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20328" w14:textId="789363E7" w:rsidR="00280ADB" w:rsidRPr="00A10B47" w:rsidRDefault="00280ADB" w:rsidP="00280ADB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</w:t>
      </w:r>
      <w:r>
        <w:rPr>
          <w:rFonts w:ascii="Arial" w:hAnsi="Arial" w:cs="Arial"/>
          <w:b/>
          <w:bCs/>
          <w:u w:val="single"/>
        </w:rPr>
        <w:t>ÉTIM</w:t>
      </w:r>
      <w:r>
        <w:rPr>
          <w:rFonts w:ascii="Arial" w:hAnsi="Arial" w:cs="Arial"/>
          <w:b/>
          <w:bCs/>
          <w:u w:val="single"/>
        </w:rPr>
        <w:t>O</w:t>
      </w:r>
      <w:r w:rsidRPr="00A10B47">
        <w:rPr>
          <w:rFonts w:ascii="Arial" w:hAnsi="Arial" w:cs="Arial"/>
          <w:b/>
          <w:bCs/>
          <w:u w:val="single"/>
        </w:rPr>
        <w:t xml:space="preserve"> TERMO ADITIVO AO CONTRATO Nº </w:t>
      </w:r>
      <w:r>
        <w:rPr>
          <w:rFonts w:ascii="Arial" w:hAnsi="Arial" w:cs="Arial"/>
          <w:b/>
          <w:bCs/>
          <w:u w:val="single"/>
        </w:rPr>
        <w:t>106</w:t>
      </w:r>
      <w:r w:rsidRPr="00A10B47">
        <w:rPr>
          <w:rFonts w:ascii="Arial" w:hAnsi="Arial" w:cs="Arial"/>
          <w:b/>
          <w:bCs/>
          <w:u w:val="single"/>
        </w:rPr>
        <w:t>/202</w:t>
      </w:r>
      <w:r>
        <w:rPr>
          <w:rFonts w:ascii="Arial" w:hAnsi="Arial" w:cs="Arial"/>
          <w:b/>
          <w:bCs/>
          <w:u w:val="single"/>
        </w:rPr>
        <w:t>1</w:t>
      </w:r>
    </w:p>
    <w:p w14:paraId="7D60089E" w14:textId="77777777" w:rsidR="00280ADB" w:rsidRPr="00A10B47" w:rsidRDefault="00280ADB" w:rsidP="00280ADB">
      <w:pPr>
        <w:ind w:left="4224" w:hanging="4224"/>
        <w:jc w:val="both"/>
        <w:rPr>
          <w:rFonts w:ascii="Arial" w:hAnsi="Arial" w:cs="Arial"/>
          <w:b/>
        </w:rPr>
      </w:pPr>
    </w:p>
    <w:p w14:paraId="68379599" w14:textId="78BC7BA4" w:rsidR="00280ADB" w:rsidRPr="00A10B47" w:rsidRDefault="00280ADB" w:rsidP="00280ADB">
      <w:pPr>
        <w:pStyle w:val="Recuodecorpodetexto"/>
        <w:ind w:left="0"/>
        <w:jc w:val="both"/>
        <w:rPr>
          <w:rFonts w:ascii="Arial" w:hAnsi="Arial" w:cs="Arial"/>
        </w:rPr>
      </w:pPr>
      <w:r w:rsidRPr="00A10B47">
        <w:rPr>
          <w:rFonts w:ascii="Arial" w:hAnsi="Arial" w:cs="Arial"/>
          <w:b/>
          <w:color w:val="000000"/>
        </w:rPr>
        <w:t xml:space="preserve">O </w:t>
      </w:r>
      <w:r w:rsidRPr="00A10B47">
        <w:rPr>
          <w:rFonts w:ascii="Arial" w:hAnsi="Arial" w:cs="Arial"/>
          <w:b/>
          <w:bCs/>
          <w:color w:val="000000"/>
        </w:rPr>
        <w:t>MUNICÍPIO DE SÃO DOMINGOS DO NORTE/ES</w:t>
      </w:r>
      <w:r w:rsidRPr="00A10B47">
        <w:rPr>
          <w:rFonts w:ascii="Arial" w:hAnsi="Arial" w:cs="Arial"/>
          <w:b/>
          <w:color w:val="000000"/>
        </w:rPr>
        <w:t xml:space="preserve">, </w:t>
      </w:r>
      <w:r w:rsidRPr="00A10B47">
        <w:rPr>
          <w:rFonts w:ascii="Arial" w:hAnsi="Arial" w:cs="Arial"/>
          <w:color w:val="000000"/>
        </w:rPr>
        <w:t>pessoa jurídica de direito público interno inscrit</w:t>
      </w:r>
      <w:r>
        <w:rPr>
          <w:rFonts w:ascii="Arial" w:hAnsi="Arial" w:cs="Arial"/>
          <w:color w:val="000000"/>
        </w:rPr>
        <w:t>o</w:t>
      </w:r>
      <w:r w:rsidRPr="00A10B47">
        <w:rPr>
          <w:rFonts w:ascii="Arial" w:hAnsi="Arial" w:cs="Arial"/>
          <w:color w:val="000000"/>
        </w:rPr>
        <w:t xml:space="preserve"> no CNPJ sob o n˚. 36.350.312/0001-72, neste ato representado</w:t>
      </w:r>
      <w:r w:rsidRPr="00A10B47">
        <w:rPr>
          <w:rFonts w:ascii="Arial" w:hAnsi="Arial" w:cs="Arial"/>
        </w:rPr>
        <w:t xml:space="preserve"> pela Prefeita Municipal a</w:t>
      </w:r>
      <w:r w:rsidRPr="00A10B47">
        <w:rPr>
          <w:rFonts w:ascii="Arial" w:hAnsi="Arial" w:cs="Arial"/>
          <w:b/>
          <w:bCs/>
        </w:rPr>
        <w:t xml:space="preserve"> </w:t>
      </w:r>
      <w:r w:rsidRPr="007333FD">
        <w:rPr>
          <w:rFonts w:ascii="Arial" w:hAnsi="Arial" w:cs="Arial"/>
        </w:rPr>
        <w:t>Sr</w:t>
      </w:r>
      <w:r w:rsidRPr="007333FD">
        <w:rPr>
          <w:rFonts w:ascii="Arial" w:hAnsi="Arial" w:cs="Arial"/>
        </w:rPr>
        <w:t>a</w:t>
      </w:r>
      <w:r w:rsidRPr="007333FD">
        <w:rPr>
          <w:rFonts w:ascii="Arial" w:hAnsi="Arial" w:cs="Arial"/>
        </w:rPr>
        <w:t>.</w:t>
      </w:r>
      <w:r w:rsidRPr="00A10B47">
        <w:rPr>
          <w:rFonts w:ascii="Arial" w:hAnsi="Arial" w:cs="Arial"/>
          <w:b/>
          <w:bCs/>
        </w:rPr>
        <w:t xml:space="preserve"> </w:t>
      </w:r>
      <w:r w:rsidRPr="00A10B47">
        <w:rPr>
          <w:rFonts w:ascii="Arial" w:hAnsi="Arial" w:cs="Arial"/>
          <w:b/>
          <w:bCs/>
        </w:rPr>
        <w:t xml:space="preserve">Ana Izabel Malacarne </w:t>
      </w:r>
      <w:r>
        <w:rPr>
          <w:rFonts w:ascii="Arial" w:hAnsi="Arial" w:cs="Arial"/>
          <w:b/>
          <w:bCs/>
        </w:rPr>
        <w:t>d</w:t>
      </w:r>
      <w:r w:rsidRPr="00A10B47">
        <w:rPr>
          <w:rFonts w:ascii="Arial" w:hAnsi="Arial" w:cs="Arial"/>
          <w:b/>
          <w:bCs/>
        </w:rPr>
        <w:t>e Oliveira</w:t>
      </w:r>
      <w:r w:rsidRPr="00A10B47">
        <w:rPr>
          <w:rFonts w:ascii="Arial" w:hAnsi="Arial" w:cs="Arial"/>
          <w:color w:val="000000"/>
        </w:rPr>
        <w:t xml:space="preserve">, brasileira, casada, portadora do CPF nº </w:t>
      </w:r>
      <w:r w:rsidRPr="00A10B47">
        <w:rPr>
          <w:rFonts w:ascii="Arial" w:hAnsi="Arial" w:cs="Arial"/>
          <w:bCs/>
          <w:color w:val="000000"/>
        </w:rPr>
        <w:t>775.711.857-34</w:t>
      </w:r>
      <w:r w:rsidRPr="00A10B47">
        <w:rPr>
          <w:rFonts w:ascii="Arial" w:hAnsi="Arial" w:cs="Arial"/>
          <w:b/>
          <w:color w:val="000000"/>
        </w:rPr>
        <w:t>,</w:t>
      </w:r>
      <w:r w:rsidRPr="00A10B47">
        <w:rPr>
          <w:rFonts w:ascii="Arial" w:hAnsi="Arial" w:cs="Arial"/>
          <w:color w:val="000000"/>
        </w:rPr>
        <w:t xml:space="preserve"> residente na </w:t>
      </w:r>
      <w:r w:rsidRPr="00A10B47">
        <w:rPr>
          <w:rFonts w:ascii="Arial" w:hAnsi="Arial" w:cs="Arial"/>
          <w:bCs/>
          <w:color w:val="000000"/>
        </w:rPr>
        <w:t>Rua Goiânia, s/n, Centro,</w:t>
      </w:r>
      <w:r w:rsidRPr="00A10B47">
        <w:rPr>
          <w:rFonts w:ascii="Arial" w:hAnsi="Arial" w:cs="Arial"/>
          <w:b/>
          <w:bCs/>
          <w:color w:val="000000"/>
        </w:rPr>
        <w:t xml:space="preserve"> </w:t>
      </w:r>
      <w:r w:rsidRPr="00A10B47">
        <w:rPr>
          <w:rFonts w:ascii="Arial" w:hAnsi="Arial" w:cs="Arial"/>
          <w:color w:val="000000"/>
        </w:rPr>
        <w:t>São Domingos do Norte/ES</w:t>
      </w:r>
      <w:r>
        <w:rPr>
          <w:rFonts w:ascii="Arial" w:hAnsi="Arial" w:cs="Arial"/>
          <w:color w:val="000000"/>
        </w:rPr>
        <w:t>, CEP 29745-000</w:t>
      </w:r>
      <w:r w:rsidRPr="00A10B47">
        <w:rPr>
          <w:rFonts w:ascii="Arial" w:hAnsi="Arial" w:cs="Arial"/>
        </w:rPr>
        <w:t xml:space="preserve">, doravante denominado simplesmente </w:t>
      </w:r>
      <w:r w:rsidRPr="00A10B47">
        <w:rPr>
          <w:rFonts w:ascii="Arial" w:hAnsi="Arial" w:cs="Arial"/>
          <w:b/>
        </w:rPr>
        <w:t>CONTRATANTE</w:t>
      </w:r>
      <w:r w:rsidRPr="00A10B47">
        <w:rPr>
          <w:rFonts w:ascii="Arial" w:hAnsi="Arial" w:cs="Arial"/>
        </w:rPr>
        <w:t xml:space="preserve"> e do outro lado a empresa </w:t>
      </w:r>
      <w:bookmarkStart w:id="0" w:name="_Hlk121212431"/>
      <w:r>
        <w:rPr>
          <w:rFonts w:ascii="Arial" w:eastAsiaTheme="minorHAnsi" w:hAnsi="Arial" w:cs="Arial"/>
          <w:b/>
          <w:bCs/>
          <w:color w:val="000000"/>
          <w:lang w:eastAsia="en-US"/>
        </w:rPr>
        <w:t>CARVEL – CENTRO AUTOMOTIVO EIRELI</w:t>
      </w:r>
      <w:r w:rsidRPr="00CC73D1">
        <w:rPr>
          <w:rFonts w:ascii="Arial" w:eastAsiaTheme="minorHAnsi" w:hAnsi="Arial" w:cs="Arial"/>
          <w:b/>
          <w:bCs/>
          <w:color w:val="000000"/>
          <w:lang w:eastAsia="en-US"/>
        </w:rPr>
        <w:t xml:space="preserve"> </w:t>
      </w:r>
      <w:bookmarkEnd w:id="0"/>
      <w:r w:rsidRPr="00CC73D1">
        <w:rPr>
          <w:rFonts w:ascii="Arial" w:eastAsiaTheme="minorHAnsi" w:hAnsi="Arial" w:cs="Arial"/>
          <w:color w:val="000000"/>
          <w:lang w:eastAsia="en-US"/>
        </w:rPr>
        <w:t xml:space="preserve">com sede na Rua </w:t>
      </w:r>
      <w:r>
        <w:rPr>
          <w:rFonts w:ascii="Arial" w:eastAsiaTheme="minorHAnsi" w:hAnsi="Arial" w:cs="Arial"/>
          <w:color w:val="000000"/>
          <w:lang w:eastAsia="en-US"/>
        </w:rPr>
        <w:t xml:space="preserve">Waldir </w:t>
      </w:r>
      <w:proofErr w:type="spellStart"/>
      <w:r>
        <w:rPr>
          <w:rFonts w:ascii="Arial" w:eastAsiaTheme="minorHAnsi" w:hAnsi="Arial" w:cs="Arial"/>
          <w:color w:val="000000"/>
          <w:lang w:eastAsia="en-US"/>
        </w:rPr>
        <w:t>Junger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>, 25</w:t>
      </w:r>
      <w:r>
        <w:rPr>
          <w:rFonts w:ascii="Arial" w:eastAsiaTheme="minorHAnsi" w:hAnsi="Arial" w:cs="Arial"/>
          <w:color w:val="000000"/>
          <w:lang w:eastAsia="en-US"/>
        </w:rPr>
        <w:t xml:space="preserve">, </w:t>
      </w:r>
      <w:r>
        <w:rPr>
          <w:rFonts w:ascii="Arial" w:eastAsiaTheme="minorHAnsi" w:hAnsi="Arial" w:cs="Arial"/>
          <w:color w:val="000000"/>
          <w:lang w:eastAsia="en-US"/>
        </w:rPr>
        <w:t>Loja 02</w:t>
      </w:r>
      <w:r>
        <w:rPr>
          <w:rFonts w:ascii="Arial" w:eastAsiaTheme="minorHAnsi" w:hAnsi="Arial" w:cs="Arial"/>
          <w:color w:val="000000"/>
          <w:lang w:eastAsia="en-US"/>
        </w:rPr>
        <w:t>,</w:t>
      </w:r>
      <w:r>
        <w:rPr>
          <w:rFonts w:ascii="Arial" w:eastAsiaTheme="minorHAnsi" w:hAnsi="Arial" w:cs="Arial"/>
          <w:color w:val="000000"/>
          <w:lang w:eastAsia="en-US"/>
        </w:rPr>
        <w:t xml:space="preserve"> Industrial</w:t>
      </w:r>
      <w:r>
        <w:rPr>
          <w:rFonts w:ascii="Arial" w:eastAsiaTheme="minorHAnsi" w:hAnsi="Arial" w:cs="Arial"/>
          <w:color w:val="000000"/>
          <w:lang w:eastAsia="en-US"/>
        </w:rPr>
        <w:t>, V</w:t>
      </w:r>
      <w:r>
        <w:rPr>
          <w:rFonts w:ascii="Arial" w:eastAsiaTheme="minorHAnsi" w:hAnsi="Arial" w:cs="Arial"/>
          <w:color w:val="000000"/>
          <w:lang w:eastAsia="en-US"/>
        </w:rPr>
        <w:t>ila Velha/ES</w:t>
      </w:r>
      <w:r w:rsidRPr="00CC73D1">
        <w:rPr>
          <w:rFonts w:ascii="Arial" w:eastAsiaTheme="minorHAnsi" w:hAnsi="Arial" w:cs="Arial"/>
          <w:color w:val="000000"/>
          <w:lang w:eastAsia="en-US"/>
        </w:rPr>
        <w:t>,</w:t>
      </w:r>
      <w:r>
        <w:rPr>
          <w:rFonts w:ascii="Arial" w:eastAsiaTheme="minorHAnsi" w:hAnsi="Arial" w:cs="Arial"/>
          <w:color w:val="000000"/>
          <w:lang w:eastAsia="en-US"/>
        </w:rPr>
        <w:t xml:space="preserve"> CEP 29118-725,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 inscrita no CNPJ sob o n° </w:t>
      </w:r>
      <w:r>
        <w:rPr>
          <w:rFonts w:ascii="Arial" w:eastAsiaTheme="minorHAnsi" w:hAnsi="Arial" w:cs="Arial"/>
          <w:color w:val="000000"/>
          <w:lang w:eastAsia="en-US"/>
        </w:rPr>
        <w:t>35.831.321/0001-12</w:t>
      </w:r>
      <w:r w:rsidRPr="00CC73D1">
        <w:rPr>
          <w:rFonts w:ascii="Arial" w:eastAsiaTheme="minorHAnsi" w:hAnsi="Arial" w:cs="Arial"/>
          <w:color w:val="000000"/>
          <w:lang w:eastAsia="en-US"/>
        </w:rPr>
        <w:t>, neste ato representado por seu procurador legal</w:t>
      </w:r>
      <w:r>
        <w:rPr>
          <w:rFonts w:ascii="Arial" w:eastAsiaTheme="minorHAnsi" w:hAnsi="Arial" w:cs="Arial"/>
          <w:color w:val="000000"/>
          <w:lang w:eastAsia="en-US"/>
        </w:rPr>
        <w:t xml:space="preserve"> o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 S</w:t>
      </w:r>
      <w:r>
        <w:rPr>
          <w:rFonts w:ascii="Arial" w:eastAsiaTheme="minorHAnsi" w:hAnsi="Arial" w:cs="Arial"/>
          <w:color w:val="000000"/>
          <w:lang w:eastAsia="en-US"/>
        </w:rPr>
        <w:t>r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. </w:t>
      </w:r>
      <w:r w:rsidRPr="00280ADB">
        <w:rPr>
          <w:rFonts w:ascii="Arial" w:eastAsiaTheme="minorHAnsi" w:hAnsi="Arial" w:cs="Arial"/>
          <w:b/>
          <w:bCs/>
          <w:color w:val="000000"/>
          <w:lang w:eastAsia="en-US"/>
        </w:rPr>
        <w:t>Matheus Vinicius da Silva</w:t>
      </w:r>
      <w:r w:rsidRPr="00CC73D1">
        <w:rPr>
          <w:rFonts w:ascii="Arial" w:eastAsiaTheme="minorHAnsi" w:hAnsi="Arial" w:cs="Arial"/>
          <w:color w:val="000000"/>
          <w:lang w:eastAsia="en-US"/>
        </w:rPr>
        <w:t xml:space="preserve">, inscrito no CPF sob o n° </w:t>
      </w:r>
      <w:r>
        <w:rPr>
          <w:rFonts w:ascii="Arial" w:eastAsiaTheme="minorHAnsi" w:hAnsi="Arial" w:cs="Arial"/>
          <w:color w:val="000000"/>
          <w:lang w:eastAsia="en-US"/>
        </w:rPr>
        <w:t>177.769.037-44</w:t>
      </w:r>
      <w:r w:rsidRPr="00A10B47">
        <w:rPr>
          <w:rFonts w:ascii="Arial" w:hAnsi="Arial" w:cs="Arial"/>
          <w:color w:val="0D0D0D" w:themeColor="text1" w:themeTint="F2"/>
          <w:lang w:eastAsia="en-US"/>
        </w:rPr>
        <w:t>,</w:t>
      </w:r>
      <w:r w:rsidRPr="00A10B47">
        <w:rPr>
          <w:rFonts w:ascii="Arial" w:hAnsi="Arial" w:cs="Arial"/>
        </w:rPr>
        <w:t xml:space="preserve"> </w:t>
      </w:r>
      <w:r w:rsidR="00AA23A9" w:rsidRPr="00AA23A9">
        <w:rPr>
          <w:rFonts w:ascii="Arial" w:hAnsi="Arial" w:cs="Arial"/>
        </w:rPr>
        <w:t xml:space="preserve">doravante denominado simplesmente </w:t>
      </w:r>
      <w:r w:rsidR="00AA23A9" w:rsidRPr="00AA23A9">
        <w:rPr>
          <w:rFonts w:ascii="Arial" w:hAnsi="Arial" w:cs="Arial"/>
          <w:b/>
          <w:bCs/>
        </w:rPr>
        <w:t>CONTRATA</w:t>
      </w:r>
      <w:r w:rsidR="00AA23A9" w:rsidRPr="00AA23A9">
        <w:rPr>
          <w:rFonts w:ascii="Arial" w:hAnsi="Arial" w:cs="Arial"/>
          <w:b/>
          <w:bCs/>
        </w:rPr>
        <w:t>DO</w:t>
      </w:r>
      <w:r w:rsidR="00AA23A9">
        <w:rPr>
          <w:rFonts w:ascii="Arial" w:hAnsi="Arial" w:cs="Arial"/>
        </w:rPr>
        <w:t>,</w:t>
      </w:r>
      <w:r w:rsidR="00AA23A9" w:rsidRPr="00AA23A9">
        <w:rPr>
          <w:rFonts w:ascii="Arial" w:hAnsi="Arial" w:cs="Arial"/>
        </w:rPr>
        <w:t xml:space="preserve"> </w:t>
      </w:r>
      <w:r w:rsidRPr="00C40A3E">
        <w:rPr>
          <w:rFonts w:ascii="Arial" w:hAnsi="Arial" w:cs="Arial"/>
        </w:rPr>
        <w:t xml:space="preserve">com base no Processo </w:t>
      </w:r>
      <w:r>
        <w:rPr>
          <w:rFonts w:ascii="Arial" w:hAnsi="Arial" w:cs="Arial"/>
        </w:rPr>
        <w:t xml:space="preserve">Administrativo </w:t>
      </w:r>
      <w:r w:rsidRPr="00C40A3E">
        <w:rPr>
          <w:rFonts w:ascii="Arial" w:hAnsi="Arial" w:cs="Arial"/>
        </w:rPr>
        <w:t xml:space="preserve">protocolado sob o nº </w:t>
      </w:r>
      <w:r>
        <w:rPr>
          <w:rFonts w:ascii="Arial" w:hAnsi="Arial" w:cs="Arial"/>
        </w:rPr>
        <w:t>5554</w:t>
      </w:r>
      <w:r w:rsidRPr="00C40A3E">
        <w:rPr>
          <w:rFonts w:ascii="Arial" w:hAnsi="Arial" w:cs="Arial"/>
        </w:rPr>
        <w:t>/202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, </w:t>
      </w:r>
      <w:r w:rsidRPr="00A10B47">
        <w:rPr>
          <w:rFonts w:ascii="Arial" w:hAnsi="Arial" w:cs="Arial"/>
        </w:rPr>
        <w:t xml:space="preserve">de conformidade com a nos termos da Lei nº 8.666/93, resolvem firmar o presente </w:t>
      </w:r>
      <w:r w:rsidRPr="00A10B47">
        <w:rPr>
          <w:rFonts w:ascii="Arial" w:hAnsi="Arial" w:cs="Arial"/>
          <w:b/>
        </w:rPr>
        <w:t>TERMO ADITIVO</w:t>
      </w:r>
      <w:r w:rsidRPr="00A10B47">
        <w:rPr>
          <w:rFonts w:ascii="Arial" w:hAnsi="Arial" w:cs="Arial"/>
        </w:rPr>
        <w:t>, observadas as cláusulas e condições seguintes:</w:t>
      </w:r>
    </w:p>
    <w:p w14:paraId="377306B1" w14:textId="77777777" w:rsidR="00280ADB" w:rsidRPr="00A10B47" w:rsidRDefault="00280ADB" w:rsidP="00280ADB">
      <w:pPr>
        <w:jc w:val="both"/>
        <w:rPr>
          <w:rFonts w:ascii="Arial" w:hAnsi="Arial" w:cs="Arial"/>
          <w:b/>
          <w:color w:val="000000"/>
          <w:u w:val="single"/>
        </w:rPr>
      </w:pPr>
    </w:p>
    <w:p w14:paraId="190DA7F5" w14:textId="77777777" w:rsidR="00AA23A9" w:rsidRPr="00AA23A9" w:rsidRDefault="00AA23A9" w:rsidP="00AA23A9">
      <w:pPr>
        <w:jc w:val="both"/>
        <w:rPr>
          <w:rFonts w:ascii="Arial" w:hAnsi="Arial" w:cs="Arial"/>
          <w:b/>
          <w:color w:val="000000"/>
          <w:u w:val="single"/>
        </w:rPr>
      </w:pPr>
      <w:r w:rsidRPr="00AA23A9">
        <w:rPr>
          <w:rFonts w:ascii="Arial" w:hAnsi="Arial" w:cs="Arial"/>
          <w:b/>
          <w:color w:val="000000"/>
          <w:u w:val="single"/>
        </w:rPr>
        <w:t>CLÁUSULA PRIMEIRA - OBJETO</w:t>
      </w:r>
    </w:p>
    <w:p w14:paraId="2F21AFB2" w14:textId="64F1118F" w:rsidR="00AA23A9" w:rsidRPr="00AA23A9" w:rsidRDefault="00AA23A9" w:rsidP="00AA23A9">
      <w:pPr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1</w:t>
      </w:r>
      <w:r w:rsidRPr="00AA23A9">
        <w:rPr>
          <w:rFonts w:ascii="Arial" w:hAnsi="Arial" w:cs="Arial"/>
          <w:bCs/>
          <w:color w:val="000000"/>
        </w:rPr>
        <w:t>.</w:t>
      </w:r>
      <w:r>
        <w:rPr>
          <w:rFonts w:ascii="Arial" w:hAnsi="Arial" w:cs="Arial"/>
          <w:bCs/>
          <w:color w:val="000000"/>
        </w:rPr>
        <w:t xml:space="preserve">1. </w:t>
      </w:r>
      <w:r w:rsidRPr="00AA23A9">
        <w:rPr>
          <w:rFonts w:ascii="Arial" w:hAnsi="Arial" w:cs="Arial"/>
          <w:bCs/>
          <w:color w:val="000000"/>
        </w:rPr>
        <w:t xml:space="preserve">O presente termo aditivo tem como </w:t>
      </w:r>
      <w:r>
        <w:rPr>
          <w:rFonts w:ascii="Arial" w:hAnsi="Arial" w:cs="Arial"/>
          <w:bCs/>
          <w:color w:val="000000"/>
        </w:rPr>
        <w:t xml:space="preserve">objetivo </w:t>
      </w:r>
      <w:r w:rsidRPr="00AA23A9">
        <w:rPr>
          <w:rFonts w:ascii="Arial" w:hAnsi="Arial" w:cs="Arial"/>
          <w:bCs/>
          <w:color w:val="000000"/>
        </w:rPr>
        <w:t>o acréscimo de</w:t>
      </w:r>
      <w:r>
        <w:rPr>
          <w:rFonts w:ascii="Arial" w:hAnsi="Arial" w:cs="Arial"/>
          <w:bCs/>
          <w:color w:val="000000"/>
        </w:rPr>
        <w:t xml:space="preserve"> 25% aos itens 16, 17 e 18 do Contrato nº 106/2021, compreendendo o valor de </w:t>
      </w:r>
      <w:r w:rsidRPr="00AA23A9">
        <w:rPr>
          <w:rFonts w:ascii="Arial" w:hAnsi="Arial" w:cs="Arial"/>
          <w:bCs/>
          <w:color w:val="000000"/>
        </w:rPr>
        <w:t xml:space="preserve">R$ </w:t>
      </w:r>
      <w:r>
        <w:rPr>
          <w:rFonts w:ascii="Arial" w:hAnsi="Arial" w:cs="Arial"/>
          <w:bCs/>
          <w:color w:val="000000"/>
        </w:rPr>
        <w:t>17.500,00</w:t>
      </w:r>
      <w:r w:rsidRPr="00AA23A9">
        <w:rPr>
          <w:rFonts w:ascii="Arial" w:hAnsi="Arial" w:cs="Arial"/>
          <w:bCs/>
          <w:color w:val="000000"/>
        </w:rPr>
        <w:t xml:space="preserve"> (</w:t>
      </w:r>
      <w:r>
        <w:rPr>
          <w:rFonts w:ascii="Arial" w:hAnsi="Arial" w:cs="Arial"/>
          <w:bCs/>
          <w:color w:val="000000"/>
        </w:rPr>
        <w:t>dezessete mil e quinhentos reais</w:t>
      </w:r>
      <w:r w:rsidRPr="00AA23A9">
        <w:rPr>
          <w:rFonts w:ascii="Arial" w:hAnsi="Arial" w:cs="Arial"/>
          <w:bCs/>
          <w:color w:val="000000"/>
        </w:rPr>
        <w:t>), com base nos termos da lei 8.666/93.</w:t>
      </w:r>
    </w:p>
    <w:p w14:paraId="3A5E0F77" w14:textId="77777777" w:rsidR="00AA23A9" w:rsidRPr="00AA23A9" w:rsidRDefault="00AA23A9" w:rsidP="00AA23A9">
      <w:pPr>
        <w:jc w:val="both"/>
        <w:rPr>
          <w:rFonts w:ascii="Arial" w:hAnsi="Arial" w:cs="Arial"/>
          <w:bCs/>
          <w:color w:val="000000"/>
        </w:rPr>
      </w:pPr>
    </w:p>
    <w:p w14:paraId="45840CDD" w14:textId="79AB3C24" w:rsidR="00AA23A9" w:rsidRPr="00AA23A9" w:rsidRDefault="00AA23A9" w:rsidP="00AA23A9">
      <w:pPr>
        <w:jc w:val="both"/>
        <w:rPr>
          <w:rFonts w:ascii="Arial" w:hAnsi="Arial" w:cs="Arial"/>
          <w:b/>
          <w:color w:val="000000"/>
          <w:u w:val="single"/>
        </w:rPr>
      </w:pPr>
      <w:r w:rsidRPr="00AA23A9">
        <w:rPr>
          <w:rFonts w:ascii="Arial" w:hAnsi="Arial" w:cs="Arial"/>
          <w:b/>
          <w:color w:val="000000"/>
          <w:u w:val="single"/>
        </w:rPr>
        <w:t>CLÁUSULA SEGUNDA – DOTAÇÃO ORÇAMENT</w:t>
      </w:r>
      <w:r>
        <w:rPr>
          <w:rFonts w:ascii="Arial" w:hAnsi="Arial" w:cs="Arial"/>
          <w:b/>
          <w:color w:val="000000"/>
          <w:u w:val="single"/>
        </w:rPr>
        <w:t>Á</w:t>
      </w:r>
      <w:r w:rsidRPr="00AA23A9">
        <w:rPr>
          <w:rFonts w:ascii="Arial" w:hAnsi="Arial" w:cs="Arial"/>
          <w:b/>
          <w:color w:val="000000"/>
          <w:u w:val="single"/>
        </w:rPr>
        <w:t>RIA</w:t>
      </w:r>
    </w:p>
    <w:p w14:paraId="721D8A99" w14:textId="60BA7158" w:rsidR="00280ADB" w:rsidRDefault="00AA23A9" w:rsidP="00AA23A9">
      <w:pPr>
        <w:jc w:val="both"/>
        <w:rPr>
          <w:rFonts w:ascii="Arial" w:hAnsi="Arial" w:cs="Arial"/>
          <w:bCs/>
          <w:color w:val="000000"/>
        </w:rPr>
      </w:pPr>
      <w:r w:rsidRPr="00AA23A9">
        <w:rPr>
          <w:rFonts w:ascii="Arial" w:hAnsi="Arial" w:cs="Arial"/>
          <w:bCs/>
          <w:color w:val="000000"/>
        </w:rPr>
        <w:t>2.1</w:t>
      </w:r>
      <w:r>
        <w:rPr>
          <w:rFonts w:ascii="Arial" w:hAnsi="Arial" w:cs="Arial"/>
          <w:bCs/>
          <w:color w:val="000000"/>
        </w:rPr>
        <w:t>.</w:t>
      </w:r>
      <w:r w:rsidRPr="00AA23A9">
        <w:rPr>
          <w:rFonts w:ascii="Arial" w:hAnsi="Arial" w:cs="Arial"/>
          <w:bCs/>
          <w:color w:val="000000"/>
        </w:rPr>
        <w:t xml:space="preserve"> A dotação orçament</w:t>
      </w:r>
      <w:r>
        <w:rPr>
          <w:rFonts w:ascii="Arial" w:hAnsi="Arial" w:cs="Arial"/>
          <w:bCs/>
          <w:color w:val="000000"/>
        </w:rPr>
        <w:t>á</w:t>
      </w:r>
      <w:r w:rsidRPr="00AA23A9">
        <w:rPr>
          <w:rFonts w:ascii="Arial" w:hAnsi="Arial" w:cs="Arial"/>
          <w:bCs/>
          <w:color w:val="000000"/>
        </w:rPr>
        <w:t>ria a ser utilizada será</w:t>
      </w:r>
      <w:r>
        <w:rPr>
          <w:rFonts w:ascii="Arial" w:hAnsi="Arial" w:cs="Arial"/>
          <w:bCs/>
          <w:color w:val="000000"/>
        </w:rPr>
        <w:t xml:space="preserve"> a seguinte:</w:t>
      </w:r>
    </w:p>
    <w:p w14:paraId="6B9B2CAF" w14:textId="257DD906" w:rsidR="00AA23A9" w:rsidRPr="00AA23A9" w:rsidRDefault="00AA23A9" w:rsidP="00AA23A9">
      <w:pPr>
        <w:jc w:val="both"/>
        <w:rPr>
          <w:rFonts w:ascii="Arial" w:eastAsia="Calibri" w:hAnsi="Arial" w:cs="Arial"/>
          <w:bCs/>
        </w:rPr>
      </w:pPr>
      <w:r>
        <w:rPr>
          <w:rFonts w:ascii="Arial" w:hAnsi="Arial" w:cs="Arial"/>
          <w:bCs/>
          <w:color w:val="000000"/>
        </w:rPr>
        <w:t xml:space="preserve">SEMMA: Ficha: 579, Fonte: 150000000000; Ficha: </w:t>
      </w:r>
      <w:r w:rsidR="007333FD">
        <w:rPr>
          <w:rFonts w:ascii="Arial" w:hAnsi="Arial" w:cs="Arial"/>
          <w:bCs/>
          <w:color w:val="000000"/>
        </w:rPr>
        <w:t>582, Fonte: 150000000000.</w:t>
      </w:r>
    </w:p>
    <w:p w14:paraId="725B019F" w14:textId="77777777" w:rsidR="00280ADB" w:rsidRPr="00A10B47" w:rsidRDefault="00280ADB" w:rsidP="00280ADB">
      <w:pPr>
        <w:pStyle w:val="Corpodetexto"/>
        <w:jc w:val="both"/>
        <w:rPr>
          <w:rFonts w:ascii="Arial" w:hAnsi="Arial" w:cs="Arial"/>
        </w:rPr>
      </w:pPr>
    </w:p>
    <w:p w14:paraId="285A1C49" w14:textId="3574A1D3" w:rsidR="00280ADB" w:rsidRPr="00A10B47" w:rsidRDefault="00280ADB" w:rsidP="00280ADB">
      <w:pPr>
        <w:pStyle w:val="Corpodetexto"/>
        <w:jc w:val="both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Em tudo mais fica perfeitamente ratificado o Contrato </w:t>
      </w:r>
      <w:r w:rsidR="007333FD">
        <w:rPr>
          <w:rFonts w:ascii="Arial" w:hAnsi="Arial" w:cs="Arial"/>
        </w:rPr>
        <w:t>n</w:t>
      </w:r>
      <w:r w:rsidRPr="00A10B47">
        <w:rPr>
          <w:rFonts w:ascii="Arial" w:hAnsi="Arial" w:cs="Arial"/>
        </w:rPr>
        <w:t xml:space="preserve">º </w:t>
      </w:r>
      <w:r>
        <w:rPr>
          <w:rFonts w:ascii="Arial" w:hAnsi="Arial" w:cs="Arial"/>
        </w:rPr>
        <w:t>106</w:t>
      </w:r>
      <w:r w:rsidRPr="00A10B47">
        <w:rPr>
          <w:rFonts w:ascii="Arial" w:hAnsi="Arial" w:cs="Arial"/>
        </w:rPr>
        <w:t>/202</w:t>
      </w:r>
      <w:r>
        <w:rPr>
          <w:rFonts w:ascii="Arial" w:hAnsi="Arial" w:cs="Arial"/>
        </w:rPr>
        <w:t>1</w:t>
      </w:r>
      <w:r w:rsidRPr="00A10B47">
        <w:rPr>
          <w:rFonts w:ascii="Arial" w:hAnsi="Arial" w:cs="Arial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23FBE92C" w14:textId="77777777" w:rsidR="00280ADB" w:rsidRPr="00A10B47" w:rsidRDefault="00280ADB" w:rsidP="00280ADB">
      <w:pPr>
        <w:pStyle w:val="Corpodetexto"/>
        <w:jc w:val="both"/>
        <w:rPr>
          <w:rFonts w:ascii="Arial" w:hAnsi="Arial" w:cs="Arial"/>
        </w:rPr>
      </w:pPr>
    </w:p>
    <w:p w14:paraId="122D0FDC" w14:textId="2506EF03" w:rsidR="00280ADB" w:rsidRPr="00A10B47" w:rsidRDefault="00280ADB" w:rsidP="00280ADB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São Domingos do Norte/ES, </w:t>
      </w:r>
      <w:r>
        <w:rPr>
          <w:rFonts w:ascii="Arial" w:hAnsi="Arial" w:cs="Arial"/>
        </w:rPr>
        <w:t>1</w:t>
      </w:r>
      <w:r w:rsidR="007333FD">
        <w:rPr>
          <w:rFonts w:ascii="Arial" w:hAnsi="Arial" w:cs="Arial"/>
        </w:rPr>
        <w:t>8</w:t>
      </w:r>
      <w:r w:rsidRPr="00A10B47">
        <w:rPr>
          <w:rFonts w:ascii="Arial" w:hAnsi="Arial" w:cs="Arial"/>
        </w:rPr>
        <w:t xml:space="preserve"> de </w:t>
      </w:r>
      <w:r w:rsidR="007333FD">
        <w:rPr>
          <w:rFonts w:ascii="Arial" w:hAnsi="Arial" w:cs="Arial"/>
        </w:rPr>
        <w:t>setembro</w:t>
      </w:r>
      <w:r w:rsidRPr="00A10B47">
        <w:rPr>
          <w:rFonts w:ascii="Arial" w:hAnsi="Arial" w:cs="Arial"/>
        </w:rPr>
        <w:t xml:space="preserve"> de 202</w:t>
      </w:r>
      <w:r w:rsidR="007333FD">
        <w:rPr>
          <w:rFonts w:ascii="Arial" w:hAnsi="Arial" w:cs="Arial"/>
        </w:rPr>
        <w:t>3</w:t>
      </w:r>
      <w:r w:rsidRPr="00A10B47">
        <w:rPr>
          <w:rFonts w:ascii="Arial" w:hAnsi="Arial" w:cs="Arial"/>
        </w:rPr>
        <w:t>.</w:t>
      </w:r>
    </w:p>
    <w:p w14:paraId="65C61A59" w14:textId="77777777" w:rsidR="00280ADB" w:rsidRPr="00A10B47" w:rsidRDefault="00280ADB" w:rsidP="00280ADB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7BEDC7B5" w14:textId="77777777" w:rsidR="00280ADB" w:rsidRPr="00A10B47" w:rsidRDefault="00280ADB" w:rsidP="00280ADB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6C1362DD" w14:textId="77777777" w:rsidR="00280ADB" w:rsidRPr="00A10B47" w:rsidRDefault="00280ADB" w:rsidP="00280ADB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3EC498B8" w14:textId="2F0CC527" w:rsidR="00280ADB" w:rsidRDefault="00280ADB" w:rsidP="00280ADB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 w:rsidRPr="00A10B47">
        <w:rPr>
          <w:b/>
          <w:sz w:val="24"/>
          <w:szCs w:val="24"/>
        </w:rPr>
        <w:t xml:space="preserve"> </w:t>
      </w:r>
      <w:r w:rsidRPr="00A10B47">
        <w:rPr>
          <w:b/>
          <w:sz w:val="24"/>
          <w:szCs w:val="24"/>
        </w:rPr>
        <w:tab/>
      </w:r>
      <w:r w:rsidRPr="00A10B47">
        <w:rPr>
          <w:sz w:val="24"/>
          <w:szCs w:val="24"/>
        </w:rPr>
        <w:t xml:space="preserve">  </w:t>
      </w:r>
      <w:r w:rsidRPr="00A10B47">
        <w:rPr>
          <w:b/>
          <w:bCs/>
          <w:sz w:val="24"/>
          <w:szCs w:val="24"/>
        </w:rPr>
        <w:t>Ana Izabel Malacarne</w:t>
      </w:r>
      <w:r>
        <w:rPr>
          <w:b/>
          <w:bCs/>
          <w:sz w:val="24"/>
          <w:szCs w:val="24"/>
        </w:rPr>
        <w:t xml:space="preserve"> de Oliveira</w:t>
      </w:r>
      <w:r w:rsidRPr="00A10B47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            </w:t>
      </w:r>
      <w:r w:rsidR="007333FD">
        <w:rPr>
          <w:sz w:val="24"/>
          <w:szCs w:val="24"/>
        </w:rPr>
        <w:t xml:space="preserve">                </w:t>
      </w:r>
      <w:r w:rsidR="007333FD" w:rsidRPr="007333FD">
        <w:rPr>
          <w:b/>
          <w:sz w:val="24"/>
          <w:szCs w:val="24"/>
        </w:rPr>
        <w:t>Matheus Vinicius da Silva</w:t>
      </w:r>
    </w:p>
    <w:p w14:paraId="17239BFE" w14:textId="17F42C28" w:rsidR="00280ADB" w:rsidRPr="007333FD" w:rsidRDefault="00280ADB" w:rsidP="00280ADB">
      <w:pPr>
        <w:pStyle w:val="SemEspaamento"/>
        <w:tabs>
          <w:tab w:val="left" w:pos="-567"/>
        </w:tabs>
        <w:ind w:left="-567" w:right="-852"/>
        <w:rPr>
          <w:bCs/>
          <w:sz w:val="24"/>
          <w:szCs w:val="24"/>
        </w:rPr>
      </w:pPr>
      <w:r>
        <w:rPr>
          <w:b/>
          <w:sz w:val="24"/>
          <w:szCs w:val="24"/>
        </w:rPr>
        <w:tab/>
        <w:t xml:space="preserve">              </w:t>
      </w:r>
      <w:r>
        <w:rPr>
          <w:bCs/>
          <w:sz w:val="24"/>
          <w:szCs w:val="24"/>
        </w:rPr>
        <w:t>Prefeita Municipal</w:t>
      </w:r>
      <w:r>
        <w:rPr>
          <w:b/>
          <w:sz w:val="24"/>
          <w:szCs w:val="24"/>
        </w:rPr>
        <w:t xml:space="preserve">                                                               </w:t>
      </w:r>
      <w:r w:rsidR="007333FD">
        <w:rPr>
          <w:b/>
          <w:sz w:val="24"/>
          <w:szCs w:val="24"/>
        </w:rPr>
        <w:t xml:space="preserve">  </w:t>
      </w:r>
      <w:r w:rsidR="007333FD" w:rsidRPr="007333FD">
        <w:rPr>
          <w:bCs/>
          <w:sz w:val="24"/>
          <w:szCs w:val="24"/>
        </w:rPr>
        <w:t>Representante Legal</w:t>
      </w:r>
    </w:p>
    <w:p w14:paraId="4C242E3F" w14:textId="0D4EBCD9" w:rsidR="00280ADB" w:rsidRPr="007333FD" w:rsidRDefault="00280ADB" w:rsidP="00280ADB">
      <w:pPr>
        <w:pStyle w:val="SemEspaamento"/>
        <w:tabs>
          <w:tab w:val="left" w:pos="-567"/>
          <w:tab w:val="left" w:pos="8235"/>
        </w:tabs>
        <w:ind w:left="-567" w:right="-852"/>
        <w:rPr>
          <w:bCs/>
          <w:sz w:val="24"/>
          <w:szCs w:val="24"/>
        </w:rPr>
      </w:pPr>
      <w:r w:rsidRPr="007333FD">
        <w:rPr>
          <w:bCs/>
          <w:sz w:val="24"/>
          <w:szCs w:val="24"/>
        </w:rPr>
        <w:t xml:space="preserve">                         </w:t>
      </w:r>
      <w:r w:rsidR="007333FD" w:rsidRPr="007333FD">
        <w:rPr>
          <w:bCs/>
          <w:sz w:val="24"/>
          <w:szCs w:val="24"/>
        </w:rPr>
        <w:t xml:space="preserve"> </w:t>
      </w:r>
      <w:r w:rsidRPr="007333FD">
        <w:rPr>
          <w:bCs/>
          <w:sz w:val="24"/>
          <w:szCs w:val="24"/>
        </w:rPr>
        <w:t xml:space="preserve">Contratante                                                                 </w:t>
      </w:r>
      <w:r w:rsidR="007333FD" w:rsidRPr="007333FD">
        <w:rPr>
          <w:bCs/>
          <w:sz w:val="24"/>
          <w:szCs w:val="24"/>
        </w:rPr>
        <w:t xml:space="preserve">       </w:t>
      </w:r>
      <w:r w:rsidR="007333FD">
        <w:rPr>
          <w:bCs/>
          <w:sz w:val="24"/>
          <w:szCs w:val="24"/>
        </w:rPr>
        <w:t xml:space="preserve">       </w:t>
      </w:r>
      <w:r w:rsidR="007333FD" w:rsidRPr="007333FD">
        <w:rPr>
          <w:bCs/>
          <w:sz w:val="24"/>
          <w:szCs w:val="24"/>
        </w:rPr>
        <w:t>Contratada</w:t>
      </w:r>
    </w:p>
    <w:p w14:paraId="230F11F6" w14:textId="77777777" w:rsidR="00280ADB" w:rsidRPr="00A10B47" w:rsidRDefault="00280ADB" w:rsidP="00280ADB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 w:rsidRPr="00A10B4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</w:t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 xml:space="preserve">                        </w:t>
      </w:r>
    </w:p>
    <w:p w14:paraId="05E79DE0" w14:textId="0B3A9337" w:rsidR="00280ADB" w:rsidRPr="00A10B47" w:rsidRDefault="00280ADB" w:rsidP="00280ADB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 </w:t>
      </w:r>
    </w:p>
    <w:p w14:paraId="21A03B6C" w14:textId="77777777" w:rsidR="00280ADB" w:rsidRPr="00A10B47" w:rsidRDefault="00280ADB" w:rsidP="00280ADB">
      <w:pPr>
        <w:rPr>
          <w:rFonts w:ascii="Arial" w:hAnsi="Arial" w:cs="Arial"/>
        </w:rPr>
      </w:pPr>
    </w:p>
    <w:p w14:paraId="1B1455AF" w14:textId="612E5F6C" w:rsidR="00280ADB" w:rsidRDefault="00280ADB" w:rsidP="00280ADB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TESTEMUNHAS:</w:t>
      </w:r>
    </w:p>
    <w:p w14:paraId="4B0FA626" w14:textId="77777777" w:rsidR="007333FD" w:rsidRDefault="007333FD" w:rsidP="00280ADB">
      <w:pPr>
        <w:rPr>
          <w:rFonts w:ascii="Arial" w:hAnsi="Arial" w:cs="Arial"/>
        </w:rPr>
      </w:pPr>
    </w:p>
    <w:p w14:paraId="620EE3A1" w14:textId="77777777" w:rsidR="00280ADB" w:rsidRPr="00A10B47" w:rsidRDefault="00280ADB" w:rsidP="00280ADB">
      <w:pPr>
        <w:rPr>
          <w:rFonts w:ascii="Arial" w:hAnsi="Arial" w:cs="Arial"/>
        </w:rPr>
      </w:pPr>
    </w:p>
    <w:p w14:paraId="7627DDEF" w14:textId="32C1EA6D" w:rsidR="00280ADB" w:rsidRPr="00A10B47" w:rsidRDefault="00280ADB" w:rsidP="00280ADB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1</w:t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>
        <w:rPr>
          <w:rFonts w:ascii="Arial" w:hAnsi="Arial" w:cs="Arial"/>
        </w:rPr>
        <w:t xml:space="preserve">) </w:t>
      </w:r>
      <w:r w:rsidRPr="00A10B47">
        <w:rPr>
          <w:rFonts w:ascii="Arial" w:hAnsi="Arial" w:cs="Arial"/>
        </w:rPr>
        <w:t>_____________________________</w:t>
      </w:r>
      <w:r w:rsidRPr="00A10B47">
        <w:rPr>
          <w:rFonts w:ascii="Arial" w:hAnsi="Arial" w:cs="Arial"/>
        </w:rPr>
        <w:t>_</w:t>
      </w:r>
      <w:r>
        <w:rPr>
          <w:rFonts w:ascii="Arial" w:hAnsi="Arial" w:cs="Arial"/>
        </w:rPr>
        <w:t>___</w:t>
      </w:r>
      <w:r w:rsidRPr="00A10B47">
        <w:rPr>
          <w:rFonts w:ascii="Arial" w:hAnsi="Arial" w:cs="Arial"/>
        </w:rPr>
        <w:t xml:space="preserve"> 2</w:t>
      </w:r>
      <w:r>
        <w:rPr>
          <w:rFonts w:ascii="Arial" w:hAnsi="Arial" w:cs="Arial"/>
        </w:rPr>
        <w:t xml:space="preserve">) </w:t>
      </w:r>
      <w:r w:rsidRPr="00A10B47">
        <w:rPr>
          <w:rFonts w:ascii="Arial" w:hAnsi="Arial" w:cs="Arial"/>
        </w:rPr>
        <w:t>_______________________________</w:t>
      </w:r>
      <w:r>
        <w:rPr>
          <w:rFonts w:ascii="Arial" w:hAnsi="Arial" w:cs="Arial"/>
        </w:rPr>
        <w:t>__</w:t>
      </w:r>
    </w:p>
    <w:p w14:paraId="04124A9A" w14:textId="77777777" w:rsidR="002E0082" w:rsidRDefault="002E0082"/>
    <w:sectPr w:rsidR="002E0082" w:rsidSect="00280ADB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66475" w14:textId="77777777" w:rsidR="006F16FA" w:rsidRDefault="006F16FA" w:rsidP="00280ADB">
      <w:r>
        <w:separator/>
      </w:r>
    </w:p>
  </w:endnote>
  <w:endnote w:type="continuationSeparator" w:id="0">
    <w:p w14:paraId="04DFC06C" w14:textId="77777777" w:rsidR="006F16FA" w:rsidRDefault="006F16FA" w:rsidP="00280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5418671"/>
      <w:docPartObj>
        <w:docPartGallery w:val="Page Numbers (Bottom of Page)"/>
        <w:docPartUnique/>
      </w:docPartObj>
    </w:sdtPr>
    <w:sdtContent>
      <w:p w14:paraId="091A4F5D" w14:textId="6B8F32E5" w:rsidR="00280ADB" w:rsidRDefault="00280AD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705685" w14:textId="77777777" w:rsidR="00280ADB" w:rsidRDefault="00280AD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6D059" w14:textId="77777777" w:rsidR="006F16FA" w:rsidRDefault="006F16FA" w:rsidP="00280ADB">
      <w:r>
        <w:separator/>
      </w:r>
    </w:p>
  </w:footnote>
  <w:footnote w:type="continuationSeparator" w:id="0">
    <w:p w14:paraId="0E70A1C9" w14:textId="77777777" w:rsidR="006F16FA" w:rsidRDefault="006F16FA" w:rsidP="00280A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9FEFA" w14:textId="77777777" w:rsidR="00297284" w:rsidRDefault="00000000" w:rsidP="00A94A12">
    <w:pPr>
      <w:pStyle w:val="Ttulo3"/>
      <w:tabs>
        <w:tab w:val="left" w:pos="180"/>
      </w:tabs>
      <w:spacing w:before="0" w:after="0"/>
      <w:jc w:val="right"/>
      <w:rPr>
        <w:rFonts w:ascii="Arial MT Black" w:hAnsi="Arial MT Black"/>
        <w:b w:val="0"/>
        <w:sz w:val="22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237CCD8" wp14:editId="11BA6804">
          <wp:simplePos x="0" y="0"/>
          <wp:positionH relativeFrom="margin">
            <wp:align>center</wp:align>
          </wp:positionH>
          <wp:positionV relativeFrom="paragraph">
            <wp:posOffset>-316865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4D379F0D" w14:textId="52F52B47" w:rsidR="00297284" w:rsidRPr="005727C3" w:rsidRDefault="00000000" w:rsidP="002157D3">
    <w:pPr>
      <w:pStyle w:val="Ttulo3"/>
      <w:tabs>
        <w:tab w:val="left" w:pos="1245"/>
        <w:tab w:val="center" w:pos="4712"/>
      </w:tabs>
      <w:jc w:val="center"/>
      <w:rPr>
        <w:sz w:val="19"/>
        <w:szCs w:val="19"/>
      </w:rPr>
    </w:pPr>
    <w:r w:rsidRPr="005727C3">
      <w:rPr>
        <w:sz w:val="19"/>
        <w:szCs w:val="19"/>
      </w:rPr>
      <w:t>PREFEITURA MUNICIPAL DE SÃO DOMINGOS DO NORTE</w:t>
    </w:r>
    <w:r w:rsidR="00280ADB">
      <w:rPr>
        <w:sz w:val="19"/>
        <w:szCs w:val="19"/>
      </w:rPr>
      <w:t>/ES</w:t>
    </w:r>
  </w:p>
  <w:p w14:paraId="69DD94A8" w14:textId="5330FA03" w:rsidR="00297284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 xml:space="preserve">Rodovia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Gether</w:t>
    </w:r>
    <w:proofErr w:type="spellEnd"/>
    <w:r w:rsidRPr="00BC26BF">
      <w:rPr>
        <w:rFonts w:ascii="Arial" w:hAnsi="Arial" w:cs="Arial"/>
        <w:color w:val="000000"/>
        <w:sz w:val="19"/>
        <w:szCs w:val="19"/>
      </w:rPr>
      <w:t xml:space="preserve"> Lopes de Farias, s/n</w:t>
    </w:r>
    <w:r w:rsidR="00280ADB">
      <w:rPr>
        <w:rFonts w:ascii="Arial" w:hAnsi="Arial" w:cs="Arial"/>
        <w:color w:val="000000"/>
        <w:sz w:val="19"/>
        <w:szCs w:val="19"/>
      </w:rPr>
      <w:t>,</w:t>
    </w:r>
    <w:r w:rsidRPr="00BC26BF">
      <w:rPr>
        <w:rFonts w:ascii="Arial" w:hAnsi="Arial" w:cs="Arial"/>
        <w:color w:val="000000"/>
        <w:sz w:val="19"/>
        <w:szCs w:val="19"/>
      </w:rPr>
      <w:t xml:space="preserve"> Bairro Emílio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Calegari</w:t>
    </w:r>
    <w:proofErr w:type="spellEnd"/>
    <w:r w:rsidR="00280ADB">
      <w:rPr>
        <w:rFonts w:ascii="Arial" w:hAnsi="Arial" w:cs="Arial"/>
        <w:color w:val="000000"/>
        <w:sz w:val="19"/>
        <w:szCs w:val="19"/>
      </w:rPr>
      <w:t>,</w:t>
    </w:r>
    <w:r w:rsidRPr="00BC26BF">
      <w:rPr>
        <w:rFonts w:ascii="Arial" w:hAnsi="Arial" w:cs="Arial"/>
        <w:color w:val="000000"/>
        <w:sz w:val="19"/>
        <w:szCs w:val="19"/>
      </w:rPr>
      <w:t xml:space="preserve"> São Domingos do Norte</w:t>
    </w:r>
    <w:r w:rsidR="00280ADB">
      <w:rPr>
        <w:rFonts w:ascii="Arial" w:hAnsi="Arial" w:cs="Arial"/>
        <w:color w:val="000000"/>
        <w:sz w:val="19"/>
        <w:szCs w:val="19"/>
      </w:rPr>
      <w:t>/</w:t>
    </w:r>
    <w:r w:rsidRPr="00BC26BF">
      <w:rPr>
        <w:rFonts w:ascii="Arial" w:hAnsi="Arial" w:cs="Arial"/>
        <w:color w:val="000000"/>
        <w:sz w:val="19"/>
        <w:szCs w:val="19"/>
      </w:rPr>
      <w:t>ES - CEP 29745-000</w:t>
    </w:r>
  </w:p>
  <w:p w14:paraId="749CD030" w14:textId="3B688132" w:rsidR="00297284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Telefone (027) 3742</w:t>
    </w:r>
    <w:r w:rsidR="00280ADB">
      <w:rPr>
        <w:rFonts w:ascii="Arial" w:hAnsi="Arial" w:cs="Arial"/>
        <w:color w:val="000000"/>
        <w:sz w:val="19"/>
        <w:szCs w:val="19"/>
      </w:rPr>
      <w:t>-</w:t>
    </w:r>
    <w:r w:rsidRPr="00BC26BF">
      <w:rPr>
        <w:rFonts w:ascii="Arial" w:hAnsi="Arial" w:cs="Arial"/>
        <w:color w:val="000000"/>
        <w:sz w:val="19"/>
        <w:szCs w:val="19"/>
      </w:rPr>
      <w:t>0200</w:t>
    </w:r>
  </w:p>
  <w:p w14:paraId="3EEBB580" w14:textId="77777777" w:rsidR="00297284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CNPJ 36.350.312/</w:t>
    </w:r>
    <w:r w:rsidRPr="00BC26BF">
      <w:rPr>
        <w:rFonts w:ascii="Arial" w:hAnsi="Arial" w:cs="Arial"/>
        <w:color w:val="000000"/>
        <w:sz w:val="19"/>
        <w:szCs w:val="19"/>
      </w:rPr>
      <w:t>0001-72</w:t>
    </w:r>
  </w:p>
  <w:p w14:paraId="739ED746" w14:textId="77777777" w:rsidR="00297284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DB"/>
    <w:rsid w:val="00280ADB"/>
    <w:rsid w:val="002E0082"/>
    <w:rsid w:val="006F16FA"/>
    <w:rsid w:val="007333FD"/>
    <w:rsid w:val="00AA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9B6F47"/>
  <w15:chartTrackingRefBased/>
  <w15:docId w15:val="{F9F4C9AC-7DAC-4F5C-961F-AB5F44C8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A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280ADB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280ADB"/>
    <w:rPr>
      <w:rFonts w:ascii="Arial" w:eastAsia="Calibri" w:hAnsi="Arial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280ADB"/>
    <w:rPr>
      <w:rFonts w:ascii="Arial Unicode MS" w:eastAsia="Calibri" w:hAnsi="Arial Unicode MS"/>
    </w:rPr>
  </w:style>
  <w:style w:type="character" w:customStyle="1" w:styleId="CorpodetextoChar">
    <w:name w:val="Corpo de texto Char"/>
    <w:basedOn w:val="Fontepargpadro"/>
    <w:link w:val="Corpodetexto"/>
    <w:uiPriority w:val="99"/>
    <w:rsid w:val="00280ADB"/>
    <w:rPr>
      <w:rFonts w:ascii="Arial Unicode MS" w:eastAsia="Calibri" w:hAnsi="Arial Unicode MS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280ADB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280AD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link w:val="SemEspaamentoChar"/>
    <w:uiPriority w:val="99"/>
    <w:qFormat/>
    <w:rsid w:val="00280A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99"/>
    <w:rsid w:val="00280ADB"/>
    <w:rPr>
      <w:rFonts w:ascii="Arial" w:eastAsia="Times New Roman" w:hAnsi="Arial" w:cs="Arial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80A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80AD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80AD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80ADB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359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2023-09-18T11:41:00Z</dcterms:created>
  <dcterms:modified xsi:type="dcterms:W3CDTF">2023-09-18T12:05:00Z</dcterms:modified>
</cp:coreProperties>
</file>