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F18B4" w14:textId="189EA703" w:rsidR="00A11F60" w:rsidRPr="00912984" w:rsidRDefault="00A11F60" w:rsidP="00A11F6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 w:rsidR="003B2555">
        <w:rPr>
          <w:rFonts w:ascii="Arial" w:hAnsi="Arial" w:cs="Arial"/>
          <w:b/>
          <w:sz w:val="24"/>
          <w:szCs w:val="24"/>
          <w:u w:val="single"/>
        </w:rPr>
        <w:t>109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 w:rsidR="003B2555">
        <w:rPr>
          <w:rFonts w:ascii="Arial" w:hAnsi="Arial" w:cs="Arial"/>
          <w:b/>
          <w:sz w:val="24"/>
          <w:szCs w:val="24"/>
          <w:u w:val="single"/>
        </w:rPr>
        <w:t>4 FMS</w:t>
      </w:r>
    </w:p>
    <w:p w14:paraId="3363A621" w14:textId="77777777" w:rsidR="00A11F60" w:rsidRPr="00912984" w:rsidRDefault="00A11F60" w:rsidP="00A11F6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186EE20" w14:textId="77777777" w:rsidR="003B2555" w:rsidRPr="003B2555" w:rsidRDefault="003B2555" w:rsidP="003B2555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PROCESSO ADMINISTRATIVO Nº 3013/2024</w:t>
      </w:r>
    </w:p>
    <w:p w14:paraId="206A0E94" w14:textId="77777777" w:rsidR="003B2555" w:rsidRPr="003B2555" w:rsidRDefault="003B2555" w:rsidP="003B2555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ADESÃO ARP Nº 04/2024 PMSDN</w:t>
      </w:r>
    </w:p>
    <w:p w14:paraId="1FBE0C26" w14:textId="77777777" w:rsidR="003B2555" w:rsidRPr="003B2555" w:rsidRDefault="003B2555" w:rsidP="003B2555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ADESÃO À ARP Nº 005/2023, PREGÃO PRESENCIAL Nº 003/2023, CONSÓRCIO PÚBLICO PRODNORTE</w:t>
      </w:r>
    </w:p>
    <w:p w14:paraId="00A45CBF" w14:textId="58E4D31D" w:rsidR="00A11F60" w:rsidRDefault="003B2555" w:rsidP="003B2555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CONTRATO ADMINISTRATIVO Nº 109/2024 FMS</w:t>
      </w:r>
    </w:p>
    <w:p w14:paraId="2650E863" w14:textId="77777777" w:rsidR="003B2555" w:rsidRPr="00912984" w:rsidRDefault="003B2555" w:rsidP="003B2555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3C86B0C7" w14:textId="6962B6BD" w:rsidR="00A11F60" w:rsidRDefault="003B2555" w:rsidP="00A11F6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O </w:t>
      </w:r>
      <w:r w:rsidRPr="003E202B">
        <w:rPr>
          <w:rFonts w:ascii="Arial" w:hAnsi="Arial" w:cs="Arial"/>
          <w:b/>
          <w:bCs/>
          <w:sz w:val="24"/>
          <w:szCs w:val="24"/>
        </w:rPr>
        <w:t>FUNDO MUNICIPAL DE SAÚDE</w:t>
      </w:r>
      <w:r w:rsidRPr="003E202B">
        <w:rPr>
          <w:rFonts w:ascii="Arial" w:hAnsi="Arial" w:cs="Arial"/>
          <w:sz w:val="24"/>
          <w:szCs w:val="24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Sr. </w:t>
      </w:r>
      <w:r w:rsidRPr="003E202B">
        <w:rPr>
          <w:rFonts w:ascii="Arial" w:hAnsi="Arial" w:cs="Arial"/>
          <w:b/>
          <w:bCs/>
          <w:sz w:val="24"/>
          <w:szCs w:val="24"/>
        </w:rPr>
        <w:t>Alessandro Nicchio</w:t>
      </w:r>
      <w:r w:rsidRPr="003E202B">
        <w:rPr>
          <w:rFonts w:ascii="Arial" w:hAnsi="Arial" w:cs="Arial"/>
          <w:sz w:val="24"/>
          <w:szCs w:val="24"/>
        </w:rPr>
        <w:t xml:space="preserve">, brasileiro, casado, portador do CPF nº 045.844.417-07 e RG nº 1292049 SSP ES, residente e domiciliado na Rua Francisco Nicchio, nº 11, Centro, São Domingos do Norte/ES, CEP 29745-000 e pela Prefeita Municipal a Sra. </w:t>
      </w:r>
      <w:r w:rsidRPr="003E202B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3E202B">
        <w:rPr>
          <w:rFonts w:ascii="Arial" w:hAnsi="Arial" w:cs="Arial"/>
          <w:sz w:val="24"/>
          <w:szCs w:val="24"/>
        </w:rPr>
        <w:t xml:space="preserve">, brasileira, casada, portadora do CPF nº 775.711.857-34, residente na Rua Goiânia, s/nº, Centro, São Domingos do Norte/ES, CEP 29745-000, aqui denominado </w:t>
      </w:r>
      <w:r w:rsidRPr="003E202B">
        <w:rPr>
          <w:rFonts w:ascii="Arial" w:hAnsi="Arial" w:cs="Arial"/>
          <w:b/>
          <w:bCs/>
          <w:sz w:val="24"/>
          <w:szCs w:val="24"/>
        </w:rPr>
        <w:t>CONTRATANTE</w:t>
      </w:r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bookmarkStart w:id="0" w:name="_Hlk169008343"/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MFI EMPREENDIMENTO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S</w:t>
      </w:r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LTDA</w:t>
      </w:r>
      <w:bookmarkEnd w:id="0"/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04.943.175/0001-93, estabelecida no Rua </w:t>
      </w:r>
      <w:proofErr w:type="spellStart"/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Audifax</w:t>
      </w:r>
      <w:proofErr w:type="spellEnd"/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de Amorim, nº 94, Bairro Bonfim, Vitória/ES, CEP 29047-022, e-mail: </w:t>
      </w:r>
      <w:hyperlink r:id="rId6" w:history="1">
        <w:r w:rsidRPr="00807BFE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mfi@mfiengenharia.com.br</w:t>
        </w:r>
      </w:hyperlink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tel.: (027) 3323-6970, representada neste ato pelo Sr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bookmarkStart w:id="1" w:name="_Hlk169008319"/>
      <w:proofErr w:type="spellStart"/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Antonio</w:t>
      </w:r>
      <w:proofErr w:type="spellEnd"/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Fernando Rodrigues de Britto Nicolau</w:t>
      </w:r>
      <w:bookmarkEnd w:id="1"/>
      <w:r w:rsidRPr="00807BFE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451.678.267-72, designada abreviadamente de </w:t>
      </w:r>
      <w:r w:rsidRPr="00807BFE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="00A11F60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="00A11F60" w:rsidRPr="00912984">
        <w:rPr>
          <w:rFonts w:ascii="Arial" w:hAnsi="Arial" w:cs="Arial"/>
          <w:sz w:val="24"/>
          <w:szCs w:val="24"/>
        </w:rPr>
        <w:t xml:space="preserve"> </w:t>
      </w:r>
      <w:r w:rsidR="00A11F60" w:rsidRPr="00912984">
        <w:rPr>
          <w:rFonts w:ascii="Arial" w:hAnsi="Arial" w:cs="Arial"/>
          <w:iCs/>
          <w:sz w:val="24"/>
          <w:szCs w:val="24"/>
        </w:rPr>
        <w:t xml:space="preserve">para execução do objeto: </w:t>
      </w:r>
      <w:r w:rsidRPr="003B2555">
        <w:rPr>
          <w:rFonts w:ascii="Arial" w:eastAsia="Times New Roman" w:hAnsi="Arial" w:cs="Arial"/>
          <w:sz w:val="24"/>
          <w:szCs w:val="24"/>
          <w:lang w:eastAsia="zh-CN"/>
        </w:rPr>
        <w:t>Contratação de empresa especializada para reforma da Unidade de Saúde “Eugênio Malacarne”, situada na Travessa Valeriano Pagani, Centro, São Domingos do Norte/ES, com fornecimento de material e mão de obra</w:t>
      </w:r>
      <w:r w:rsidR="00A11F60">
        <w:rPr>
          <w:rFonts w:ascii="Arial" w:hAnsi="Arial" w:cs="Arial"/>
          <w:sz w:val="24"/>
          <w:szCs w:val="24"/>
        </w:rPr>
        <w:t>.</w:t>
      </w:r>
    </w:p>
    <w:p w14:paraId="16388E46" w14:textId="7CFA085D" w:rsidR="00A11F60" w:rsidRPr="00912984" w:rsidRDefault="00A11F60" w:rsidP="00A11F6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</w:t>
      </w:r>
      <w:r w:rsidR="003B2555">
        <w:rPr>
          <w:rFonts w:ascii="Arial" w:hAnsi="Arial" w:cs="Arial"/>
          <w:sz w:val="24"/>
          <w:szCs w:val="24"/>
        </w:rPr>
        <w:t>Travessa Valeriano Pagani, Centro</w:t>
      </w:r>
      <w:r>
        <w:rPr>
          <w:rFonts w:ascii="Arial" w:hAnsi="Arial" w:cs="Arial"/>
          <w:sz w:val="24"/>
          <w:szCs w:val="24"/>
        </w:rPr>
        <w:t>, município de São Domingos do Norte/ES.</w:t>
      </w:r>
    </w:p>
    <w:p w14:paraId="12B6D96A" w14:textId="77777777" w:rsidR="00A11F60" w:rsidRPr="00912984" w:rsidRDefault="00A11F60" w:rsidP="00A11F60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0BBF8403" w14:textId="1A033BFC" w:rsidR="00A11F60" w:rsidRPr="00912984" w:rsidRDefault="00A11F60" w:rsidP="00A11F60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 w:rsidR="003B2555">
        <w:rPr>
          <w:rFonts w:ascii="Arial" w:hAnsi="Arial" w:cs="Arial"/>
          <w:sz w:val="24"/>
          <w:szCs w:val="24"/>
        </w:rPr>
        <w:t>11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junho </w:t>
      </w:r>
      <w:r w:rsidRPr="00912984">
        <w:rPr>
          <w:rFonts w:ascii="Arial" w:hAnsi="Arial" w:cs="Arial"/>
          <w:sz w:val="24"/>
          <w:szCs w:val="24"/>
        </w:rPr>
        <w:t>de 202</w:t>
      </w:r>
      <w:r w:rsidR="003B2555">
        <w:rPr>
          <w:rFonts w:ascii="Arial" w:hAnsi="Arial" w:cs="Arial"/>
          <w:sz w:val="24"/>
          <w:szCs w:val="24"/>
        </w:rPr>
        <w:t>4</w:t>
      </w:r>
      <w:r w:rsidRPr="00912984">
        <w:rPr>
          <w:rFonts w:ascii="Arial" w:hAnsi="Arial" w:cs="Arial"/>
          <w:sz w:val="24"/>
          <w:szCs w:val="24"/>
        </w:rPr>
        <w:t>.</w:t>
      </w:r>
    </w:p>
    <w:p w14:paraId="4D382C06" w14:textId="77777777" w:rsidR="00A11F60" w:rsidRPr="00A11F60" w:rsidRDefault="00A11F60" w:rsidP="00A11F60">
      <w:pPr>
        <w:spacing w:after="0"/>
        <w:rPr>
          <w:rFonts w:ascii="Arial" w:hAnsi="Arial" w:cs="Arial"/>
          <w:sz w:val="24"/>
          <w:szCs w:val="24"/>
        </w:rPr>
      </w:pPr>
    </w:p>
    <w:p w14:paraId="2C4A411A" w14:textId="54945F54" w:rsid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</w:t>
      </w:r>
    </w:p>
    <w:p w14:paraId="5B19FD9E" w14:textId="77777777" w:rsidR="00A11F60" w:rsidRP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4F780225" w14:textId="3FF6D781" w:rsidR="00A11F60" w:rsidRPr="00A11F60" w:rsidRDefault="00A11F60" w:rsidP="00A11F60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 </w:t>
      </w:r>
      <w:r w:rsidRPr="00A11F6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</w:t>
      </w:r>
      <w:r w:rsid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                </w:t>
      </w:r>
      <w:proofErr w:type="spellStart"/>
      <w:r w:rsidR="003B2555" w:rsidRP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Antonio</w:t>
      </w:r>
      <w:proofErr w:type="spellEnd"/>
      <w:r w:rsidR="003B2555" w:rsidRPr="003B2555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Fernando Rodrigues de Britto Nicolau</w:t>
      </w:r>
    </w:p>
    <w:p w14:paraId="49F723ED" w14:textId="7D5C3ADC" w:rsidR="00A11F60" w:rsidRPr="00A11F60" w:rsidRDefault="00A11F60" w:rsidP="00A11F60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Prefeita Municipal                                   </w:t>
      </w:r>
      <w:r w:rsidR="003B2555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</w:t>
      </w:r>
      <w:r w:rsidR="003B2555" w:rsidRPr="003B2555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MFI EMPREENDIMENTOS LTDA</w:t>
      </w:r>
    </w:p>
    <w:p w14:paraId="292A16D0" w14:textId="53FDEE8F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Município de São Domingos do Norte/ES                              CONTRATADA</w:t>
      </w:r>
    </w:p>
    <w:p w14:paraId="4EB9E9A0" w14:textId="10585C57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</w:t>
      </w: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CONTRATANTE</w:t>
      </w:r>
    </w:p>
    <w:p w14:paraId="589EF95B" w14:textId="77777777" w:rsidR="00A11F60" w:rsidRPr="00A11F60" w:rsidRDefault="00A11F60" w:rsidP="00A11F60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5D0FEDC" w14:textId="77777777" w:rsidR="00A11F60" w:rsidRPr="00A11F60" w:rsidRDefault="00A11F60" w:rsidP="00FA1813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1DCE1FDB" w14:textId="4BDAC8CB" w:rsidR="00A11F60" w:rsidRPr="00A11F60" w:rsidRDefault="00A11F60" w:rsidP="00FA1813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b/>
          <w:sz w:val="24"/>
          <w:szCs w:val="24"/>
        </w:rPr>
      </w:pPr>
      <w:r w:rsidRPr="00A11F60">
        <w:rPr>
          <w:rFonts w:ascii="Arial" w:eastAsia="Calibri" w:hAnsi="Arial" w:cs="Arial"/>
          <w:b/>
          <w:sz w:val="24"/>
          <w:szCs w:val="24"/>
        </w:rPr>
        <w:t>Alessandro Nicchio</w:t>
      </w:r>
    </w:p>
    <w:p w14:paraId="07A8D78C" w14:textId="30FBB703" w:rsidR="00A11F60" w:rsidRPr="00A11F60" w:rsidRDefault="00A11F60" w:rsidP="00FA1813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sz w:val="24"/>
          <w:szCs w:val="24"/>
        </w:rPr>
      </w:pPr>
      <w:r w:rsidRPr="00A11F60">
        <w:rPr>
          <w:rFonts w:ascii="Arial" w:eastAsia="Calibri" w:hAnsi="Arial" w:cs="Arial"/>
          <w:sz w:val="24"/>
          <w:szCs w:val="24"/>
        </w:rPr>
        <w:t>Secretário Municipal de Saúde</w:t>
      </w:r>
    </w:p>
    <w:p w14:paraId="1A58201A" w14:textId="7C5419A7" w:rsidR="003F4D32" w:rsidRPr="00796F37" w:rsidRDefault="00A11F60" w:rsidP="00796F37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11F60">
        <w:rPr>
          <w:rFonts w:ascii="Arial" w:eastAsia="Calibri" w:hAnsi="Arial" w:cs="Arial"/>
          <w:color w:val="000000" w:themeColor="text1"/>
          <w:sz w:val="24"/>
          <w:szCs w:val="24"/>
        </w:rPr>
        <w:t>CONTRATANTE</w:t>
      </w:r>
    </w:p>
    <w:sectPr w:rsidR="003F4D32" w:rsidRPr="00796F37" w:rsidSect="00796F37">
      <w:headerReference w:type="default" r:id="rId7"/>
      <w:footerReference w:type="default" r:id="rId8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28CCDC" w14:textId="77777777" w:rsidR="00FE3815" w:rsidRDefault="00FE3815" w:rsidP="00A11F60">
      <w:pPr>
        <w:spacing w:after="0" w:line="240" w:lineRule="auto"/>
      </w:pPr>
      <w:r>
        <w:separator/>
      </w:r>
    </w:p>
  </w:endnote>
  <w:endnote w:type="continuationSeparator" w:id="0">
    <w:p w14:paraId="2064C50E" w14:textId="77777777" w:rsidR="00FE3815" w:rsidRDefault="00FE3815" w:rsidP="00A11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6355496"/>
      <w:docPartObj>
        <w:docPartGallery w:val="Page Numbers (Bottom of Page)"/>
        <w:docPartUnique/>
      </w:docPartObj>
    </w:sdtPr>
    <w:sdtContent>
      <w:p w14:paraId="043ED11C" w14:textId="192AA1DB" w:rsidR="00796F37" w:rsidRDefault="00796F3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DAD172" w14:textId="77777777" w:rsidR="00796F37" w:rsidRDefault="00796F3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62BD5C" w14:textId="77777777" w:rsidR="00FE3815" w:rsidRDefault="00FE3815" w:rsidP="00A11F60">
      <w:pPr>
        <w:spacing w:after="0" w:line="240" w:lineRule="auto"/>
      </w:pPr>
      <w:r>
        <w:separator/>
      </w:r>
    </w:p>
  </w:footnote>
  <w:footnote w:type="continuationSeparator" w:id="0">
    <w:p w14:paraId="00CBFA9A" w14:textId="77777777" w:rsidR="00FE3815" w:rsidRDefault="00FE3815" w:rsidP="00A11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92986" w14:textId="77777777" w:rsidR="00A11F60" w:rsidRPr="00A11F60" w:rsidRDefault="00A11F60" w:rsidP="00A11F60">
    <w:pPr>
      <w:spacing w:after="160" w:line="259" w:lineRule="auto"/>
      <w:ind w:right="360"/>
      <w:jc w:val="center"/>
      <w:rPr>
        <w:rFonts w:ascii="Calibri" w:eastAsia="Calibri" w:hAnsi="Calibri" w:cs="Times New Roman"/>
        <w:b/>
        <w:sz w:val="28"/>
      </w:rPr>
    </w:pPr>
    <w:r w:rsidRPr="00A11F60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CFBB7E6" wp14:editId="7FCAC62C">
          <wp:simplePos x="0" y="0"/>
          <wp:positionH relativeFrom="margin">
            <wp:posOffset>2854325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6AF40B" w14:textId="77777777" w:rsidR="00A11F60" w:rsidRPr="003B2555" w:rsidRDefault="00A11F60" w:rsidP="00A11F6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B2555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7E20EEEF" w14:textId="77777777" w:rsidR="00A11F60" w:rsidRPr="00A11F60" w:rsidRDefault="00A11F60" w:rsidP="00A11F6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A11F60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A11F60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507B35B8" w14:textId="77777777" w:rsidR="00A11F60" w:rsidRPr="00A11F60" w:rsidRDefault="00A11F60" w:rsidP="00A11F6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Telefone: (027) 3742-0200 - </w:t>
    </w:r>
    <w:r w:rsidRPr="00A11F60">
      <w:rPr>
        <w:rFonts w:ascii="Arial" w:eastAsia="Times New Roman" w:hAnsi="Arial" w:cs="Arial"/>
        <w:bCs/>
        <w:lang w:eastAsia="pt-BR"/>
      </w:rPr>
      <w:t>CNPJ nº 36.350.312/0001-72</w:t>
    </w:r>
  </w:p>
  <w:p w14:paraId="21C8A717" w14:textId="77777777" w:rsidR="00A11F60" w:rsidRPr="003B2555" w:rsidRDefault="00A11F60" w:rsidP="00A11F6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B2555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1EA5C867" w14:textId="6656009D" w:rsidR="00975D3E" w:rsidRPr="00A11F60" w:rsidRDefault="00A11F60" w:rsidP="00A11F60">
    <w:pPr>
      <w:spacing w:after="160" w:line="259" w:lineRule="auto"/>
      <w:jc w:val="center"/>
      <w:rPr>
        <w:rFonts w:ascii="Arial" w:eastAsia="Calibri" w:hAnsi="Arial" w:cs="Arial"/>
        <w:bCs/>
      </w:rPr>
    </w:pPr>
    <w:r w:rsidRPr="00A11F60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F60"/>
    <w:rsid w:val="003B2555"/>
    <w:rsid w:val="003F4D32"/>
    <w:rsid w:val="00796F37"/>
    <w:rsid w:val="00975D3E"/>
    <w:rsid w:val="00A11F60"/>
    <w:rsid w:val="00DA4453"/>
    <w:rsid w:val="00DA489D"/>
    <w:rsid w:val="00E733DB"/>
    <w:rsid w:val="00FA1813"/>
    <w:rsid w:val="00FE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E621C"/>
  <w15:chartTrackingRefBased/>
  <w15:docId w15:val="{BEAB0BD8-C75D-4F9A-A9D8-7954708E4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F6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A11F60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A11F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1F60"/>
  </w:style>
  <w:style w:type="paragraph" w:styleId="Rodap">
    <w:name w:val="footer"/>
    <w:basedOn w:val="Normal"/>
    <w:link w:val="RodapChar"/>
    <w:uiPriority w:val="99"/>
    <w:unhideWhenUsed/>
    <w:rsid w:val="00A11F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1F60"/>
  </w:style>
  <w:style w:type="character" w:styleId="Hyperlink">
    <w:name w:val="Hyperlink"/>
    <w:basedOn w:val="Fontepargpadro"/>
    <w:uiPriority w:val="99"/>
    <w:unhideWhenUsed/>
    <w:rsid w:val="003B25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fi@mfiengenharia.com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2024-06-11T17:30:00Z</dcterms:created>
  <dcterms:modified xsi:type="dcterms:W3CDTF">2024-06-11T17:33:00Z</dcterms:modified>
</cp:coreProperties>
</file>