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DC5EA5A" w14:textId="6798AA04" w:rsidR="00623578" w:rsidRPr="005F0BDE" w:rsidRDefault="00623578" w:rsidP="00623578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="Calibri" w:hAnsi="Arial" w:cs="Arial"/>
          <w:b/>
          <w:bCs/>
          <w:sz w:val="24"/>
          <w:szCs w:val="24"/>
          <w:u w:val="single"/>
        </w:rPr>
      </w:pPr>
      <w:r>
        <w:rPr>
          <w:rFonts w:ascii="Arial" w:eastAsia="Calibri" w:hAnsi="Arial" w:cs="Arial"/>
          <w:b/>
          <w:bCs/>
          <w:sz w:val="24"/>
          <w:szCs w:val="24"/>
          <w:u w:val="single"/>
        </w:rPr>
        <w:t>SEGUNDO</w:t>
      </w:r>
      <w:r w:rsidRPr="005F0BDE">
        <w:rPr>
          <w:rFonts w:ascii="Arial" w:eastAsia="Calibri" w:hAnsi="Arial" w:cs="Arial"/>
          <w:b/>
          <w:bCs/>
          <w:sz w:val="24"/>
          <w:szCs w:val="24"/>
          <w:u w:val="single"/>
        </w:rPr>
        <w:t xml:space="preserve"> TERMO DE APOSTILAMENTO AO CONTRATO Nº </w:t>
      </w:r>
      <w:r>
        <w:rPr>
          <w:rFonts w:ascii="Arial" w:eastAsia="Calibri" w:hAnsi="Arial" w:cs="Arial"/>
          <w:b/>
          <w:bCs/>
          <w:sz w:val="24"/>
          <w:szCs w:val="24"/>
          <w:u w:val="single"/>
        </w:rPr>
        <w:t>110</w:t>
      </w:r>
      <w:r w:rsidRPr="005F0BDE">
        <w:rPr>
          <w:rFonts w:ascii="Arial" w:eastAsia="Calibri" w:hAnsi="Arial" w:cs="Arial"/>
          <w:b/>
          <w:bCs/>
          <w:sz w:val="24"/>
          <w:szCs w:val="24"/>
          <w:u w:val="single"/>
        </w:rPr>
        <w:t>/202</w:t>
      </w:r>
      <w:r>
        <w:rPr>
          <w:rFonts w:ascii="Arial" w:eastAsia="Calibri" w:hAnsi="Arial" w:cs="Arial"/>
          <w:b/>
          <w:bCs/>
          <w:sz w:val="24"/>
          <w:szCs w:val="24"/>
          <w:u w:val="single"/>
        </w:rPr>
        <w:t>2</w:t>
      </w:r>
      <w:r>
        <w:rPr>
          <w:rFonts w:ascii="Arial" w:eastAsia="Calibri" w:hAnsi="Arial" w:cs="Arial"/>
          <w:b/>
          <w:bCs/>
          <w:sz w:val="24"/>
          <w:szCs w:val="24"/>
          <w:u w:val="single"/>
        </w:rPr>
        <w:t xml:space="preserve"> FMS</w:t>
      </w:r>
    </w:p>
    <w:p w14:paraId="3CBC59CF" w14:textId="77777777" w:rsidR="00623578" w:rsidRPr="005F0BDE" w:rsidRDefault="00623578" w:rsidP="00623578">
      <w:pPr>
        <w:tabs>
          <w:tab w:val="left" w:pos="8499"/>
        </w:tabs>
        <w:spacing w:before="120" w:after="120" w:line="240" w:lineRule="auto"/>
        <w:ind w:right="99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20CE2F3F" w14:textId="77777777" w:rsidR="00623578" w:rsidRPr="005F0BDE" w:rsidRDefault="00623578" w:rsidP="00623578">
      <w:pPr>
        <w:tabs>
          <w:tab w:val="left" w:pos="8499"/>
        </w:tabs>
        <w:spacing w:after="0" w:line="240" w:lineRule="auto"/>
        <w:ind w:right="99"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  <w:r w:rsidRPr="005F0BDE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CLÁUSULA PRIMEIRA – DO OBJETO</w:t>
      </w:r>
    </w:p>
    <w:p w14:paraId="20F73D95" w14:textId="3A5E26F3" w:rsidR="00623578" w:rsidRPr="005F0BDE" w:rsidRDefault="00623578" w:rsidP="00623578">
      <w:pPr>
        <w:spacing w:after="0" w:line="240" w:lineRule="auto"/>
        <w:jc w:val="both"/>
        <w:rPr>
          <w:rFonts w:ascii="Arial" w:eastAsia="Times New Roman" w:hAnsi="Arial" w:cs="Arial"/>
          <w:lang w:eastAsia="zh-CN"/>
        </w:rPr>
      </w:pPr>
      <w:r w:rsidRPr="005F0BDE">
        <w:rPr>
          <w:rFonts w:ascii="Arial" w:hAnsi="Arial" w:cs="Arial"/>
          <w:sz w:val="24"/>
          <w:szCs w:val="24"/>
        </w:rPr>
        <w:t xml:space="preserve">1.1. O presente instrumento tem como objetivo a substituição do fiscal do contrato supracitado. </w:t>
      </w:r>
      <w:r>
        <w:rPr>
          <w:rFonts w:ascii="Arial" w:hAnsi="Arial" w:cs="Arial"/>
          <w:sz w:val="24"/>
          <w:szCs w:val="24"/>
        </w:rPr>
        <w:t xml:space="preserve">1.2. </w:t>
      </w:r>
      <w:r w:rsidRPr="005F0BDE">
        <w:rPr>
          <w:rFonts w:ascii="Arial" w:hAnsi="Arial" w:cs="Arial"/>
          <w:sz w:val="24"/>
          <w:szCs w:val="24"/>
        </w:rPr>
        <w:t>Fica nomead</w:t>
      </w:r>
      <w:r>
        <w:rPr>
          <w:rFonts w:ascii="Arial" w:hAnsi="Arial" w:cs="Arial"/>
          <w:sz w:val="24"/>
          <w:szCs w:val="24"/>
        </w:rPr>
        <w:t>o</w:t>
      </w:r>
      <w:r w:rsidRPr="005F0BDE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o</w:t>
      </w:r>
      <w:r>
        <w:rPr>
          <w:rFonts w:ascii="Arial" w:hAnsi="Arial" w:cs="Arial"/>
          <w:sz w:val="24"/>
          <w:szCs w:val="24"/>
        </w:rPr>
        <w:t xml:space="preserve"> </w:t>
      </w:r>
      <w:r w:rsidRPr="005F0BDE">
        <w:rPr>
          <w:rFonts w:ascii="Arial" w:hAnsi="Arial" w:cs="Arial"/>
          <w:sz w:val="24"/>
          <w:szCs w:val="24"/>
        </w:rPr>
        <w:t xml:space="preserve">servidor </w:t>
      </w:r>
      <w:r w:rsidRPr="007E2848">
        <w:rPr>
          <w:rFonts w:ascii="Arial" w:hAnsi="Arial" w:cs="Arial"/>
          <w:b/>
          <w:bCs/>
          <w:sz w:val="24"/>
          <w:szCs w:val="24"/>
        </w:rPr>
        <w:t>Vanderlei Barbosa</w:t>
      </w:r>
      <w:r w:rsidRPr="005F0BDE">
        <w:rPr>
          <w:rFonts w:ascii="Arial" w:hAnsi="Arial" w:cs="Arial"/>
          <w:sz w:val="24"/>
          <w:szCs w:val="24"/>
        </w:rPr>
        <w:t>, como Fisca</w:t>
      </w:r>
      <w:r>
        <w:rPr>
          <w:rFonts w:ascii="Arial" w:hAnsi="Arial" w:cs="Arial"/>
          <w:sz w:val="24"/>
          <w:szCs w:val="24"/>
        </w:rPr>
        <w:t>l</w:t>
      </w:r>
      <w:r w:rsidRPr="005F0BDE">
        <w:rPr>
          <w:rFonts w:ascii="Arial" w:hAnsi="Arial" w:cs="Arial"/>
          <w:sz w:val="24"/>
          <w:szCs w:val="24"/>
        </w:rPr>
        <w:t xml:space="preserve"> do Contrato nº </w:t>
      </w:r>
      <w:r>
        <w:rPr>
          <w:rFonts w:ascii="Arial" w:hAnsi="Arial" w:cs="Arial"/>
          <w:sz w:val="24"/>
          <w:szCs w:val="24"/>
        </w:rPr>
        <w:t>110</w:t>
      </w:r>
      <w:r>
        <w:rPr>
          <w:rFonts w:ascii="Arial" w:hAnsi="Arial" w:cs="Arial"/>
          <w:sz w:val="24"/>
          <w:szCs w:val="24"/>
        </w:rPr>
        <w:t>/202</w:t>
      </w:r>
      <w:r>
        <w:rPr>
          <w:rFonts w:ascii="Arial" w:hAnsi="Arial" w:cs="Arial"/>
          <w:sz w:val="24"/>
          <w:szCs w:val="24"/>
        </w:rPr>
        <w:t>2</w:t>
      </w:r>
      <w:r>
        <w:rPr>
          <w:rFonts w:ascii="Arial" w:hAnsi="Arial" w:cs="Arial"/>
          <w:sz w:val="24"/>
          <w:szCs w:val="24"/>
        </w:rPr>
        <w:t xml:space="preserve"> FMS</w:t>
      </w:r>
      <w:r w:rsidRPr="005F0BDE">
        <w:rPr>
          <w:rFonts w:ascii="Arial" w:hAnsi="Arial" w:cs="Arial"/>
          <w:sz w:val="24"/>
          <w:szCs w:val="24"/>
        </w:rPr>
        <w:t>,</w:t>
      </w:r>
      <w:r w:rsidRPr="005F0BDE">
        <w:rPr>
          <w:rFonts w:ascii="Arial" w:eastAsia="Calibri" w:hAnsi="Arial" w:cs="Arial"/>
          <w:b/>
          <w:bCs/>
          <w:sz w:val="24"/>
          <w:szCs w:val="24"/>
        </w:rPr>
        <w:t xml:space="preserve"> </w:t>
      </w:r>
      <w:r w:rsidRPr="005F0BDE">
        <w:rPr>
          <w:rFonts w:ascii="Arial" w:eastAsia="Calibri" w:hAnsi="Arial" w:cs="Arial"/>
          <w:sz w:val="24"/>
          <w:szCs w:val="24"/>
        </w:rPr>
        <w:t xml:space="preserve">que tem por objeto a </w:t>
      </w:r>
      <w:r w:rsidRPr="00623578">
        <w:rPr>
          <w:rFonts w:ascii="Arial" w:eastAsia="Times New Roman" w:hAnsi="Arial" w:cs="Arial"/>
          <w:sz w:val="24"/>
          <w:szCs w:val="24"/>
          <w:lang w:eastAsia="zh-CN"/>
        </w:rPr>
        <w:t xml:space="preserve">contratação de empresa especializada na prestação de serviço contínuo de transporte intermunicipal de pacientes, que se deslocam deste município para tratamento médico especializado, de </w:t>
      </w:r>
      <w:r>
        <w:rPr>
          <w:rFonts w:ascii="Arial" w:eastAsia="Times New Roman" w:hAnsi="Arial" w:cs="Arial"/>
          <w:sz w:val="24"/>
          <w:szCs w:val="24"/>
          <w:lang w:eastAsia="zh-CN"/>
        </w:rPr>
        <w:t>r</w:t>
      </w:r>
      <w:r w:rsidRPr="00623578">
        <w:rPr>
          <w:rFonts w:ascii="Arial" w:eastAsia="Times New Roman" w:hAnsi="Arial" w:cs="Arial"/>
          <w:sz w:val="24"/>
          <w:szCs w:val="24"/>
          <w:lang w:eastAsia="zh-CN"/>
        </w:rPr>
        <w:t>esponsabilidade do Fundo Municipal de Saúde nos termos e condições constantes no Termo de Referência</w:t>
      </w:r>
      <w:r w:rsidRPr="009C4BC7">
        <w:rPr>
          <w:rFonts w:ascii="Arial" w:eastAsia="Times New Roman" w:hAnsi="Arial" w:cs="Arial"/>
          <w:sz w:val="24"/>
          <w:szCs w:val="24"/>
          <w:lang w:eastAsia="zh-CN"/>
        </w:rPr>
        <w:t>.</w:t>
      </w:r>
    </w:p>
    <w:p w14:paraId="480251B9" w14:textId="77777777" w:rsidR="00623578" w:rsidRPr="005F0BDE" w:rsidRDefault="00623578" w:rsidP="00623578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14:paraId="1C0602D2" w14:textId="77777777" w:rsidR="00623578" w:rsidRPr="005F0BDE" w:rsidRDefault="00623578" w:rsidP="00623578">
      <w:pPr>
        <w:spacing w:after="0" w:line="240" w:lineRule="auto"/>
        <w:ind w:right="99"/>
        <w:jc w:val="both"/>
        <w:rPr>
          <w:rFonts w:ascii="Arial" w:eastAsia="Calibri" w:hAnsi="Arial" w:cs="Arial"/>
          <w:b/>
          <w:snapToGrid w:val="0"/>
          <w:sz w:val="24"/>
          <w:szCs w:val="24"/>
          <w:u w:val="single"/>
        </w:rPr>
      </w:pPr>
      <w:r w:rsidRPr="005F0BDE">
        <w:rPr>
          <w:rFonts w:ascii="Arial" w:eastAsia="Calibri" w:hAnsi="Arial" w:cs="Arial"/>
          <w:b/>
          <w:snapToGrid w:val="0"/>
          <w:sz w:val="24"/>
          <w:szCs w:val="24"/>
          <w:u w:val="single"/>
        </w:rPr>
        <w:t>CLAÚSULA SEGUNDA - DA RATIFICAÇÃO</w:t>
      </w:r>
    </w:p>
    <w:p w14:paraId="2DA6F93F" w14:textId="77777777" w:rsidR="00623578" w:rsidRPr="005F0BDE" w:rsidRDefault="00623578" w:rsidP="0062357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  <w:r w:rsidRPr="005F0BDE">
        <w:rPr>
          <w:rFonts w:ascii="Arial" w:eastAsia="Times New Roman" w:hAnsi="Arial" w:cs="Arial"/>
          <w:sz w:val="24"/>
          <w:szCs w:val="24"/>
          <w:lang w:eastAsia="x-none"/>
        </w:rPr>
        <w:t xml:space="preserve">2.2. </w:t>
      </w:r>
      <w:r w:rsidRPr="005F0BDE">
        <w:rPr>
          <w:rFonts w:ascii="Arial" w:eastAsia="Times New Roman" w:hAnsi="Arial" w:cs="Arial"/>
          <w:sz w:val="24"/>
          <w:szCs w:val="24"/>
          <w:lang w:val="x-none" w:eastAsia="x-none"/>
        </w:rPr>
        <w:t>Permanecem inalteradas as demais cláusulas e condições do Contrato.</w:t>
      </w:r>
    </w:p>
    <w:p w14:paraId="79B4C03F" w14:textId="77777777" w:rsidR="00623578" w:rsidRPr="005F0BDE" w:rsidRDefault="00623578" w:rsidP="0062357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</w:p>
    <w:p w14:paraId="26403357" w14:textId="77777777" w:rsidR="00623578" w:rsidRPr="005F0BDE" w:rsidRDefault="00623578" w:rsidP="00623578">
      <w:pPr>
        <w:tabs>
          <w:tab w:val="left" w:pos="1170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</w:pPr>
      <w:r w:rsidRPr="005F0BDE"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  <w:t>CLÁUSULA TERCEIRA – DISPOSIÇÕES GERAIS</w:t>
      </w:r>
    </w:p>
    <w:p w14:paraId="07FE4D3A" w14:textId="14BFFE3C" w:rsidR="00623578" w:rsidRPr="005F0BDE" w:rsidRDefault="00623578" w:rsidP="00623578">
      <w:pPr>
        <w:tabs>
          <w:tab w:val="left" w:pos="1170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  <w:r w:rsidRPr="005F0BDE">
        <w:rPr>
          <w:rFonts w:ascii="Arial" w:eastAsia="Times New Roman" w:hAnsi="Arial" w:cs="Arial"/>
          <w:sz w:val="24"/>
          <w:szCs w:val="24"/>
          <w:lang w:eastAsia="x-none"/>
        </w:rPr>
        <w:t xml:space="preserve">3.1. Apostilamento autorizado através do Processo nº </w:t>
      </w:r>
      <w:r>
        <w:rPr>
          <w:rFonts w:ascii="Arial" w:eastAsia="Times New Roman" w:hAnsi="Arial" w:cs="Arial"/>
          <w:sz w:val="24"/>
          <w:szCs w:val="24"/>
          <w:lang w:eastAsia="x-none"/>
        </w:rPr>
        <w:t>0299/2025</w:t>
      </w:r>
      <w:r w:rsidRPr="005F0BDE">
        <w:rPr>
          <w:rFonts w:ascii="Arial" w:eastAsia="Times New Roman" w:hAnsi="Arial" w:cs="Arial"/>
          <w:sz w:val="24"/>
          <w:szCs w:val="24"/>
          <w:lang w:eastAsia="x-none"/>
        </w:rPr>
        <w:t xml:space="preserve"> de </w:t>
      </w:r>
      <w:r>
        <w:rPr>
          <w:rFonts w:ascii="Arial" w:eastAsia="Times New Roman" w:hAnsi="Arial" w:cs="Arial"/>
          <w:sz w:val="24"/>
          <w:szCs w:val="24"/>
          <w:lang w:eastAsia="x-none"/>
        </w:rPr>
        <w:t>14/01/2025</w:t>
      </w:r>
      <w:r w:rsidRPr="005F0BDE">
        <w:rPr>
          <w:rFonts w:ascii="Arial" w:eastAsia="Times New Roman" w:hAnsi="Arial" w:cs="Arial"/>
          <w:sz w:val="24"/>
          <w:szCs w:val="24"/>
          <w:lang w:eastAsia="x-none"/>
        </w:rPr>
        <w:t xml:space="preserve">, Memorando nº </w:t>
      </w:r>
      <w:r>
        <w:rPr>
          <w:rFonts w:ascii="Arial" w:eastAsia="Times New Roman" w:hAnsi="Arial" w:cs="Arial"/>
          <w:sz w:val="24"/>
          <w:szCs w:val="24"/>
          <w:lang w:eastAsia="x-none"/>
        </w:rPr>
        <w:t>074</w:t>
      </w:r>
      <w:r w:rsidRPr="005F0BDE">
        <w:rPr>
          <w:rFonts w:ascii="Arial" w:eastAsia="Times New Roman" w:hAnsi="Arial" w:cs="Arial"/>
          <w:sz w:val="24"/>
          <w:szCs w:val="24"/>
          <w:lang w:eastAsia="x-none"/>
        </w:rPr>
        <w:t>/202</w:t>
      </w:r>
      <w:r>
        <w:rPr>
          <w:rFonts w:ascii="Arial" w:eastAsia="Times New Roman" w:hAnsi="Arial" w:cs="Arial"/>
          <w:sz w:val="24"/>
          <w:szCs w:val="24"/>
          <w:lang w:eastAsia="x-none"/>
        </w:rPr>
        <w:t>5</w:t>
      </w:r>
      <w:r w:rsidRPr="005F0BDE">
        <w:rPr>
          <w:rFonts w:ascii="Arial" w:eastAsia="Times New Roman" w:hAnsi="Arial" w:cs="Arial"/>
          <w:sz w:val="24"/>
          <w:szCs w:val="24"/>
          <w:lang w:eastAsia="x-none"/>
        </w:rPr>
        <w:t>/</w:t>
      </w:r>
      <w:r>
        <w:rPr>
          <w:rFonts w:ascii="Arial" w:eastAsia="Times New Roman" w:hAnsi="Arial" w:cs="Arial"/>
          <w:sz w:val="24"/>
          <w:szCs w:val="24"/>
          <w:lang w:eastAsia="x-none"/>
        </w:rPr>
        <w:t>FMS</w:t>
      </w:r>
      <w:r w:rsidRPr="005F0BDE">
        <w:rPr>
          <w:rFonts w:ascii="Arial" w:eastAsia="Times New Roman" w:hAnsi="Arial" w:cs="Arial"/>
          <w:sz w:val="24"/>
          <w:szCs w:val="24"/>
          <w:lang w:eastAsia="x-none"/>
        </w:rPr>
        <w:t xml:space="preserve"> de </w:t>
      </w:r>
      <w:r>
        <w:rPr>
          <w:rFonts w:ascii="Arial" w:eastAsia="Times New Roman" w:hAnsi="Arial" w:cs="Arial"/>
          <w:sz w:val="24"/>
          <w:szCs w:val="24"/>
          <w:lang w:eastAsia="x-none"/>
        </w:rPr>
        <w:t>14/01/2025</w:t>
      </w:r>
      <w:r w:rsidRPr="005F0BDE">
        <w:rPr>
          <w:rFonts w:ascii="Arial" w:eastAsia="Times New Roman" w:hAnsi="Arial" w:cs="Arial"/>
          <w:sz w:val="24"/>
          <w:szCs w:val="24"/>
          <w:lang w:eastAsia="x-none"/>
        </w:rPr>
        <w:t>.</w:t>
      </w:r>
      <w:r w:rsidRPr="005F0BDE">
        <w:rPr>
          <w:rFonts w:ascii="Arial" w:eastAsia="Times New Roman" w:hAnsi="Arial" w:cs="Arial"/>
          <w:sz w:val="24"/>
          <w:szCs w:val="24"/>
          <w:lang w:eastAsia="x-none"/>
        </w:rPr>
        <w:tab/>
      </w:r>
    </w:p>
    <w:p w14:paraId="41E55B86" w14:textId="77777777" w:rsidR="00623578" w:rsidRPr="005F0BDE" w:rsidRDefault="00623578" w:rsidP="00623578">
      <w:pPr>
        <w:spacing w:after="0" w:line="276" w:lineRule="auto"/>
        <w:jc w:val="both"/>
        <w:rPr>
          <w:rFonts w:ascii="Arial" w:eastAsia="Calibri" w:hAnsi="Arial" w:cs="Arial"/>
          <w:sz w:val="24"/>
          <w:szCs w:val="24"/>
        </w:rPr>
      </w:pPr>
    </w:p>
    <w:p w14:paraId="16F4F907" w14:textId="77777777" w:rsidR="00623578" w:rsidRPr="005F0BDE" w:rsidRDefault="00623578" w:rsidP="00623578">
      <w:pPr>
        <w:spacing w:after="0" w:line="276" w:lineRule="auto"/>
        <w:jc w:val="both"/>
        <w:rPr>
          <w:rFonts w:ascii="Arial" w:eastAsia="Calibri" w:hAnsi="Arial" w:cs="Arial"/>
          <w:sz w:val="24"/>
          <w:szCs w:val="24"/>
        </w:rPr>
      </w:pPr>
    </w:p>
    <w:p w14:paraId="4F0230BF" w14:textId="0C35E2DC" w:rsidR="00623578" w:rsidRPr="005F0BDE" w:rsidRDefault="00623578" w:rsidP="00623578">
      <w:pPr>
        <w:spacing w:after="0" w:line="276" w:lineRule="auto"/>
        <w:jc w:val="right"/>
        <w:rPr>
          <w:rFonts w:ascii="Arial" w:eastAsia="Calibri" w:hAnsi="Arial" w:cs="Arial"/>
          <w:sz w:val="24"/>
          <w:szCs w:val="24"/>
        </w:rPr>
      </w:pPr>
      <w:r w:rsidRPr="005F0BDE">
        <w:rPr>
          <w:rFonts w:ascii="Arial" w:eastAsia="Calibri" w:hAnsi="Arial" w:cs="Arial"/>
          <w:sz w:val="24"/>
          <w:szCs w:val="24"/>
        </w:rPr>
        <w:t xml:space="preserve">São Domingos do Norte/ES, </w:t>
      </w:r>
      <w:r>
        <w:rPr>
          <w:rFonts w:ascii="Arial" w:eastAsia="Calibri" w:hAnsi="Arial" w:cs="Arial"/>
          <w:sz w:val="24"/>
          <w:szCs w:val="24"/>
        </w:rPr>
        <w:t>23</w:t>
      </w:r>
      <w:r w:rsidRPr="005F0BDE">
        <w:rPr>
          <w:rFonts w:ascii="Arial" w:eastAsia="Calibri" w:hAnsi="Arial" w:cs="Arial"/>
          <w:sz w:val="24"/>
          <w:szCs w:val="24"/>
        </w:rPr>
        <w:t xml:space="preserve"> de </w:t>
      </w:r>
      <w:r>
        <w:rPr>
          <w:rFonts w:ascii="Arial" w:eastAsia="Calibri" w:hAnsi="Arial" w:cs="Arial"/>
          <w:sz w:val="24"/>
          <w:szCs w:val="24"/>
        </w:rPr>
        <w:t>janeiro</w:t>
      </w:r>
      <w:r w:rsidRPr="005F0BDE">
        <w:rPr>
          <w:rFonts w:ascii="Arial" w:eastAsia="Calibri" w:hAnsi="Arial" w:cs="Arial"/>
          <w:sz w:val="24"/>
          <w:szCs w:val="24"/>
        </w:rPr>
        <w:t xml:space="preserve"> de 202</w:t>
      </w:r>
      <w:r>
        <w:rPr>
          <w:rFonts w:ascii="Arial" w:eastAsia="Calibri" w:hAnsi="Arial" w:cs="Arial"/>
          <w:sz w:val="24"/>
          <w:szCs w:val="24"/>
        </w:rPr>
        <w:t>5</w:t>
      </w:r>
      <w:r w:rsidRPr="005F0BDE">
        <w:rPr>
          <w:rFonts w:ascii="Arial" w:eastAsia="Calibri" w:hAnsi="Arial" w:cs="Arial"/>
          <w:sz w:val="24"/>
          <w:szCs w:val="24"/>
        </w:rPr>
        <w:t>.</w:t>
      </w:r>
    </w:p>
    <w:p w14:paraId="2214F9DD" w14:textId="77777777" w:rsidR="00623578" w:rsidRPr="005F0BDE" w:rsidRDefault="00623578" w:rsidP="00623578">
      <w:pPr>
        <w:spacing w:after="200" w:line="276" w:lineRule="auto"/>
        <w:rPr>
          <w:rFonts w:ascii="Arial" w:eastAsia="Calibri" w:hAnsi="Arial" w:cs="Arial"/>
          <w:sz w:val="24"/>
          <w:szCs w:val="24"/>
        </w:rPr>
      </w:pPr>
    </w:p>
    <w:p w14:paraId="19C24B09" w14:textId="77777777" w:rsidR="00623578" w:rsidRPr="005F0BDE" w:rsidRDefault="00623578" w:rsidP="00623578">
      <w:pPr>
        <w:spacing w:after="200" w:line="276" w:lineRule="auto"/>
        <w:jc w:val="center"/>
        <w:rPr>
          <w:rFonts w:ascii="Arial" w:eastAsia="Calibri" w:hAnsi="Arial" w:cs="Arial"/>
          <w:sz w:val="24"/>
          <w:szCs w:val="24"/>
        </w:rPr>
      </w:pPr>
    </w:p>
    <w:p w14:paraId="4DC55124" w14:textId="77777777" w:rsidR="00623578" w:rsidRPr="005F0BDE" w:rsidRDefault="00623578" w:rsidP="00623578">
      <w:pPr>
        <w:spacing w:after="0" w:line="240" w:lineRule="auto"/>
        <w:jc w:val="center"/>
        <w:rPr>
          <w:rFonts w:ascii="Arial" w:eastAsia="Calibri" w:hAnsi="Arial" w:cs="Arial"/>
          <w:b/>
          <w:color w:val="000000"/>
          <w:sz w:val="24"/>
          <w:szCs w:val="24"/>
        </w:rPr>
      </w:pPr>
      <w:r w:rsidRPr="005F0BDE">
        <w:rPr>
          <w:rFonts w:ascii="Arial" w:eastAsia="Calibri" w:hAnsi="Arial" w:cs="Arial"/>
          <w:b/>
          <w:color w:val="000000"/>
          <w:sz w:val="24"/>
          <w:szCs w:val="24"/>
        </w:rPr>
        <w:t>Ana Izabel Malacarne de Oliveira</w:t>
      </w:r>
    </w:p>
    <w:p w14:paraId="25C6A6C0" w14:textId="77777777" w:rsidR="00623578" w:rsidRPr="005F0BDE" w:rsidRDefault="00623578" w:rsidP="00623578">
      <w:pPr>
        <w:spacing w:after="0" w:line="240" w:lineRule="auto"/>
        <w:jc w:val="center"/>
        <w:rPr>
          <w:rFonts w:ascii="Arial" w:eastAsia="Calibri" w:hAnsi="Arial" w:cs="Arial"/>
          <w:color w:val="000000"/>
          <w:sz w:val="24"/>
          <w:szCs w:val="24"/>
        </w:rPr>
      </w:pPr>
      <w:r w:rsidRPr="005F0BDE">
        <w:rPr>
          <w:rFonts w:ascii="Arial" w:eastAsia="Calibri" w:hAnsi="Arial" w:cs="Arial"/>
          <w:color w:val="000000"/>
          <w:sz w:val="24"/>
          <w:szCs w:val="24"/>
        </w:rPr>
        <w:t>Prefeita Municipal</w:t>
      </w:r>
    </w:p>
    <w:p w14:paraId="50F7D0F7" w14:textId="77777777" w:rsidR="00623578" w:rsidRPr="005F0BDE" w:rsidRDefault="00623578" w:rsidP="00623578">
      <w:pPr>
        <w:tabs>
          <w:tab w:val="left" w:pos="1680"/>
        </w:tabs>
        <w:spacing w:after="120" w:line="240" w:lineRule="auto"/>
        <w:jc w:val="center"/>
        <w:rPr>
          <w:rFonts w:ascii="Arial" w:eastAsia="Calibri" w:hAnsi="Arial" w:cs="Arial"/>
          <w:b/>
          <w:sz w:val="24"/>
          <w:szCs w:val="24"/>
        </w:rPr>
      </w:pPr>
      <w:r w:rsidRPr="005F0BDE">
        <w:rPr>
          <w:rFonts w:ascii="Arial" w:eastAsia="Times New Roman" w:hAnsi="Arial" w:cs="Arial"/>
          <w:color w:val="000000"/>
          <w:sz w:val="24"/>
          <w:szCs w:val="24"/>
          <w:lang w:val="x-none" w:eastAsia="x-none"/>
        </w:rPr>
        <w:t>Contratante</w:t>
      </w:r>
    </w:p>
    <w:p w14:paraId="4E187CEE" w14:textId="77777777" w:rsidR="00623578" w:rsidRPr="005F0BDE" w:rsidRDefault="00623578" w:rsidP="00623578">
      <w:pPr>
        <w:spacing w:after="120" w:line="240" w:lineRule="auto"/>
        <w:jc w:val="center"/>
        <w:rPr>
          <w:rFonts w:ascii="Arial" w:eastAsia="Calibri" w:hAnsi="Arial" w:cs="Arial"/>
          <w:b/>
          <w:sz w:val="24"/>
          <w:szCs w:val="24"/>
          <w:lang w:val="x-none"/>
        </w:rPr>
      </w:pPr>
    </w:p>
    <w:p w14:paraId="1C7D9134" w14:textId="77777777" w:rsidR="00623578" w:rsidRDefault="00623578" w:rsidP="00623578">
      <w:pPr>
        <w:spacing w:after="0" w:line="240" w:lineRule="auto"/>
        <w:jc w:val="center"/>
        <w:rPr>
          <w:rFonts w:ascii="Arial" w:eastAsia="Times New Roman" w:hAnsi="Arial" w:cs="Arial"/>
          <w:color w:val="000000" w:themeColor="text1"/>
          <w:lang w:eastAsia="zh-CN"/>
        </w:rPr>
      </w:pPr>
    </w:p>
    <w:p w14:paraId="18382A18" w14:textId="77777777" w:rsidR="00623578" w:rsidRPr="00AE6B2B" w:rsidRDefault="00623578" w:rsidP="00623578">
      <w:pPr>
        <w:spacing w:after="0" w:line="240" w:lineRule="auto"/>
        <w:jc w:val="center"/>
        <w:rPr>
          <w:rFonts w:ascii="Arial" w:eastAsia="Times New Roman" w:hAnsi="Arial" w:cs="Arial"/>
          <w:color w:val="000000" w:themeColor="text1"/>
          <w:lang w:eastAsia="zh-CN"/>
        </w:rPr>
      </w:pPr>
    </w:p>
    <w:p w14:paraId="3DB3A905" w14:textId="0FAA5D47" w:rsidR="00623578" w:rsidRPr="009C4BC7" w:rsidRDefault="00A548A5" w:rsidP="00A548A5">
      <w:pPr>
        <w:pStyle w:val="SemEspaamento"/>
        <w:tabs>
          <w:tab w:val="left" w:pos="-567"/>
        </w:tabs>
        <w:spacing w:before="0" w:line="276" w:lineRule="auto"/>
        <w:ind w:right="-852"/>
        <w:jc w:val="left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                                                  </w:t>
      </w:r>
      <w:r w:rsidR="00623578">
        <w:rPr>
          <w:rFonts w:ascii="Arial" w:hAnsi="Arial" w:cs="Arial"/>
          <w:b/>
          <w:sz w:val="24"/>
          <w:szCs w:val="24"/>
        </w:rPr>
        <w:t>Marta Martins Sossai</w:t>
      </w:r>
    </w:p>
    <w:p w14:paraId="3067F78A" w14:textId="3DF8D210" w:rsidR="00623578" w:rsidRPr="009C4BC7" w:rsidRDefault="00A548A5" w:rsidP="00A548A5">
      <w:pPr>
        <w:pStyle w:val="SemEspaamento"/>
        <w:tabs>
          <w:tab w:val="left" w:pos="-567"/>
        </w:tabs>
        <w:spacing w:before="0" w:line="276" w:lineRule="auto"/>
        <w:ind w:right="-852"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                </w:t>
      </w:r>
      <w:r w:rsidR="00623578" w:rsidRPr="009C4BC7">
        <w:rPr>
          <w:rFonts w:ascii="Arial" w:hAnsi="Arial" w:cs="Arial"/>
          <w:sz w:val="24"/>
          <w:szCs w:val="24"/>
        </w:rPr>
        <w:t>Secretári</w:t>
      </w:r>
      <w:r w:rsidR="00C30605">
        <w:rPr>
          <w:rFonts w:ascii="Arial" w:hAnsi="Arial" w:cs="Arial"/>
          <w:sz w:val="24"/>
          <w:szCs w:val="24"/>
        </w:rPr>
        <w:t>a</w:t>
      </w:r>
      <w:r w:rsidR="00623578" w:rsidRPr="009C4BC7">
        <w:rPr>
          <w:rFonts w:ascii="Arial" w:hAnsi="Arial" w:cs="Arial"/>
          <w:sz w:val="24"/>
          <w:szCs w:val="24"/>
        </w:rPr>
        <w:t xml:space="preserve"> Municipal de Saúde</w:t>
      </w:r>
    </w:p>
    <w:p w14:paraId="1F9030FE" w14:textId="3D4A97DA" w:rsidR="00623578" w:rsidRPr="009C4BC7" w:rsidRDefault="00A548A5" w:rsidP="00A548A5">
      <w:pPr>
        <w:pStyle w:val="SemEspaamento"/>
        <w:tabs>
          <w:tab w:val="left" w:pos="-567"/>
        </w:tabs>
        <w:spacing w:before="0" w:line="276" w:lineRule="auto"/>
        <w:ind w:right="-852"/>
        <w:jc w:val="left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 xml:space="preserve">                                                               </w:t>
      </w:r>
      <w:r w:rsidR="00623578" w:rsidRPr="009C4BC7">
        <w:rPr>
          <w:rFonts w:ascii="Arial" w:hAnsi="Arial" w:cs="Arial"/>
          <w:color w:val="000000" w:themeColor="text1"/>
          <w:sz w:val="24"/>
          <w:szCs w:val="24"/>
        </w:rPr>
        <w:t>Contratante</w:t>
      </w:r>
    </w:p>
    <w:p w14:paraId="79B43B2A" w14:textId="77777777" w:rsidR="00623578" w:rsidRPr="009C4BC7" w:rsidRDefault="00623578" w:rsidP="00623578">
      <w:pPr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</w:p>
    <w:p w14:paraId="124EB19F" w14:textId="77777777" w:rsidR="00623578" w:rsidRPr="005F0BDE" w:rsidRDefault="00623578" w:rsidP="00623578">
      <w:pPr>
        <w:rPr>
          <w:sz w:val="24"/>
          <w:szCs w:val="24"/>
        </w:rPr>
      </w:pPr>
    </w:p>
    <w:p w14:paraId="7000E1DF" w14:textId="77777777" w:rsidR="00623578" w:rsidRPr="005F0BDE" w:rsidRDefault="00623578" w:rsidP="00623578"/>
    <w:p w14:paraId="6CE6224B" w14:textId="77777777" w:rsidR="00623578" w:rsidRPr="005F0BDE" w:rsidRDefault="00623578" w:rsidP="00623578"/>
    <w:p w14:paraId="53BE81DE" w14:textId="77777777" w:rsidR="00623578" w:rsidRPr="005F0BDE" w:rsidRDefault="00623578" w:rsidP="00623578"/>
    <w:p w14:paraId="4E890DC5" w14:textId="77777777" w:rsidR="00623578" w:rsidRPr="005F0BDE" w:rsidRDefault="00623578" w:rsidP="00623578"/>
    <w:p w14:paraId="1CC4862C" w14:textId="77777777" w:rsidR="005B0BA8" w:rsidRDefault="005B0BA8"/>
    <w:sectPr w:rsidR="005B0BA8" w:rsidSect="00623578">
      <w:headerReference w:type="default" r:id="rId6"/>
      <w:footerReference w:type="default" r:id="rId7"/>
      <w:pgSz w:w="11906" w:h="16838"/>
      <w:pgMar w:top="567" w:right="851" w:bottom="28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602F18E" w14:textId="77777777" w:rsidR="00004A20" w:rsidRDefault="00004A20" w:rsidP="00623578">
      <w:pPr>
        <w:spacing w:after="0" w:line="240" w:lineRule="auto"/>
      </w:pPr>
      <w:r>
        <w:separator/>
      </w:r>
    </w:p>
  </w:endnote>
  <w:endnote w:type="continuationSeparator" w:id="0">
    <w:p w14:paraId="696EEB3C" w14:textId="77777777" w:rsidR="00004A20" w:rsidRDefault="00004A20" w:rsidP="006235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2008972081"/>
      <w:docPartObj>
        <w:docPartGallery w:val="Page Numbers (Bottom of Page)"/>
        <w:docPartUnique/>
      </w:docPartObj>
    </w:sdtPr>
    <w:sdtContent>
      <w:p w14:paraId="3E47D87D" w14:textId="3F48F984" w:rsidR="00623578" w:rsidRDefault="00623578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387AD5F" w14:textId="77777777" w:rsidR="00623578" w:rsidRDefault="00623578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3BDD415" w14:textId="77777777" w:rsidR="00004A20" w:rsidRDefault="00004A20" w:rsidP="00623578">
      <w:pPr>
        <w:spacing w:after="0" w:line="240" w:lineRule="auto"/>
      </w:pPr>
      <w:r>
        <w:separator/>
      </w:r>
    </w:p>
  </w:footnote>
  <w:footnote w:type="continuationSeparator" w:id="0">
    <w:p w14:paraId="7523788D" w14:textId="77777777" w:rsidR="00004A20" w:rsidRDefault="00004A20" w:rsidP="006235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C173E98" w14:textId="77777777" w:rsidR="00000000" w:rsidRPr="009A0174" w:rsidRDefault="00000000" w:rsidP="009C4BC7">
    <w:pPr>
      <w:ind w:right="360"/>
      <w:jc w:val="center"/>
      <w:rPr>
        <w:rFonts w:ascii="Calibri" w:eastAsia="Calibri" w:hAnsi="Calibri" w:cs="Times New Roman"/>
        <w:b/>
        <w:sz w:val="28"/>
      </w:rPr>
    </w:pPr>
    <w:r w:rsidRPr="009A0174">
      <w:rPr>
        <w:rFonts w:ascii="Calibri" w:eastAsia="Calibri" w:hAnsi="Calibri" w:cs="Times New Roman"/>
        <w:b/>
        <w:noProof/>
        <w:sz w:val="28"/>
      </w:rPr>
      <w:drawing>
        <wp:anchor distT="0" distB="0" distL="114300" distR="114300" simplePos="0" relativeHeight="251659264" behindDoc="0" locked="0" layoutInCell="1" allowOverlap="1" wp14:anchorId="6EC29A9A" wp14:editId="3AB1EA80">
          <wp:simplePos x="0" y="0"/>
          <wp:positionH relativeFrom="margin">
            <wp:posOffset>2854325</wp:posOffset>
          </wp:positionH>
          <wp:positionV relativeFrom="paragraph">
            <wp:posOffset>-245110</wp:posOffset>
          </wp:positionV>
          <wp:extent cx="733425" cy="590663"/>
          <wp:effectExtent l="0" t="0" r="0" b="0"/>
          <wp:wrapNone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590663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2C910A8" w14:textId="77777777" w:rsidR="00000000" w:rsidRPr="009C4BC7" w:rsidRDefault="00000000" w:rsidP="009C4BC7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/>
        <w:color w:val="000000"/>
        <w:lang w:eastAsia="pt-BR"/>
      </w:rPr>
    </w:pPr>
    <w:r w:rsidRPr="009C4BC7">
      <w:rPr>
        <w:rFonts w:ascii="Arial" w:eastAsia="Times New Roman" w:hAnsi="Arial" w:cs="Arial"/>
        <w:b/>
        <w:color w:val="000000"/>
        <w:lang w:eastAsia="pt-BR"/>
      </w:rPr>
      <w:t>PREFEITURA MUNICIPAL DE SÃO DOMINGOS DO NORTE/ES</w:t>
    </w:r>
  </w:p>
  <w:p w14:paraId="4690C2CA" w14:textId="77777777" w:rsidR="00000000" w:rsidRPr="009A0174" w:rsidRDefault="00000000" w:rsidP="009C4BC7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Cs/>
        <w:color w:val="000000"/>
        <w:lang w:eastAsia="pt-BR"/>
      </w:rPr>
    </w:pPr>
    <w:r w:rsidRPr="009A0174">
      <w:rPr>
        <w:rFonts w:ascii="Arial" w:eastAsia="Times New Roman" w:hAnsi="Arial" w:cs="Arial"/>
        <w:bCs/>
        <w:color w:val="000000"/>
        <w:lang w:eastAsia="pt-BR"/>
      </w:rPr>
      <w:t>Rod. Gether</w:t>
    </w:r>
    <w:r w:rsidRPr="009A0174">
      <w:rPr>
        <w:rFonts w:ascii="Arial" w:eastAsia="Times New Roman" w:hAnsi="Arial" w:cs="Arial"/>
        <w:bCs/>
        <w:color w:val="000000"/>
        <w:lang w:eastAsia="pt-BR"/>
      </w:rPr>
      <w:t xml:space="preserve"> Lopes de Farias, Bairro Emílio Calegari, São Domingos do Norte/ES, CEP 29745-000</w:t>
    </w:r>
  </w:p>
  <w:p w14:paraId="3A8D9D58" w14:textId="77777777" w:rsidR="00000000" w:rsidRPr="009A0174" w:rsidRDefault="00000000" w:rsidP="009C4BC7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Cs/>
        <w:lang w:eastAsia="pt-BR"/>
      </w:rPr>
    </w:pPr>
    <w:r w:rsidRPr="009A0174">
      <w:rPr>
        <w:rFonts w:ascii="Arial" w:eastAsia="Times New Roman" w:hAnsi="Arial" w:cs="Arial"/>
        <w:bCs/>
        <w:color w:val="000000"/>
        <w:lang w:eastAsia="pt-BR"/>
      </w:rPr>
      <w:t>Telefone: (027) 3742</w:t>
    </w:r>
    <w:r>
      <w:rPr>
        <w:rFonts w:ascii="Arial" w:eastAsia="Times New Roman" w:hAnsi="Arial" w:cs="Arial"/>
        <w:bCs/>
        <w:color w:val="000000"/>
        <w:lang w:eastAsia="pt-BR"/>
      </w:rPr>
      <w:t>-</w:t>
    </w:r>
    <w:r w:rsidRPr="009A0174">
      <w:rPr>
        <w:rFonts w:ascii="Arial" w:eastAsia="Times New Roman" w:hAnsi="Arial" w:cs="Arial"/>
        <w:bCs/>
        <w:color w:val="000000"/>
        <w:lang w:eastAsia="pt-BR"/>
      </w:rPr>
      <w:t xml:space="preserve">0200 - </w:t>
    </w:r>
    <w:r w:rsidRPr="009A0174">
      <w:rPr>
        <w:rFonts w:ascii="Arial" w:eastAsia="Times New Roman" w:hAnsi="Arial" w:cs="Arial"/>
        <w:bCs/>
        <w:lang w:eastAsia="pt-BR"/>
      </w:rPr>
      <w:t>CNPJ nº 36.350.312/0001-72</w:t>
    </w:r>
  </w:p>
  <w:p w14:paraId="65DA0A44" w14:textId="77777777" w:rsidR="00000000" w:rsidRPr="009C4BC7" w:rsidRDefault="00000000" w:rsidP="009C4BC7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/>
        <w:color w:val="000000"/>
        <w:lang w:eastAsia="pt-BR"/>
      </w:rPr>
    </w:pPr>
    <w:r w:rsidRPr="009C4BC7">
      <w:rPr>
        <w:rFonts w:ascii="Arial" w:eastAsia="Times New Roman" w:hAnsi="Arial" w:cs="Arial"/>
        <w:b/>
        <w:color w:val="000000"/>
        <w:lang w:eastAsia="pt-BR"/>
      </w:rPr>
      <w:t>FUNDO MUNICIPAL DE SAÚDE</w:t>
    </w:r>
  </w:p>
  <w:p w14:paraId="78C8AF9C" w14:textId="77777777" w:rsidR="00000000" w:rsidRPr="009C4BC7" w:rsidRDefault="00000000" w:rsidP="009C4BC7">
    <w:pPr>
      <w:jc w:val="center"/>
      <w:rPr>
        <w:rFonts w:ascii="Arial" w:eastAsia="Calibri" w:hAnsi="Arial" w:cs="Arial"/>
        <w:bCs/>
      </w:rPr>
    </w:pPr>
    <w:r w:rsidRPr="009A0174">
      <w:rPr>
        <w:rFonts w:ascii="Arial" w:eastAsia="Calibri" w:hAnsi="Arial" w:cs="Arial"/>
        <w:bCs/>
      </w:rPr>
      <w:t>CNPJ nº 13.953.742/0001-83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3578"/>
    <w:rsid w:val="00004A20"/>
    <w:rsid w:val="005B0BA8"/>
    <w:rsid w:val="00623578"/>
    <w:rsid w:val="007E2848"/>
    <w:rsid w:val="00A548A5"/>
    <w:rsid w:val="00C306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C37137"/>
  <w15:chartTrackingRefBased/>
  <w15:docId w15:val="{E68BCB75-6C5E-4C3B-A15E-9DDB32EF9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3578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link w:val="SemEspaamentoChar"/>
    <w:uiPriority w:val="1"/>
    <w:qFormat/>
    <w:rsid w:val="00623578"/>
    <w:pPr>
      <w:spacing w:before="120" w:after="0" w:line="240" w:lineRule="auto"/>
      <w:jc w:val="center"/>
    </w:pPr>
    <w:rPr>
      <w:rFonts w:ascii="Calibri" w:eastAsia="Calibri" w:hAnsi="Calibri" w:cs="Times New Roman"/>
    </w:rPr>
  </w:style>
  <w:style w:type="character" w:customStyle="1" w:styleId="SemEspaamentoChar">
    <w:name w:val="Sem Espaçamento Char"/>
    <w:link w:val="SemEspaamento"/>
    <w:uiPriority w:val="1"/>
    <w:rsid w:val="00623578"/>
    <w:rPr>
      <w:rFonts w:ascii="Calibri" w:eastAsia="Calibri" w:hAnsi="Calibri" w:cs="Times New Roman"/>
    </w:rPr>
  </w:style>
  <w:style w:type="paragraph" w:styleId="Cabealho">
    <w:name w:val="header"/>
    <w:basedOn w:val="Normal"/>
    <w:link w:val="CabealhoChar"/>
    <w:uiPriority w:val="99"/>
    <w:unhideWhenUsed/>
    <w:rsid w:val="0062357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23578"/>
  </w:style>
  <w:style w:type="paragraph" w:styleId="Rodap">
    <w:name w:val="footer"/>
    <w:basedOn w:val="Normal"/>
    <w:link w:val="RodapChar"/>
    <w:uiPriority w:val="99"/>
    <w:unhideWhenUsed/>
    <w:rsid w:val="0062357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2357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189</Words>
  <Characters>1024</Characters>
  <Application>Microsoft Office Word</Application>
  <DocSecurity>0</DocSecurity>
  <Lines>8</Lines>
  <Paragraphs>2</Paragraphs>
  <ScaleCrop>false</ScaleCrop>
  <Company/>
  <LinksUpToDate>false</LinksUpToDate>
  <CharactersWithSpaces>1211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cp:lastPrinted>2025-01-23T14:22:00Z</cp:lastPrinted>
  <dcterms:created xsi:type="dcterms:W3CDTF">2025-01-23T14:12:00Z</dcterms:created>
  <dcterms:modified xsi:type="dcterms:W3CDTF">2025-01-23T15:36:00Z</dcterms:modified>
</cp:coreProperties>
</file>