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60AD2" w14:textId="7FFEE1CB" w:rsidR="00C83080" w:rsidRPr="00C83080" w:rsidRDefault="00C83080" w:rsidP="00C83080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</w:t>
      </w:r>
      <w:r w:rsidRPr="00C83080">
        <w:rPr>
          <w:rFonts w:ascii="Arial" w:eastAsia="Calibri" w:hAnsi="Arial" w:cs="Arial"/>
          <w:b/>
          <w:bCs/>
          <w:sz w:val="24"/>
          <w:szCs w:val="24"/>
          <w:u w:val="single"/>
        </w:rPr>
        <w:t>EIRO TERMO DE APOSTILAMENTO AO CONTRATO Nº 11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0</w:t>
      </w:r>
      <w:r w:rsidRPr="00C83080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14:paraId="5E59D39C" w14:textId="77777777" w:rsidR="00C83080" w:rsidRPr="00C83080" w:rsidRDefault="00C83080" w:rsidP="00C83080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717DFCA" w14:textId="77777777" w:rsidR="00C83080" w:rsidRPr="00C83080" w:rsidRDefault="00C83080" w:rsidP="00C83080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C8308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29F1133D" w14:textId="4BFE9B3F" w:rsidR="00C83080" w:rsidRPr="00C83080" w:rsidRDefault="00C83080" w:rsidP="00C83080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83080">
        <w:rPr>
          <w:rFonts w:ascii="Arial" w:hAnsi="Arial" w:cs="Arial"/>
          <w:sz w:val="24"/>
          <w:szCs w:val="24"/>
        </w:rPr>
        <w:t xml:space="preserve">1.1. O presente instrumento tem como objetivo a </w:t>
      </w:r>
      <w:r>
        <w:rPr>
          <w:rFonts w:ascii="Arial" w:hAnsi="Arial" w:cs="Arial"/>
          <w:sz w:val="24"/>
          <w:szCs w:val="24"/>
        </w:rPr>
        <w:t>nomeação</w:t>
      </w:r>
      <w:r w:rsidRPr="00C83080">
        <w:rPr>
          <w:rFonts w:ascii="Arial" w:hAnsi="Arial" w:cs="Arial"/>
          <w:sz w:val="24"/>
          <w:szCs w:val="24"/>
        </w:rPr>
        <w:t xml:space="preserve"> do fiscal do contrato supracitado. Ficam nomeados os servidores Rafael Igor </w:t>
      </w:r>
      <w:proofErr w:type="spellStart"/>
      <w:r w:rsidRPr="00C83080">
        <w:rPr>
          <w:rFonts w:ascii="Arial" w:hAnsi="Arial" w:cs="Arial"/>
          <w:sz w:val="24"/>
          <w:szCs w:val="24"/>
        </w:rPr>
        <w:t>Morello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Pr="00C83080">
        <w:rPr>
          <w:rFonts w:ascii="Arial" w:hAnsi="Arial" w:cs="Arial"/>
          <w:sz w:val="24"/>
          <w:szCs w:val="24"/>
        </w:rPr>
        <w:t>Bruna de Almeida Condé dos Reis</w:t>
      </w:r>
      <w:r>
        <w:rPr>
          <w:rFonts w:ascii="Arial" w:hAnsi="Arial" w:cs="Arial"/>
          <w:sz w:val="24"/>
          <w:szCs w:val="24"/>
        </w:rPr>
        <w:t xml:space="preserve"> e Emilio </w:t>
      </w:r>
      <w:proofErr w:type="spellStart"/>
      <w:r>
        <w:rPr>
          <w:rFonts w:ascii="Arial" w:hAnsi="Arial" w:cs="Arial"/>
          <w:sz w:val="24"/>
          <w:szCs w:val="24"/>
        </w:rPr>
        <w:t>Colombi</w:t>
      </w:r>
      <w:proofErr w:type="spellEnd"/>
      <w:r w:rsidRPr="00C83080">
        <w:rPr>
          <w:rFonts w:ascii="Arial" w:hAnsi="Arial" w:cs="Arial"/>
          <w:sz w:val="24"/>
          <w:szCs w:val="24"/>
        </w:rPr>
        <w:t>, como Fiscais do Contrato nº 11</w:t>
      </w:r>
      <w:r>
        <w:rPr>
          <w:rFonts w:ascii="Arial" w:hAnsi="Arial" w:cs="Arial"/>
          <w:sz w:val="24"/>
          <w:szCs w:val="24"/>
        </w:rPr>
        <w:t>0</w:t>
      </w:r>
      <w:r w:rsidRPr="00C83080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3</w:t>
      </w:r>
      <w:r w:rsidRPr="00C83080">
        <w:rPr>
          <w:rFonts w:ascii="Arial" w:hAnsi="Arial" w:cs="Arial"/>
          <w:sz w:val="24"/>
          <w:szCs w:val="24"/>
        </w:rPr>
        <w:t>,</w:t>
      </w:r>
      <w:r w:rsidRPr="00C83080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C83080">
        <w:rPr>
          <w:rFonts w:ascii="Arial" w:eastAsia="Calibri" w:hAnsi="Arial" w:cs="Arial"/>
          <w:sz w:val="24"/>
          <w:szCs w:val="24"/>
        </w:rPr>
        <w:t xml:space="preserve">que tem por objeto a </w:t>
      </w:r>
      <w:r>
        <w:rPr>
          <w:rFonts w:ascii="Arial" w:hAnsi="Arial" w:cs="Arial"/>
          <w:sz w:val="24"/>
          <w:szCs w:val="24"/>
        </w:rPr>
        <w:t>C</w:t>
      </w:r>
      <w:r w:rsidRPr="00F20AE1">
        <w:rPr>
          <w:rFonts w:ascii="Arial" w:hAnsi="Arial" w:cs="Arial"/>
          <w:sz w:val="24"/>
          <w:szCs w:val="24"/>
        </w:rPr>
        <w:t>ontratação de empresa especializada na ELABORAÇÃO DAS PEÇAS TÉCNICAS E GRÁFICAS NECESSÁRIAS E INDISPENSÁVEIS À EXECUÇÃO DE OBRAS PÚBLICAS COM TIPOLOGIAS E COMPLEXIDADES VARIADAS E OUTRAS ATIVIDADES CORRELATAS, BEM COMO SERVIÇOS DE ENGENHARIA DA COMPUTAÇÃO, POR UNIDADES DE MEDIDAS (M, M², M³, KVA)</w:t>
      </w:r>
      <w:r>
        <w:rPr>
          <w:rFonts w:ascii="Arial" w:hAnsi="Arial" w:cs="Arial"/>
          <w:sz w:val="24"/>
          <w:szCs w:val="24"/>
        </w:rPr>
        <w:t>.</w:t>
      </w:r>
    </w:p>
    <w:p w14:paraId="207BD03F" w14:textId="77777777" w:rsidR="00C83080" w:rsidRPr="00C83080" w:rsidRDefault="00C83080" w:rsidP="00C8308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48F0C67F" w14:textId="77777777" w:rsidR="00C83080" w:rsidRPr="00C83080" w:rsidRDefault="00C83080" w:rsidP="00C83080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C83080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57FBC629" w14:textId="77777777" w:rsidR="00C83080" w:rsidRPr="00C83080" w:rsidRDefault="00C83080" w:rsidP="00C8308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C83080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C83080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70EDEC6E" w14:textId="77777777" w:rsidR="00C83080" w:rsidRPr="00C83080" w:rsidRDefault="00C83080" w:rsidP="00C8308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72943A7C" w14:textId="77777777" w:rsidR="00C83080" w:rsidRPr="00C83080" w:rsidRDefault="00C83080" w:rsidP="00C83080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C8308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3B949112" w14:textId="1359E21A" w:rsidR="00C83080" w:rsidRPr="00C83080" w:rsidRDefault="00C83080" w:rsidP="00C83080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C83080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5537</w:t>
      </w:r>
      <w:r w:rsidRPr="00C83080">
        <w:rPr>
          <w:rFonts w:ascii="Arial" w:eastAsia="Times New Roman" w:hAnsi="Arial" w:cs="Arial"/>
          <w:sz w:val="24"/>
          <w:szCs w:val="24"/>
          <w:lang w:eastAsia="x-none"/>
        </w:rPr>
        <w:t xml:space="preserve">/2023 de </w:t>
      </w:r>
      <w:r>
        <w:rPr>
          <w:rFonts w:ascii="Arial" w:eastAsia="Times New Roman" w:hAnsi="Arial" w:cs="Arial"/>
          <w:sz w:val="24"/>
          <w:szCs w:val="24"/>
          <w:lang w:eastAsia="x-none"/>
        </w:rPr>
        <w:t>21</w:t>
      </w:r>
      <w:r w:rsidRPr="00C83080">
        <w:rPr>
          <w:rFonts w:ascii="Arial" w:eastAsia="Times New Roman" w:hAnsi="Arial" w:cs="Arial"/>
          <w:sz w:val="24"/>
          <w:szCs w:val="24"/>
          <w:lang w:eastAsia="x-none"/>
        </w:rPr>
        <w:t>/08/2023, Memorando nº 1</w:t>
      </w:r>
      <w:r>
        <w:rPr>
          <w:rFonts w:ascii="Arial" w:eastAsia="Times New Roman" w:hAnsi="Arial" w:cs="Arial"/>
          <w:sz w:val="24"/>
          <w:szCs w:val="24"/>
          <w:lang w:eastAsia="x-none"/>
        </w:rPr>
        <w:t>9</w:t>
      </w:r>
      <w:r w:rsidRPr="00C83080">
        <w:rPr>
          <w:rFonts w:ascii="Arial" w:eastAsia="Times New Roman" w:hAnsi="Arial" w:cs="Arial"/>
          <w:sz w:val="24"/>
          <w:szCs w:val="24"/>
          <w:lang w:eastAsia="x-none"/>
        </w:rPr>
        <w:t xml:space="preserve">3/2023/SEMUR de </w:t>
      </w:r>
      <w:r>
        <w:rPr>
          <w:rFonts w:ascii="Arial" w:eastAsia="Times New Roman" w:hAnsi="Arial" w:cs="Arial"/>
          <w:sz w:val="24"/>
          <w:szCs w:val="24"/>
          <w:lang w:eastAsia="x-none"/>
        </w:rPr>
        <w:t>21</w:t>
      </w:r>
      <w:r w:rsidRPr="00C83080">
        <w:rPr>
          <w:rFonts w:ascii="Arial" w:eastAsia="Times New Roman" w:hAnsi="Arial" w:cs="Arial"/>
          <w:sz w:val="24"/>
          <w:szCs w:val="24"/>
          <w:lang w:eastAsia="x-none"/>
        </w:rPr>
        <w:t>/08/2023.</w:t>
      </w:r>
      <w:r w:rsidRPr="00C8308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4D8E3A47" w14:textId="77777777" w:rsidR="00C83080" w:rsidRPr="00C83080" w:rsidRDefault="00C83080" w:rsidP="00C83080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645E8E5B" w14:textId="77777777" w:rsidR="00C83080" w:rsidRPr="00C83080" w:rsidRDefault="00C83080" w:rsidP="00C83080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1A882DB9" w14:textId="38F8A364" w:rsidR="00C83080" w:rsidRPr="00C83080" w:rsidRDefault="00C83080" w:rsidP="00C83080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C83080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22</w:t>
      </w:r>
      <w:r w:rsidRPr="00C83080">
        <w:rPr>
          <w:rFonts w:ascii="Arial" w:eastAsia="Calibri" w:hAnsi="Arial" w:cs="Arial"/>
          <w:sz w:val="24"/>
          <w:szCs w:val="24"/>
        </w:rPr>
        <w:t xml:space="preserve"> de agosto de 2023.</w:t>
      </w:r>
    </w:p>
    <w:p w14:paraId="754EE4ED" w14:textId="77777777" w:rsidR="00C83080" w:rsidRPr="00C83080" w:rsidRDefault="00C83080" w:rsidP="00C83080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6EB14651" w14:textId="77777777" w:rsidR="00C83080" w:rsidRPr="00C83080" w:rsidRDefault="00C83080" w:rsidP="00C83080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21E372C3" w14:textId="77777777" w:rsidR="00C83080" w:rsidRPr="00C83080" w:rsidRDefault="00C83080" w:rsidP="00C83080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C83080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2DB65485" w14:textId="77777777" w:rsidR="00C83080" w:rsidRPr="00C83080" w:rsidRDefault="00C83080" w:rsidP="00C83080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C83080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46D53634" w14:textId="77777777" w:rsidR="00C83080" w:rsidRPr="00C83080" w:rsidRDefault="00C83080" w:rsidP="00C83080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C83080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7C8D3218" w14:textId="77777777" w:rsidR="00C83080" w:rsidRPr="00C83080" w:rsidRDefault="00C83080" w:rsidP="00C83080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4FC7AE51" w14:textId="77777777" w:rsidR="00C83080" w:rsidRPr="00C83080" w:rsidRDefault="00C83080" w:rsidP="00C83080"/>
    <w:p w14:paraId="3A772CF9" w14:textId="77777777" w:rsidR="00C83080" w:rsidRPr="00C83080" w:rsidRDefault="00C83080" w:rsidP="00C83080"/>
    <w:p w14:paraId="0905143E" w14:textId="77777777" w:rsidR="00C83080" w:rsidRPr="00C83080" w:rsidRDefault="00C83080" w:rsidP="00C83080"/>
    <w:p w14:paraId="22E64273" w14:textId="77777777" w:rsidR="00C83080" w:rsidRPr="00C83080" w:rsidRDefault="00C83080" w:rsidP="00C83080"/>
    <w:p w14:paraId="76900AE5" w14:textId="77777777" w:rsidR="00C83080" w:rsidRPr="00C83080" w:rsidRDefault="00C83080" w:rsidP="00C83080"/>
    <w:p w14:paraId="363A76B6" w14:textId="77777777" w:rsidR="00E926E4" w:rsidRDefault="00E926E4"/>
    <w:sectPr w:rsidR="00E926E4" w:rsidSect="006A78A9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DE9FF" w14:textId="77777777" w:rsidR="00BF1A8D" w:rsidRDefault="00BF1A8D" w:rsidP="00C83080">
      <w:pPr>
        <w:spacing w:after="0" w:line="240" w:lineRule="auto"/>
      </w:pPr>
      <w:r>
        <w:separator/>
      </w:r>
    </w:p>
  </w:endnote>
  <w:endnote w:type="continuationSeparator" w:id="0">
    <w:p w14:paraId="7AEB9BC4" w14:textId="77777777" w:rsidR="00BF1A8D" w:rsidRDefault="00BF1A8D" w:rsidP="00C83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42934938"/>
      <w:docPartObj>
        <w:docPartGallery w:val="Page Numbers (Bottom of Page)"/>
        <w:docPartUnique/>
      </w:docPartObj>
    </w:sdtPr>
    <w:sdtContent>
      <w:p w14:paraId="66FF37A5" w14:textId="60A0094E" w:rsidR="00C83080" w:rsidRDefault="00C8308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49FF1C1" w14:textId="77777777" w:rsidR="00C83080" w:rsidRDefault="00C8308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686E6E" w14:textId="77777777" w:rsidR="00BF1A8D" w:rsidRDefault="00BF1A8D" w:rsidP="00C83080">
      <w:pPr>
        <w:spacing w:after="0" w:line="240" w:lineRule="auto"/>
      </w:pPr>
      <w:r>
        <w:separator/>
      </w:r>
    </w:p>
  </w:footnote>
  <w:footnote w:type="continuationSeparator" w:id="0">
    <w:p w14:paraId="6A0CED77" w14:textId="77777777" w:rsidR="00BF1A8D" w:rsidRDefault="00BF1A8D" w:rsidP="00C830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EDA39" w14:textId="77777777" w:rsidR="00A441FB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67198AEC" wp14:editId="59F36290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20666E4" w14:textId="77777777" w:rsidR="00A441FB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2AA61CC9" w14:textId="77777777" w:rsidR="00B145D1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41AB0A56" w14:textId="77777777" w:rsidR="00B145D1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59B84B60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0E307C51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751DEC1D" w14:textId="77777777" w:rsidR="00E82F7D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17F819AF" w14:textId="77777777" w:rsidR="006A78A9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080"/>
    <w:rsid w:val="00BF1A8D"/>
    <w:rsid w:val="00C83080"/>
    <w:rsid w:val="00E9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69B3F3"/>
  <w15:chartTrackingRefBased/>
  <w15:docId w15:val="{26F6440D-5AFE-45F4-84CD-FBE597EDA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8308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C8308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C830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83080"/>
  </w:style>
  <w:style w:type="paragraph" w:styleId="Rodap">
    <w:name w:val="footer"/>
    <w:basedOn w:val="Normal"/>
    <w:link w:val="RodapChar"/>
    <w:uiPriority w:val="99"/>
    <w:unhideWhenUsed/>
    <w:rsid w:val="00C830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830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161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2023-08-22T12:58:00Z</dcterms:created>
  <dcterms:modified xsi:type="dcterms:W3CDTF">2023-08-22T13:03:00Z</dcterms:modified>
</cp:coreProperties>
</file>