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6F351D" w14:textId="77777777" w:rsidR="00C33292" w:rsidRPr="00C33292" w:rsidRDefault="00C33292" w:rsidP="00C3329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</w:p>
    <w:p w14:paraId="77559191" w14:textId="0AD2D51C" w:rsidR="00C33292" w:rsidRPr="00C33292" w:rsidRDefault="005D6E5E" w:rsidP="00C3329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PRIMEIRO</w:t>
      </w:r>
      <w:r w:rsidR="00C33292" w:rsidRPr="00C33292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 w:rsidR="00C33292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112</w:t>
      </w:r>
      <w:r w:rsidR="00C33292" w:rsidRPr="00C33292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 w:rsidR="00C33292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3</w:t>
      </w:r>
    </w:p>
    <w:p w14:paraId="28BE676E" w14:textId="77777777" w:rsidR="00C33292" w:rsidRPr="00C33292" w:rsidRDefault="00C33292" w:rsidP="00C33292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B92B543" w14:textId="1B76E95F" w:rsidR="00C33292" w:rsidRPr="00C33292" w:rsidRDefault="00C33292" w:rsidP="00C33292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O </w:t>
      </w:r>
      <w:r w:rsidRPr="00B27901">
        <w:rPr>
          <w:rFonts w:ascii="Arial" w:eastAsia="Calibri" w:hAnsi="Arial" w:cs="Arial"/>
          <w:b/>
          <w:sz w:val="24"/>
          <w:szCs w:val="24"/>
          <w:lang w:val="pt-PT"/>
        </w:rPr>
        <w:t>MUNICÍPIO DE SÃO DOMINGOS DO NORTE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, Estado do Espírito Santo, pessoa Jurídica de Direito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Público Interno, sediado na Rod. Gether Lopes de Farias, s/nº, São Domingos do Norte/ES, CEP 29745-000, inscrito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no CNPJ sob o nº 36.350.312/0001-72, neste ato representado pela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Prefeita Municipal</w:t>
      </w:r>
      <w:r w:rsidRPr="00B27901">
        <w:rPr>
          <w:rFonts w:ascii="Arial" w:eastAsia="Calibri" w:hAnsi="Arial" w:cs="Arial"/>
          <w:b/>
          <w:sz w:val="24"/>
          <w:szCs w:val="24"/>
          <w:lang w:val="pt-PT"/>
        </w:rPr>
        <w:t xml:space="preserve">,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a </w:t>
      </w:r>
      <w:r w:rsidRPr="00B27901">
        <w:rPr>
          <w:rFonts w:ascii="Arial" w:eastAsia="Calibri" w:hAnsi="Arial" w:cs="Arial"/>
          <w:b/>
          <w:sz w:val="24"/>
          <w:szCs w:val="24"/>
          <w:lang w:val="pt-PT"/>
        </w:rPr>
        <w:t>Srª. Ana Izabel Malacarne de Oliveira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, brasileira, casada, portadora do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CPF nº 775.711.857-34</w:t>
      </w:r>
      <w:r w:rsidRPr="00B27901">
        <w:rPr>
          <w:rFonts w:ascii="Arial" w:eastAsia="Calibri" w:hAnsi="Arial" w:cs="Arial"/>
          <w:b/>
          <w:sz w:val="24"/>
          <w:szCs w:val="24"/>
          <w:lang w:val="pt-PT"/>
        </w:rPr>
        <w:t xml:space="preserve">,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residente na Rua Goiânia, s/nº, Centro, São Domingos do Norte/ES, CEP 29745-000, aqui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denominado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b/>
          <w:sz w:val="24"/>
          <w:szCs w:val="24"/>
          <w:lang w:val="pt-PT"/>
        </w:rPr>
        <w:t>CONTRATANTE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e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do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outro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lado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a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>
        <w:rPr>
          <w:rFonts w:ascii="Arial" w:eastAsia="Calibri" w:hAnsi="Arial" w:cs="Arial"/>
          <w:b/>
          <w:sz w:val="24"/>
          <w:szCs w:val="24"/>
          <w:lang w:val="pt-PT"/>
        </w:rPr>
        <w:t>ASSOCIAÇÃO TERAPÊUTICA MAZZOCHI - ATM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, inscrita no CNPJ sob o nº </w:t>
      </w:r>
      <w:r>
        <w:rPr>
          <w:rFonts w:ascii="Arial" w:eastAsia="Calibri" w:hAnsi="Arial" w:cs="Arial"/>
          <w:sz w:val="24"/>
          <w:szCs w:val="24"/>
          <w:lang w:val="pt-PT"/>
        </w:rPr>
        <w:t>42.565.983/0001-53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, situada na Avenida </w:t>
      </w:r>
      <w:r>
        <w:rPr>
          <w:rFonts w:ascii="Arial" w:eastAsia="Calibri" w:hAnsi="Arial" w:cs="Arial"/>
          <w:sz w:val="24"/>
          <w:szCs w:val="24"/>
          <w:lang w:val="pt-PT"/>
        </w:rPr>
        <w:t>Coronel Virgilio Machado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, </w:t>
      </w:r>
      <w:r>
        <w:rPr>
          <w:rFonts w:ascii="Arial" w:eastAsia="Calibri" w:hAnsi="Arial" w:cs="Arial"/>
          <w:sz w:val="24"/>
          <w:szCs w:val="24"/>
          <w:lang w:val="pt-PT"/>
        </w:rPr>
        <w:t>336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,</w:t>
      </w:r>
      <w:r>
        <w:rPr>
          <w:rFonts w:ascii="Arial" w:eastAsia="Calibri" w:hAnsi="Arial" w:cs="Arial"/>
          <w:sz w:val="24"/>
          <w:szCs w:val="24"/>
          <w:lang w:val="pt-PT"/>
        </w:rPr>
        <w:t xml:space="preserve"> Jardim Encantado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, </w:t>
      </w:r>
      <w:r>
        <w:rPr>
          <w:rFonts w:ascii="Arial" w:eastAsia="Calibri" w:hAnsi="Arial" w:cs="Arial"/>
          <w:sz w:val="24"/>
          <w:szCs w:val="24"/>
          <w:lang w:val="pt-PT"/>
        </w:rPr>
        <w:t>Vespasiano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/</w:t>
      </w:r>
      <w:r>
        <w:rPr>
          <w:rFonts w:ascii="Arial" w:eastAsia="Calibri" w:hAnsi="Arial" w:cs="Arial"/>
          <w:sz w:val="24"/>
          <w:szCs w:val="24"/>
          <w:lang w:val="pt-PT"/>
        </w:rPr>
        <w:t>MG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, CEP </w:t>
      </w:r>
      <w:r>
        <w:rPr>
          <w:rFonts w:ascii="Arial" w:eastAsia="Calibri" w:hAnsi="Arial" w:cs="Arial"/>
          <w:sz w:val="24"/>
          <w:szCs w:val="24"/>
          <w:lang w:val="pt-PT"/>
        </w:rPr>
        <w:t>33.205-598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,  Telefones: </w:t>
      </w:r>
      <w:r>
        <w:rPr>
          <w:rFonts w:ascii="Arial" w:eastAsia="Calibri" w:hAnsi="Arial" w:cs="Arial"/>
          <w:sz w:val="24"/>
          <w:szCs w:val="24"/>
          <w:lang w:val="pt-PT"/>
        </w:rPr>
        <w:t>(31) 99848-9612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, (</w:t>
      </w:r>
      <w:r>
        <w:rPr>
          <w:rFonts w:ascii="Arial" w:eastAsia="Calibri" w:hAnsi="Arial" w:cs="Arial"/>
          <w:sz w:val="24"/>
          <w:szCs w:val="24"/>
          <w:lang w:val="pt-PT"/>
        </w:rPr>
        <w:t>31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) </w:t>
      </w:r>
      <w:r>
        <w:rPr>
          <w:rFonts w:ascii="Arial" w:eastAsia="Calibri" w:hAnsi="Arial" w:cs="Arial"/>
          <w:sz w:val="24"/>
          <w:szCs w:val="24"/>
          <w:lang w:val="pt-PT"/>
        </w:rPr>
        <w:t xml:space="preserve">99642-9492, e-mail: </w:t>
      </w:r>
      <w:hyperlink r:id="rId4" w:history="1">
        <w:r w:rsidRPr="0080051E">
          <w:rPr>
            <w:rStyle w:val="Hyperlink"/>
            <w:rFonts w:ascii="Arial" w:eastAsia="Calibri" w:hAnsi="Arial" w:cs="Arial"/>
            <w:sz w:val="24"/>
            <w:szCs w:val="24"/>
            <w:lang w:val="pt-PT"/>
          </w:rPr>
          <w:t>nataliamazzochi@hotmail.com</w:t>
        </w:r>
      </w:hyperlink>
      <w:r w:rsidRPr="00B27901">
        <w:rPr>
          <w:rFonts w:ascii="Arial" w:eastAsia="Calibri" w:hAnsi="Arial" w:cs="Arial"/>
          <w:sz w:val="24"/>
          <w:szCs w:val="24"/>
          <w:lang w:val="pt-PT"/>
        </w:rPr>
        <w:t>, representada neste ato por su</w:t>
      </w:r>
      <w:r>
        <w:rPr>
          <w:rFonts w:ascii="Arial" w:eastAsia="Calibri" w:hAnsi="Arial" w:cs="Arial"/>
          <w:sz w:val="24"/>
          <w:szCs w:val="24"/>
          <w:lang w:val="pt-PT"/>
        </w:rPr>
        <w:t>a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 representante legal, </w:t>
      </w:r>
      <w:r>
        <w:rPr>
          <w:rFonts w:ascii="Arial" w:eastAsia="Calibri" w:hAnsi="Arial" w:cs="Arial"/>
          <w:sz w:val="24"/>
          <w:szCs w:val="24"/>
          <w:lang w:val="pt-PT"/>
        </w:rPr>
        <w:t>a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b/>
          <w:sz w:val="24"/>
          <w:szCs w:val="24"/>
          <w:lang w:val="pt-PT"/>
        </w:rPr>
        <w:t>Sr</w:t>
      </w:r>
      <w:r>
        <w:rPr>
          <w:rFonts w:ascii="Arial" w:eastAsia="Calibri" w:hAnsi="Arial" w:cs="Arial"/>
          <w:b/>
          <w:sz w:val="24"/>
          <w:szCs w:val="24"/>
          <w:lang w:val="pt-PT"/>
        </w:rPr>
        <w:t>a</w:t>
      </w:r>
      <w:r w:rsidRPr="00B27901">
        <w:rPr>
          <w:rFonts w:ascii="Arial" w:eastAsia="Calibri" w:hAnsi="Arial" w:cs="Arial"/>
          <w:b/>
          <w:sz w:val="24"/>
          <w:szCs w:val="24"/>
          <w:lang w:val="pt-PT"/>
        </w:rPr>
        <w:t>.</w:t>
      </w:r>
      <w:r w:rsidRPr="00B27901">
        <w:rPr>
          <w:rFonts w:ascii="Arial" w:eastAsia="Calibri" w:hAnsi="Arial" w:cs="Arial"/>
          <w:b/>
          <w:spacing w:val="1"/>
          <w:sz w:val="24"/>
          <w:szCs w:val="24"/>
          <w:lang w:val="pt-PT"/>
        </w:rPr>
        <w:t xml:space="preserve"> </w:t>
      </w:r>
      <w:bookmarkStart w:id="0" w:name="_Hlk143586396"/>
      <w:r>
        <w:rPr>
          <w:rFonts w:ascii="Arial" w:eastAsia="Calibri" w:hAnsi="Arial" w:cs="Arial"/>
          <w:b/>
          <w:spacing w:val="1"/>
          <w:sz w:val="24"/>
          <w:szCs w:val="24"/>
          <w:lang w:val="pt-PT"/>
        </w:rPr>
        <w:t>Natalia Caroline Mazzochi Bastos Abbas</w:t>
      </w:r>
      <w:bookmarkEnd w:id="0"/>
      <w:r w:rsidRPr="00B27901">
        <w:rPr>
          <w:rFonts w:ascii="Arial" w:eastAsia="Calibri" w:hAnsi="Arial" w:cs="Arial"/>
          <w:sz w:val="24"/>
          <w:szCs w:val="24"/>
          <w:lang w:val="pt-PT"/>
        </w:rPr>
        <w:t>, brasileir</w:t>
      </w:r>
      <w:r>
        <w:rPr>
          <w:rFonts w:ascii="Arial" w:eastAsia="Calibri" w:hAnsi="Arial" w:cs="Arial"/>
          <w:sz w:val="24"/>
          <w:szCs w:val="24"/>
          <w:lang w:val="pt-PT"/>
        </w:rPr>
        <w:t>a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, portador</w:t>
      </w:r>
      <w:r>
        <w:rPr>
          <w:rFonts w:ascii="Arial" w:eastAsia="Calibri" w:hAnsi="Arial" w:cs="Arial"/>
          <w:sz w:val="24"/>
          <w:szCs w:val="24"/>
          <w:lang w:val="pt-PT"/>
        </w:rPr>
        <w:t>a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 do CPF nº </w:t>
      </w:r>
      <w:r>
        <w:rPr>
          <w:rFonts w:ascii="Arial" w:eastAsia="Calibri" w:hAnsi="Arial" w:cs="Arial"/>
          <w:sz w:val="24"/>
          <w:szCs w:val="24"/>
          <w:lang w:val="pt-PT"/>
        </w:rPr>
        <w:t>106.717.256-45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 e RG nº </w:t>
      </w:r>
      <w:r>
        <w:rPr>
          <w:rFonts w:ascii="Arial" w:eastAsia="Calibri" w:hAnsi="Arial" w:cs="Arial"/>
          <w:sz w:val="24"/>
          <w:szCs w:val="24"/>
          <w:lang w:val="pt-PT"/>
        </w:rPr>
        <w:t>10.524.103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 SPTC/</w:t>
      </w:r>
      <w:r>
        <w:rPr>
          <w:rFonts w:ascii="Arial" w:eastAsia="Calibri" w:hAnsi="Arial" w:cs="Arial"/>
          <w:sz w:val="24"/>
          <w:szCs w:val="24"/>
          <w:lang w:val="pt-PT"/>
        </w:rPr>
        <w:t>MG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, doravante denominada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b/>
          <w:bCs/>
          <w:sz w:val="24"/>
          <w:szCs w:val="24"/>
          <w:lang w:val="pt-PT"/>
        </w:rPr>
        <w:t>CONTRATADA</w:t>
      </w:r>
      <w:r w:rsidRPr="00C3329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</w:t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t xml:space="preserve">com base no Processo Administrativo protocolado sob o nº </w:t>
      </w:r>
      <w:r>
        <w:rPr>
          <w:rFonts w:ascii="Arial" w:eastAsia="Times New Roman" w:hAnsi="Arial" w:cs="Arial"/>
          <w:sz w:val="24"/>
          <w:szCs w:val="24"/>
          <w:lang w:eastAsia="pt-BR"/>
        </w:rPr>
        <w:t>0286</w:t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t xml:space="preserve">/2024 e de conformidade com a nos termos da Lei nº 8.666/93, resolvem firmar o presente </w:t>
      </w:r>
      <w:r w:rsidRPr="00C33292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t>, observadas as cláusulas e condições seguintes:</w:t>
      </w:r>
    </w:p>
    <w:p w14:paraId="36409E10" w14:textId="77777777" w:rsidR="00C33292" w:rsidRPr="00C33292" w:rsidRDefault="00C33292" w:rsidP="00C3329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C33292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67FC93AB" w14:textId="3B8B36A3" w:rsidR="00C33292" w:rsidRPr="00C33292" w:rsidRDefault="00C33292" w:rsidP="00C3329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33292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a prorrogação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112</w:t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14:paraId="5FB9E860" w14:textId="77777777" w:rsidR="00C33292" w:rsidRPr="00C33292" w:rsidRDefault="00C33292" w:rsidP="00C3329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7A14A23C" w14:textId="77777777" w:rsidR="00C33292" w:rsidRPr="00C33292" w:rsidRDefault="00C33292" w:rsidP="00C3329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C33292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SEGUNDA -</w:t>
      </w:r>
      <w:r w:rsidRPr="00C33292"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  <w:t xml:space="preserve"> </w:t>
      </w:r>
      <w:r w:rsidRPr="00C33292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PRAZO</w:t>
      </w:r>
    </w:p>
    <w:p w14:paraId="04A0BF34" w14:textId="7346AD34" w:rsidR="00C33292" w:rsidRPr="00C33292" w:rsidRDefault="00C33292" w:rsidP="00C33292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C3329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2.2. Fica prorrogado a vigência do contrato a partir de </w:t>
      </w:r>
      <w:r w:rsidR="00251AA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22</w:t>
      </w:r>
      <w:r w:rsidRPr="00C3329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 w:rsidR="00251AA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3</w:t>
      </w:r>
      <w:r w:rsidRPr="00C3329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/2024 </w:t>
      </w:r>
      <w:r w:rsidRPr="00C3329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="00251AA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 w:rsidR="00251AA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21</w:t>
      </w:r>
      <w:r w:rsidRPr="00C3329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 w:rsidR="00251AA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10</w:t>
      </w:r>
      <w:r w:rsidRPr="00C3329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 w:rsidR="00251AA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C33292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25D3D47B" w14:textId="77777777" w:rsidR="00C33292" w:rsidRPr="00C33292" w:rsidRDefault="00C33292" w:rsidP="00C33292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A8B3B10" w14:textId="77777777" w:rsidR="00C33292" w:rsidRPr="00C33292" w:rsidRDefault="00C33292" w:rsidP="00C3329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C3329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5A65C07C" w14:textId="79FE4F15" w:rsidR="00C33292" w:rsidRPr="00C33292" w:rsidRDefault="00C33292" w:rsidP="00C3329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C33292">
        <w:rPr>
          <w:rFonts w:ascii="Arial" w:eastAsia="Calibri" w:hAnsi="Arial" w:cs="Arial"/>
          <w:sz w:val="24"/>
          <w:szCs w:val="24"/>
          <w:lang w:eastAsia="pt-BR"/>
        </w:rPr>
        <w:t>3.1. A dotação orçamentaria a ser utilizada será: SEM</w:t>
      </w:r>
      <w:r w:rsidR="00251AA0">
        <w:rPr>
          <w:rFonts w:ascii="Arial" w:eastAsia="Calibri" w:hAnsi="Arial" w:cs="Arial"/>
          <w:sz w:val="24"/>
          <w:szCs w:val="24"/>
          <w:lang w:eastAsia="pt-BR"/>
        </w:rPr>
        <w:t>TADES</w:t>
      </w:r>
      <w:r w:rsidRPr="00C33292">
        <w:rPr>
          <w:rFonts w:ascii="Arial" w:eastAsia="Calibri" w:hAnsi="Arial" w:cs="Arial"/>
          <w:sz w:val="24"/>
          <w:szCs w:val="24"/>
          <w:lang w:eastAsia="pt-BR"/>
        </w:rPr>
        <w:t xml:space="preserve"> - Ficha: </w:t>
      </w:r>
      <w:r w:rsidR="00251AA0">
        <w:rPr>
          <w:rFonts w:ascii="Arial" w:eastAsia="Calibri" w:hAnsi="Arial" w:cs="Arial"/>
          <w:sz w:val="24"/>
          <w:szCs w:val="24"/>
          <w:lang w:eastAsia="pt-BR"/>
        </w:rPr>
        <w:t>417</w:t>
      </w:r>
      <w:r w:rsidRPr="00C33292">
        <w:rPr>
          <w:rFonts w:ascii="Arial" w:eastAsia="Calibri" w:hAnsi="Arial" w:cs="Arial"/>
          <w:sz w:val="24"/>
          <w:szCs w:val="24"/>
          <w:lang w:eastAsia="pt-BR"/>
        </w:rPr>
        <w:t xml:space="preserve"> Fonte: 1</w:t>
      </w:r>
      <w:r w:rsidR="00251AA0">
        <w:rPr>
          <w:rFonts w:ascii="Arial" w:eastAsia="Calibri" w:hAnsi="Arial" w:cs="Arial"/>
          <w:sz w:val="24"/>
          <w:szCs w:val="24"/>
          <w:lang w:eastAsia="pt-BR"/>
        </w:rPr>
        <w:t>661</w:t>
      </w:r>
      <w:r w:rsidRPr="00C33292">
        <w:rPr>
          <w:rFonts w:ascii="Arial" w:eastAsia="Calibri" w:hAnsi="Arial" w:cs="Arial"/>
          <w:sz w:val="24"/>
          <w:szCs w:val="24"/>
          <w:lang w:eastAsia="pt-BR"/>
        </w:rPr>
        <w:t>00000000.</w:t>
      </w:r>
    </w:p>
    <w:p w14:paraId="0C962F90" w14:textId="77777777" w:rsidR="00C33292" w:rsidRPr="00C33292" w:rsidRDefault="00C33292" w:rsidP="00C3329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78AB6AF8" w14:textId="028292C9" w:rsidR="00C33292" w:rsidRPr="00C33292" w:rsidRDefault="00C33292" w:rsidP="00C3329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C33292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 w:rsidR="00251AA0">
        <w:rPr>
          <w:rFonts w:ascii="Arial" w:eastAsia="Calibri" w:hAnsi="Arial" w:cs="Arial"/>
          <w:sz w:val="24"/>
          <w:szCs w:val="24"/>
          <w:lang w:eastAsia="pt-BR"/>
        </w:rPr>
        <w:t>112</w:t>
      </w:r>
      <w:r w:rsidRPr="00C33292">
        <w:rPr>
          <w:rFonts w:ascii="Arial" w:eastAsia="Calibri" w:hAnsi="Arial" w:cs="Arial"/>
          <w:sz w:val="24"/>
          <w:szCs w:val="24"/>
          <w:lang w:eastAsia="pt-BR"/>
        </w:rPr>
        <w:t>/202</w:t>
      </w:r>
      <w:r w:rsidR="00251AA0"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C33292">
        <w:rPr>
          <w:rFonts w:ascii="Arial" w:eastAsia="Calibri" w:hAnsi="Arial" w:cs="Arial"/>
          <w:sz w:val="24"/>
          <w:szCs w:val="24"/>
          <w:lang w:eastAsia="pt-BR"/>
        </w:rPr>
        <w:t xml:space="preserve">, em todas as suas cláusulas e condições, do qual o presente fica fazendo parte integrante e inseparável. </w:t>
      </w:r>
    </w:p>
    <w:p w14:paraId="6333AD1E" w14:textId="77777777" w:rsidR="00C33292" w:rsidRPr="00C33292" w:rsidRDefault="00C33292" w:rsidP="00C3329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C33292">
        <w:rPr>
          <w:rFonts w:ascii="Arial" w:eastAsia="Calibri" w:hAnsi="Arial" w:cs="Arial"/>
          <w:sz w:val="24"/>
          <w:szCs w:val="24"/>
          <w:lang w:eastAsia="pt-BR"/>
        </w:rPr>
        <w:t>E, por estarem contratados, assinam em 03 (três) vias de igual teor, na presença das testemunhas abaixo.</w:t>
      </w:r>
    </w:p>
    <w:p w14:paraId="50855002" w14:textId="519D0678" w:rsidR="00C33292" w:rsidRPr="00C33292" w:rsidRDefault="00C33292" w:rsidP="00C33292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C33292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251AA0">
        <w:rPr>
          <w:rFonts w:ascii="Arial" w:eastAsia="Times New Roman" w:hAnsi="Arial" w:cs="Arial"/>
          <w:sz w:val="24"/>
          <w:szCs w:val="24"/>
          <w:lang w:eastAsia="pt-BR"/>
        </w:rPr>
        <w:t>19</w:t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t xml:space="preserve"> de fevereiro de 2024.</w:t>
      </w:r>
    </w:p>
    <w:p w14:paraId="255B3D16" w14:textId="77777777" w:rsidR="00C33292" w:rsidRPr="00C33292" w:rsidRDefault="00C33292" w:rsidP="00C33292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highlight w:val="yellow"/>
          <w:lang w:eastAsia="pt-BR"/>
        </w:rPr>
      </w:pPr>
    </w:p>
    <w:p w14:paraId="38433F19" w14:textId="77777777" w:rsidR="00C33292" w:rsidRPr="00C33292" w:rsidRDefault="00C33292" w:rsidP="00C33292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6D86E37" w14:textId="46084D2D" w:rsidR="00C33292" w:rsidRPr="00C33292" w:rsidRDefault="00C33292" w:rsidP="00C33292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C3329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</w:t>
      </w:r>
      <w:r w:rsidR="00251AA0">
        <w:rPr>
          <w:rFonts w:ascii="Arial" w:eastAsia="Calibri" w:hAnsi="Arial" w:cs="Arial"/>
          <w:b/>
          <w:spacing w:val="1"/>
          <w:sz w:val="24"/>
          <w:szCs w:val="24"/>
          <w:lang w:val="pt-PT"/>
        </w:rPr>
        <w:t>Natalia Caroline Mazzochi Bastos Abbas</w:t>
      </w:r>
    </w:p>
    <w:p w14:paraId="3808D613" w14:textId="3921F004" w:rsidR="00C33292" w:rsidRPr="00C33292" w:rsidRDefault="00C33292" w:rsidP="00C33292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33292">
        <w:rPr>
          <w:rFonts w:ascii="Arial" w:eastAsia="Times New Roman" w:hAnsi="Arial" w:cs="Arial"/>
          <w:sz w:val="24"/>
          <w:szCs w:val="24"/>
          <w:lang w:eastAsia="pt-BR"/>
        </w:rPr>
        <w:t xml:space="preserve">           Prefeita Municipal</w:t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Representante Legal</w:t>
      </w:r>
    </w:p>
    <w:p w14:paraId="4609632E" w14:textId="5B00A796" w:rsidR="00C33292" w:rsidRPr="00C33292" w:rsidRDefault="00C33292" w:rsidP="00C33292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33292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Contratante                                                                   </w:t>
      </w:r>
      <w:r w:rsidR="00251AA0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t>Contratado</w:t>
      </w:r>
    </w:p>
    <w:p w14:paraId="712EB21A" w14:textId="77777777" w:rsidR="00C33292" w:rsidRPr="00C33292" w:rsidRDefault="00C33292" w:rsidP="00C3329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33292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</w:p>
    <w:p w14:paraId="277379D8" w14:textId="77777777" w:rsidR="00C33292" w:rsidRPr="00C33292" w:rsidRDefault="00C33292" w:rsidP="00C3329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4162A9D" w14:textId="1ED21340" w:rsidR="00C33292" w:rsidRPr="00C33292" w:rsidRDefault="00C33292" w:rsidP="00C3329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33292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316D8607" w14:textId="77777777" w:rsidR="00C33292" w:rsidRPr="00C33292" w:rsidRDefault="00C33292" w:rsidP="00C3329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1BB8ED6" w14:textId="77777777" w:rsidR="00C33292" w:rsidRPr="00C33292" w:rsidRDefault="00C33292" w:rsidP="00C3329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2B91893" w14:textId="790447F8" w:rsidR="00427468" w:rsidRPr="00251AA0" w:rsidRDefault="00C33292" w:rsidP="00251AA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33292">
        <w:rPr>
          <w:rFonts w:ascii="Arial" w:eastAsia="Times New Roman" w:hAnsi="Arial" w:cs="Arial"/>
          <w:sz w:val="24"/>
          <w:szCs w:val="24"/>
          <w:lang w:eastAsia="pt-BR"/>
        </w:rPr>
        <w:t>1</w:t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</w:t>
      </w:r>
      <w:r w:rsidR="00251AA0">
        <w:rPr>
          <w:rFonts w:ascii="Arial" w:eastAsia="Times New Roman" w:hAnsi="Arial" w:cs="Arial"/>
          <w:sz w:val="24"/>
          <w:szCs w:val="24"/>
          <w:lang w:eastAsia="pt-BR"/>
        </w:rPr>
        <w:t>__</w:t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t>___________</w:t>
      </w:r>
      <w:r w:rsidR="00251AA0">
        <w:rPr>
          <w:rFonts w:ascii="Arial" w:eastAsia="Times New Roman" w:hAnsi="Arial" w:cs="Arial"/>
          <w:sz w:val="24"/>
          <w:szCs w:val="24"/>
          <w:lang w:eastAsia="pt-BR"/>
        </w:rPr>
        <w:t>___</w:t>
      </w:r>
      <w:r w:rsidRPr="00C33292">
        <w:rPr>
          <w:rFonts w:ascii="Arial" w:eastAsia="Times New Roman" w:hAnsi="Arial" w:cs="Arial"/>
          <w:sz w:val="24"/>
          <w:szCs w:val="24"/>
          <w:lang w:eastAsia="pt-BR"/>
        </w:rPr>
        <w:t xml:space="preserve"> 2- _______________________________</w:t>
      </w:r>
      <w:r w:rsidR="00251AA0">
        <w:rPr>
          <w:rFonts w:ascii="Arial" w:eastAsia="Times New Roman" w:hAnsi="Arial" w:cs="Arial"/>
          <w:sz w:val="24"/>
          <w:szCs w:val="24"/>
          <w:lang w:eastAsia="pt-BR"/>
        </w:rPr>
        <w:t>___</w:t>
      </w:r>
    </w:p>
    <w:sectPr w:rsidR="00427468" w:rsidRPr="00251AA0" w:rsidSect="00A7424D">
      <w:headerReference w:type="default" r:id="rId5"/>
      <w:footerReference w:type="default" r:id="rId6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04408592"/>
      <w:docPartObj>
        <w:docPartGallery w:val="Page Numbers (Bottom of Page)"/>
        <w:docPartUnique/>
      </w:docPartObj>
    </w:sdtPr>
    <w:sdtContent>
      <w:p w14:paraId="3F3C72F7" w14:textId="77777777" w:rsidR="00A7424D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D134D6B" w14:textId="77777777" w:rsidR="00A7424D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ED9F66" w14:textId="77777777" w:rsidR="00297284" w:rsidRPr="00A7424D" w:rsidRDefault="00000000" w:rsidP="00A94A12">
    <w:pPr>
      <w:pStyle w:val="Ttulo3"/>
      <w:tabs>
        <w:tab w:val="left" w:pos="180"/>
      </w:tabs>
      <w:spacing w:before="0"/>
      <w:jc w:val="right"/>
      <w:rPr>
        <w:rFonts w:ascii="Arial" w:hAnsi="Arial" w:cs="Arial"/>
        <w:b/>
        <w:sz w:val="20"/>
        <w:szCs w:val="20"/>
      </w:rPr>
    </w:pPr>
    <w:r w:rsidRPr="00A7424D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2F30CBFB" wp14:editId="7E0E2144">
          <wp:simplePos x="0" y="0"/>
          <wp:positionH relativeFrom="margin">
            <wp:align>center</wp:align>
          </wp:positionH>
          <wp:positionV relativeFrom="paragraph">
            <wp:posOffset>-269240</wp:posOffset>
          </wp:positionV>
          <wp:extent cx="857250" cy="647700"/>
          <wp:effectExtent l="0" t="0" r="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6477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1808F4BB" w14:textId="77777777" w:rsidR="00A7424D" w:rsidRPr="00A7424D" w:rsidRDefault="00000000" w:rsidP="00A7424D">
    <w:pPr>
      <w:pStyle w:val="SemEspaamento"/>
      <w:jc w:val="center"/>
      <w:rPr>
        <w:rFonts w:ascii="Arial" w:hAnsi="Arial" w:cs="Arial"/>
        <w:sz w:val="20"/>
        <w:szCs w:val="20"/>
      </w:rPr>
    </w:pPr>
  </w:p>
  <w:p w14:paraId="2AA17A42" w14:textId="77777777" w:rsidR="00A7424D" w:rsidRDefault="00000000" w:rsidP="00A7424D">
    <w:pPr>
      <w:pStyle w:val="SemEspaamento"/>
      <w:jc w:val="center"/>
      <w:rPr>
        <w:rFonts w:ascii="Arial" w:hAnsi="Arial" w:cs="Arial"/>
        <w:sz w:val="20"/>
        <w:szCs w:val="20"/>
      </w:rPr>
    </w:pPr>
  </w:p>
  <w:p w14:paraId="0FDC0507" w14:textId="77777777" w:rsidR="00297284" w:rsidRPr="00A7424D" w:rsidRDefault="00000000" w:rsidP="00A7424D">
    <w:pPr>
      <w:pStyle w:val="SemEspaamento"/>
      <w:jc w:val="center"/>
      <w:rPr>
        <w:rFonts w:ascii="Arial" w:hAnsi="Arial" w:cs="Arial"/>
        <w:b/>
        <w:bCs/>
        <w:sz w:val="20"/>
        <w:szCs w:val="20"/>
      </w:rPr>
    </w:pPr>
    <w:r w:rsidRPr="00A7424D">
      <w:rPr>
        <w:rFonts w:ascii="Arial" w:hAnsi="Arial" w:cs="Arial"/>
        <w:b/>
        <w:bCs/>
        <w:sz w:val="20"/>
        <w:szCs w:val="20"/>
      </w:rPr>
      <w:t>PREFEITURA MUNICIPAL DE SÃO DOMINGOS DO NORTE/ES</w:t>
    </w:r>
  </w:p>
  <w:p w14:paraId="06B9A939" w14:textId="77777777" w:rsidR="00297284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>Rodovia Gether Lopes de Farias, s/nº - Bairro Emílio Calegari - São Domingos do Norte - ES - CEP 29745-000</w:t>
    </w:r>
  </w:p>
  <w:p w14:paraId="1B9DB4B8" w14:textId="77777777" w:rsidR="00297284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>Telefone (027) 3742</w:t>
    </w:r>
    <w:r>
      <w:rPr>
        <w:rFonts w:ascii="Arial" w:hAnsi="Arial" w:cs="Arial"/>
        <w:color w:val="000000"/>
        <w:sz w:val="20"/>
        <w:szCs w:val="20"/>
      </w:rPr>
      <w:t>-</w:t>
    </w:r>
    <w:r w:rsidRPr="00A7424D">
      <w:rPr>
        <w:rFonts w:ascii="Arial" w:hAnsi="Arial" w:cs="Arial"/>
        <w:color w:val="000000"/>
        <w:sz w:val="20"/>
        <w:szCs w:val="20"/>
      </w:rPr>
      <w:t>0200</w:t>
    </w:r>
  </w:p>
  <w:p w14:paraId="0C2AB57D" w14:textId="77777777" w:rsidR="00297284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292"/>
    <w:rsid w:val="00251AA0"/>
    <w:rsid w:val="00427468"/>
    <w:rsid w:val="005D6E5E"/>
    <w:rsid w:val="00C33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42108D"/>
  <w15:chartTrackingRefBased/>
  <w15:docId w15:val="{FCBAE0EE-592D-4CF0-8A48-49E1DB5A0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3329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C3329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C332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33292"/>
  </w:style>
  <w:style w:type="paragraph" w:styleId="SemEspaamento">
    <w:name w:val="No Spacing"/>
    <w:uiPriority w:val="1"/>
    <w:qFormat/>
    <w:rsid w:val="00C33292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C3329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nataliamazzochi@hot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2024-02-19T17:04:00Z</dcterms:created>
  <dcterms:modified xsi:type="dcterms:W3CDTF">2024-02-19T17:19:00Z</dcterms:modified>
</cp:coreProperties>
</file>