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E4894" w14:textId="18A369C1" w:rsidR="00B27901" w:rsidRPr="00B27901" w:rsidRDefault="00B27901" w:rsidP="00B27901">
      <w:pPr>
        <w:suppressAutoHyphens/>
        <w:spacing w:before="120" w:after="0" w:line="276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B27901">
        <w:rPr>
          <w:rFonts w:ascii="Arial" w:eastAsia="Calibri" w:hAnsi="Arial" w:cs="Arial"/>
          <w:b/>
          <w:bCs/>
          <w:sz w:val="24"/>
          <w:szCs w:val="24"/>
          <w:lang w:eastAsia="zh-CN"/>
        </w:rPr>
        <w:t>TERMO DE DISPENSA DE LICITAÇÃO N° 3</w:t>
      </w:r>
      <w:r w:rsidR="00A23026">
        <w:rPr>
          <w:rFonts w:ascii="Arial" w:eastAsia="Calibri" w:hAnsi="Arial" w:cs="Arial"/>
          <w:b/>
          <w:bCs/>
          <w:sz w:val="24"/>
          <w:szCs w:val="24"/>
          <w:lang w:eastAsia="zh-CN"/>
        </w:rPr>
        <w:t>5</w:t>
      </w:r>
      <w:r w:rsidRPr="00B27901">
        <w:rPr>
          <w:rFonts w:ascii="Arial" w:eastAsia="Calibri" w:hAnsi="Arial" w:cs="Arial"/>
          <w:b/>
          <w:bCs/>
          <w:sz w:val="24"/>
          <w:szCs w:val="24"/>
          <w:lang w:eastAsia="zh-CN"/>
        </w:rPr>
        <w:t>/2023-PMSDN</w:t>
      </w:r>
    </w:p>
    <w:p w14:paraId="45F327BD" w14:textId="07F78DCD" w:rsidR="00B27901" w:rsidRPr="00B27901" w:rsidRDefault="00B27901" w:rsidP="00B27901">
      <w:pPr>
        <w:suppressAutoHyphens/>
        <w:spacing w:before="120" w:after="0" w:line="276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B27901">
        <w:rPr>
          <w:rFonts w:ascii="Arial" w:eastAsia="Calibri" w:hAnsi="Arial" w:cs="Arial"/>
          <w:b/>
          <w:bCs/>
          <w:sz w:val="24"/>
          <w:szCs w:val="24"/>
          <w:lang w:eastAsia="zh-CN"/>
        </w:rPr>
        <w:t xml:space="preserve">PROCESSO ADMINISTRATIVO N° </w:t>
      </w:r>
      <w:r w:rsidR="00A23026">
        <w:rPr>
          <w:rFonts w:ascii="Arial" w:eastAsia="Calibri" w:hAnsi="Arial" w:cs="Arial"/>
          <w:b/>
          <w:bCs/>
          <w:sz w:val="24"/>
          <w:szCs w:val="24"/>
          <w:lang w:eastAsia="zh-CN"/>
        </w:rPr>
        <w:t>5335</w:t>
      </w:r>
      <w:r w:rsidRPr="00B27901">
        <w:rPr>
          <w:rFonts w:ascii="Arial" w:eastAsia="Calibri" w:hAnsi="Arial" w:cs="Arial"/>
          <w:b/>
          <w:bCs/>
          <w:sz w:val="24"/>
          <w:szCs w:val="24"/>
          <w:lang w:eastAsia="zh-CN"/>
        </w:rPr>
        <w:t>/2023</w:t>
      </w:r>
    </w:p>
    <w:p w14:paraId="1C484C90" w14:textId="79E769D5" w:rsidR="00B27901" w:rsidRPr="00B27901" w:rsidRDefault="00B27901" w:rsidP="00B27901">
      <w:pPr>
        <w:suppressAutoHyphens/>
        <w:spacing w:before="120" w:after="0" w:line="276" w:lineRule="auto"/>
        <w:jc w:val="both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B27901">
        <w:rPr>
          <w:rFonts w:ascii="Arial" w:eastAsia="Calibri" w:hAnsi="Arial" w:cs="Arial"/>
          <w:b/>
          <w:bCs/>
          <w:sz w:val="24"/>
          <w:szCs w:val="24"/>
          <w:lang w:eastAsia="zh-CN"/>
        </w:rPr>
        <w:t xml:space="preserve">CONTRATO ADMINISTRATIVO Nº </w:t>
      </w:r>
      <w:r w:rsidR="00A23026">
        <w:rPr>
          <w:rFonts w:ascii="Arial" w:eastAsia="Calibri" w:hAnsi="Arial" w:cs="Arial"/>
          <w:b/>
          <w:bCs/>
          <w:sz w:val="24"/>
          <w:szCs w:val="24"/>
          <w:lang w:eastAsia="zh-CN"/>
        </w:rPr>
        <w:t>112</w:t>
      </w:r>
      <w:r w:rsidRPr="00B27901">
        <w:rPr>
          <w:rFonts w:ascii="Arial" w:eastAsia="Calibri" w:hAnsi="Arial" w:cs="Arial"/>
          <w:b/>
          <w:bCs/>
          <w:sz w:val="24"/>
          <w:szCs w:val="24"/>
          <w:lang w:eastAsia="zh-CN"/>
        </w:rPr>
        <w:t>/2023</w:t>
      </w:r>
    </w:p>
    <w:p w14:paraId="1CADEE0E" w14:textId="77777777" w:rsidR="00B27901" w:rsidRPr="00B27901" w:rsidRDefault="00B27901" w:rsidP="00B27901">
      <w:pPr>
        <w:suppressAutoHyphens/>
        <w:spacing w:after="0" w:line="276" w:lineRule="auto"/>
        <w:ind w:left="3402"/>
        <w:jc w:val="both"/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lang w:eastAsia="zh-CN"/>
        </w:rPr>
      </w:pPr>
    </w:p>
    <w:p w14:paraId="57925C56" w14:textId="50DA37DC" w:rsidR="00B27901" w:rsidRPr="00B27901" w:rsidRDefault="00B27901" w:rsidP="00B27901">
      <w:pPr>
        <w:suppressAutoHyphens/>
        <w:spacing w:after="0" w:line="276" w:lineRule="auto"/>
        <w:ind w:left="4536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</w:pPr>
      <w:r w:rsidRPr="00B2790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TERMO DE CONTRATO QUE ENTRE SI FAZEM O </w:t>
      </w:r>
      <w:r w:rsidRPr="00B2790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NORTE/ES</w:t>
      </w:r>
      <w:r w:rsidRPr="00B2790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 E A </w:t>
      </w:r>
      <w:r w:rsidR="00A23026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ASSOCIAÇÃO TERAP</w:t>
      </w:r>
      <w:r w:rsidR="009248B3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Ê</w:t>
      </w:r>
      <w:r w:rsidR="00A23026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UTICA MAZZOCHI - ATM</w:t>
      </w:r>
      <w:r w:rsidRPr="00B2790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 PARA </w:t>
      </w:r>
      <w:bookmarkStart w:id="0" w:name="_Hlk143582440"/>
      <w:r w:rsidRPr="00B2790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CONTRATAÇÃO DE EMPRESA PARA PRESTAÇÃO DE SERVIÇO</w:t>
      </w:r>
      <w:r w:rsidR="00A23026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 ESPECIALIZADO </w:t>
      </w:r>
      <w:r w:rsidR="009248B3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DE INTERNAÇÃO EM CLÍNICA ESPECIALIZADA PARA TRATAMENTO DE DEPEND</w:t>
      </w:r>
      <w:r w:rsidR="009D37C5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Ê</w:t>
      </w:r>
      <w:r w:rsidR="009248B3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NCIA QUÍMICA</w:t>
      </w:r>
      <w:bookmarkEnd w:id="0"/>
      <w:r w:rsidRPr="00B2790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, NA FORMA QUE SEGUE:</w:t>
      </w:r>
    </w:p>
    <w:p w14:paraId="24ED3380" w14:textId="77777777" w:rsidR="00B27901" w:rsidRPr="00B27901" w:rsidRDefault="00B27901" w:rsidP="00B27901">
      <w:pPr>
        <w:suppressAutoHyphens/>
        <w:spacing w:after="0" w:line="276" w:lineRule="auto"/>
        <w:ind w:left="3402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B27901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ab/>
      </w:r>
    </w:p>
    <w:p w14:paraId="3ADD6A53" w14:textId="274C2286" w:rsidR="00B27901" w:rsidRPr="00B27901" w:rsidRDefault="00B27901" w:rsidP="00006FEE">
      <w:pPr>
        <w:widowControl w:val="0"/>
        <w:autoSpaceDE w:val="0"/>
        <w:autoSpaceDN w:val="0"/>
        <w:spacing w:before="52" w:after="0" w:line="276" w:lineRule="auto"/>
        <w:ind w:left="113" w:right="102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O 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MUNICÍPIO DE SÃO DOMINGOS DO NORTE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Estado do Espírito Santo, pessoa Jurídica de Direito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Público Interno, sediado na Rod. Gether Lopes de Farias, s/nº, São Domingos do Norte/ES, CEP 29745-000, inscrito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no CNPJ sob o nº 36.350.312/0001-72, neste ato representado pela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Prefeita Municipal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 xml:space="preserve">,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a 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Srª. Ana Izabel Malacarne de Oliveira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brasileira, casada, portadora 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CPF nº 775.711.857-34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 xml:space="preserve">,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residente na Rua Goiânia, s/nº, Centro, São Domingos do Norte/ES, CEP 29745-000, aqui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denominado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CONTRATANTE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outro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lado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="009248B3">
        <w:rPr>
          <w:rFonts w:ascii="Arial" w:eastAsia="Calibri" w:hAnsi="Arial" w:cs="Arial"/>
          <w:b/>
          <w:sz w:val="24"/>
          <w:szCs w:val="24"/>
          <w:lang w:val="pt-PT"/>
        </w:rPr>
        <w:t>ASSOCIAÇÃO TERAPÊUTICA MAZZOCHI - ATM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inscrita no CNPJ sob o nº </w:t>
      </w:r>
      <w:r w:rsidR="009248B3">
        <w:rPr>
          <w:rFonts w:ascii="Arial" w:eastAsia="Calibri" w:hAnsi="Arial" w:cs="Arial"/>
          <w:sz w:val="24"/>
          <w:szCs w:val="24"/>
          <w:lang w:val="pt-PT"/>
        </w:rPr>
        <w:t>42.565.983/0001-53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situada na Avenida </w:t>
      </w:r>
      <w:r w:rsidR="009248B3">
        <w:rPr>
          <w:rFonts w:ascii="Arial" w:eastAsia="Calibri" w:hAnsi="Arial" w:cs="Arial"/>
          <w:sz w:val="24"/>
          <w:szCs w:val="24"/>
          <w:lang w:val="pt-PT"/>
        </w:rPr>
        <w:t>Coronel Virgilio Machado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</w:t>
      </w:r>
      <w:r w:rsidR="009248B3">
        <w:rPr>
          <w:rFonts w:ascii="Arial" w:eastAsia="Calibri" w:hAnsi="Arial" w:cs="Arial"/>
          <w:sz w:val="24"/>
          <w:szCs w:val="24"/>
          <w:lang w:val="pt-PT"/>
        </w:rPr>
        <w:t>336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</w:t>
      </w:r>
      <w:r w:rsidR="009248B3">
        <w:rPr>
          <w:rFonts w:ascii="Arial" w:eastAsia="Calibri" w:hAnsi="Arial" w:cs="Arial"/>
          <w:sz w:val="24"/>
          <w:szCs w:val="24"/>
          <w:lang w:val="pt-PT"/>
        </w:rPr>
        <w:t xml:space="preserve"> Jardim Encantado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</w:t>
      </w:r>
      <w:r w:rsidR="009248B3">
        <w:rPr>
          <w:rFonts w:ascii="Arial" w:eastAsia="Calibri" w:hAnsi="Arial" w:cs="Arial"/>
          <w:sz w:val="24"/>
          <w:szCs w:val="24"/>
          <w:lang w:val="pt-PT"/>
        </w:rPr>
        <w:t>Vespasiano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/</w:t>
      </w:r>
      <w:r w:rsidR="009248B3">
        <w:rPr>
          <w:rFonts w:ascii="Arial" w:eastAsia="Calibri" w:hAnsi="Arial" w:cs="Arial"/>
          <w:sz w:val="24"/>
          <w:szCs w:val="24"/>
          <w:lang w:val="pt-PT"/>
        </w:rPr>
        <w:t>MG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CEP </w:t>
      </w:r>
      <w:r w:rsidR="009248B3">
        <w:rPr>
          <w:rFonts w:ascii="Arial" w:eastAsia="Calibri" w:hAnsi="Arial" w:cs="Arial"/>
          <w:sz w:val="24"/>
          <w:szCs w:val="24"/>
          <w:lang w:val="pt-PT"/>
        </w:rPr>
        <w:t>33.205-598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 Telefones: </w:t>
      </w:r>
      <w:r w:rsidR="009248B3">
        <w:rPr>
          <w:rFonts w:ascii="Arial" w:eastAsia="Calibri" w:hAnsi="Arial" w:cs="Arial"/>
          <w:sz w:val="24"/>
          <w:szCs w:val="24"/>
          <w:lang w:val="pt-PT"/>
        </w:rPr>
        <w:t>(31) 99848-9612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(</w:t>
      </w:r>
      <w:r w:rsidR="009248B3">
        <w:rPr>
          <w:rFonts w:ascii="Arial" w:eastAsia="Calibri" w:hAnsi="Arial" w:cs="Arial"/>
          <w:sz w:val="24"/>
          <w:szCs w:val="24"/>
          <w:lang w:val="pt-PT"/>
        </w:rPr>
        <w:t>31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) </w:t>
      </w:r>
      <w:r w:rsidR="009248B3">
        <w:rPr>
          <w:rFonts w:ascii="Arial" w:eastAsia="Calibri" w:hAnsi="Arial" w:cs="Arial"/>
          <w:sz w:val="24"/>
          <w:szCs w:val="24"/>
          <w:lang w:val="pt-PT"/>
        </w:rPr>
        <w:t>99642-9492</w:t>
      </w:r>
      <w:r w:rsidR="0030431B">
        <w:rPr>
          <w:rFonts w:ascii="Arial" w:eastAsia="Calibri" w:hAnsi="Arial" w:cs="Arial"/>
          <w:sz w:val="24"/>
          <w:szCs w:val="24"/>
          <w:lang w:val="pt-PT"/>
        </w:rPr>
        <w:t xml:space="preserve">, e-mail: </w:t>
      </w:r>
      <w:hyperlink r:id="rId7" w:history="1">
        <w:r w:rsidR="0030431B" w:rsidRPr="0080051E">
          <w:rPr>
            <w:rStyle w:val="Hyperlink"/>
            <w:rFonts w:ascii="Arial" w:eastAsia="Calibri" w:hAnsi="Arial" w:cs="Arial"/>
            <w:sz w:val="24"/>
            <w:szCs w:val="24"/>
            <w:lang w:val="pt-PT"/>
          </w:rPr>
          <w:t>nataliamazzochi@hotmail.com</w:t>
        </w:r>
      </w:hyperlink>
      <w:r w:rsidRPr="00B27901">
        <w:rPr>
          <w:rFonts w:ascii="Arial" w:eastAsia="Calibri" w:hAnsi="Arial" w:cs="Arial"/>
          <w:sz w:val="24"/>
          <w:szCs w:val="24"/>
          <w:lang w:val="pt-PT"/>
        </w:rPr>
        <w:t>, representada neste ato por su</w:t>
      </w:r>
      <w:r w:rsidR="009248B3"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representante legal, </w:t>
      </w:r>
      <w:r w:rsidR="009248B3"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Sr</w:t>
      </w:r>
      <w:r w:rsidR="009248B3">
        <w:rPr>
          <w:rFonts w:ascii="Arial" w:eastAsia="Calibri" w:hAnsi="Arial" w:cs="Arial"/>
          <w:b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>.</w:t>
      </w:r>
      <w:r w:rsidRPr="00B27901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 xml:space="preserve"> </w:t>
      </w:r>
      <w:bookmarkStart w:id="1" w:name="_Hlk143586396"/>
      <w:r w:rsidR="009D37C5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Natalia Caroline Mazzochi Bastos Abbas</w:t>
      </w:r>
      <w:bookmarkEnd w:id="1"/>
      <w:r w:rsidRPr="00B27901">
        <w:rPr>
          <w:rFonts w:ascii="Arial" w:eastAsia="Calibri" w:hAnsi="Arial" w:cs="Arial"/>
          <w:sz w:val="24"/>
          <w:szCs w:val="24"/>
          <w:lang w:val="pt-PT"/>
        </w:rPr>
        <w:t>, brasileir</w:t>
      </w:r>
      <w:r w:rsidR="009D37C5"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portador</w:t>
      </w:r>
      <w:r w:rsidR="009D37C5">
        <w:rPr>
          <w:rFonts w:ascii="Arial" w:eastAsia="Calibri" w:hAnsi="Arial" w:cs="Arial"/>
          <w:sz w:val="24"/>
          <w:szCs w:val="24"/>
          <w:lang w:val="pt-PT"/>
        </w:rPr>
        <w:t>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do CPF nº </w:t>
      </w:r>
      <w:r w:rsidR="009D37C5">
        <w:rPr>
          <w:rFonts w:ascii="Arial" w:eastAsia="Calibri" w:hAnsi="Arial" w:cs="Arial"/>
          <w:sz w:val="24"/>
          <w:szCs w:val="24"/>
          <w:lang w:val="pt-PT"/>
        </w:rPr>
        <w:t>106.717.256-45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e RG nº </w:t>
      </w:r>
      <w:r w:rsidR="009D37C5">
        <w:rPr>
          <w:rFonts w:ascii="Arial" w:eastAsia="Calibri" w:hAnsi="Arial" w:cs="Arial"/>
          <w:sz w:val="24"/>
          <w:szCs w:val="24"/>
          <w:lang w:val="pt-PT"/>
        </w:rPr>
        <w:t>10.524.103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SPTC/</w:t>
      </w:r>
      <w:r w:rsidR="009D37C5">
        <w:rPr>
          <w:rFonts w:ascii="Arial" w:eastAsia="Calibri" w:hAnsi="Arial" w:cs="Arial"/>
          <w:sz w:val="24"/>
          <w:szCs w:val="24"/>
          <w:lang w:val="pt-PT"/>
        </w:rPr>
        <w:t>MG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, doravante denominada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b/>
          <w:bCs/>
          <w:sz w:val="24"/>
          <w:szCs w:val="24"/>
          <w:lang w:val="pt-PT"/>
        </w:rPr>
        <w:t>CONTRATADA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, </w:t>
      </w:r>
      <w:r w:rsidRPr="00B27901">
        <w:rPr>
          <w:rFonts w:ascii="Arial" w:eastAsia="Calibri" w:hAnsi="Arial" w:cs="Arial"/>
          <w:color w:val="000000" w:themeColor="text1"/>
          <w:sz w:val="24"/>
          <w:szCs w:val="24"/>
          <w:lang w:val="pt-PT" w:eastAsia="zh-CN"/>
        </w:rPr>
        <w:t xml:space="preserve">resolvem celebrar o presente instrumento para </w:t>
      </w:r>
      <w:bookmarkStart w:id="2" w:name="_Hlk143582516"/>
      <w:r w:rsidRPr="00B27901">
        <w:rPr>
          <w:rFonts w:ascii="Arial" w:eastAsia="Calibri" w:hAnsi="Arial" w:cs="Arial"/>
          <w:color w:val="000000" w:themeColor="text1"/>
          <w:sz w:val="24"/>
          <w:szCs w:val="24"/>
          <w:lang w:val="pt-PT" w:eastAsia="zh-CN"/>
        </w:rPr>
        <w:t xml:space="preserve">contratação de empresa especializada para prestação de serviços </w:t>
      </w:r>
      <w:r w:rsidR="009D37C5">
        <w:rPr>
          <w:rFonts w:ascii="Arial" w:eastAsia="Calibri" w:hAnsi="Arial" w:cs="Arial"/>
          <w:color w:val="000000" w:themeColor="text1"/>
          <w:sz w:val="24"/>
          <w:szCs w:val="24"/>
          <w:lang w:val="pt-PT" w:eastAsia="zh-CN"/>
        </w:rPr>
        <w:t xml:space="preserve">especializado de internação em clínica especializada para tratamento de dependência química </w:t>
      </w:r>
      <w:r w:rsidR="00006FEE">
        <w:rPr>
          <w:rFonts w:ascii="Arial" w:eastAsia="Calibri" w:hAnsi="Arial" w:cs="Arial"/>
          <w:color w:val="000000" w:themeColor="text1"/>
          <w:sz w:val="24"/>
          <w:szCs w:val="24"/>
          <w:lang w:val="pt-PT" w:eastAsia="zh-CN"/>
        </w:rPr>
        <w:t>em virtude de decisão judicial  do magistrado da Vara Única da Comarca de São Domingos do Norte/ES, nos autos da ação judicial nº 0000397-34.2019.8.08.0054</w:t>
      </w:r>
      <w:bookmarkEnd w:id="2"/>
      <w:r w:rsidRPr="00B27901">
        <w:rPr>
          <w:rFonts w:ascii="Arial" w:eastAsia="Calibri" w:hAnsi="Arial" w:cs="Arial"/>
          <w:sz w:val="24"/>
          <w:szCs w:val="24"/>
          <w:lang w:val="pt-PT"/>
        </w:rPr>
        <w:t>, em decorrência 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processo de Dispensa de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Licitação nº 3</w:t>
      </w:r>
      <w:r w:rsidR="00006FEE">
        <w:rPr>
          <w:rFonts w:ascii="Arial" w:eastAsia="Calibri" w:hAnsi="Arial" w:cs="Arial"/>
          <w:sz w:val="24"/>
          <w:szCs w:val="24"/>
          <w:lang w:val="pt-PT"/>
        </w:rPr>
        <w:t>5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/2023, realizado através do Processo Administrativo nº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="00006FEE">
        <w:rPr>
          <w:rFonts w:ascii="Arial" w:eastAsia="Calibri" w:hAnsi="Arial" w:cs="Arial"/>
          <w:spacing w:val="1"/>
          <w:sz w:val="24"/>
          <w:szCs w:val="24"/>
          <w:lang w:val="pt-PT"/>
        </w:rPr>
        <w:t>5335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/2023, sujeitando-se as normas da lei 8.666/93 e suas alterações, mediante as seguintes cláusulas</w:t>
      </w:r>
      <w:r w:rsidR="00006FEE">
        <w:rPr>
          <w:rFonts w:ascii="Arial" w:eastAsia="Calibri" w:hAnsi="Arial" w:cs="Arial"/>
          <w:spacing w:val="-5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 condições.</w:t>
      </w:r>
    </w:p>
    <w:p w14:paraId="5B44CE2A" w14:textId="77777777" w:rsidR="00B27901" w:rsidRPr="00B27901" w:rsidRDefault="00B27901" w:rsidP="00006FEE">
      <w:pPr>
        <w:widowControl w:val="0"/>
        <w:autoSpaceDE w:val="0"/>
        <w:autoSpaceDN w:val="0"/>
        <w:spacing w:before="52" w:after="0" w:line="276" w:lineRule="auto"/>
        <w:ind w:left="113" w:right="102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79A5FD31" w14:textId="77777777" w:rsidR="00B27901" w:rsidRPr="00B27901" w:rsidRDefault="00B27901" w:rsidP="006B1F73">
      <w:pPr>
        <w:widowControl w:val="0"/>
        <w:autoSpaceDE w:val="0"/>
        <w:autoSpaceDN w:val="0"/>
        <w:spacing w:before="1"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thick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6"/>
          <w:sz w:val="24"/>
          <w:szCs w:val="24"/>
          <w:u w:val="thick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thick" w:color="000000"/>
          <w:lang w:val="pt-PT"/>
        </w:rPr>
        <w:t>PRIMEIRA</w:t>
      </w:r>
      <w:r w:rsidRPr="00B27901">
        <w:rPr>
          <w:rFonts w:ascii="Arial" w:eastAsia="Cambria" w:hAnsi="Arial" w:cs="Arial"/>
          <w:b/>
          <w:bCs/>
          <w:spacing w:val="-1"/>
          <w:sz w:val="24"/>
          <w:szCs w:val="24"/>
          <w:u w:val="thick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thick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2"/>
          <w:sz w:val="24"/>
          <w:szCs w:val="24"/>
          <w:u w:val="thick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thick" w:color="000000"/>
          <w:lang w:val="pt-PT"/>
        </w:rPr>
        <w:t>DO</w:t>
      </w:r>
      <w:r w:rsidRPr="00B27901">
        <w:rPr>
          <w:rFonts w:ascii="Arial" w:eastAsia="Cambria" w:hAnsi="Arial" w:cs="Arial"/>
          <w:b/>
          <w:bCs/>
          <w:spacing w:val="1"/>
          <w:sz w:val="24"/>
          <w:szCs w:val="24"/>
          <w:u w:val="thick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thick" w:color="000000"/>
          <w:lang w:val="pt-PT"/>
        </w:rPr>
        <w:t>OBJETO</w:t>
      </w:r>
    </w:p>
    <w:p w14:paraId="4FDCE0F4" w14:textId="6875A1B6" w:rsidR="00B27901" w:rsidRPr="006B1F73" w:rsidRDefault="00B27901" w:rsidP="00006FE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27901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="00006FEE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</w:t>
      </w:r>
      <w:r w:rsidR="006B1F73">
        <w:rPr>
          <w:rFonts w:ascii="Arial" w:eastAsia="Times New Roman" w:hAnsi="Arial" w:cs="Arial"/>
          <w:sz w:val="24"/>
          <w:szCs w:val="24"/>
          <w:lang w:eastAsia="pt-BR"/>
        </w:rPr>
        <w:t xml:space="preserve">do presente contrato a </w:t>
      </w:r>
      <w:r w:rsidR="006B1F73" w:rsidRPr="00B27901">
        <w:rPr>
          <w:rFonts w:ascii="Arial" w:eastAsia="Calibri" w:hAnsi="Arial" w:cs="Arial"/>
          <w:color w:val="000000" w:themeColor="text1"/>
          <w:sz w:val="24"/>
          <w:szCs w:val="24"/>
          <w:lang w:val="pt-PT" w:eastAsia="zh-CN"/>
        </w:rPr>
        <w:t xml:space="preserve">contratação de empresa especializada para prestação de serviços </w:t>
      </w:r>
      <w:r w:rsidR="006B1F73">
        <w:rPr>
          <w:rFonts w:ascii="Arial" w:eastAsia="Calibri" w:hAnsi="Arial" w:cs="Arial"/>
          <w:color w:val="000000" w:themeColor="text1"/>
          <w:sz w:val="24"/>
          <w:szCs w:val="24"/>
          <w:lang w:val="pt-PT" w:eastAsia="zh-CN"/>
        </w:rPr>
        <w:t xml:space="preserve">especializado de internação em clínica especializada para tratamento de dependência química em virtude de decisão judicial do magistrado da Vara Única da </w:t>
      </w:r>
      <w:r w:rsidR="006B1F73">
        <w:rPr>
          <w:rFonts w:ascii="Arial" w:eastAsia="Calibri" w:hAnsi="Arial" w:cs="Arial"/>
          <w:color w:val="000000" w:themeColor="text1"/>
          <w:sz w:val="24"/>
          <w:szCs w:val="24"/>
          <w:lang w:val="pt-PT" w:eastAsia="zh-CN"/>
        </w:rPr>
        <w:lastRenderedPageBreak/>
        <w:t>Comarca de São Domingos do Norte/ES, nos autos da ação judicial nº 0000397-34.2019.8.08.0054</w:t>
      </w:r>
      <w:r w:rsidR="006B1F73">
        <w:rPr>
          <w:rFonts w:ascii="Arial" w:eastAsia="Calibri" w:hAnsi="Arial" w:cs="Arial"/>
          <w:color w:val="000000" w:themeColor="text1"/>
          <w:sz w:val="24"/>
          <w:szCs w:val="24"/>
          <w:lang w:val="pt-PT" w:eastAsia="zh-CN"/>
        </w:rPr>
        <w:t>.</w:t>
      </w:r>
    </w:p>
    <w:tbl>
      <w:tblPr>
        <w:tblStyle w:val="Tabelacomgrade"/>
        <w:tblW w:w="1019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3"/>
        <w:gridCol w:w="3543"/>
        <w:gridCol w:w="1276"/>
        <w:gridCol w:w="992"/>
        <w:gridCol w:w="1843"/>
        <w:gridCol w:w="1552"/>
      </w:tblGrid>
      <w:tr w:rsidR="00B27901" w:rsidRPr="00B27901" w14:paraId="0FD3B1E7" w14:textId="77777777" w:rsidTr="006B1F73">
        <w:tc>
          <w:tcPr>
            <w:tcW w:w="993" w:type="dxa"/>
          </w:tcPr>
          <w:p w14:paraId="67AEC47C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  <w:b/>
                <w:bCs/>
              </w:rPr>
            </w:pPr>
            <w:r w:rsidRPr="00B27901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3543" w:type="dxa"/>
          </w:tcPr>
          <w:p w14:paraId="36B4ACB4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  <w:b/>
                <w:bCs/>
              </w:rPr>
            </w:pPr>
            <w:r w:rsidRPr="00B27901">
              <w:rPr>
                <w:rFonts w:ascii="Arial" w:hAnsi="Arial" w:cs="Arial"/>
                <w:b/>
                <w:bCs/>
              </w:rPr>
              <w:t>DESCRIÇÃO</w:t>
            </w:r>
          </w:p>
        </w:tc>
        <w:tc>
          <w:tcPr>
            <w:tcW w:w="1276" w:type="dxa"/>
          </w:tcPr>
          <w:p w14:paraId="4C523F32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  <w:b/>
                <w:bCs/>
              </w:rPr>
            </w:pPr>
            <w:r w:rsidRPr="00B27901">
              <w:rPr>
                <w:rFonts w:ascii="Arial" w:hAnsi="Arial" w:cs="Arial"/>
                <w:b/>
                <w:bCs/>
              </w:rPr>
              <w:t>QUANT.</w:t>
            </w:r>
          </w:p>
        </w:tc>
        <w:tc>
          <w:tcPr>
            <w:tcW w:w="992" w:type="dxa"/>
          </w:tcPr>
          <w:p w14:paraId="0A4F37C9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  <w:b/>
                <w:bCs/>
              </w:rPr>
            </w:pPr>
            <w:r w:rsidRPr="00B27901">
              <w:rPr>
                <w:rFonts w:ascii="Arial" w:hAnsi="Arial" w:cs="Arial"/>
                <w:b/>
                <w:bCs/>
              </w:rPr>
              <w:t>UND.</w:t>
            </w:r>
          </w:p>
        </w:tc>
        <w:tc>
          <w:tcPr>
            <w:tcW w:w="1843" w:type="dxa"/>
          </w:tcPr>
          <w:p w14:paraId="1C1BCC99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  <w:b/>
                <w:bCs/>
              </w:rPr>
            </w:pPr>
            <w:r w:rsidRPr="00B27901">
              <w:rPr>
                <w:rFonts w:ascii="Arial" w:hAnsi="Arial" w:cs="Arial"/>
                <w:b/>
                <w:bCs/>
              </w:rPr>
              <w:t>VL. UNIT. (R$)</w:t>
            </w:r>
          </w:p>
        </w:tc>
        <w:tc>
          <w:tcPr>
            <w:tcW w:w="1552" w:type="dxa"/>
          </w:tcPr>
          <w:p w14:paraId="7184D45C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  <w:b/>
                <w:bCs/>
              </w:rPr>
            </w:pPr>
            <w:r w:rsidRPr="00B27901">
              <w:rPr>
                <w:rFonts w:ascii="Arial" w:hAnsi="Arial" w:cs="Arial"/>
                <w:b/>
                <w:bCs/>
              </w:rPr>
              <w:t>VL. TOTAL (R$)</w:t>
            </w:r>
          </w:p>
        </w:tc>
      </w:tr>
      <w:tr w:rsidR="00B27901" w:rsidRPr="00B27901" w14:paraId="71313E22" w14:textId="77777777" w:rsidTr="006B1F73">
        <w:tc>
          <w:tcPr>
            <w:tcW w:w="993" w:type="dxa"/>
          </w:tcPr>
          <w:p w14:paraId="475CB4B9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</w:rPr>
            </w:pPr>
            <w:r w:rsidRPr="00B27901">
              <w:rPr>
                <w:rFonts w:ascii="Arial" w:hAnsi="Arial" w:cs="Arial"/>
              </w:rPr>
              <w:t>01</w:t>
            </w:r>
          </w:p>
        </w:tc>
        <w:tc>
          <w:tcPr>
            <w:tcW w:w="3543" w:type="dxa"/>
          </w:tcPr>
          <w:p w14:paraId="4A8DF3D3" w14:textId="1F606EF3" w:rsidR="00B27901" w:rsidRPr="00B27901" w:rsidRDefault="006B1F73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Prestação de Serviço Especializado de Internação em Clínica Especializada para Tratamento de Dependência Química.</w:t>
            </w:r>
          </w:p>
        </w:tc>
        <w:tc>
          <w:tcPr>
            <w:tcW w:w="1276" w:type="dxa"/>
          </w:tcPr>
          <w:p w14:paraId="42CFBE98" w14:textId="3BE7421E" w:rsidR="00B27901" w:rsidRPr="00B27901" w:rsidRDefault="006B1F73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</w:t>
            </w:r>
          </w:p>
        </w:tc>
        <w:tc>
          <w:tcPr>
            <w:tcW w:w="992" w:type="dxa"/>
          </w:tcPr>
          <w:p w14:paraId="36CF9800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</w:rPr>
            </w:pPr>
            <w:r w:rsidRPr="00B27901">
              <w:rPr>
                <w:rFonts w:ascii="Arial" w:hAnsi="Arial" w:cs="Arial"/>
              </w:rPr>
              <w:t>SV</w:t>
            </w:r>
          </w:p>
        </w:tc>
        <w:tc>
          <w:tcPr>
            <w:tcW w:w="1843" w:type="dxa"/>
          </w:tcPr>
          <w:p w14:paraId="5506F61D" w14:textId="65692221" w:rsidR="00B27901" w:rsidRPr="00B27901" w:rsidRDefault="006B1F73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R$ 2.900,00 + R$ 70,00 (</w:t>
            </w:r>
            <w:r>
              <w:rPr>
                <w:rFonts w:ascii="Arial" w:hAnsi="Arial" w:cs="Arial"/>
              </w:rPr>
              <w:t>Lavanderia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552" w:type="dxa"/>
          </w:tcPr>
          <w:p w14:paraId="071CA6A2" w14:textId="759E32CE" w:rsidR="00B27901" w:rsidRPr="00B27901" w:rsidRDefault="006B1F73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20.790,00</w:t>
            </w:r>
          </w:p>
        </w:tc>
      </w:tr>
      <w:tr w:rsidR="00B27901" w:rsidRPr="00B27901" w14:paraId="595C6968" w14:textId="77777777" w:rsidTr="006B1F73">
        <w:trPr>
          <w:trHeight w:val="315"/>
        </w:trPr>
        <w:tc>
          <w:tcPr>
            <w:tcW w:w="8647" w:type="dxa"/>
            <w:gridSpan w:val="5"/>
          </w:tcPr>
          <w:p w14:paraId="0929A1C8" w14:textId="77777777" w:rsidR="00B27901" w:rsidRPr="00B27901" w:rsidRDefault="00B27901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both"/>
              <w:rPr>
                <w:rFonts w:ascii="Arial" w:hAnsi="Arial" w:cs="Arial"/>
                <w:b/>
                <w:bCs/>
              </w:rPr>
            </w:pPr>
            <w:r w:rsidRPr="00B27901">
              <w:rPr>
                <w:rFonts w:ascii="Arial" w:hAnsi="Arial" w:cs="Arial"/>
                <w:b/>
                <w:bCs/>
              </w:rPr>
              <w:t>TOTAL GERAL (R$)</w:t>
            </w:r>
          </w:p>
        </w:tc>
        <w:tc>
          <w:tcPr>
            <w:tcW w:w="1552" w:type="dxa"/>
          </w:tcPr>
          <w:p w14:paraId="1D3019D9" w14:textId="03F5AA42" w:rsidR="00B27901" w:rsidRPr="00B27901" w:rsidRDefault="006B1F73" w:rsidP="00006FEE">
            <w:pPr>
              <w:widowControl w:val="0"/>
              <w:tabs>
                <w:tab w:val="left" w:pos="474"/>
              </w:tabs>
              <w:autoSpaceDE w:val="0"/>
              <w:autoSpaceDN w:val="0"/>
              <w:spacing w:before="138" w:line="276" w:lineRule="auto"/>
              <w:ind w:right="124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20.790,00</w:t>
            </w:r>
          </w:p>
        </w:tc>
      </w:tr>
    </w:tbl>
    <w:p w14:paraId="494490E0" w14:textId="77777777" w:rsidR="00B27901" w:rsidRPr="00B27901" w:rsidRDefault="00B27901" w:rsidP="00006FEE">
      <w:pPr>
        <w:widowControl w:val="0"/>
        <w:autoSpaceDE w:val="0"/>
        <w:autoSpaceDN w:val="0"/>
        <w:spacing w:before="7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6676AFE6" w14:textId="7875551A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SEGUNDA</w:t>
      </w:r>
      <w:r w:rsidRPr="00B27901">
        <w:rPr>
          <w:rFonts w:ascii="Arial" w:eastAsia="Cambria" w:hAnsi="Arial" w:cs="Arial"/>
          <w:b/>
          <w:bCs/>
          <w:spacing w:val="-1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DO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="006E685C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>VALOR</w:t>
      </w:r>
      <w:r w:rsidRPr="00B27901">
        <w:rPr>
          <w:rFonts w:ascii="Arial" w:eastAsia="Cambria" w:hAnsi="Arial" w:cs="Arial"/>
          <w:b/>
          <w:bCs/>
          <w:spacing w:val="-1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E</w:t>
      </w:r>
      <w:r w:rsidRPr="00B27901">
        <w:rPr>
          <w:rFonts w:ascii="Arial" w:eastAsia="Cambria" w:hAnsi="Arial" w:cs="Arial"/>
          <w:b/>
          <w:bCs/>
          <w:spacing w:val="-1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PAGAMENTO</w:t>
      </w:r>
    </w:p>
    <w:p w14:paraId="7246F22E" w14:textId="7EC339A4" w:rsidR="00B27901" w:rsidRPr="00B27901" w:rsidRDefault="00B27901" w:rsidP="00006FEE">
      <w:pPr>
        <w:suppressAutoHyphens/>
        <w:spacing w:after="0" w:line="276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B27901">
        <w:rPr>
          <w:rFonts w:ascii="Arial" w:hAnsi="Arial" w:cs="Arial"/>
          <w:sz w:val="24"/>
          <w:szCs w:val="24"/>
        </w:rPr>
        <w:t>2.1. Fica estipulado, para a fiel e perfeita execução do objeto deste Contrato, o valor</w:t>
      </w:r>
      <w:r w:rsidRPr="00B27901">
        <w:rPr>
          <w:rFonts w:ascii="Arial" w:hAnsi="Arial" w:cs="Arial"/>
          <w:spacing w:val="1"/>
          <w:sz w:val="24"/>
          <w:szCs w:val="24"/>
        </w:rPr>
        <w:t xml:space="preserve"> mensal de</w:t>
      </w:r>
      <w:r w:rsidRPr="00B27901">
        <w:rPr>
          <w:rFonts w:ascii="Arial" w:hAnsi="Arial" w:cs="Arial"/>
          <w:sz w:val="24"/>
          <w:szCs w:val="24"/>
        </w:rPr>
        <w:t xml:space="preserve"> </w:t>
      </w:r>
      <w:r w:rsidRPr="00B27901">
        <w:rPr>
          <w:rFonts w:ascii="Arial" w:hAnsi="Arial" w:cs="Arial"/>
          <w:b/>
          <w:sz w:val="24"/>
          <w:szCs w:val="24"/>
        </w:rPr>
        <w:t xml:space="preserve">R$ </w:t>
      </w:r>
      <w:r w:rsidR="006E685C">
        <w:rPr>
          <w:rFonts w:ascii="Arial" w:hAnsi="Arial" w:cs="Arial"/>
          <w:b/>
          <w:sz w:val="24"/>
          <w:szCs w:val="24"/>
        </w:rPr>
        <w:t>2.970,00 (dois mil, novecentos e setenta reais)</w:t>
      </w:r>
      <w:r w:rsidRPr="00B27901">
        <w:rPr>
          <w:rFonts w:ascii="Arial" w:hAnsi="Arial" w:cs="Arial"/>
          <w:b/>
          <w:sz w:val="24"/>
          <w:szCs w:val="24"/>
        </w:rPr>
        <w:t>,</w:t>
      </w:r>
      <w:r w:rsidRPr="00B27901">
        <w:rPr>
          <w:rFonts w:ascii="Arial" w:hAnsi="Arial" w:cs="Arial"/>
          <w:sz w:val="24"/>
          <w:szCs w:val="24"/>
        </w:rPr>
        <w:t xml:space="preserve"> totalizando o valor de </w:t>
      </w:r>
      <w:r w:rsidR="006E685C" w:rsidRPr="00B27901">
        <w:rPr>
          <w:rFonts w:ascii="Arial" w:hAnsi="Arial" w:cs="Arial"/>
          <w:b/>
          <w:sz w:val="24"/>
          <w:szCs w:val="24"/>
        </w:rPr>
        <w:t xml:space="preserve">R$ </w:t>
      </w:r>
      <w:r w:rsidR="006E685C">
        <w:rPr>
          <w:rFonts w:ascii="Arial" w:hAnsi="Arial" w:cs="Arial"/>
          <w:b/>
          <w:sz w:val="24"/>
          <w:szCs w:val="24"/>
        </w:rPr>
        <w:t>2</w:t>
      </w:r>
      <w:r w:rsidR="006E685C">
        <w:rPr>
          <w:rFonts w:ascii="Arial" w:hAnsi="Arial" w:cs="Arial"/>
          <w:b/>
          <w:sz w:val="24"/>
          <w:szCs w:val="24"/>
        </w:rPr>
        <w:t>0</w:t>
      </w:r>
      <w:r w:rsidR="006E685C">
        <w:rPr>
          <w:rFonts w:ascii="Arial" w:hAnsi="Arial" w:cs="Arial"/>
          <w:b/>
          <w:sz w:val="24"/>
          <w:szCs w:val="24"/>
        </w:rPr>
        <w:t>.</w:t>
      </w:r>
      <w:r w:rsidR="006E685C">
        <w:rPr>
          <w:rFonts w:ascii="Arial" w:hAnsi="Arial" w:cs="Arial"/>
          <w:b/>
          <w:sz w:val="24"/>
          <w:szCs w:val="24"/>
        </w:rPr>
        <w:t>790</w:t>
      </w:r>
      <w:r w:rsidR="006E685C">
        <w:rPr>
          <w:rFonts w:ascii="Arial" w:hAnsi="Arial" w:cs="Arial"/>
          <w:b/>
          <w:sz w:val="24"/>
          <w:szCs w:val="24"/>
        </w:rPr>
        <w:t>,00 (</w:t>
      </w:r>
      <w:r w:rsidR="006E685C">
        <w:rPr>
          <w:rFonts w:ascii="Arial" w:hAnsi="Arial" w:cs="Arial"/>
          <w:b/>
          <w:sz w:val="24"/>
          <w:szCs w:val="24"/>
        </w:rPr>
        <w:t>vinte</w:t>
      </w:r>
      <w:r w:rsidR="006E685C">
        <w:rPr>
          <w:rFonts w:ascii="Arial" w:hAnsi="Arial" w:cs="Arial"/>
          <w:b/>
          <w:sz w:val="24"/>
          <w:szCs w:val="24"/>
        </w:rPr>
        <w:t xml:space="preserve"> mil</w:t>
      </w:r>
      <w:r w:rsidR="006E685C">
        <w:rPr>
          <w:rFonts w:ascii="Arial" w:hAnsi="Arial" w:cs="Arial"/>
          <w:b/>
          <w:sz w:val="24"/>
          <w:szCs w:val="24"/>
        </w:rPr>
        <w:t xml:space="preserve"> e setecentos e noventa reais</w:t>
      </w:r>
      <w:r w:rsidR="006E685C">
        <w:rPr>
          <w:rFonts w:ascii="Arial" w:hAnsi="Arial" w:cs="Arial"/>
          <w:b/>
          <w:sz w:val="24"/>
          <w:szCs w:val="24"/>
        </w:rPr>
        <w:t>)</w:t>
      </w:r>
      <w:r w:rsidRPr="00B27901">
        <w:rPr>
          <w:rFonts w:ascii="Arial" w:hAnsi="Arial" w:cs="Arial"/>
          <w:sz w:val="24"/>
          <w:szCs w:val="24"/>
        </w:rPr>
        <w:t xml:space="preserve">, pelo período de </w:t>
      </w:r>
      <w:r w:rsidR="006E685C">
        <w:rPr>
          <w:rFonts w:ascii="Arial" w:hAnsi="Arial" w:cs="Arial"/>
          <w:sz w:val="24"/>
          <w:szCs w:val="24"/>
        </w:rPr>
        <w:t>07</w:t>
      </w:r>
      <w:r w:rsidRPr="00B27901">
        <w:rPr>
          <w:rFonts w:ascii="Arial" w:hAnsi="Arial" w:cs="Arial"/>
          <w:sz w:val="24"/>
          <w:szCs w:val="24"/>
        </w:rPr>
        <w:t xml:space="preserve"> (</w:t>
      </w:r>
      <w:r w:rsidR="006E685C">
        <w:rPr>
          <w:rFonts w:ascii="Arial" w:hAnsi="Arial" w:cs="Arial"/>
          <w:sz w:val="24"/>
          <w:szCs w:val="24"/>
        </w:rPr>
        <w:t>sete</w:t>
      </w:r>
      <w:r w:rsidRPr="00B27901">
        <w:rPr>
          <w:rFonts w:ascii="Arial" w:hAnsi="Arial" w:cs="Arial"/>
          <w:sz w:val="24"/>
          <w:szCs w:val="24"/>
        </w:rPr>
        <w:t xml:space="preserve">) meses. </w:t>
      </w:r>
    </w:p>
    <w:p w14:paraId="26C5B092" w14:textId="2B4A50BE" w:rsidR="00B27901" w:rsidRPr="00B27901" w:rsidRDefault="00B27901" w:rsidP="00006FEE">
      <w:pPr>
        <w:widowControl w:val="0"/>
        <w:tabs>
          <w:tab w:val="left" w:pos="512"/>
        </w:tabs>
        <w:autoSpaceDE w:val="0"/>
        <w:autoSpaceDN w:val="0"/>
        <w:spacing w:before="52" w:after="0" w:line="276" w:lineRule="auto"/>
        <w:ind w:right="108"/>
        <w:jc w:val="both"/>
        <w:rPr>
          <w:rFonts w:ascii="Arial" w:hAnsi="Arial" w:cs="Arial"/>
          <w:sz w:val="24"/>
          <w:szCs w:val="24"/>
        </w:rPr>
      </w:pPr>
      <w:r w:rsidRPr="00B27901">
        <w:rPr>
          <w:rFonts w:ascii="Arial" w:hAnsi="Arial" w:cs="Arial"/>
          <w:sz w:val="24"/>
          <w:szCs w:val="24"/>
        </w:rPr>
        <w:t>2.2. Deverá constar no documento fiscal, o número da dispensa de licitação, o órgão solicitante, o número do</w:t>
      </w:r>
      <w:r w:rsidRPr="00B27901">
        <w:rPr>
          <w:rFonts w:ascii="Arial" w:hAnsi="Arial" w:cs="Arial"/>
          <w:spacing w:val="1"/>
          <w:sz w:val="24"/>
          <w:szCs w:val="24"/>
        </w:rPr>
        <w:t xml:space="preserve"> </w:t>
      </w:r>
      <w:r w:rsidRPr="00B27901">
        <w:rPr>
          <w:rFonts w:ascii="Arial" w:hAnsi="Arial" w:cs="Arial"/>
          <w:sz w:val="24"/>
          <w:szCs w:val="24"/>
        </w:rPr>
        <w:t>pedido</w:t>
      </w:r>
      <w:r w:rsidRPr="00B27901">
        <w:rPr>
          <w:rFonts w:ascii="Arial" w:hAnsi="Arial" w:cs="Arial"/>
          <w:spacing w:val="1"/>
          <w:sz w:val="24"/>
          <w:szCs w:val="24"/>
        </w:rPr>
        <w:t xml:space="preserve"> </w:t>
      </w:r>
      <w:r w:rsidRPr="00B27901">
        <w:rPr>
          <w:rFonts w:ascii="Arial" w:hAnsi="Arial" w:cs="Arial"/>
          <w:sz w:val="24"/>
          <w:szCs w:val="24"/>
        </w:rPr>
        <w:t>de</w:t>
      </w:r>
      <w:r w:rsidRPr="00B27901">
        <w:rPr>
          <w:rFonts w:ascii="Arial" w:hAnsi="Arial" w:cs="Arial"/>
          <w:spacing w:val="1"/>
          <w:sz w:val="24"/>
          <w:szCs w:val="24"/>
        </w:rPr>
        <w:t xml:space="preserve"> </w:t>
      </w:r>
      <w:r w:rsidRPr="00B27901">
        <w:rPr>
          <w:rFonts w:ascii="Arial" w:hAnsi="Arial" w:cs="Arial"/>
          <w:sz w:val="24"/>
          <w:szCs w:val="24"/>
        </w:rPr>
        <w:t>fornecimento,</w:t>
      </w:r>
      <w:r w:rsidRPr="00B27901">
        <w:rPr>
          <w:rFonts w:ascii="Arial" w:hAnsi="Arial" w:cs="Arial"/>
          <w:spacing w:val="1"/>
          <w:sz w:val="24"/>
          <w:szCs w:val="24"/>
        </w:rPr>
        <w:t xml:space="preserve"> </w:t>
      </w:r>
      <w:r w:rsidRPr="00B27901">
        <w:rPr>
          <w:rFonts w:ascii="Arial" w:hAnsi="Arial" w:cs="Arial"/>
          <w:sz w:val="24"/>
          <w:szCs w:val="24"/>
        </w:rPr>
        <w:t>bem</w:t>
      </w:r>
      <w:r w:rsidRPr="00B27901">
        <w:rPr>
          <w:rFonts w:ascii="Arial" w:hAnsi="Arial" w:cs="Arial"/>
          <w:spacing w:val="1"/>
          <w:sz w:val="24"/>
          <w:szCs w:val="24"/>
        </w:rPr>
        <w:t xml:space="preserve"> </w:t>
      </w:r>
      <w:r w:rsidRPr="00B27901">
        <w:rPr>
          <w:rFonts w:ascii="Arial" w:hAnsi="Arial" w:cs="Arial"/>
          <w:sz w:val="24"/>
          <w:szCs w:val="24"/>
        </w:rPr>
        <w:t>como</w:t>
      </w:r>
      <w:r w:rsidRPr="00B27901">
        <w:rPr>
          <w:rFonts w:ascii="Arial" w:hAnsi="Arial" w:cs="Arial"/>
          <w:spacing w:val="1"/>
          <w:sz w:val="24"/>
          <w:szCs w:val="24"/>
        </w:rPr>
        <w:t xml:space="preserve"> </w:t>
      </w:r>
      <w:r w:rsidRPr="00B27901">
        <w:rPr>
          <w:rFonts w:ascii="Arial" w:hAnsi="Arial" w:cs="Arial"/>
          <w:sz w:val="24"/>
          <w:szCs w:val="24"/>
        </w:rPr>
        <w:t>do</w:t>
      </w:r>
      <w:r w:rsidRPr="00B27901">
        <w:rPr>
          <w:rFonts w:ascii="Arial" w:hAnsi="Arial" w:cs="Arial"/>
          <w:spacing w:val="1"/>
          <w:sz w:val="24"/>
          <w:szCs w:val="24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nome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do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banco,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número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da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conta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corrente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e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="006E685C" w:rsidRPr="00B27901">
        <w:rPr>
          <w:rFonts w:ascii="Arial" w:hAnsi="Arial" w:cs="Arial"/>
          <w:b/>
          <w:sz w:val="24"/>
          <w:szCs w:val="24"/>
          <w:u w:val="single"/>
        </w:rPr>
        <w:t>agência</w:t>
      </w:r>
      <w:r w:rsidR="006E685C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393EC7">
        <w:rPr>
          <w:rFonts w:ascii="Arial" w:hAnsi="Arial" w:cs="Arial"/>
          <w:b/>
          <w:sz w:val="24"/>
          <w:szCs w:val="24"/>
          <w:u w:val="single"/>
        </w:rPr>
        <w:t>bancária da C</w:t>
      </w:r>
      <w:r w:rsidRPr="00B27901">
        <w:rPr>
          <w:rFonts w:ascii="Arial" w:hAnsi="Arial" w:cs="Arial"/>
          <w:b/>
          <w:sz w:val="24"/>
          <w:szCs w:val="24"/>
          <w:u w:val="single"/>
        </w:rPr>
        <w:t>ontratada,</w:t>
      </w:r>
      <w:r w:rsidRPr="00B27901">
        <w:rPr>
          <w:rFonts w:ascii="Arial" w:hAnsi="Arial" w:cs="Arial"/>
          <w:b/>
          <w:spacing w:val="-2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sem</w:t>
      </w:r>
      <w:r w:rsidRPr="00B27901">
        <w:rPr>
          <w:rFonts w:ascii="Arial" w:hAnsi="Arial" w:cs="Arial"/>
          <w:b/>
          <w:spacing w:val="-2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os</w:t>
      </w:r>
      <w:r w:rsidRPr="00B27901">
        <w:rPr>
          <w:rFonts w:ascii="Arial" w:hAnsi="Arial" w:cs="Arial"/>
          <w:b/>
          <w:spacing w:val="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quais</w:t>
      </w:r>
      <w:r w:rsidRPr="00B27901">
        <w:rPr>
          <w:rFonts w:ascii="Arial" w:hAnsi="Arial" w:cs="Arial"/>
          <w:b/>
          <w:spacing w:val="-3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o</w:t>
      </w:r>
      <w:r w:rsidRPr="00B27901">
        <w:rPr>
          <w:rFonts w:ascii="Arial" w:hAnsi="Arial" w:cs="Arial"/>
          <w:b/>
          <w:spacing w:val="-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pagamento ficará</w:t>
      </w:r>
      <w:r w:rsidRPr="00B27901">
        <w:rPr>
          <w:rFonts w:ascii="Arial" w:hAnsi="Arial" w:cs="Arial"/>
          <w:b/>
          <w:spacing w:val="-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retido</w:t>
      </w:r>
      <w:r w:rsidRPr="00B27901">
        <w:rPr>
          <w:rFonts w:ascii="Arial" w:hAnsi="Arial" w:cs="Arial"/>
          <w:b/>
          <w:spacing w:val="-3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por</w:t>
      </w:r>
      <w:r w:rsidRPr="00B27901">
        <w:rPr>
          <w:rFonts w:ascii="Arial" w:hAnsi="Arial" w:cs="Arial"/>
          <w:b/>
          <w:spacing w:val="-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falta</w:t>
      </w:r>
      <w:r w:rsidRPr="00B27901">
        <w:rPr>
          <w:rFonts w:ascii="Arial" w:hAnsi="Arial" w:cs="Arial"/>
          <w:b/>
          <w:spacing w:val="-3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de</w:t>
      </w:r>
      <w:r w:rsidRPr="00B27901">
        <w:rPr>
          <w:rFonts w:ascii="Arial" w:hAnsi="Arial" w:cs="Arial"/>
          <w:b/>
          <w:spacing w:val="-1"/>
          <w:sz w:val="24"/>
          <w:szCs w:val="24"/>
          <w:u w:val="single"/>
        </w:rPr>
        <w:t xml:space="preserve"> </w:t>
      </w:r>
      <w:r w:rsidRPr="00B27901">
        <w:rPr>
          <w:rFonts w:ascii="Arial" w:hAnsi="Arial" w:cs="Arial"/>
          <w:b/>
          <w:sz w:val="24"/>
          <w:szCs w:val="24"/>
          <w:u w:val="single"/>
        </w:rPr>
        <w:t>informações</w:t>
      </w:r>
      <w:r w:rsidRPr="00B27901">
        <w:rPr>
          <w:rFonts w:ascii="Arial" w:hAnsi="Arial" w:cs="Arial"/>
          <w:sz w:val="24"/>
          <w:szCs w:val="24"/>
        </w:rPr>
        <w:t>.</w:t>
      </w:r>
    </w:p>
    <w:p w14:paraId="09138D36" w14:textId="77777777" w:rsidR="00B27901" w:rsidRPr="00B27901" w:rsidRDefault="00B27901" w:rsidP="00006FEE">
      <w:pPr>
        <w:widowControl w:val="0"/>
        <w:autoSpaceDE w:val="0"/>
        <w:autoSpaceDN w:val="0"/>
        <w:spacing w:before="4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4E1CFE9F" w14:textId="77777777" w:rsidR="00B27901" w:rsidRPr="00B27901" w:rsidRDefault="00B27901" w:rsidP="00006FEE">
      <w:pPr>
        <w:widowControl w:val="0"/>
        <w:autoSpaceDE w:val="0"/>
        <w:autoSpaceDN w:val="0"/>
        <w:spacing w:before="1"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4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TERCEIRA –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DA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VIGÊNCIA</w:t>
      </w:r>
    </w:p>
    <w:p w14:paraId="496107D5" w14:textId="2E974364" w:rsidR="00B27901" w:rsidRPr="00B27901" w:rsidRDefault="00B27901" w:rsidP="00006FEE">
      <w:pPr>
        <w:widowControl w:val="0"/>
        <w:tabs>
          <w:tab w:val="left" w:pos="548"/>
        </w:tabs>
        <w:autoSpaceDE w:val="0"/>
        <w:autoSpaceDN w:val="0"/>
        <w:spacing w:after="0" w:line="276" w:lineRule="auto"/>
        <w:ind w:right="104"/>
        <w:jc w:val="both"/>
        <w:rPr>
          <w:rFonts w:ascii="Arial" w:hAnsi="Arial" w:cs="Arial"/>
          <w:sz w:val="24"/>
          <w:szCs w:val="24"/>
        </w:rPr>
      </w:pPr>
      <w:r w:rsidRPr="00B27901">
        <w:rPr>
          <w:rFonts w:ascii="Arial" w:hAnsi="Arial" w:cs="Arial"/>
          <w:sz w:val="24"/>
          <w:szCs w:val="24"/>
        </w:rPr>
        <w:t xml:space="preserve">3.1. A vigência do presente contrato será de </w:t>
      </w:r>
      <w:r w:rsidR="006E685C">
        <w:rPr>
          <w:rFonts w:ascii="Arial" w:hAnsi="Arial" w:cs="Arial"/>
          <w:sz w:val="24"/>
          <w:szCs w:val="24"/>
        </w:rPr>
        <w:t>07</w:t>
      </w:r>
      <w:r w:rsidRPr="00B27901">
        <w:rPr>
          <w:rFonts w:ascii="Arial" w:hAnsi="Arial" w:cs="Arial"/>
          <w:sz w:val="24"/>
          <w:szCs w:val="24"/>
        </w:rPr>
        <w:t xml:space="preserve"> (</w:t>
      </w:r>
      <w:r w:rsidR="006E685C">
        <w:rPr>
          <w:rFonts w:ascii="Arial" w:hAnsi="Arial" w:cs="Arial"/>
          <w:sz w:val="24"/>
          <w:szCs w:val="24"/>
        </w:rPr>
        <w:t>sete</w:t>
      </w:r>
      <w:r w:rsidRPr="00B27901">
        <w:rPr>
          <w:rFonts w:ascii="Arial" w:hAnsi="Arial" w:cs="Arial"/>
          <w:sz w:val="24"/>
          <w:szCs w:val="24"/>
        </w:rPr>
        <w:t>) meses, contado a partir da assinatura do mesmo e publicação em canal oficial.</w:t>
      </w:r>
    </w:p>
    <w:p w14:paraId="2A7649B3" w14:textId="77777777" w:rsidR="00B27901" w:rsidRPr="00B27901" w:rsidRDefault="00B27901" w:rsidP="00006FEE">
      <w:pPr>
        <w:widowControl w:val="0"/>
        <w:tabs>
          <w:tab w:val="left" w:pos="536"/>
        </w:tabs>
        <w:autoSpaceDE w:val="0"/>
        <w:autoSpaceDN w:val="0"/>
        <w:spacing w:after="0" w:line="276" w:lineRule="auto"/>
        <w:ind w:right="104"/>
        <w:jc w:val="both"/>
        <w:rPr>
          <w:rFonts w:ascii="Arial" w:hAnsi="Arial" w:cs="Arial"/>
          <w:sz w:val="24"/>
          <w:szCs w:val="24"/>
        </w:rPr>
      </w:pPr>
      <w:r w:rsidRPr="00B27901">
        <w:rPr>
          <w:rFonts w:ascii="Arial" w:hAnsi="Arial" w:cs="Arial"/>
          <w:sz w:val="24"/>
          <w:szCs w:val="24"/>
        </w:rPr>
        <w:t>3.2. O prazo do presente contrato poderá ser prorrogado nos termos do art. 57, §§ 1º e 2º da lei nº 8.666/93.</w:t>
      </w:r>
    </w:p>
    <w:p w14:paraId="16F63145" w14:textId="77777777" w:rsidR="00B27901" w:rsidRPr="00B27901" w:rsidRDefault="00B27901" w:rsidP="00006FEE">
      <w:pPr>
        <w:widowControl w:val="0"/>
        <w:autoSpaceDE w:val="0"/>
        <w:autoSpaceDN w:val="0"/>
        <w:spacing w:before="4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7DCCE45A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4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QUARTA</w:t>
      </w:r>
      <w:r w:rsidRPr="00B27901">
        <w:rPr>
          <w:rFonts w:ascii="Arial" w:eastAsia="Cambria" w:hAnsi="Arial" w:cs="Arial"/>
          <w:b/>
          <w:bCs/>
          <w:spacing w:val="-1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ATUALIZAÇÃO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DE VALORES</w:t>
      </w:r>
    </w:p>
    <w:p w14:paraId="38614B0E" w14:textId="715BDE03" w:rsidR="00B27901" w:rsidRPr="00B27901" w:rsidRDefault="00B27901" w:rsidP="00006FEE">
      <w:pPr>
        <w:widowControl w:val="0"/>
        <w:tabs>
          <w:tab w:val="left" w:pos="536"/>
        </w:tabs>
        <w:autoSpaceDE w:val="0"/>
        <w:autoSpaceDN w:val="0"/>
        <w:spacing w:after="0" w:line="276" w:lineRule="auto"/>
        <w:ind w:right="104"/>
        <w:jc w:val="both"/>
        <w:rPr>
          <w:rFonts w:ascii="Arial" w:hAnsi="Arial" w:cs="Arial"/>
          <w:sz w:val="24"/>
          <w:szCs w:val="24"/>
        </w:rPr>
      </w:pPr>
      <w:r w:rsidRPr="00B27901">
        <w:rPr>
          <w:rFonts w:ascii="Arial" w:hAnsi="Arial" w:cs="Arial"/>
        </w:rPr>
        <w:t>4.1.</w:t>
      </w:r>
      <w:r w:rsidRPr="00B27901">
        <w:rPr>
          <w:rFonts w:ascii="Arial" w:hAnsi="Arial" w:cs="Arial"/>
          <w:sz w:val="24"/>
          <w:szCs w:val="24"/>
        </w:rPr>
        <w:t xml:space="preserve"> </w:t>
      </w:r>
      <w:r w:rsidR="00393EC7">
        <w:rPr>
          <w:rFonts w:ascii="Arial" w:hAnsi="Arial" w:cs="Arial"/>
          <w:sz w:val="24"/>
          <w:szCs w:val="24"/>
        </w:rPr>
        <w:t>O presente contrato não sofrerá nenhum tipo de reajuste de seu valor durante sua vigência, ressalvado o caso de sua prorrogação no final de sua vigência por igual período, oportunidade em que o mesmo poderá ser reajustado pela variação anual do INPC acumulado do ano anterior ao da prorrogação, se for o caso</w:t>
      </w:r>
      <w:r w:rsidRPr="00B27901">
        <w:rPr>
          <w:rFonts w:ascii="Arial" w:hAnsi="Arial" w:cs="Arial"/>
          <w:sz w:val="24"/>
          <w:szCs w:val="24"/>
        </w:rPr>
        <w:t>.</w:t>
      </w:r>
    </w:p>
    <w:p w14:paraId="07892365" w14:textId="77777777" w:rsidR="00B27901" w:rsidRPr="00B27901" w:rsidRDefault="00B27901" w:rsidP="00006FEE">
      <w:pPr>
        <w:widowControl w:val="0"/>
        <w:tabs>
          <w:tab w:val="left" w:pos="536"/>
        </w:tabs>
        <w:autoSpaceDE w:val="0"/>
        <w:autoSpaceDN w:val="0"/>
        <w:spacing w:after="0" w:line="276" w:lineRule="auto"/>
        <w:ind w:right="104"/>
        <w:jc w:val="both"/>
        <w:rPr>
          <w:rFonts w:ascii="Arial" w:hAnsi="Arial" w:cs="Arial"/>
          <w:sz w:val="24"/>
          <w:szCs w:val="24"/>
        </w:rPr>
      </w:pPr>
    </w:p>
    <w:p w14:paraId="331F7BDC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QUINTA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-</w:t>
      </w:r>
      <w:r w:rsidRPr="00B27901">
        <w:rPr>
          <w:rFonts w:ascii="Arial" w:eastAsia="Cambria" w:hAnsi="Arial" w:cs="Arial"/>
          <w:b/>
          <w:bCs/>
          <w:spacing w:val="-4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DOTAÇÃO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ORÇAMENTÁRIA</w:t>
      </w:r>
    </w:p>
    <w:p w14:paraId="59DF7A2A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5.1.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Serão</w:t>
      </w:r>
      <w:r w:rsidRPr="00B27901">
        <w:rPr>
          <w:rFonts w:ascii="Arial" w:eastAsia="Calibri" w:hAnsi="Arial" w:cs="Arial"/>
          <w:spacing w:val="-4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utilizados</w:t>
      </w:r>
      <w:r w:rsidRPr="00B27901">
        <w:rPr>
          <w:rFonts w:ascii="Arial" w:eastAsia="Calibri" w:hAnsi="Arial" w:cs="Arial"/>
          <w:spacing w:val="-5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os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recursos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da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seguinte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dotação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Orçamentária:</w:t>
      </w:r>
    </w:p>
    <w:p w14:paraId="60A93699" w14:textId="40C7FAB5" w:rsidR="00B27901" w:rsidRPr="00B27901" w:rsidRDefault="00393EC7" w:rsidP="00006FEE">
      <w:pPr>
        <w:widowControl w:val="0"/>
        <w:autoSpaceDE w:val="0"/>
        <w:autoSpaceDN w:val="0"/>
        <w:spacing w:after="0" w:line="276" w:lineRule="auto"/>
        <w:ind w:right="4038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  <w:t xml:space="preserve">SEMTADES - </w:t>
      </w:r>
      <w:r w:rsidR="00B27901" w:rsidRPr="00B27901">
        <w:rPr>
          <w:rFonts w:ascii="Arial" w:eastAsia="Cambria" w:hAnsi="Arial" w:cs="Arial"/>
          <w:b/>
          <w:bCs/>
          <w:spacing w:val="-52"/>
          <w:sz w:val="24"/>
          <w:szCs w:val="24"/>
          <w:u w:color="000000"/>
          <w:lang w:val="pt-PT"/>
        </w:rPr>
        <w:t xml:space="preserve"> </w:t>
      </w:r>
      <w:r w:rsidR="00B27901" w:rsidRPr="00B27901"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  <w:t>Ficha:</w:t>
      </w:r>
      <w:r w:rsidR="00B27901" w:rsidRPr="00B27901">
        <w:rPr>
          <w:rFonts w:ascii="Arial" w:eastAsia="Cambria" w:hAnsi="Arial" w:cs="Arial"/>
          <w:b/>
          <w:bCs/>
          <w:spacing w:val="-2"/>
          <w:sz w:val="24"/>
          <w:szCs w:val="24"/>
          <w:u w:color="000000"/>
          <w:lang w:val="pt-PT"/>
        </w:rPr>
        <w:t xml:space="preserve"> </w:t>
      </w:r>
      <w:r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  <w:t>372</w:t>
      </w:r>
      <w:r w:rsidR="00B27901" w:rsidRPr="00B27901">
        <w:rPr>
          <w:rFonts w:ascii="Arial" w:eastAsia="Cambria" w:hAnsi="Arial" w:cs="Arial"/>
          <w:b/>
          <w:bCs/>
          <w:spacing w:val="2"/>
          <w:sz w:val="24"/>
          <w:szCs w:val="24"/>
          <w:u w:color="000000"/>
          <w:lang w:val="pt-PT"/>
        </w:rPr>
        <w:t xml:space="preserve"> </w:t>
      </w:r>
      <w:r w:rsidR="00B27901" w:rsidRPr="00B27901"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  <w:t>e</w:t>
      </w:r>
      <w:r w:rsidR="00B27901" w:rsidRPr="00B27901">
        <w:rPr>
          <w:rFonts w:ascii="Arial" w:eastAsia="Cambria" w:hAnsi="Arial" w:cs="Arial"/>
          <w:b/>
          <w:bCs/>
          <w:spacing w:val="-1"/>
          <w:sz w:val="24"/>
          <w:szCs w:val="24"/>
          <w:u w:color="000000"/>
          <w:lang w:val="pt-PT"/>
        </w:rPr>
        <w:t xml:space="preserve"> </w:t>
      </w:r>
      <w:r w:rsidR="00B27901" w:rsidRPr="00B27901"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  <w:t>Fonte:</w:t>
      </w:r>
      <w:r w:rsidR="00B27901" w:rsidRPr="00B27901">
        <w:rPr>
          <w:rFonts w:ascii="Arial" w:eastAsia="Cambria" w:hAnsi="Arial" w:cs="Arial"/>
          <w:b/>
          <w:bCs/>
          <w:spacing w:val="-1"/>
          <w:sz w:val="24"/>
          <w:szCs w:val="24"/>
          <w:u w:color="000000"/>
          <w:lang w:val="pt-PT"/>
        </w:rPr>
        <w:t xml:space="preserve"> </w:t>
      </w:r>
      <w:r>
        <w:rPr>
          <w:rFonts w:ascii="Arial" w:eastAsia="Cambria" w:hAnsi="Arial" w:cs="Arial"/>
          <w:b/>
          <w:bCs/>
          <w:spacing w:val="-1"/>
          <w:sz w:val="24"/>
          <w:szCs w:val="24"/>
          <w:u w:color="000000"/>
          <w:lang w:val="pt-PT"/>
        </w:rPr>
        <w:t>1661</w:t>
      </w:r>
      <w:r w:rsidR="00B27901" w:rsidRPr="00B27901"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  <w:t>00000000.</w:t>
      </w:r>
    </w:p>
    <w:p w14:paraId="56A085A4" w14:textId="77777777" w:rsidR="00B27901" w:rsidRPr="00B27901" w:rsidRDefault="00B27901" w:rsidP="00006FEE">
      <w:pPr>
        <w:widowControl w:val="0"/>
        <w:autoSpaceDE w:val="0"/>
        <w:autoSpaceDN w:val="0"/>
        <w:spacing w:before="10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6733BA4B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5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SEXTA</w:t>
      </w:r>
      <w:r w:rsidRPr="00B27901">
        <w:rPr>
          <w:rFonts w:ascii="Arial" w:eastAsia="Cambria" w:hAnsi="Arial" w:cs="Arial"/>
          <w:b/>
          <w:bCs/>
          <w:spacing w:val="-4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4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RESPONSABILIDADE</w:t>
      </w:r>
      <w:r w:rsidRPr="00B27901">
        <w:rPr>
          <w:rFonts w:ascii="Arial" w:eastAsia="Cambria" w:hAnsi="Arial" w:cs="Arial"/>
          <w:b/>
          <w:bCs/>
          <w:spacing w:val="-4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CONTRATADA</w:t>
      </w:r>
    </w:p>
    <w:p w14:paraId="467EC7A8" w14:textId="68D14E6B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pacing w:val="-2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6.1.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="00393EC7">
        <w:rPr>
          <w:rFonts w:ascii="Arial" w:eastAsia="Calibri" w:hAnsi="Arial" w:cs="Arial"/>
          <w:spacing w:val="-2"/>
          <w:sz w:val="24"/>
          <w:szCs w:val="24"/>
          <w:lang w:val="pt-PT"/>
        </w:rPr>
        <w:t>Executar os serviços conforme disposto na Cláusula Primeira deste instrumento, dentro das normas de qualidade e segurança exigidas e de acordo com a fiscalização e orientação da SEMTADES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>.</w:t>
      </w:r>
    </w:p>
    <w:p w14:paraId="08BE4DE7" w14:textId="299420AB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pacing w:val="-2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lastRenderedPageBreak/>
        <w:t xml:space="preserve">6.2. </w:t>
      </w:r>
      <w:r w:rsidR="00393EC7">
        <w:rPr>
          <w:rFonts w:ascii="Arial" w:eastAsia="Calibri" w:hAnsi="Arial" w:cs="Arial"/>
          <w:spacing w:val="-2"/>
          <w:sz w:val="24"/>
          <w:szCs w:val="24"/>
          <w:lang w:val="pt-PT"/>
        </w:rPr>
        <w:t>Prestar todos os esclarecimentos necessários e solicitados pelo CONTRATANTE sempre que este entender conveniente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>.</w:t>
      </w:r>
    </w:p>
    <w:p w14:paraId="07BF508B" w14:textId="306ADDAD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pacing w:val="-2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6.3. </w:t>
      </w:r>
      <w:r w:rsidR="00393EC7">
        <w:rPr>
          <w:rFonts w:ascii="Arial" w:eastAsia="Calibri" w:hAnsi="Arial" w:cs="Arial"/>
          <w:spacing w:val="-2"/>
          <w:sz w:val="24"/>
          <w:szCs w:val="24"/>
          <w:lang w:val="pt-PT"/>
        </w:rPr>
        <w:t>A CONTRATADA assumirá integral responsabilidade por danos eventualmente causados ao CONTRATANTE, ao munícipe e a terceiros, decorrentes de culpa ou dolo na execução dos serviços objeto do presente instrumento</w:t>
      </w:r>
      <w:r w:rsidR="00B030C8">
        <w:rPr>
          <w:rFonts w:ascii="Arial" w:eastAsia="Calibri" w:hAnsi="Arial" w:cs="Arial"/>
          <w:spacing w:val="-2"/>
          <w:sz w:val="24"/>
          <w:szCs w:val="24"/>
          <w:lang w:val="pt-PT"/>
        </w:rPr>
        <w:t>, obrigando-se a reparar os danos causados, independentemente de provocação por parte da CONTRATANTE, sem prejuizo das sanções cabíveis.</w:t>
      </w:r>
    </w:p>
    <w:p w14:paraId="51818BC2" w14:textId="562FB406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pacing w:val="-2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6.4. </w:t>
      </w:r>
      <w:r w:rsidR="00B030C8">
        <w:rPr>
          <w:rFonts w:ascii="Arial" w:eastAsia="Calibri" w:hAnsi="Arial" w:cs="Arial"/>
          <w:spacing w:val="-2"/>
          <w:sz w:val="24"/>
          <w:szCs w:val="24"/>
          <w:lang w:val="pt-PT"/>
        </w:rPr>
        <w:t>A CONTRATADA responderá administrativa, civil e criminalmente por seus atos que caracterizam negligência, imprudência e imperícia, praticados na execução dos serviços contratados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>.</w:t>
      </w:r>
    </w:p>
    <w:p w14:paraId="71DB7235" w14:textId="3597638A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pacing w:val="-2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6.5. </w:t>
      </w:r>
      <w:r w:rsidR="00B030C8">
        <w:rPr>
          <w:rFonts w:ascii="Arial" w:eastAsia="Calibri" w:hAnsi="Arial" w:cs="Arial"/>
          <w:spacing w:val="-2"/>
          <w:sz w:val="24"/>
          <w:szCs w:val="24"/>
          <w:lang w:val="pt-PT"/>
        </w:rPr>
        <w:t>A CONTRATADA será a única responsável por todos os encargos, inclusive, os relativos a responsabilidade civil e ressarcimento eventual de todos os danos materiais ou pessoais causados a seus empregados ou terceiros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>.</w:t>
      </w:r>
    </w:p>
    <w:p w14:paraId="0AB94834" w14:textId="7AD27A00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pacing w:val="-2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6.6. </w:t>
      </w:r>
      <w:r w:rsidR="00B030C8">
        <w:rPr>
          <w:rFonts w:ascii="Arial" w:eastAsia="Calibri" w:hAnsi="Arial" w:cs="Arial"/>
          <w:spacing w:val="-2"/>
          <w:sz w:val="24"/>
          <w:szCs w:val="24"/>
          <w:lang w:val="pt-PT"/>
        </w:rPr>
        <w:t>A CONTRATADA responderá por quaisquer ônus, direitos ou obrigações vinculados à legislação tributária, trabalhista, previdenciária ou securitária decorrentes de execução dos serviços contratados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>.</w:t>
      </w:r>
    </w:p>
    <w:p w14:paraId="28F5DC52" w14:textId="77777777" w:rsidR="00B27901" w:rsidRPr="00B27901" w:rsidRDefault="00B27901" w:rsidP="00006FEE">
      <w:pPr>
        <w:widowControl w:val="0"/>
        <w:autoSpaceDE w:val="0"/>
        <w:autoSpaceDN w:val="0"/>
        <w:spacing w:before="4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7B11EE0F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5"/>
          <w:sz w:val="24"/>
          <w:szCs w:val="24"/>
          <w:u w:val="single" w:color="000000"/>
          <w:lang w:val="pt-PT"/>
        </w:rPr>
        <w:t xml:space="preserve"> SÉTIMA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</w:t>
      </w:r>
      <w:r w:rsidRPr="00B27901">
        <w:rPr>
          <w:rFonts w:ascii="Arial" w:eastAsia="Cambria" w:hAnsi="Arial" w:cs="Arial"/>
          <w:b/>
          <w:bCs/>
          <w:spacing w:val="-5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RESPONSABILIDADE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</w:t>
      </w:r>
      <w:r w:rsidRPr="00B27901">
        <w:rPr>
          <w:rFonts w:ascii="Arial" w:eastAsia="Cambria" w:hAnsi="Arial" w:cs="Arial"/>
          <w:b/>
          <w:bCs/>
          <w:spacing w:val="-4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CONTRATANTE</w:t>
      </w:r>
    </w:p>
    <w:p w14:paraId="79E69F18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pacing w:val="-1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7.1.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Efetuar o pagamento ajustado.</w:t>
      </w:r>
    </w:p>
    <w:p w14:paraId="1F72606B" w14:textId="2C7C6A5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pacing w:val="-1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7.2. </w:t>
      </w:r>
      <w:r w:rsidR="00B030C8">
        <w:rPr>
          <w:rFonts w:ascii="Arial" w:eastAsia="Calibri" w:hAnsi="Arial" w:cs="Arial"/>
          <w:spacing w:val="-1"/>
          <w:sz w:val="24"/>
          <w:szCs w:val="24"/>
          <w:lang w:val="pt-PT"/>
        </w:rPr>
        <w:t>Fornecer a CONTRATADA as informações que entender necessárias para melhor adequação e desempenho dos serviços objeto deste instrumento, principalmenteo agendamento das consultas/atendimentos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>.</w:t>
      </w:r>
    </w:p>
    <w:p w14:paraId="01E9B6BA" w14:textId="4E872259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>7.3. Acompanhar e supervisionar o andamento dos serviços do objeto do contrato</w:t>
      </w:r>
      <w:r w:rsidR="00B030C8">
        <w:rPr>
          <w:rFonts w:ascii="Arial" w:eastAsia="Calibri" w:hAnsi="Arial" w:cs="Arial"/>
          <w:spacing w:val="-1"/>
          <w:sz w:val="24"/>
          <w:szCs w:val="24"/>
          <w:lang w:val="pt-PT"/>
        </w:rPr>
        <w:t>.</w:t>
      </w:r>
    </w:p>
    <w:p w14:paraId="7E13A67A" w14:textId="77777777" w:rsidR="00B27901" w:rsidRPr="00B27901" w:rsidRDefault="00B27901" w:rsidP="00006FEE">
      <w:pPr>
        <w:widowControl w:val="0"/>
        <w:autoSpaceDE w:val="0"/>
        <w:autoSpaceDN w:val="0"/>
        <w:spacing w:before="5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52E69D45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4"/>
          <w:sz w:val="24"/>
          <w:szCs w:val="24"/>
          <w:u w:val="single" w:color="000000"/>
          <w:lang w:val="pt-PT"/>
        </w:rPr>
        <w:t xml:space="preserve"> OITAVA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DAS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PENALIDADES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,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SANÇÕES</w:t>
      </w:r>
      <w:r w:rsidRPr="00B27901">
        <w:rPr>
          <w:rFonts w:ascii="Arial" w:eastAsia="Cambria" w:hAnsi="Arial" w:cs="Arial"/>
          <w:b/>
          <w:bCs/>
          <w:spacing w:val="-2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ADMINISTRATIVAS E RESCISÃO</w:t>
      </w:r>
    </w:p>
    <w:p w14:paraId="6ECB789F" w14:textId="77777777" w:rsidR="001C7F14" w:rsidRDefault="00B27901" w:rsidP="00006FEE">
      <w:pPr>
        <w:widowControl w:val="0"/>
        <w:autoSpaceDE w:val="0"/>
        <w:autoSpaceDN w:val="0"/>
        <w:spacing w:after="0" w:line="276" w:lineRule="auto"/>
        <w:ind w:right="112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8.1. </w:t>
      </w:r>
      <w:r w:rsidR="00B030C8">
        <w:rPr>
          <w:rFonts w:ascii="Arial" w:eastAsia="Calibri" w:hAnsi="Arial" w:cs="Arial"/>
          <w:sz w:val="24"/>
          <w:szCs w:val="24"/>
          <w:lang w:val="pt-PT"/>
        </w:rPr>
        <w:t>Por qualquer infração às cláusulas deste contrato</w:t>
      </w:r>
      <w:r w:rsidR="001C7F14">
        <w:rPr>
          <w:rFonts w:ascii="Arial" w:eastAsia="Calibri" w:hAnsi="Arial" w:cs="Arial"/>
          <w:sz w:val="24"/>
          <w:szCs w:val="24"/>
          <w:lang w:val="pt-PT"/>
        </w:rPr>
        <w:t>, a CONTRATADA ficará sujeita às seguintes penalidades:</w:t>
      </w:r>
    </w:p>
    <w:p w14:paraId="61F50206" w14:textId="77777777" w:rsidR="001C7F14" w:rsidRDefault="001C7F14" w:rsidP="00006FEE">
      <w:pPr>
        <w:widowControl w:val="0"/>
        <w:autoSpaceDE w:val="0"/>
        <w:autoSpaceDN w:val="0"/>
        <w:spacing w:after="0" w:line="276" w:lineRule="auto"/>
        <w:ind w:right="112"/>
        <w:jc w:val="both"/>
        <w:rPr>
          <w:rFonts w:ascii="Arial" w:eastAsia="Calibri" w:hAnsi="Arial" w:cs="Arial"/>
          <w:sz w:val="24"/>
          <w:szCs w:val="24"/>
          <w:lang w:val="pt-PT"/>
        </w:rPr>
      </w:pPr>
      <w:r>
        <w:rPr>
          <w:rFonts w:ascii="Arial" w:eastAsia="Calibri" w:hAnsi="Arial" w:cs="Arial"/>
          <w:sz w:val="24"/>
          <w:szCs w:val="24"/>
          <w:lang w:val="pt-PT"/>
        </w:rPr>
        <w:t>8.1.1. Advertência escrita;</w:t>
      </w:r>
    </w:p>
    <w:p w14:paraId="639E06A6" w14:textId="0600C5CE" w:rsidR="001C7F14" w:rsidRDefault="001C7F14" w:rsidP="00006FEE">
      <w:pPr>
        <w:widowControl w:val="0"/>
        <w:autoSpaceDE w:val="0"/>
        <w:autoSpaceDN w:val="0"/>
        <w:spacing w:after="0" w:line="276" w:lineRule="auto"/>
        <w:ind w:right="112"/>
        <w:jc w:val="both"/>
        <w:rPr>
          <w:rFonts w:ascii="Arial" w:eastAsia="Calibri" w:hAnsi="Arial" w:cs="Arial"/>
          <w:sz w:val="24"/>
          <w:szCs w:val="24"/>
          <w:lang w:val="pt-PT"/>
        </w:rPr>
      </w:pPr>
      <w:r>
        <w:rPr>
          <w:rFonts w:ascii="Arial" w:eastAsia="Calibri" w:hAnsi="Arial" w:cs="Arial"/>
          <w:sz w:val="24"/>
          <w:szCs w:val="24"/>
          <w:lang w:val="pt-PT"/>
        </w:rPr>
        <w:t xml:space="preserve">8.1.2.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A critério do CONTRATANTE caberá à rescisão contratual, independentemente de interpelação judicial ou extrajudicial, quanto a CONTRATADA incorrer em qualquer dos motivos do artigo nº 78, da Lei Federal nº 8.666/93</w:t>
      </w:r>
      <w:r>
        <w:rPr>
          <w:rFonts w:ascii="Arial" w:eastAsia="Calibri" w:hAnsi="Arial" w:cs="Arial"/>
          <w:sz w:val="24"/>
          <w:szCs w:val="24"/>
          <w:lang w:val="pt-PT"/>
        </w:rPr>
        <w:t>;</w:t>
      </w:r>
    </w:p>
    <w:p w14:paraId="5E2F5C8A" w14:textId="0F434403" w:rsidR="00B27901" w:rsidRPr="00B27901" w:rsidRDefault="001C7F14" w:rsidP="001C7F14">
      <w:pPr>
        <w:widowControl w:val="0"/>
        <w:autoSpaceDE w:val="0"/>
        <w:autoSpaceDN w:val="0"/>
        <w:spacing w:after="0" w:line="276" w:lineRule="auto"/>
        <w:ind w:right="112"/>
        <w:jc w:val="both"/>
        <w:rPr>
          <w:rFonts w:ascii="Arial" w:eastAsia="Calibri" w:hAnsi="Arial" w:cs="Arial"/>
          <w:sz w:val="24"/>
          <w:szCs w:val="24"/>
          <w:lang w:val="pt-PT"/>
        </w:rPr>
      </w:pPr>
      <w:r>
        <w:rPr>
          <w:rFonts w:ascii="Arial" w:eastAsia="Calibri" w:hAnsi="Arial" w:cs="Arial"/>
          <w:sz w:val="24"/>
          <w:szCs w:val="24"/>
          <w:lang w:val="pt-PT"/>
        </w:rPr>
        <w:t xml:space="preserve">8.1.3. </w:t>
      </w:r>
      <w:r w:rsidR="00B27901" w:rsidRPr="00B27901">
        <w:rPr>
          <w:rFonts w:ascii="Arial" w:eastAsia="Calibri" w:hAnsi="Arial" w:cs="Arial"/>
          <w:sz w:val="24"/>
          <w:szCs w:val="24"/>
          <w:lang w:val="pt-PT"/>
        </w:rPr>
        <w:t>Nas hipóteses da CONTRATADA inadimplir total ou parcialmente este contrato, o CONTRATANTE poderá, garantida prévia defesa, aplicar multa de 10% (dez por cento) do valor total do presente instrumento, bem como poderá aplicar as demais sanções previstas no artigo 87, da Lei Federal nº 8.666/93 e suas alterações posteriores.</w:t>
      </w:r>
    </w:p>
    <w:p w14:paraId="59FE0B0C" w14:textId="056E7084" w:rsid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1C7F14">
        <w:rPr>
          <w:rFonts w:ascii="Arial" w:eastAsia="Calibri" w:hAnsi="Arial" w:cs="Arial"/>
          <w:sz w:val="24"/>
          <w:szCs w:val="24"/>
          <w:lang w:val="pt-PT"/>
        </w:rPr>
        <w:t>1.4. Proibição de contratar com a Administração Pública no prazo previsto na Lei Federal nº 8.666/93 e suas alterações posteriores.</w:t>
      </w:r>
    </w:p>
    <w:p w14:paraId="78DF3BD6" w14:textId="67E64031" w:rsidR="001C7F14" w:rsidRPr="00B27901" w:rsidRDefault="001C7F14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1C7F14">
        <w:rPr>
          <w:rFonts w:ascii="Arial" w:eastAsia="Calibri" w:hAnsi="Arial" w:cs="Arial"/>
          <w:b/>
          <w:bCs/>
          <w:sz w:val="24"/>
          <w:szCs w:val="24"/>
          <w:lang w:val="pt-PT"/>
        </w:rPr>
        <w:t>Parágrafo Único:</w:t>
      </w:r>
      <w:r>
        <w:rPr>
          <w:rFonts w:ascii="Arial" w:eastAsia="Calibri" w:hAnsi="Arial" w:cs="Arial"/>
          <w:sz w:val="24"/>
          <w:szCs w:val="24"/>
          <w:lang w:val="pt-PT"/>
        </w:rPr>
        <w:t xml:space="preserve"> Na aplicação das penalidades previstas nesta cláusula, a autoridade analisará a gravidade da infração, podendo aplicar simplesmente a penalidade de advertência e/ou penalidade de rescisão acumulada com os itens 8.1.3 e 8.1.4. </w:t>
      </w:r>
    </w:p>
    <w:p w14:paraId="01FAC14D" w14:textId="0B1DB063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1C7F14">
        <w:rPr>
          <w:rFonts w:ascii="Arial" w:eastAsia="Calibri" w:hAnsi="Arial" w:cs="Arial"/>
          <w:sz w:val="24"/>
          <w:szCs w:val="24"/>
          <w:lang w:val="pt-PT"/>
        </w:rPr>
        <w:t>2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. Este contrato poderá ser rescindido unilateralmente, pelo Município, atendida sempre a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lastRenderedPageBreak/>
        <w:t>conveniência administrativa.</w:t>
      </w:r>
    </w:p>
    <w:p w14:paraId="38C905EB" w14:textId="025FD6F2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1C7F14">
        <w:rPr>
          <w:rFonts w:ascii="Arial" w:eastAsia="Calibri" w:hAnsi="Arial" w:cs="Arial"/>
          <w:sz w:val="24"/>
          <w:szCs w:val="24"/>
          <w:lang w:val="pt-PT"/>
        </w:rPr>
        <w:t>3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 A CONTRATADA reconhece os direitos da CONTRATANTE em rescindir o presente instrumento, como prevê o artigo 77, da Lei Federal nº 8.666/93.</w:t>
      </w:r>
    </w:p>
    <w:p w14:paraId="12F4E0A1" w14:textId="0B397312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1C7F14">
        <w:rPr>
          <w:rFonts w:ascii="Arial" w:eastAsia="Calibri" w:hAnsi="Arial" w:cs="Arial"/>
          <w:sz w:val="24"/>
          <w:szCs w:val="24"/>
          <w:lang w:val="pt-PT"/>
        </w:rPr>
        <w:t>4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 Constituem motivos para rescisão do Contrato:</w:t>
      </w:r>
    </w:p>
    <w:p w14:paraId="575A49FE" w14:textId="092C7650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4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.1. O não cumprimento de cláusulas contratuais, especificações ou prazos;</w:t>
      </w:r>
    </w:p>
    <w:p w14:paraId="3DD57662" w14:textId="2C296DDC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4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.2. Atraso injustificado para prestação de serviço;</w:t>
      </w:r>
    </w:p>
    <w:p w14:paraId="412B50AA" w14:textId="5CA68E94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4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.3. Paralisação do serviço sem justa causa e prévia comunicação à Administração.</w:t>
      </w:r>
    </w:p>
    <w:p w14:paraId="35C2530A" w14:textId="5593A62A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4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.4. Decretação de falência.</w:t>
      </w:r>
    </w:p>
    <w:p w14:paraId="7AF872D5" w14:textId="52627649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4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.5. Razões de interesse público, de alta relevância e amplo conhecimento, justificados e determinados pela máxima autoridade da esfera administrativa a que será subordinado o CONTRATANTE e CONTRATADA.</w:t>
      </w:r>
    </w:p>
    <w:p w14:paraId="285A4B2B" w14:textId="638F7575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4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.6. A inobservância do nível de qualidade proposto ou exigível para o objeto.</w:t>
      </w:r>
    </w:p>
    <w:p w14:paraId="2B0278C7" w14:textId="5917E89A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5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 A infração a qualquer cláusula ou condição deste contrato, por ação ou omissão imputável a qualquer das partes, ensejará à outra parte o direito de considerá-lo rescindido, independentemente de qualquer notificação judicial ou extrajudicial.</w:t>
      </w:r>
    </w:p>
    <w:p w14:paraId="18E04110" w14:textId="024A45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6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 A rescisão do presente contrato por motivos não imputáveis à CONTRATADA, dará a esta o direito de conclusão e integral recebimento pelas etapas dos serviços já prestados, conforme cláusula acordada.</w:t>
      </w:r>
    </w:p>
    <w:p w14:paraId="6E2CC353" w14:textId="4756E612" w:rsidR="00B27901" w:rsidRDefault="00B27901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7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 Que o presente contr</w:t>
      </w:r>
      <w:r w:rsidR="001C7F14">
        <w:rPr>
          <w:rFonts w:ascii="Arial" w:eastAsia="Calibri" w:hAnsi="Arial" w:cs="Arial"/>
          <w:sz w:val="24"/>
          <w:szCs w:val="24"/>
          <w:lang w:val="pt-PT"/>
        </w:rPr>
        <w:t>ato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ficará automaticamente revogado caso a CONTRATADA subcontratá-lo a terceiros, sem a anuência expressa do CONTRATANTE. </w:t>
      </w:r>
    </w:p>
    <w:p w14:paraId="1272B4D4" w14:textId="7F0C8DB4" w:rsidR="001C7F14" w:rsidRPr="00B27901" w:rsidRDefault="001C7F14" w:rsidP="00006FEE">
      <w:pPr>
        <w:widowControl w:val="0"/>
        <w:autoSpaceDE w:val="0"/>
        <w:autoSpaceDN w:val="0"/>
        <w:spacing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>
        <w:rPr>
          <w:rFonts w:ascii="Arial" w:eastAsia="Calibri" w:hAnsi="Arial" w:cs="Arial"/>
          <w:sz w:val="24"/>
          <w:szCs w:val="24"/>
          <w:lang w:val="pt-PT"/>
        </w:rPr>
        <w:t>8.</w:t>
      </w:r>
      <w:r w:rsidR="005853D7">
        <w:rPr>
          <w:rFonts w:ascii="Arial" w:eastAsia="Calibri" w:hAnsi="Arial" w:cs="Arial"/>
          <w:sz w:val="24"/>
          <w:szCs w:val="24"/>
          <w:lang w:val="pt-PT"/>
        </w:rPr>
        <w:t>8</w:t>
      </w:r>
      <w:r>
        <w:rPr>
          <w:rFonts w:ascii="Arial" w:eastAsia="Calibri" w:hAnsi="Arial" w:cs="Arial"/>
          <w:sz w:val="24"/>
          <w:szCs w:val="24"/>
          <w:lang w:val="pt-PT"/>
        </w:rPr>
        <w:t xml:space="preserve">. </w:t>
      </w:r>
      <w:r w:rsidR="005853D7">
        <w:rPr>
          <w:rFonts w:ascii="Arial" w:eastAsia="Calibri" w:hAnsi="Arial" w:cs="Arial"/>
          <w:sz w:val="24"/>
          <w:szCs w:val="24"/>
          <w:lang w:val="pt-PT"/>
        </w:rPr>
        <w:t xml:space="preserve">A inexecução total ou parcial do contrato ou a inobservância a seus termos e condições, ensejará a sua rescisão administrativa, nos termos da Lei nº 8.666/93.com as consequências legais previstas, sem prejuizo na aplicação das demais sanções cabíveis, assegurado o contraditório e ampla defesa, reconhecidos os direitos da CONTRATANTE. </w:t>
      </w:r>
    </w:p>
    <w:p w14:paraId="464E300D" w14:textId="77777777" w:rsidR="00B27901" w:rsidRPr="00B27901" w:rsidRDefault="00B27901" w:rsidP="00006FEE">
      <w:pPr>
        <w:widowControl w:val="0"/>
        <w:autoSpaceDE w:val="0"/>
        <w:autoSpaceDN w:val="0"/>
        <w:spacing w:before="12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</w:t>
      </w:r>
      <w:bookmarkStart w:id="3" w:name="_Hlk143586090"/>
    </w:p>
    <w:p w14:paraId="409647F3" w14:textId="77777777" w:rsidR="00B27901" w:rsidRPr="00B27901" w:rsidRDefault="00B27901" w:rsidP="00006FEE">
      <w:pPr>
        <w:widowControl w:val="0"/>
        <w:autoSpaceDE w:val="0"/>
        <w:autoSpaceDN w:val="0"/>
        <w:spacing w:before="1"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NONA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</w:t>
      </w:r>
      <w:r w:rsidRPr="00B27901">
        <w:rPr>
          <w:rFonts w:ascii="Arial" w:eastAsia="Cambria" w:hAnsi="Arial" w:cs="Arial"/>
          <w:b/>
          <w:bCs/>
          <w:spacing w:val="-1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FISCALIZAÇÃO</w:t>
      </w:r>
    </w:p>
    <w:p w14:paraId="60531E53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right="106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9.1. Acordam as partes que a fiscalização da prestação de serviço obedecerá aos critérios estatuídos na Lei Federal nº 8.666/93 e suas alterações posteriores.</w:t>
      </w:r>
    </w:p>
    <w:p w14:paraId="6FBF4951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right="106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9.2. Através do presente instrumento, ficam os contratados e sucessores a qualquer título, obrigados ao fiel cumprimento do mesmo.</w:t>
      </w:r>
    </w:p>
    <w:bookmarkEnd w:id="3"/>
    <w:p w14:paraId="186C893C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right="106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9.3. Fica reservado ao CONTRATANTE, o direito de vistoriar e vetar a qualquer momento, a execução do objeto ou bem licitado, pelo seu conhecimento específico ou exclusivo critério de avaliação, julgue seja inconveniente a sua utilização, não isentando, entretanto, a CONTRATADA, da responsabilidade do serviço prestado.</w:t>
      </w:r>
    </w:p>
    <w:p w14:paraId="16D9905A" w14:textId="294EED8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right="106"/>
        <w:jc w:val="both"/>
        <w:rPr>
          <w:rFonts w:ascii="Arial" w:eastAsia="Calibri" w:hAnsi="Arial" w:cs="Arial"/>
          <w:bCs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9.4. A execução do presente contrato será acompanhada e fiscalizada pela servidora </w:t>
      </w:r>
      <w:hyperlink r:id="rId8" w:history="1">
        <w:r w:rsidR="005853D7" w:rsidRPr="005853D7">
          <w:rPr>
            <w:rFonts w:ascii="Arial" w:hAnsi="Arial" w:cs="Arial"/>
            <w:b/>
            <w:bCs/>
            <w:sz w:val="24"/>
            <w:szCs w:val="24"/>
          </w:rPr>
          <w:t>JOELMA DOS SANTOS BARREIROS GRUNEWALD</w:t>
        </w:r>
      </w:hyperlink>
      <w:r w:rsidRPr="005853D7">
        <w:rPr>
          <w:rFonts w:ascii="Arial" w:eastAsia="Calibri" w:hAnsi="Arial" w:cs="Arial"/>
          <w:b/>
          <w:sz w:val="24"/>
          <w:szCs w:val="24"/>
          <w:lang w:val="pt-PT"/>
        </w:rPr>
        <w:t>,</w:t>
      </w:r>
      <w:r w:rsidRPr="00B27901">
        <w:rPr>
          <w:rFonts w:ascii="Arial" w:eastAsia="Calibri" w:hAnsi="Arial" w:cs="Arial"/>
          <w:b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bCs/>
          <w:sz w:val="24"/>
          <w:szCs w:val="24"/>
          <w:lang w:val="pt-PT"/>
        </w:rPr>
        <w:t xml:space="preserve">lotada na </w:t>
      </w:r>
      <w:r w:rsidR="005853D7">
        <w:rPr>
          <w:rFonts w:ascii="Arial" w:eastAsia="Calibri" w:hAnsi="Arial" w:cs="Arial"/>
          <w:bCs/>
          <w:sz w:val="24"/>
          <w:szCs w:val="24"/>
          <w:lang w:val="pt-PT"/>
        </w:rPr>
        <w:t>Secretaria Municipal de Trabalho, Assistência e Desenvolvimento Social</w:t>
      </w:r>
      <w:r w:rsidRPr="00B27901">
        <w:rPr>
          <w:rFonts w:ascii="Arial" w:eastAsia="Calibri" w:hAnsi="Arial" w:cs="Arial"/>
          <w:bCs/>
          <w:sz w:val="24"/>
          <w:szCs w:val="24"/>
          <w:lang w:val="pt-PT"/>
        </w:rPr>
        <w:t>, devendo na fiscalização, registrar todas as ocorrências, podendo determinar à CONTRATADA, a restituição do valor do serviço, se o mesmo estiver em desacordo com o exigido.</w:t>
      </w:r>
    </w:p>
    <w:p w14:paraId="33838019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right="106"/>
        <w:jc w:val="both"/>
        <w:rPr>
          <w:rFonts w:ascii="Arial" w:eastAsia="Calibri" w:hAnsi="Arial" w:cs="Arial"/>
          <w:bCs/>
          <w:sz w:val="24"/>
          <w:szCs w:val="24"/>
          <w:lang w:val="pt-PT"/>
        </w:rPr>
      </w:pPr>
      <w:r w:rsidRPr="00B27901">
        <w:rPr>
          <w:rFonts w:ascii="Arial" w:eastAsia="Calibri" w:hAnsi="Arial" w:cs="Arial"/>
          <w:bCs/>
          <w:sz w:val="24"/>
          <w:szCs w:val="24"/>
          <w:lang w:val="pt-PT"/>
        </w:rPr>
        <w:t>9.5. A CONTRATADA manterá os registros necessários à comprovação pelo Município de São Domingos do Norte/ES, do serviço prestado.</w:t>
      </w:r>
    </w:p>
    <w:p w14:paraId="56D609C9" w14:textId="74BEDADA" w:rsidR="00B27901" w:rsidRDefault="00B27901" w:rsidP="00006FEE">
      <w:pPr>
        <w:widowControl w:val="0"/>
        <w:autoSpaceDE w:val="0"/>
        <w:autoSpaceDN w:val="0"/>
        <w:spacing w:after="0" w:line="276" w:lineRule="auto"/>
        <w:ind w:right="106"/>
        <w:jc w:val="both"/>
        <w:rPr>
          <w:rFonts w:ascii="Arial" w:eastAsia="Calibri" w:hAnsi="Arial" w:cs="Arial"/>
          <w:bCs/>
          <w:sz w:val="24"/>
          <w:szCs w:val="24"/>
          <w:lang w:val="pt-PT"/>
        </w:rPr>
      </w:pPr>
      <w:r w:rsidRPr="00B27901">
        <w:rPr>
          <w:rFonts w:ascii="Arial" w:eastAsia="Calibri" w:hAnsi="Arial" w:cs="Arial"/>
          <w:bCs/>
          <w:sz w:val="24"/>
          <w:szCs w:val="24"/>
          <w:lang w:val="pt-PT"/>
        </w:rPr>
        <w:lastRenderedPageBreak/>
        <w:t>9.6. A CONTRATADA se obriga a reparar, corrigir, remover, recosntituir ou substituir, às suas expensas, no total  ou em parte, o objeto do contrato em que se verificarem vícios, defeitos e incorreções.</w:t>
      </w:r>
    </w:p>
    <w:p w14:paraId="013F1731" w14:textId="77777777" w:rsidR="007A1741" w:rsidRPr="00B27901" w:rsidRDefault="007A1741" w:rsidP="007A1741">
      <w:pPr>
        <w:widowControl w:val="0"/>
        <w:autoSpaceDE w:val="0"/>
        <w:autoSpaceDN w:val="0"/>
        <w:spacing w:before="12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6C69575D" w14:textId="0D865F4F" w:rsidR="007A1741" w:rsidRPr="00B27901" w:rsidRDefault="007A1741" w:rsidP="007A1741">
      <w:pPr>
        <w:widowControl w:val="0"/>
        <w:autoSpaceDE w:val="0"/>
        <w:autoSpaceDN w:val="0"/>
        <w:spacing w:before="1"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>DÉCIMA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</w:t>
      </w:r>
      <w:r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O REGIME JURÍDICO DESTE CONTRATO</w:t>
      </w:r>
    </w:p>
    <w:p w14:paraId="3E5500FE" w14:textId="1BDBF31C" w:rsidR="007A1741" w:rsidRDefault="007A1741" w:rsidP="007A1741">
      <w:pPr>
        <w:widowControl w:val="0"/>
        <w:autoSpaceDE w:val="0"/>
        <w:autoSpaceDN w:val="0"/>
        <w:spacing w:after="0" w:line="276" w:lineRule="auto"/>
        <w:ind w:right="106"/>
        <w:jc w:val="both"/>
        <w:rPr>
          <w:rFonts w:ascii="Arial" w:eastAsia="Calibri" w:hAnsi="Arial" w:cs="Arial"/>
          <w:sz w:val="24"/>
          <w:szCs w:val="24"/>
          <w:lang w:val="pt-PT"/>
        </w:rPr>
      </w:pPr>
      <w:r>
        <w:rPr>
          <w:rFonts w:ascii="Arial" w:eastAsia="Calibri" w:hAnsi="Arial" w:cs="Arial"/>
          <w:sz w:val="24"/>
          <w:szCs w:val="24"/>
          <w:lang w:val="pt-PT"/>
        </w:rPr>
        <w:t>10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.1. </w:t>
      </w:r>
      <w:r>
        <w:rPr>
          <w:rFonts w:ascii="Arial" w:eastAsia="Calibri" w:hAnsi="Arial" w:cs="Arial"/>
          <w:sz w:val="24"/>
          <w:szCs w:val="24"/>
          <w:lang w:val="pt-PT"/>
        </w:rPr>
        <w:t>O regime jurídico de execução deste contrato é aquele previsto na Lei Federal nº 8.666/93 e suas alterações posteriores.</w:t>
      </w:r>
    </w:p>
    <w:p w14:paraId="0AE99433" w14:textId="77777777" w:rsidR="007A1741" w:rsidRPr="00B27901" w:rsidRDefault="007A1741" w:rsidP="007A1741">
      <w:pPr>
        <w:widowControl w:val="0"/>
        <w:autoSpaceDE w:val="0"/>
        <w:autoSpaceDN w:val="0"/>
        <w:spacing w:before="12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3DE7166C" w14:textId="4B9A2D66" w:rsidR="007A1741" w:rsidRPr="00B27901" w:rsidRDefault="007A1741" w:rsidP="007A1741">
      <w:pPr>
        <w:widowControl w:val="0"/>
        <w:autoSpaceDE w:val="0"/>
        <w:autoSpaceDN w:val="0"/>
        <w:spacing w:before="1"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DÉCIMA PRIMEIRA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DAS DISPOSIÇÕES FINAIS</w:t>
      </w:r>
    </w:p>
    <w:p w14:paraId="623775C4" w14:textId="76BC49CC" w:rsidR="007A1741" w:rsidRPr="00B27901" w:rsidRDefault="007A1741" w:rsidP="007A1741">
      <w:pPr>
        <w:widowControl w:val="0"/>
        <w:autoSpaceDE w:val="0"/>
        <w:autoSpaceDN w:val="0"/>
        <w:spacing w:after="0" w:line="276" w:lineRule="auto"/>
        <w:ind w:right="106"/>
        <w:jc w:val="both"/>
        <w:rPr>
          <w:rFonts w:ascii="Arial" w:eastAsia="Calibri" w:hAnsi="Arial" w:cs="Arial"/>
          <w:sz w:val="24"/>
          <w:szCs w:val="24"/>
          <w:lang w:val="pt-PT"/>
        </w:rPr>
      </w:pPr>
      <w:r>
        <w:rPr>
          <w:rFonts w:ascii="Arial" w:eastAsia="Calibri" w:hAnsi="Arial" w:cs="Arial"/>
          <w:sz w:val="24"/>
          <w:szCs w:val="24"/>
          <w:lang w:val="pt-PT"/>
        </w:rPr>
        <w:t>11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.1. </w:t>
      </w:r>
      <w:r>
        <w:rPr>
          <w:rFonts w:ascii="Arial" w:eastAsia="Calibri" w:hAnsi="Arial" w:cs="Arial"/>
          <w:sz w:val="24"/>
          <w:szCs w:val="24"/>
          <w:lang w:val="pt-PT"/>
        </w:rPr>
        <w:t>O presente contrato não gera vínculo empregatício entre as partes contratantes, não sendo devido pois, nenhum valor a título de horas extras, férias, décimo terceiro salário e outros direitos previstos na Constituição Federal e na legislação de pessoal do CONTRATANTE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.</w:t>
      </w:r>
    </w:p>
    <w:p w14:paraId="6C424187" w14:textId="77777777" w:rsidR="00B27901" w:rsidRPr="00B27901" w:rsidRDefault="00B27901" w:rsidP="00006FEE">
      <w:pPr>
        <w:widowControl w:val="0"/>
        <w:autoSpaceDE w:val="0"/>
        <w:autoSpaceDN w:val="0"/>
        <w:spacing w:before="4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44D8CC42" w14:textId="4360858F" w:rsidR="00B27901" w:rsidRPr="00B27901" w:rsidRDefault="00B27901" w:rsidP="00006FEE">
      <w:pPr>
        <w:widowControl w:val="0"/>
        <w:autoSpaceDE w:val="0"/>
        <w:autoSpaceDN w:val="0"/>
        <w:spacing w:before="1" w:after="0" w:line="276" w:lineRule="auto"/>
        <w:jc w:val="both"/>
        <w:outlineLvl w:val="0"/>
        <w:rPr>
          <w:rFonts w:ascii="Arial" w:eastAsia="Cambria" w:hAnsi="Arial" w:cs="Arial"/>
          <w:b/>
          <w:bCs/>
          <w:sz w:val="24"/>
          <w:szCs w:val="24"/>
          <w:u w:color="000000"/>
          <w:lang w:val="pt-PT"/>
        </w:rPr>
      </w:pP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CLÁUSULA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DÉCIMA</w:t>
      </w:r>
      <w:r w:rsidR="007A174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 xml:space="preserve"> SEGUNDA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–</w:t>
      </w:r>
      <w:r w:rsidRPr="00B27901">
        <w:rPr>
          <w:rFonts w:ascii="Arial" w:eastAsia="Cambria" w:hAnsi="Arial" w:cs="Arial"/>
          <w:b/>
          <w:bCs/>
          <w:spacing w:val="-3"/>
          <w:sz w:val="24"/>
          <w:szCs w:val="24"/>
          <w:u w:val="single" w:color="000000"/>
          <w:lang w:val="pt-PT"/>
        </w:rPr>
        <w:t xml:space="preserve"> </w:t>
      </w:r>
      <w:r w:rsidRPr="00B27901">
        <w:rPr>
          <w:rFonts w:ascii="Arial" w:eastAsia="Cambria" w:hAnsi="Arial" w:cs="Arial"/>
          <w:b/>
          <w:bCs/>
          <w:sz w:val="24"/>
          <w:szCs w:val="24"/>
          <w:u w:val="single" w:color="000000"/>
          <w:lang w:val="pt-PT"/>
        </w:rPr>
        <w:t>DO FORO</w:t>
      </w:r>
    </w:p>
    <w:p w14:paraId="4C20CF53" w14:textId="61537E42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right="167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10.1. Elegem o F</w:t>
      </w:r>
      <w:r w:rsidR="007A1741">
        <w:rPr>
          <w:rFonts w:ascii="Arial" w:eastAsia="Calibri" w:hAnsi="Arial" w:cs="Arial"/>
          <w:sz w:val="24"/>
          <w:szCs w:val="24"/>
          <w:lang w:val="pt-PT"/>
        </w:rPr>
        <w:t>oro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 xml:space="preserve"> da Comarca de São Domingos do Norte/ES, para dirimirem quaisquer dúvidas </w:t>
      </w:r>
      <w:r w:rsidRPr="00B27901">
        <w:rPr>
          <w:rFonts w:ascii="Arial" w:eastAsia="Calibri" w:hAnsi="Arial" w:cs="Arial"/>
          <w:spacing w:val="-5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ou contestações oriundas deste Contrato e que não possam ser resolvidas por meios administrativos,</w:t>
      </w:r>
      <w:r w:rsidRPr="00B27901">
        <w:rPr>
          <w:rFonts w:ascii="Arial" w:eastAsia="Calibri" w:hAnsi="Arial" w:cs="Arial"/>
          <w:spacing w:val="-5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renunciando-se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expressamente a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qualquer outro,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por mais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privilegiado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que seja.</w:t>
      </w:r>
    </w:p>
    <w:p w14:paraId="21BE8AB5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right="143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25DBF648" w14:textId="77777777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right="143"/>
        <w:jc w:val="both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E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por</w:t>
      </w:r>
      <w:r w:rsidRPr="00B27901">
        <w:rPr>
          <w:rFonts w:ascii="Arial" w:eastAsia="Calibri" w:hAnsi="Arial" w:cs="Arial"/>
          <w:spacing w:val="-4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estarem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justos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contratados,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assinam</w:t>
      </w:r>
      <w:r w:rsidRPr="00B27901">
        <w:rPr>
          <w:rFonts w:ascii="Arial" w:eastAsia="Calibri" w:hAnsi="Arial" w:cs="Arial"/>
          <w:spacing w:val="-4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o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presente</w:t>
      </w:r>
      <w:r w:rsidRPr="00B27901">
        <w:rPr>
          <w:rFonts w:ascii="Arial" w:eastAsia="Calibri" w:hAnsi="Arial" w:cs="Arial"/>
          <w:spacing w:val="-4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em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03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(três)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vias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de igual</w:t>
      </w:r>
      <w:r w:rsidRPr="00B27901">
        <w:rPr>
          <w:rFonts w:ascii="Arial" w:eastAsia="Calibri" w:hAnsi="Arial" w:cs="Arial"/>
          <w:spacing w:val="-4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teor</w:t>
      </w:r>
      <w:r w:rsidRPr="00B27901">
        <w:rPr>
          <w:rFonts w:ascii="Arial" w:eastAsia="Calibri" w:hAnsi="Arial" w:cs="Arial"/>
          <w:spacing w:val="-4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forma,</w:t>
      </w:r>
      <w:r w:rsidRPr="00B27901">
        <w:rPr>
          <w:rFonts w:ascii="Arial" w:eastAsia="Calibri" w:hAnsi="Arial" w:cs="Arial"/>
          <w:spacing w:val="-5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para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que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se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produza seu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efeito legal, após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lido</w:t>
      </w:r>
      <w:r w:rsidRPr="00B27901">
        <w:rPr>
          <w:rFonts w:ascii="Arial" w:eastAsia="Calibri" w:hAnsi="Arial" w:cs="Arial"/>
          <w:spacing w:val="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e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achado conforme.</w:t>
      </w:r>
    </w:p>
    <w:p w14:paraId="0283E84D" w14:textId="77777777" w:rsidR="00B27901" w:rsidRPr="00B27901" w:rsidRDefault="00B27901" w:rsidP="00006FEE">
      <w:pPr>
        <w:widowControl w:val="0"/>
        <w:autoSpaceDE w:val="0"/>
        <w:autoSpaceDN w:val="0"/>
        <w:spacing w:before="7" w:after="0" w:line="276" w:lineRule="auto"/>
        <w:jc w:val="both"/>
        <w:rPr>
          <w:rFonts w:ascii="Arial" w:eastAsia="Calibri" w:hAnsi="Arial" w:cs="Arial"/>
          <w:sz w:val="24"/>
          <w:szCs w:val="24"/>
          <w:lang w:val="pt-PT"/>
        </w:rPr>
      </w:pPr>
    </w:p>
    <w:p w14:paraId="197371AC" w14:textId="66AB99A6" w:rsidR="00B27901" w:rsidRPr="00B27901" w:rsidRDefault="00B27901" w:rsidP="00006FEE">
      <w:pPr>
        <w:widowControl w:val="0"/>
        <w:autoSpaceDE w:val="0"/>
        <w:autoSpaceDN w:val="0"/>
        <w:spacing w:after="0" w:line="276" w:lineRule="auto"/>
        <w:ind w:left="113"/>
        <w:jc w:val="right"/>
        <w:rPr>
          <w:rFonts w:ascii="Arial" w:eastAsia="Calibri" w:hAnsi="Arial" w:cs="Arial"/>
          <w:sz w:val="24"/>
          <w:szCs w:val="24"/>
          <w:lang w:val="pt-PT"/>
        </w:rPr>
      </w:pPr>
      <w:r w:rsidRPr="00B27901">
        <w:rPr>
          <w:rFonts w:ascii="Arial" w:eastAsia="Calibri" w:hAnsi="Arial" w:cs="Arial"/>
          <w:sz w:val="24"/>
          <w:szCs w:val="24"/>
          <w:lang w:val="pt-PT"/>
        </w:rPr>
        <w:t>São Domingos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do</w:t>
      </w:r>
      <w:r w:rsidRPr="00B27901">
        <w:rPr>
          <w:rFonts w:ascii="Arial" w:eastAsia="Calibri" w:hAnsi="Arial" w:cs="Arial"/>
          <w:spacing w:val="-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Norte/ES,</w:t>
      </w:r>
      <w:r w:rsidRPr="00B27901">
        <w:rPr>
          <w:rFonts w:ascii="Arial" w:eastAsia="Calibri" w:hAnsi="Arial" w:cs="Arial"/>
          <w:spacing w:val="-4"/>
          <w:sz w:val="24"/>
          <w:szCs w:val="24"/>
          <w:lang w:val="pt-PT"/>
        </w:rPr>
        <w:t xml:space="preserve"> </w:t>
      </w:r>
      <w:r w:rsidR="007A1741">
        <w:rPr>
          <w:rFonts w:ascii="Arial" w:eastAsia="Calibri" w:hAnsi="Arial" w:cs="Arial"/>
          <w:spacing w:val="-4"/>
          <w:sz w:val="24"/>
          <w:szCs w:val="24"/>
          <w:lang w:val="pt-PT"/>
        </w:rPr>
        <w:t>22</w:t>
      </w:r>
      <w:r w:rsidRPr="00B27901">
        <w:rPr>
          <w:rFonts w:ascii="Arial" w:eastAsia="Calibri" w:hAnsi="Arial" w:cs="Arial"/>
          <w:spacing w:val="3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de</w:t>
      </w:r>
      <w:r w:rsidRPr="00B27901">
        <w:rPr>
          <w:rFonts w:ascii="Arial" w:eastAsia="Calibri" w:hAnsi="Arial" w:cs="Arial"/>
          <w:spacing w:val="-2"/>
          <w:sz w:val="24"/>
          <w:szCs w:val="24"/>
          <w:lang w:val="pt-PT"/>
        </w:rPr>
        <w:t xml:space="preserve"> </w:t>
      </w:r>
      <w:r w:rsidR="007A1741">
        <w:rPr>
          <w:rFonts w:ascii="Arial" w:eastAsia="Calibri" w:hAnsi="Arial" w:cs="Arial"/>
          <w:spacing w:val="-2"/>
          <w:sz w:val="24"/>
          <w:szCs w:val="24"/>
          <w:lang w:val="pt-PT"/>
        </w:rPr>
        <w:t>agosto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de</w:t>
      </w:r>
      <w:r w:rsidRPr="00B27901">
        <w:rPr>
          <w:rFonts w:ascii="Arial" w:eastAsia="Calibri" w:hAnsi="Arial" w:cs="Arial"/>
          <w:spacing w:val="-1"/>
          <w:sz w:val="24"/>
          <w:szCs w:val="24"/>
          <w:lang w:val="pt-PT"/>
        </w:rPr>
        <w:t xml:space="preserve"> </w:t>
      </w:r>
      <w:r w:rsidRPr="00B27901">
        <w:rPr>
          <w:rFonts w:ascii="Arial" w:eastAsia="Calibri" w:hAnsi="Arial" w:cs="Arial"/>
          <w:sz w:val="24"/>
          <w:szCs w:val="24"/>
          <w:lang w:val="pt-PT"/>
        </w:rPr>
        <w:t>2023.</w:t>
      </w:r>
    </w:p>
    <w:p w14:paraId="7CDC8097" w14:textId="77777777" w:rsidR="00B27901" w:rsidRPr="00B27901" w:rsidRDefault="00B27901" w:rsidP="00B27901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323E1F09" w14:textId="77777777" w:rsidR="00B27901" w:rsidRPr="00B27901" w:rsidRDefault="00B27901" w:rsidP="00B27901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1439719E" w14:textId="77777777" w:rsidR="00B27901" w:rsidRPr="00B27901" w:rsidRDefault="00B27901" w:rsidP="00B27901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7AC8699A" w14:textId="77777777" w:rsidR="00B27901" w:rsidRPr="00B27901" w:rsidRDefault="00B27901" w:rsidP="00B27901">
      <w:pPr>
        <w:suppressAutoHyphens/>
        <w:spacing w:after="0" w:line="276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7588236A" w14:textId="7C24306E" w:rsidR="00B27901" w:rsidRPr="00B27901" w:rsidRDefault="00B27901" w:rsidP="00B27901">
      <w:pPr>
        <w:tabs>
          <w:tab w:val="left" w:pos="-567"/>
        </w:tabs>
        <w:suppressAutoHyphens/>
        <w:spacing w:after="0" w:line="276" w:lineRule="auto"/>
        <w:ind w:right="-852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</w:pPr>
      <w:r w:rsidRPr="00B27901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Ana Izabel Malacarne de Oliveira                      </w:t>
      </w:r>
      <w:r w:rsidR="007A1741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Natalia Caroline Mazzochi Bastos Abbas</w:t>
      </w:r>
    </w:p>
    <w:p w14:paraId="02C39E0F" w14:textId="4EEC11ED" w:rsidR="00B27901" w:rsidRPr="00B27901" w:rsidRDefault="00B27901" w:rsidP="00B27901">
      <w:pPr>
        <w:tabs>
          <w:tab w:val="left" w:pos="-567"/>
          <w:tab w:val="left" w:pos="3060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B2790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Prefeita Municipal</w:t>
      </w:r>
      <w:r w:rsidRPr="00B2790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ab/>
        <w:t xml:space="preserve">                                                 Representante Legal</w:t>
      </w:r>
    </w:p>
    <w:p w14:paraId="2593655D" w14:textId="477AE3BE" w:rsidR="00B27901" w:rsidRPr="00B27901" w:rsidRDefault="00B27901" w:rsidP="00B27901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B2790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     Contratante                                                                  Contratado</w:t>
      </w:r>
    </w:p>
    <w:p w14:paraId="22A4784E" w14:textId="77777777" w:rsidR="00B27901" w:rsidRPr="00B27901" w:rsidRDefault="00B27901" w:rsidP="00B27901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1AA818D0" w14:textId="77777777" w:rsidR="00B27901" w:rsidRPr="00B27901" w:rsidRDefault="00B27901" w:rsidP="00B27901">
      <w:pPr>
        <w:tabs>
          <w:tab w:val="left" w:pos="-567"/>
        </w:tabs>
        <w:suppressAutoHyphens/>
        <w:spacing w:after="0" w:line="276" w:lineRule="auto"/>
        <w:ind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3DCC9A30" w14:textId="77777777" w:rsidR="00B27901" w:rsidRPr="00B27901" w:rsidRDefault="00B27901" w:rsidP="00B27901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6D43E6DF" w14:textId="77777777" w:rsidR="00B27901" w:rsidRPr="00B27901" w:rsidRDefault="00B27901" w:rsidP="00B27901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B2790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TESTEMUNHA:</w:t>
      </w:r>
    </w:p>
    <w:p w14:paraId="60FCE522" w14:textId="77777777" w:rsidR="00B27901" w:rsidRPr="00B27901" w:rsidRDefault="00B27901" w:rsidP="00B27901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60EF2763" w14:textId="77777777" w:rsidR="00B27901" w:rsidRPr="00B27901" w:rsidRDefault="00B27901" w:rsidP="00B27901">
      <w:pPr>
        <w:tabs>
          <w:tab w:val="left" w:pos="-567"/>
        </w:tabs>
        <w:suppressAutoHyphens/>
        <w:spacing w:after="0" w:line="276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51C6D93B" w14:textId="36F3FC1C" w:rsidR="00B27901" w:rsidRPr="00B27901" w:rsidRDefault="00B27901" w:rsidP="00B27901">
      <w:pPr>
        <w:numPr>
          <w:ilvl w:val="0"/>
          <w:numId w:val="1"/>
        </w:numPr>
        <w:tabs>
          <w:tab w:val="left" w:pos="0"/>
        </w:tabs>
        <w:suppressAutoHyphens/>
        <w:spacing w:after="0" w:line="276" w:lineRule="auto"/>
        <w:ind w:right="-852"/>
        <w:contextualSpacing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B2790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_______________________________</w:t>
      </w:r>
      <w:r w:rsidR="007A174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_</w:t>
      </w:r>
      <w:r w:rsidRPr="00B2790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2) _______________________________</w:t>
      </w:r>
      <w:r w:rsidR="007A1741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_</w:t>
      </w:r>
    </w:p>
    <w:p w14:paraId="54888539" w14:textId="77777777" w:rsidR="00B27901" w:rsidRPr="00B27901" w:rsidRDefault="00B27901" w:rsidP="00B27901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14:paraId="146BBEEA" w14:textId="77777777" w:rsidR="00B27901" w:rsidRPr="00B27901" w:rsidRDefault="00B27901" w:rsidP="00B27901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iCs/>
          <w:color w:val="000000"/>
          <w:sz w:val="24"/>
          <w:szCs w:val="24"/>
          <w:lang w:eastAsia="zh-CN"/>
        </w:rPr>
      </w:pPr>
    </w:p>
    <w:p w14:paraId="29B196CF" w14:textId="77777777" w:rsidR="001F5FDD" w:rsidRDefault="001F5FDD"/>
    <w:sectPr w:rsidR="001F5FDD" w:rsidSect="00B27901">
      <w:headerReference w:type="default" r:id="rId9"/>
      <w:footerReference w:type="default" r:id="rId10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5CDE8" w14:textId="77777777" w:rsidR="001B73DC" w:rsidRDefault="001B73DC" w:rsidP="00B27901">
      <w:pPr>
        <w:spacing w:after="0" w:line="240" w:lineRule="auto"/>
      </w:pPr>
      <w:r>
        <w:separator/>
      </w:r>
    </w:p>
  </w:endnote>
  <w:endnote w:type="continuationSeparator" w:id="0">
    <w:p w14:paraId="0EBF0E0F" w14:textId="77777777" w:rsidR="001B73DC" w:rsidRDefault="001B73DC" w:rsidP="00B279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6937332"/>
      <w:docPartObj>
        <w:docPartGallery w:val="Page Numbers (Bottom of Page)"/>
        <w:docPartUnique/>
      </w:docPartObj>
    </w:sdtPr>
    <w:sdtContent>
      <w:p w14:paraId="438AC1B3" w14:textId="04D58FF7" w:rsidR="00B27901" w:rsidRDefault="00B2790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86EF03" w14:textId="77777777" w:rsidR="00B27901" w:rsidRDefault="00B2790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502BE" w14:textId="77777777" w:rsidR="001B73DC" w:rsidRDefault="001B73DC" w:rsidP="00B27901">
      <w:pPr>
        <w:spacing w:after="0" w:line="240" w:lineRule="auto"/>
      </w:pPr>
      <w:r>
        <w:separator/>
      </w:r>
    </w:p>
  </w:footnote>
  <w:footnote w:type="continuationSeparator" w:id="0">
    <w:p w14:paraId="0EAC573A" w14:textId="77777777" w:rsidR="001B73DC" w:rsidRDefault="001B73DC" w:rsidP="00B279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450AE" w14:textId="77777777" w:rsidR="00C75F33" w:rsidRPr="00AC028F" w:rsidRDefault="00000000" w:rsidP="00C75F33">
    <w:pPr>
      <w:ind w:right="360"/>
      <w:jc w:val="center"/>
      <w:rPr>
        <w:b/>
        <w:sz w:val="28"/>
      </w:rPr>
    </w:pPr>
    <w:r w:rsidRPr="00AC028F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73E345F" wp14:editId="786BDB2D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580331" w14:textId="77777777" w:rsidR="00C75F33" w:rsidRPr="00AC028F" w:rsidRDefault="00000000" w:rsidP="00C75F33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AC028F">
      <w:rPr>
        <w:b/>
      </w:rPr>
      <w:t>PREFEITURA MUNICIPAL DE SÃO DOMINGOS DO NORTE/ES</w:t>
    </w:r>
  </w:p>
  <w:p w14:paraId="297F62CB" w14:textId="77777777" w:rsidR="00C75F33" w:rsidRPr="00AC028F" w:rsidRDefault="00000000" w:rsidP="00C75F33">
    <w:pPr>
      <w:spacing w:before="120"/>
      <w:contextualSpacing/>
      <w:jc w:val="center"/>
      <w:rPr>
        <w:color w:val="000000"/>
      </w:rPr>
    </w:pPr>
    <w:r w:rsidRPr="00AC028F">
      <w:rPr>
        <w:color w:val="000000"/>
      </w:rPr>
      <w:t>Rod. Gether Lopes de Farias, s/nº - Bairro Emílio Calegari - São Domingos do Norte/ES - CEP 29745-000</w:t>
    </w:r>
  </w:p>
  <w:p w14:paraId="16FDC01E" w14:textId="77777777" w:rsidR="00C75F33" w:rsidRPr="00AC028F" w:rsidRDefault="00000000" w:rsidP="00C75F33">
    <w:pPr>
      <w:spacing w:before="120"/>
      <w:contextualSpacing/>
      <w:jc w:val="center"/>
      <w:rPr>
        <w:color w:val="000000"/>
      </w:rPr>
    </w:pPr>
    <w:r w:rsidRPr="00AC028F">
      <w:rPr>
        <w:color w:val="000000"/>
      </w:rPr>
      <w:t xml:space="preserve">Telefone/Telefax: (027) 3742-0200  </w:t>
    </w:r>
  </w:p>
  <w:p w14:paraId="1FC0057C" w14:textId="77777777" w:rsidR="004B21C6" w:rsidRPr="00C75F33" w:rsidRDefault="00000000" w:rsidP="00C75F33">
    <w:pPr>
      <w:spacing w:before="120"/>
      <w:contextualSpacing/>
      <w:jc w:val="center"/>
      <w:rPr>
        <w:color w:val="000000"/>
      </w:rPr>
    </w:pPr>
    <w:r w:rsidRPr="00AC028F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A56B4"/>
    <w:multiLevelType w:val="hybridMultilevel"/>
    <w:tmpl w:val="BC9C56A4"/>
    <w:lvl w:ilvl="0" w:tplc="060C3D14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556312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901"/>
    <w:rsid w:val="00006FEE"/>
    <w:rsid w:val="001B73DC"/>
    <w:rsid w:val="001C7F14"/>
    <w:rsid w:val="001F5FDD"/>
    <w:rsid w:val="0030431B"/>
    <w:rsid w:val="00393EC7"/>
    <w:rsid w:val="005853D7"/>
    <w:rsid w:val="006B1F73"/>
    <w:rsid w:val="006E685C"/>
    <w:rsid w:val="007A1741"/>
    <w:rsid w:val="009248B3"/>
    <w:rsid w:val="009D37C5"/>
    <w:rsid w:val="009E7984"/>
    <w:rsid w:val="00A23026"/>
    <w:rsid w:val="00B030C8"/>
    <w:rsid w:val="00B0651E"/>
    <w:rsid w:val="00B2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8DE21"/>
  <w15:chartTrackingRefBased/>
  <w15:docId w15:val="{33062EEA-1FC0-4204-9AAD-E142EF0F9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27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B279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7901"/>
  </w:style>
  <w:style w:type="paragraph" w:styleId="Rodap">
    <w:name w:val="footer"/>
    <w:basedOn w:val="Normal"/>
    <w:link w:val="RodapChar"/>
    <w:uiPriority w:val="99"/>
    <w:unhideWhenUsed/>
    <w:rsid w:val="00B279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7901"/>
  </w:style>
  <w:style w:type="character" w:styleId="Hyperlink">
    <w:name w:val="Hyperlink"/>
    <w:basedOn w:val="Fontepargpadro"/>
    <w:uiPriority w:val="99"/>
    <w:unhideWhenUsed/>
    <w:rsid w:val="0030431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04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odomingosdonorte.es.gov.br/transparencia/rh/rendimento/5808/36350312000172?comp_ano=2023&amp;contrato=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ataliamazzochi@hot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1814</Words>
  <Characters>9797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2023-08-21T13:39:00Z</dcterms:created>
  <dcterms:modified xsi:type="dcterms:W3CDTF">2023-08-22T11:48:00Z</dcterms:modified>
</cp:coreProperties>
</file>