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EABCE4" w14:textId="17B5C704" w:rsidR="00A57325" w:rsidRPr="00A57325" w:rsidRDefault="00A57325" w:rsidP="00A57325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A57325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PRIMEIRO</w:t>
      </w:r>
      <w:r w:rsidRPr="00A57325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ADITIVO AO CONTRATO Nº 11</w:t>
      </w:r>
      <w:r w:rsidRPr="00A57325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3</w:t>
      </w:r>
      <w:r w:rsidRPr="00A57325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</w:t>
      </w:r>
      <w:r w:rsidRPr="00A57325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3</w:t>
      </w:r>
    </w:p>
    <w:p w14:paraId="365D5A2F" w14:textId="77777777" w:rsidR="00A57325" w:rsidRPr="00A57325" w:rsidRDefault="00A57325" w:rsidP="00A57325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3659915F" w14:textId="3C050797" w:rsidR="00A57325" w:rsidRPr="00A57325" w:rsidRDefault="00A57325" w:rsidP="00A5732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A57325">
        <w:rPr>
          <w:rFonts w:ascii="Arial" w:hAnsi="Arial" w:cs="Arial"/>
          <w:color w:val="000000" w:themeColor="text1"/>
          <w:sz w:val="24"/>
          <w:szCs w:val="24"/>
        </w:rPr>
        <w:t>O</w:t>
      </w:r>
      <w:r w:rsidRPr="00A57325">
        <w:rPr>
          <w:rFonts w:ascii="Arial" w:hAnsi="Arial" w:cs="Arial"/>
          <w:b/>
          <w:color w:val="000000" w:themeColor="text1"/>
          <w:sz w:val="24"/>
          <w:szCs w:val="24"/>
        </w:rPr>
        <w:t xml:space="preserve"> MUNICÍPIO DE SÃO DOMINGOS DO NORTE</w:t>
      </w:r>
      <w:r w:rsidRPr="00A57325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sediado na Rod. </w:t>
      </w:r>
      <w:proofErr w:type="spellStart"/>
      <w:r w:rsidRPr="00A57325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A57325">
        <w:rPr>
          <w:rFonts w:ascii="Arial" w:hAnsi="Arial" w:cs="Arial"/>
          <w:color w:val="000000" w:themeColor="text1"/>
          <w:sz w:val="24"/>
          <w:szCs w:val="24"/>
        </w:rPr>
        <w:t xml:space="preserve"> Lopes de Farias, s/nº, São Domingos do Norte/ES, CEP 29745-000, inscrito no Cadastro Nacional de Pessoa Jurídica sob o nº 36.350.312/0001-72, neste ato representado pela Prefeita Municipal</w:t>
      </w:r>
      <w:r w:rsidRPr="00A57325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, </w:t>
      </w:r>
      <w:r w:rsidRPr="00A57325">
        <w:rPr>
          <w:rFonts w:ascii="Arial" w:hAnsi="Arial" w:cs="Arial"/>
          <w:color w:val="000000" w:themeColor="text1"/>
          <w:sz w:val="24"/>
          <w:szCs w:val="24"/>
        </w:rPr>
        <w:t>a</w:t>
      </w:r>
      <w:r w:rsidRPr="00A57325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Sr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a</w:t>
      </w:r>
      <w:r w:rsidRPr="00A57325">
        <w:rPr>
          <w:rFonts w:ascii="Arial" w:hAnsi="Arial" w:cs="Arial"/>
          <w:b/>
          <w:bCs/>
          <w:color w:val="000000" w:themeColor="text1"/>
          <w:sz w:val="24"/>
          <w:szCs w:val="24"/>
        </w:rPr>
        <w:t>. Ana Izabel Malacarne de Oliveira</w:t>
      </w:r>
      <w:r w:rsidRPr="00A57325">
        <w:rPr>
          <w:rFonts w:ascii="Arial" w:hAnsi="Arial" w:cs="Arial"/>
          <w:color w:val="000000" w:themeColor="text1"/>
          <w:sz w:val="24"/>
          <w:szCs w:val="24"/>
        </w:rPr>
        <w:t xml:space="preserve">, brasileira, casada, portadora do CPF nº </w:t>
      </w:r>
      <w:r w:rsidRPr="00A57325">
        <w:rPr>
          <w:rFonts w:ascii="Arial" w:hAnsi="Arial" w:cs="Arial"/>
          <w:bCs/>
          <w:color w:val="000000" w:themeColor="text1"/>
          <w:sz w:val="24"/>
          <w:szCs w:val="24"/>
        </w:rPr>
        <w:t>775.711.857-34</w:t>
      </w:r>
      <w:r w:rsidRPr="00A57325">
        <w:rPr>
          <w:rFonts w:ascii="Arial" w:hAnsi="Arial" w:cs="Arial"/>
          <w:b/>
          <w:color w:val="000000" w:themeColor="text1"/>
          <w:sz w:val="24"/>
          <w:szCs w:val="24"/>
        </w:rPr>
        <w:t>,</w:t>
      </w:r>
      <w:r w:rsidRPr="00A57325">
        <w:rPr>
          <w:rFonts w:ascii="Arial" w:hAnsi="Arial" w:cs="Arial"/>
          <w:color w:val="000000" w:themeColor="text1"/>
          <w:sz w:val="24"/>
          <w:szCs w:val="24"/>
        </w:rPr>
        <w:t xml:space="preserve"> residente na </w:t>
      </w:r>
      <w:r w:rsidRPr="00A57325">
        <w:rPr>
          <w:rFonts w:ascii="Arial" w:hAnsi="Arial" w:cs="Arial"/>
          <w:bCs/>
          <w:color w:val="000000" w:themeColor="text1"/>
          <w:sz w:val="24"/>
          <w:szCs w:val="24"/>
        </w:rPr>
        <w:t>Rua Goiânia, s/nº, Centro,</w:t>
      </w:r>
      <w:r w:rsidRPr="00A57325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A57325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aqui denominada </w:t>
      </w:r>
      <w:r w:rsidRPr="00A57325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CONTRATANTE </w:t>
      </w:r>
      <w:r w:rsidRPr="00A57325">
        <w:rPr>
          <w:rFonts w:ascii="Arial" w:hAnsi="Arial" w:cs="Arial"/>
          <w:color w:val="000000" w:themeColor="text1"/>
          <w:sz w:val="24"/>
          <w:szCs w:val="24"/>
        </w:rPr>
        <w:t xml:space="preserve">e do outro lado, a empresa </w:t>
      </w:r>
      <w:r w:rsidRPr="00A57325">
        <w:rPr>
          <w:rStyle w:val="PargrafoNormalChar"/>
          <w:rFonts w:ascii="Arial" w:eastAsia="Calibri" w:hAnsi="Arial" w:cs="Arial"/>
          <w:b/>
          <w:color w:val="000000" w:themeColor="text1"/>
        </w:rPr>
        <w:t>DIGITAL SOLUÇÕES LTDA ME</w:t>
      </w:r>
      <w:r w:rsidRPr="00A57325">
        <w:rPr>
          <w:rFonts w:ascii="Arial" w:hAnsi="Arial" w:cs="Arial"/>
          <w:color w:val="000000" w:themeColor="text1"/>
          <w:sz w:val="24"/>
          <w:szCs w:val="24"/>
        </w:rPr>
        <w:t xml:space="preserve">, sediada na Rua </w:t>
      </w:r>
      <w:proofErr w:type="spellStart"/>
      <w:r w:rsidRPr="00A57325">
        <w:rPr>
          <w:rFonts w:ascii="Arial" w:hAnsi="Arial" w:cs="Arial"/>
          <w:color w:val="000000" w:themeColor="text1"/>
          <w:sz w:val="24"/>
          <w:szCs w:val="24"/>
        </w:rPr>
        <w:t>Fiarovante</w:t>
      </w:r>
      <w:proofErr w:type="spellEnd"/>
      <w:r w:rsidRPr="00A57325">
        <w:rPr>
          <w:rFonts w:ascii="Arial" w:hAnsi="Arial" w:cs="Arial"/>
          <w:color w:val="000000" w:themeColor="text1"/>
          <w:sz w:val="24"/>
          <w:szCs w:val="24"/>
        </w:rPr>
        <w:t xml:space="preserve"> Rossi, nº 472, </w:t>
      </w:r>
      <w:proofErr w:type="spellStart"/>
      <w:r w:rsidRPr="00A57325">
        <w:rPr>
          <w:rFonts w:ascii="Arial" w:hAnsi="Arial" w:cs="Arial"/>
          <w:color w:val="000000" w:themeColor="text1"/>
          <w:sz w:val="24"/>
          <w:szCs w:val="24"/>
        </w:rPr>
        <w:t>Lacê</w:t>
      </w:r>
      <w:proofErr w:type="spellEnd"/>
      <w:r w:rsidRPr="00A57325">
        <w:rPr>
          <w:rFonts w:ascii="Arial" w:hAnsi="Arial" w:cs="Arial"/>
          <w:color w:val="000000" w:themeColor="text1"/>
          <w:sz w:val="24"/>
          <w:szCs w:val="24"/>
        </w:rPr>
        <w:t xml:space="preserve">, Colatina/ES, CEP 29703-042, inscrita no CNPJ nº 03.928.675/0001-93, neste ato representada pelo </w:t>
      </w:r>
      <w:r w:rsidRPr="00A57325">
        <w:rPr>
          <w:rFonts w:ascii="Arial" w:hAnsi="Arial" w:cs="Arial"/>
          <w:b/>
          <w:color w:val="000000" w:themeColor="text1"/>
          <w:sz w:val="24"/>
          <w:szCs w:val="24"/>
        </w:rPr>
        <w:t xml:space="preserve">Sr. </w:t>
      </w:r>
      <w:proofErr w:type="spellStart"/>
      <w:r w:rsidRPr="00A57325">
        <w:rPr>
          <w:rFonts w:ascii="Arial" w:hAnsi="Arial" w:cs="Arial"/>
          <w:b/>
          <w:color w:val="000000" w:themeColor="text1"/>
          <w:sz w:val="24"/>
          <w:szCs w:val="24"/>
        </w:rPr>
        <w:t>Alexssandro</w:t>
      </w:r>
      <w:proofErr w:type="spellEnd"/>
      <w:r w:rsidRPr="00A57325">
        <w:rPr>
          <w:rFonts w:ascii="Arial" w:hAnsi="Arial" w:cs="Arial"/>
          <w:b/>
          <w:color w:val="000000" w:themeColor="text1"/>
          <w:sz w:val="24"/>
          <w:szCs w:val="24"/>
        </w:rPr>
        <w:t xml:space="preserve"> Bernardo Xavier</w:t>
      </w:r>
      <w:r w:rsidRPr="00A57325">
        <w:rPr>
          <w:rFonts w:ascii="Arial" w:hAnsi="Arial" w:cs="Arial"/>
          <w:color w:val="000000" w:themeColor="text1"/>
          <w:sz w:val="24"/>
          <w:szCs w:val="24"/>
        </w:rPr>
        <w:t xml:space="preserve">, inscrito no CPF n° 043.741.477-99, doravante denominada </w:t>
      </w:r>
      <w:r w:rsidRPr="00A57325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A57325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, </w:t>
      </w:r>
      <w:r w:rsidRPr="00A57325">
        <w:rPr>
          <w:rFonts w:ascii="Arial" w:eastAsia="Times New Roman" w:hAnsi="Arial" w:cs="Arial"/>
          <w:sz w:val="24"/>
          <w:szCs w:val="24"/>
          <w:lang w:val="x-none" w:eastAsia="x-none"/>
        </w:rPr>
        <w:t>de conformidade com a Lei n.º 8.666 de 21 de junho de 1993 e alterações posteriores</w:t>
      </w:r>
      <w:r w:rsidRPr="00A57325">
        <w:rPr>
          <w:rFonts w:ascii="Arial" w:eastAsia="Times New Roman" w:hAnsi="Arial" w:cs="Arial"/>
          <w:sz w:val="24"/>
          <w:szCs w:val="24"/>
          <w:lang w:eastAsia="x-none"/>
        </w:rPr>
        <w:t xml:space="preserve"> e autorizado através do Processo Administrativo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4386</w:t>
      </w:r>
      <w:r w:rsidRPr="00A57325">
        <w:rPr>
          <w:rFonts w:ascii="Arial" w:eastAsia="Times New Roman" w:hAnsi="Arial" w:cs="Arial"/>
          <w:sz w:val="24"/>
          <w:szCs w:val="24"/>
          <w:lang w:eastAsia="x-none"/>
        </w:rPr>
        <w:t xml:space="preserve">/2024, </w:t>
      </w:r>
      <w:r w:rsidRPr="00A57325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252AAA40" w14:textId="77777777" w:rsidR="00A57325" w:rsidRPr="00A57325" w:rsidRDefault="00A57325" w:rsidP="00A57325">
      <w:pPr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</w:p>
    <w:p w14:paraId="70D230B0" w14:textId="77777777" w:rsidR="00A57325" w:rsidRPr="00A57325" w:rsidRDefault="00A57325" w:rsidP="00A5732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A57325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4AA2CF2A" w14:textId="5C2DE6B3" w:rsidR="00A57325" w:rsidRPr="00A57325" w:rsidRDefault="00A57325" w:rsidP="00A5732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57325">
        <w:rPr>
          <w:rFonts w:ascii="Arial" w:eastAsia="Times New Roman" w:hAnsi="Arial" w:cs="Arial"/>
          <w:sz w:val="24"/>
          <w:szCs w:val="24"/>
          <w:lang w:eastAsia="pt-BR"/>
        </w:rPr>
        <w:t xml:space="preserve">1.1. </w:t>
      </w:r>
      <w:r w:rsidRPr="00A5732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O presente termo aditivo tem como objeto a prorrogação do contrato nº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113</w:t>
      </w:r>
      <w:r w:rsidRPr="00A5732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</w:t>
      </w:r>
      <w:r w:rsidRPr="00A5732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nos termos do art. 57, II, da Lei 8.666/93.</w:t>
      </w:r>
    </w:p>
    <w:p w14:paraId="62F26894" w14:textId="77777777" w:rsidR="00A57325" w:rsidRPr="00A57325" w:rsidRDefault="00A57325" w:rsidP="00A5732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08A2EC4E" w14:textId="77777777" w:rsidR="00A57325" w:rsidRPr="00A57325" w:rsidRDefault="00A57325" w:rsidP="00A573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A57325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6D502D72" w14:textId="4662D5F4" w:rsidR="00A57325" w:rsidRPr="00A57325" w:rsidRDefault="00A57325" w:rsidP="00A57325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A57325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A5732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31</w:t>
      </w:r>
      <w:r w:rsidRPr="00A57325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/08/2024 </w:t>
      </w:r>
      <w:r w:rsidRPr="00A57325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até 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30</w:t>
      </w:r>
      <w:r w:rsidRPr="00A57325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/08/2025.</w:t>
      </w:r>
    </w:p>
    <w:p w14:paraId="37EC68B3" w14:textId="77777777" w:rsidR="00A57325" w:rsidRPr="00A57325" w:rsidRDefault="00A57325" w:rsidP="00A5732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3795F4B" w14:textId="77777777" w:rsidR="00A57325" w:rsidRPr="00A57325" w:rsidRDefault="00A57325" w:rsidP="00A5732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A57325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62495F90" w14:textId="6DCBE6DA" w:rsidR="00A57325" w:rsidRPr="00A57325" w:rsidRDefault="00A57325" w:rsidP="00A5732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A5732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3.1. A dotação orçamentária a ser utilizada será: SEMARH – Ficha: 1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19</w:t>
      </w:r>
      <w:r w:rsidRPr="00A5732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150000000000.</w:t>
      </w:r>
    </w:p>
    <w:p w14:paraId="33E414AB" w14:textId="77777777" w:rsidR="00A57325" w:rsidRPr="00A57325" w:rsidRDefault="00A57325" w:rsidP="00A5732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FF9B98A" w14:textId="3D37CA45" w:rsidR="00A57325" w:rsidRPr="00A57325" w:rsidRDefault="00A57325" w:rsidP="00A57325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A57325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11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A57325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A57325">
        <w:rPr>
          <w:rFonts w:ascii="Arial" w:eastAsia="Calibri" w:hAnsi="Arial" w:cs="Arial"/>
          <w:sz w:val="24"/>
          <w:szCs w:val="24"/>
          <w:lang w:eastAsia="pt-BR"/>
        </w:rPr>
        <w:t xml:space="preserve">, em todas as suas cláusulas e condições, do qual o presente fica fazendo parte integrante e inseparável. </w:t>
      </w:r>
    </w:p>
    <w:p w14:paraId="3A4FBFAC" w14:textId="77777777" w:rsidR="00A57325" w:rsidRPr="00A57325" w:rsidRDefault="00A57325" w:rsidP="00A57325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A57325">
        <w:rPr>
          <w:rFonts w:ascii="Arial" w:eastAsia="Calibri" w:hAnsi="Arial" w:cs="Arial"/>
          <w:sz w:val="24"/>
          <w:szCs w:val="24"/>
          <w:lang w:eastAsia="pt-BR"/>
        </w:rPr>
        <w:t>E, por estarem contratados, assinam o presente em 03 (três) vias de igual teor.</w:t>
      </w:r>
    </w:p>
    <w:p w14:paraId="2078E97A" w14:textId="77777777" w:rsidR="00A57325" w:rsidRPr="00A57325" w:rsidRDefault="00A57325" w:rsidP="00A57325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59A1A571" w14:textId="77777777" w:rsidR="00A57325" w:rsidRPr="00A57325" w:rsidRDefault="00A57325" w:rsidP="00A57325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A57325">
        <w:rPr>
          <w:rFonts w:ascii="Arial" w:eastAsia="Times New Roman" w:hAnsi="Arial" w:cs="Arial"/>
          <w:sz w:val="24"/>
          <w:szCs w:val="24"/>
          <w:lang w:eastAsia="pt-BR"/>
        </w:rPr>
        <w:t>São Domingos do Norte/ES, 14 de agosto de 2024.</w:t>
      </w:r>
    </w:p>
    <w:p w14:paraId="2954BBC4" w14:textId="77777777" w:rsidR="00A57325" w:rsidRDefault="00A57325" w:rsidP="00A5732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B0F726B" w14:textId="77777777" w:rsidR="00A57325" w:rsidRPr="00A57325" w:rsidRDefault="00A57325" w:rsidP="00A5732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2B40E45" w14:textId="77777777" w:rsidR="00A57325" w:rsidRPr="00A57325" w:rsidRDefault="00A57325" w:rsidP="00A57325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0942C28" w14:textId="77777777" w:rsidR="00A57325" w:rsidRPr="00A57325" w:rsidRDefault="00A57325" w:rsidP="00A57325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F6ED220" w14:textId="5A426097" w:rsidR="00A57325" w:rsidRPr="00A57325" w:rsidRDefault="00A57325" w:rsidP="00A5732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A57325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</w:t>
      </w:r>
      <w:proofErr w:type="spellStart"/>
      <w:r w:rsidRPr="00A57325">
        <w:rPr>
          <w:rFonts w:ascii="Arial" w:hAnsi="Arial" w:cs="Arial"/>
          <w:b/>
          <w:color w:val="000000" w:themeColor="text1"/>
          <w:sz w:val="24"/>
          <w:szCs w:val="24"/>
        </w:rPr>
        <w:t>Alexssandro</w:t>
      </w:r>
      <w:proofErr w:type="spellEnd"/>
      <w:r w:rsidRPr="00A57325">
        <w:rPr>
          <w:rFonts w:ascii="Arial" w:hAnsi="Arial" w:cs="Arial"/>
          <w:b/>
          <w:color w:val="000000" w:themeColor="text1"/>
          <w:sz w:val="24"/>
          <w:szCs w:val="24"/>
        </w:rPr>
        <w:t xml:space="preserve"> Bernardo Xavier</w:t>
      </w:r>
    </w:p>
    <w:p w14:paraId="297FD611" w14:textId="17DAF7EC" w:rsidR="00A57325" w:rsidRPr="00A57325" w:rsidRDefault="00A57325" w:rsidP="00A57325">
      <w:pPr>
        <w:widowControl w:val="0"/>
        <w:tabs>
          <w:tab w:val="left" w:pos="7290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A57325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   </w:t>
      </w:r>
      <w:r w:rsidRPr="00A57325">
        <w:rPr>
          <w:rFonts w:ascii="Arial" w:eastAsia="Times New Roman" w:hAnsi="Arial" w:cs="Arial"/>
          <w:bCs/>
          <w:sz w:val="24"/>
          <w:szCs w:val="24"/>
          <w:lang w:eastAsia="pt-BR"/>
        </w:rPr>
        <w:t>Prefeita Municipal                                                            Representante da Empresa</w:t>
      </w:r>
    </w:p>
    <w:p w14:paraId="284405BF" w14:textId="62746DBF" w:rsidR="00A57325" w:rsidRPr="00A57325" w:rsidRDefault="00A57325" w:rsidP="00A57325">
      <w:pPr>
        <w:widowControl w:val="0"/>
        <w:tabs>
          <w:tab w:val="left" w:pos="7905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A57325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              Contratante                                                                           Contratada</w:t>
      </w:r>
    </w:p>
    <w:p w14:paraId="549D335F" w14:textId="77777777" w:rsidR="00A57325" w:rsidRPr="00A57325" w:rsidRDefault="00A57325" w:rsidP="00A5732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2DC8AC30" w14:textId="77777777" w:rsidR="00A57325" w:rsidRPr="00A57325" w:rsidRDefault="00A57325" w:rsidP="00A57325">
      <w:pPr>
        <w:rPr>
          <w:rFonts w:ascii="Arial" w:hAnsi="Arial" w:cs="Arial"/>
          <w:sz w:val="24"/>
          <w:szCs w:val="24"/>
        </w:rPr>
      </w:pPr>
      <w:r w:rsidRPr="00A57325">
        <w:rPr>
          <w:rFonts w:ascii="Arial" w:hAnsi="Arial" w:cs="Arial"/>
          <w:sz w:val="24"/>
          <w:szCs w:val="24"/>
        </w:rPr>
        <w:t>Testemunhas:</w:t>
      </w:r>
    </w:p>
    <w:p w14:paraId="06827DC4" w14:textId="77777777" w:rsidR="00A57325" w:rsidRPr="00A57325" w:rsidRDefault="00A57325" w:rsidP="00A57325">
      <w:pPr>
        <w:contextualSpacing/>
        <w:rPr>
          <w:rFonts w:ascii="Arial" w:hAnsi="Arial" w:cs="Arial"/>
          <w:sz w:val="24"/>
          <w:szCs w:val="24"/>
        </w:rPr>
      </w:pPr>
      <w:r w:rsidRPr="00A57325">
        <w:rPr>
          <w:rFonts w:ascii="Arial" w:hAnsi="Arial" w:cs="Arial"/>
          <w:sz w:val="24"/>
          <w:szCs w:val="24"/>
        </w:rPr>
        <w:t>1) __________________________________   2) __________________________________</w:t>
      </w:r>
    </w:p>
    <w:p w14:paraId="571F70E3" w14:textId="77777777" w:rsidR="00A57325" w:rsidRPr="00A57325" w:rsidRDefault="00A57325" w:rsidP="00A57325">
      <w:pPr>
        <w:rPr>
          <w:sz w:val="24"/>
          <w:szCs w:val="24"/>
        </w:rPr>
      </w:pPr>
    </w:p>
    <w:p w14:paraId="4BE23DC1" w14:textId="77777777" w:rsidR="00C55DD7" w:rsidRPr="00A57325" w:rsidRDefault="00C55DD7">
      <w:pPr>
        <w:rPr>
          <w:sz w:val="24"/>
          <w:szCs w:val="24"/>
        </w:rPr>
      </w:pPr>
    </w:p>
    <w:sectPr w:rsidR="00C55DD7" w:rsidRPr="00A57325" w:rsidSect="00A57325">
      <w:headerReference w:type="default" r:id="rId4"/>
      <w:footerReference w:type="default" r:id="rId5"/>
      <w:pgSz w:w="11906" w:h="16838" w:code="9"/>
      <w:pgMar w:top="567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01874772"/>
      <w:docPartObj>
        <w:docPartGallery w:val="Page Numbers (Bottom of Page)"/>
        <w:docPartUnique/>
      </w:docPartObj>
    </w:sdtPr>
    <w:sdtContent>
      <w:p w14:paraId="6ED55CF2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A5BA435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3AA681" w14:textId="77777777" w:rsidR="00000000" w:rsidRDefault="00000000" w:rsidP="00361B23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277E35D1" wp14:editId="2FE34C19">
          <wp:simplePos x="0" y="0"/>
          <wp:positionH relativeFrom="margin">
            <wp:posOffset>2741930</wp:posOffset>
          </wp:positionH>
          <wp:positionV relativeFrom="paragraph">
            <wp:posOffset>-231775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21128E3D" w14:textId="77777777" w:rsidR="00000000" w:rsidRPr="00361B23" w:rsidRDefault="00000000" w:rsidP="00361B23"/>
  <w:p w14:paraId="5FE778E0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4E15047D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 - Bairro Emílio Calegari - 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175A0475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7369B632" w14:textId="77777777" w:rsidR="00000000" w:rsidRPr="00F612E9" w:rsidRDefault="00000000" w:rsidP="00361B23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325"/>
    <w:rsid w:val="00A57325"/>
    <w:rsid w:val="00C55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F2A60"/>
  <w15:chartTrackingRefBased/>
  <w15:docId w15:val="{0B712969-42B4-40FF-B0F7-CCA532427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7325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A5732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A5732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A573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57325"/>
  </w:style>
  <w:style w:type="character" w:customStyle="1" w:styleId="PargrafoNormalChar">
    <w:name w:val="Parágrafo Normal Char"/>
    <w:basedOn w:val="Fontepargpadro"/>
    <w:rsid w:val="00A57325"/>
    <w:rPr>
      <w:rFonts w:ascii="Times New Roman" w:hAnsi="Times New Roman" w:cs="Times New Roman"/>
      <w:snapToGrid w:val="0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350</Words>
  <Characters>1895</Characters>
  <Application>Microsoft Office Word</Application>
  <DocSecurity>0</DocSecurity>
  <Lines>15</Lines>
  <Paragraphs>4</Paragraphs>
  <ScaleCrop>false</ScaleCrop>
  <Company/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2024-08-14T11:53:00Z</dcterms:created>
  <dcterms:modified xsi:type="dcterms:W3CDTF">2024-08-14T11:59:00Z</dcterms:modified>
</cp:coreProperties>
</file>