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2B1149" w14:textId="4C10DC34" w:rsidR="00DD741B" w:rsidRPr="006E4B88" w:rsidRDefault="00DD741B" w:rsidP="00DD741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DÉCIMO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SEXTO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119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/2022</w:t>
      </w:r>
    </w:p>
    <w:p w14:paraId="11430333" w14:textId="77777777" w:rsidR="00DD741B" w:rsidRPr="006E4B88" w:rsidRDefault="00DD741B" w:rsidP="00DD741B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D210AD5" w14:textId="381A9375" w:rsidR="00DD741B" w:rsidRPr="00DD741B" w:rsidRDefault="00DD741B" w:rsidP="00DD741B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Lopes de Farias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s/n,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Bairro Emilio Callegari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neste ato representado pela Excelentíssima Senhora Prefeita </w:t>
      </w:r>
      <w:r w:rsidRPr="00E41614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7545C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e do outro lado a empresa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Palha/CEP 29780-000, e-mail: dominare1@hotmail.com, Tel.: (027) 3727-0473 e (027) 99904-5836, representada neste ato pelo Senhor </w:t>
      </w:r>
      <w:bookmarkStart w:id="0" w:name="_Hlk133389699"/>
      <w:proofErr w:type="spellStart"/>
      <w:r w:rsidRPr="00E41614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E41614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E41614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tendo em vista o que consta no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s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Processo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s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Administrativo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s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2585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 e 2857/2024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37A9706F" w14:textId="77777777" w:rsidR="00DD741B" w:rsidRPr="006E4B88" w:rsidRDefault="00DD741B" w:rsidP="00DD741B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7A4B311B" w14:textId="78024D96" w:rsidR="00DD741B" w:rsidRPr="006E4B88" w:rsidRDefault="00DD741B" w:rsidP="00DD741B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1.1. O presente termo aditivo tem como objeto a prorrogação do contrato nº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119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/2022 por mais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06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seis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)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meses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nos termos do art. 57, II, da Lei 8.666/93.</w:t>
      </w:r>
    </w:p>
    <w:p w14:paraId="31A7D065" w14:textId="77777777" w:rsidR="00DD741B" w:rsidRPr="006E4B88" w:rsidRDefault="00DD741B" w:rsidP="00DD741B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0DF288A3" w14:textId="77777777" w:rsidR="00DD741B" w:rsidRPr="006E4B88" w:rsidRDefault="00DD741B" w:rsidP="00DD741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2C7095CE" w14:textId="669F1B4D" w:rsidR="00DD741B" w:rsidRPr="006E4B88" w:rsidRDefault="00DD741B" w:rsidP="00DD741B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09/06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até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08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12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762FC956" w14:textId="77777777" w:rsidR="00DD741B" w:rsidRPr="006E4B88" w:rsidRDefault="00DD741B" w:rsidP="00DD741B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224BEFB7" w14:textId="77777777" w:rsidR="00DD741B" w:rsidRPr="006E4B88" w:rsidRDefault="00DD741B" w:rsidP="00DD741B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119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/2022, em todas as suas cláusulas e condições, do qual o presente fica fazendo parte integrante e inseparável. E, por estarem contratados, assinam em 03 (três) vias de igual teor, na presença das testemunhas abaixo.</w:t>
      </w:r>
    </w:p>
    <w:p w14:paraId="5638028A" w14:textId="77777777" w:rsidR="00DD741B" w:rsidRPr="006E4B88" w:rsidRDefault="00DD741B" w:rsidP="00DD741B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3DC657C7" w14:textId="6F56C712" w:rsidR="00DD741B" w:rsidRPr="006E4B88" w:rsidRDefault="00DD741B" w:rsidP="00DD741B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07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junho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7D22397E" w14:textId="77777777" w:rsidR="00DD741B" w:rsidRPr="006E4B88" w:rsidRDefault="00DD741B" w:rsidP="00DD741B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5048C90" w14:textId="77777777" w:rsidR="00DD741B" w:rsidRPr="006E4B88" w:rsidRDefault="00DD741B" w:rsidP="00DD741B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A913878" w14:textId="77777777" w:rsidR="00DD741B" w:rsidRPr="006E4B88" w:rsidRDefault="00DD741B" w:rsidP="00DD741B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6E4B8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70302A5C" w14:textId="77777777" w:rsidR="00DD741B" w:rsidRPr="006E4B88" w:rsidRDefault="00DD741B" w:rsidP="00DD741B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Prefeita Municipal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Representante Legal</w:t>
      </w:r>
    </w:p>
    <w:p w14:paraId="02D5F24D" w14:textId="77777777" w:rsidR="00DD741B" w:rsidRPr="006E4B88" w:rsidRDefault="00DD741B" w:rsidP="00DD741B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Contratante        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64BD3695" w14:textId="77777777" w:rsidR="00DD741B" w:rsidRPr="006E4B88" w:rsidRDefault="00DD741B" w:rsidP="00DD741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</w:p>
    <w:p w14:paraId="49E3DE54" w14:textId="77777777" w:rsidR="00DD741B" w:rsidRPr="006E4B88" w:rsidRDefault="00DD741B" w:rsidP="00DD741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5D51215" w14:textId="77777777" w:rsidR="00DD741B" w:rsidRPr="006E4B88" w:rsidRDefault="00DD741B" w:rsidP="00DD741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A239A1B" w14:textId="77777777" w:rsidR="00DD741B" w:rsidRPr="006E4B88" w:rsidRDefault="00DD741B" w:rsidP="00DD741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2DBB58E" w14:textId="77777777" w:rsidR="00DD741B" w:rsidRPr="006E4B88" w:rsidRDefault="00DD741B" w:rsidP="00DD741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21D0E7D2" w14:textId="77777777" w:rsidR="00DD741B" w:rsidRPr="006E4B88" w:rsidRDefault="00DD741B" w:rsidP="00DD741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65A37F5" w14:textId="77777777" w:rsidR="00DD741B" w:rsidRPr="00E41614" w:rsidRDefault="00DD741B" w:rsidP="00DD741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</w:t>
      </w:r>
      <w:proofErr w:type="gramStart"/>
      <w:r w:rsidRPr="006E4B88">
        <w:rPr>
          <w:rFonts w:ascii="Arial" w:eastAsia="Times New Roman" w:hAnsi="Arial" w:cs="Arial"/>
          <w:sz w:val="24"/>
          <w:szCs w:val="24"/>
          <w:lang w:eastAsia="pt-BR"/>
        </w:rPr>
        <w:t>_  2</w:t>
      </w:r>
      <w:proofErr w:type="gramEnd"/>
      <w:r w:rsidRPr="006E4B88">
        <w:rPr>
          <w:rFonts w:ascii="Arial" w:eastAsia="Times New Roman" w:hAnsi="Arial" w:cs="Arial"/>
          <w:sz w:val="24"/>
          <w:szCs w:val="24"/>
          <w:lang w:eastAsia="pt-BR"/>
        </w:rPr>
        <w:t>- _________________________________</w:t>
      </w:r>
    </w:p>
    <w:p w14:paraId="6445143F" w14:textId="77777777" w:rsidR="00BB0E65" w:rsidRDefault="00BB0E65"/>
    <w:sectPr w:rsidR="00BB0E65" w:rsidSect="003C3DD8">
      <w:headerReference w:type="default" r:id="rId4"/>
      <w:footerReference w:type="default" r:id="rId5"/>
      <w:pgSz w:w="11906" w:h="16838" w:code="9"/>
      <w:pgMar w:top="567" w:right="851" w:bottom="284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33788995"/>
      <w:docPartObj>
        <w:docPartGallery w:val="Page Numbers (Bottom of Page)"/>
        <w:docPartUnique/>
      </w:docPartObj>
    </w:sdtPr>
    <w:sdtContent>
      <w:p w14:paraId="367ADB6C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240966D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219596" w14:textId="77777777" w:rsidR="00000000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45F1E132" wp14:editId="6B592782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9745E54" w14:textId="77777777" w:rsidR="00000000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60539741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Rod. </w:t>
    </w:r>
    <w:proofErr w:type="spellStart"/>
    <w:r w:rsidRPr="003F43B4">
      <w:rPr>
        <w:color w:val="000000"/>
      </w:rPr>
      <w:t>Gether</w:t>
    </w:r>
    <w:proofErr w:type="spellEnd"/>
    <w:r w:rsidRPr="003F43B4">
      <w:rPr>
        <w:color w:val="000000"/>
      </w:rPr>
      <w:t xml:space="preserve"> Lopes de Farias, s/n</w:t>
    </w:r>
    <w:r>
      <w:rPr>
        <w:color w:val="000000"/>
      </w:rPr>
      <w:t xml:space="preserve">, </w:t>
    </w:r>
    <w:r w:rsidRPr="003F43B4">
      <w:rPr>
        <w:color w:val="000000"/>
      </w:rPr>
      <w:t>Bairro Emílio Calegari</w:t>
    </w:r>
    <w:r>
      <w:rPr>
        <w:color w:val="000000"/>
      </w:rPr>
      <w:t xml:space="preserve">, </w:t>
    </w:r>
    <w:r w:rsidRPr="003F43B4">
      <w:rPr>
        <w:color w:val="000000"/>
      </w:rPr>
      <w:t>São Domingos do Norte/ES - CEP 29745-000</w:t>
    </w:r>
  </w:p>
  <w:p w14:paraId="01DE712F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Telefone/Telefax: (027) 3742-0200  </w:t>
    </w:r>
  </w:p>
  <w:p w14:paraId="4DA8C003" w14:textId="77777777" w:rsidR="00000000" w:rsidRPr="006E4B88" w:rsidRDefault="00000000" w:rsidP="006E4B88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41B"/>
    <w:rsid w:val="003C3DD8"/>
    <w:rsid w:val="00BB0E65"/>
    <w:rsid w:val="00DD7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B6EC85"/>
  <w15:chartTrackingRefBased/>
  <w15:docId w15:val="{8977C2F2-61B9-4FCC-95F0-ADC7DF3E7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741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DD74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D74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385</Words>
  <Characters>2085</Characters>
  <Application>Microsoft Office Word</Application>
  <DocSecurity>0</DocSecurity>
  <Lines>17</Lines>
  <Paragraphs>4</Paragraphs>
  <ScaleCrop>false</ScaleCrop>
  <Company/>
  <LinksUpToDate>false</LinksUpToDate>
  <CharactersWithSpaces>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2024-06-07T16:58:00Z</cp:lastPrinted>
  <dcterms:created xsi:type="dcterms:W3CDTF">2024-06-07T16:55:00Z</dcterms:created>
  <dcterms:modified xsi:type="dcterms:W3CDTF">2024-06-07T16:59:00Z</dcterms:modified>
</cp:coreProperties>
</file>