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C11E0" w:rsidRPr="006F4000" w:rsidRDefault="00BC11E0" w:rsidP="00BC11E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6F4000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120</w:t>
      </w:r>
      <w:r w:rsidRPr="006F4000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:rsidR="00BC11E0" w:rsidRPr="006F4000" w:rsidRDefault="00BC11E0" w:rsidP="00BC11E0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BC11E0" w:rsidRPr="006F4000" w:rsidRDefault="00BC11E0" w:rsidP="00BC11E0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F400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:rsidR="00BC11E0" w:rsidRPr="006F4000" w:rsidRDefault="00BC11E0" w:rsidP="00BC11E0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F4000">
        <w:rPr>
          <w:rFonts w:ascii="Arial" w:hAnsi="Arial" w:cs="Arial"/>
          <w:sz w:val="24"/>
          <w:szCs w:val="24"/>
        </w:rPr>
        <w:t xml:space="preserve">1.1. O presente instrumento tem como objetivo </w:t>
      </w:r>
      <w:r>
        <w:rPr>
          <w:rFonts w:ascii="Arial" w:hAnsi="Arial" w:cs="Arial"/>
          <w:sz w:val="24"/>
          <w:szCs w:val="24"/>
        </w:rPr>
        <w:t xml:space="preserve">o apostilamento </w:t>
      </w:r>
      <w:r w:rsidRPr="006F4000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e dotação </w:t>
      </w:r>
      <w:r w:rsidRPr="006F4000">
        <w:rPr>
          <w:rFonts w:ascii="Arial" w:hAnsi="Arial" w:cs="Arial"/>
          <w:sz w:val="24"/>
          <w:szCs w:val="24"/>
        </w:rPr>
        <w:t xml:space="preserve">fiscal do contrato supracitado. Fica </w:t>
      </w:r>
      <w:r>
        <w:rPr>
          <w:rFonts w:ascii="Arial" w:hAnsi="Arial" w:cs="Arial"/>
          <w:sz w:val="24"/>
          <w:szCs w:val="24"/>
        </w:rPr>
        <w:t>adicionado a seguinte dotaç</w:t>
      </w:r>
      <w:r>
        <w:rPr>
          <w:rFonts w:ascii="Arial" w:hAnsi="Arial" w:cs="Arial"/>
          <w:sz w:val="24"/>
          <w:szCs w:val="24"/>
        </w:rPr>
        <w:t>ão</w:t>
      </w:r>
      <w:r>
        <w:rPr>
          <w:rFonts w:ascii="Arial" w:hAnsi="Arial" w:cs="Arial"/>
          <w:sz w:val="24"/>
          <w:szCs w:val="24"/>
        </w:rPr>
        <w:t xml:space="preserve"> orçamentária ao Contrato nº </w:t>
      </w:r>
      <w:r>
        <w:rPr>
          <w:rFonts w:ascii="Arial" w:hAnsi="Arial" w:cs="Arial"/>
          <w:sz w:val="24"/>
          <w:szCs w:val="24"/>
        </w:rPr>
        <w:t>120/2023</w:t>
      </w:r>
      <w:r>
        <w:rPr>
          <w:rFonts w:ascii="Arial" w:hAnsi="Arial" w:cs="Arial"/>
          <w:sz w:val="24"/>
          <w:szCs w:val="24"/>
        </w:rPr>
        <w:t>: Ficha: 00</w:t>
      </w:r>
      <w:r>
        <w:rPr>
          <w:rFonts w:ascii="Arial" w:hAnsi="Arial" w:cs="Arial"/>
          <w:sz w:val="24"/>
          <w:szCs w:val="24"/>
        </w:rPr>
        <w:t>40</w:t>
      </w:r>
      <w:r>
        <w:rPr>
          <w:rFonts w:ascii="Arial" w:hAnsi="Arial" w:cs="Arial"/>
          <w:sz w:val="24"/>
          <w:szCs w:val="24"/>
        </w:rPr>
        <w:t xml:space="preserve"> – Fonte: </w:t>
      </w:r>
      <w:r>
        <w:rPr>
          <w:rFonts w:ascii="Arial" w:hAnsi="Arial" w:cs="Arial"/>
          <w:sz w:val="24"/>
          <w:szCs w:val="24"/>
        </w:rPr>
        <w:t>260200000000</w:t>
      </w:r>
      <w:r>
        <w:rPr>
          <w:rFonts w:ascii="Arial" w:hAnsi="Arial" w:cs="Arial"/>
          <w:sz w:val="24"/>
          <w:szCs w:val="24"/>
        </w:rPr>
        <w:t>.</w:t>
      </w:r>
    </w:p>
    <w:p w:rsidR="00BC11E0" w:rsidRPr="006F4000" w:rsidRDefault="00BC11E0" w:rsidP="00BC11E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C11E0" w:rsidRPr="006F4000" w:rsidRDefault="00BC11E0" w:rsidP="00BC11E0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F400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:rsidR="00BC11E0" w:rsidRPr="006F4000" w:rsidRDefault="00BC11E0" w:rsidP="00BC11E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F4000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120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6F4000">
        <w:rPr>
          <w:rFonts w:ascii="Arial" w:eastAsia="Times New Roman" w:hAnsi="Arial" w:cs="Arial"/>
          <w:sz w:val="24"/>
          <w:szCs w:val="24"/>
          <w:lang w:val="x-none" w:eastAsia="x-none"/>
        </w:rPr>
        <w:t>.</w:t>
      </w:r>
    </w:p>
    <w:p w:rsidR="00BC11E0" w:rsidRPr="006F4000" w:rsidRDefault="00BC11E0" w:rsidP="00BC11E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:rsidR="00BC11E0" w:rsidRPr="006F4000" w:rsidRDefault="00BC11E0" w:rsidP="00BC11E0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F400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:rsidR="00BC11E0" w:rsidRPr="006F4000" w:rsidRDefault="00BC11E0" w:rsidP="00BC11E0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3742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12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6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</w:t>
      </w:r>
      <w:r>
        <w:rPr>
          <w:rFonts w:ascii="Arial" w:eastAsia="Times New Roman" w:hAnsi="Arial" w:cs="Arial"/>
          <w:sz w:val="24"/>
          <w:szCs w:val="24"/>
          <w:lang w:eastAsia="x-none"/>
        </w:rPr>
        <w:t>10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/2023/</w:t>
      </w:r>
      <w:r>
        <w:rPr>
          <w:rFonts w:ascii="Arial" w:eastAsia="Times New Roman" w:hAnsi="Arial" w:cs="Arial"/>
          <w:sz w:val="24"/>
          <w:szCs w:val="24"/>
          <w:lang w:eastAsia="x-none"/>
        </w:rPr>
        <w:t>FMS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x-none"/>
        </w:rPr>
        <w:t>07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6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>/2023.</w:t>
      </w:r>
      <w:r w:rsidRPr="006F400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:rsidR="00BC11E0" w:rsidRPr="006F4000" w:rsidRDefault="00BC11E0" w:rsidP="00BC11E0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:rsidR="00BC11E0" w:rsidRPr="006F4000" w:rsidRDefault="00BC11E0" w:rsidP="00BC11E0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:rsidR="00BC11E0" w:rsidRPr="006F4000" w:rsidRDefault="00BC11E0" w:rsidP="00BC11E0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F4000">
        <w:rPr>
          <w:rFonts w:ascii="Arial" w:eastAsia="Calibri" w:hAnsi="Arial" w:cs="Arial"/>
          <w:sz w:val="24"/>
          <w:szCs w:val="24"/>
        </w:rPr>
        <w:t>São Domingos do Norte/ES, 1</w:t>
      </w:r>
      <w:r>
        <w:rPr>
          <w:rFonts w:ascii="Arial" w:eastAsia="Calibri" w:hAnsi="Arial" w:cs="Arial"/>
          <w:sz w:val="24"/>
          <w:szCs w:val="24"/>
        </w:rPr>
        <w:t>2</w:t>
      </w:r>
      <w:r w:rsidRPr="006F4000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junho</w:t>
      </w:r>
      <w:r w:rsidRPr="006F4000">
        <w:rPr>
          <w:rFonts w:ascii="Arial" w:eastAsia="Calibri" w:hAnsi="Arial" w:cs="Arial"/>
          <w:sz w:val="24"/>
          <w:szCs w:val="24"/>
        </w:rPr>
        <w:t xml:space="preserve"> de 2023.</w:t>
      </w:r>
    </w:p>
    <w:p w:rsidR="00BC11E0" w:rsidRPr="006F4000" w:rsidRDefault="00BC11E0" w:rsidP="00BC11E0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:rsidR="00BC11E0" w:rsidRPr="006F4000" w:rsidRDefault="00BC11E0" w:rsidP="00BC11E0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:rsidR="00BC11E0" w:rsidRPr="006F4000" w:rsidRDefault="00BC11E0" w:rsidP="00BC11E0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F4000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:rsidR="00BC11E0" w:rsidRPr="006F4000" w:rsidRDefault="00BC11E0" w:rsidP="00BC11E0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F4000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:rsidR="00BC11E0" w:rsidRPr="006F4000" w:rsidRDefault="00BC11E0" w:rsidP="00BC11E0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F4000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:rsidR="00BC11E0" w:rsidRDefault="00BC11E0" w:rsidP="00BC11E0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:rsidR="00BC11E0" w:rsidRPr="006F4000" w:rsidRDefault="00BC11E0" w:rsidP="00BC11E0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:rsidR="00BC11E0" w:rsidRPr="000B5B97" w:rsidRDefault="00BC11E0" w:rsidP="00BC11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6F4000">
        <w:rPr>
          <w:rFonts w:ascii="Arial" w:eastAsia="Times New Roman" w:hAnsi="Arial" w:cs="Arial"/>
          <w:b/>
          <w:sz w:val="24"/>
          <w:szCs w:val="24"/>
          <w:lang w:eastAsia="pt-BR"/>
        </w:rPr>
        <w:t>Alessandro Nicchio</w:t>
      </w:r>
    </w:p>
    <w:p w:rsidR="00BC11E0" w:rsidRPr="000B5B97" w:rsidRDefault="00BC11E0" w:rsidP="00BC11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6F4000">
        <w:rPr>
          <w:rFonts w:ascii="Arial" w:eastAsia="Times New Roman" w:hAnsi="Arial" w:cs="Arial"/>
          <w:bCs/>
          <w:sz w:val="24"/>
          <w:szCs w:val="24"/>
          <w:lang w:eastAsia="pt-BR"/>
        </w:rPr>
        <w:t>Secretário Municipal De Saúde</w:t>
      </w:r>
    </w:p>
    <w:p w:rsidR="00BC11E0" w:rsidRPr="000B5B97" w:rsidRDefault="00BC11E0" w:rsidP="00BC11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/>
          <w:lang w:eastAsia="pt-BR"/>
        </w:rPr>
      </w:pPr>
      <w:r w:rsidRPr="006F4000">
        <w:rPr>
          <w:rFonts w:ascii="Arial" w:eastAsia="Times New Roman" w:hAnsi="Arial" w:cs="Arial"/>
          <w:bCs/>
          <w:sz w:val="24"/>
          <w:szCs w:val="24"/>
          <w:lang w:eastAsia="pt-BR"/>
        </w:rPr>
        <w:t>Contratante</w:t>
      </w:r>
    </w:p>
    <w:p w:rsidR="00BC11E0" w:rsidRPr="006F4000" w:rsidRDefault="00BC11E0" w:rsidP="00BC11E0"/>
    <w:p w:rsidR="00BC11E0" w:rsidRPr="006F4000" w:rsidRDefault="00BC11E0" w:rsidP="00BC11E0"/>
    <w:p w:rsidR="00BC11E0" w:rsidRPr="006F4000" w:rsidRDefault="00BC11E0" w:rsidP="00BC11E0"/>
    <w:p w:rsidR="00BC11E0" w:rsidRDefault="00BC11E0" w:rsidP="00BC11E0"/>
    <w:p w:rsidR="00A43D47" w:rsidRDefault="00A43D47"/>
    <w:sectPr w:rsidR="00A43D47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F4000" w:rsidRPr="006F4000" w:rsidRDefault="00000000" w:rsidP="006F4000">
    <w:pPr>
      <w:ind w:right="360"/>
      <w:jc w:val="center"/>
      <w:rPr>
        <w:rFonts w:ascii="Calibri" w:eastAsia="Calibri" w:hAnsi="Calibri" w:cs="Times New Roman"/>
        <w:b/>
        <w:sz w:val="28"/>
      </w:rPr>
    </w:pPr>
    <w:r w:rsidRPr="006F4000">
      <w:rPr>
        <w:rFonts w:ascii="Calibri" w:eastAsia="Calibri" w:hAnsi="Calibri" w:cs="Times New Roman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C39829A" wp14:editId="75544A8C">
          <wp:simplePos x="0" y="0"/>
          <wp:positionH relativeFrom="margin">
            <wp:posOffset>2873375</wp:posOffset>
          </wp:positionH>
          <wp:positionV relativeFrom="paragraph">
            <wp:posOffset>-245110</wp:posOffset>
          </wp:positionV>
          <wp:extent cx="733425" cy="590663"/>
          <wp:effectExtent l="0" t="0" r="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F4000" w:rsidRPr="006F4000" w:rsidRDefault="00000000" w:rsidP="006F400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i/>
        <w:iCs/>
        <w:color w:val="000000"/>
        <w:lang w:eastAsia="pt-BR"/>
      </w:rPr>
    </w:pPr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>PREFEITURA MUNICIPAL DE SÃO DOMINGOS DO NORTE/ES</w:t>
    </w:r>
  </w:p>
  <w:p w:rsidR="006F4000" w:rsidRPr="006F4000" w:rsidRDefault="00000000" w:rsidP="006F400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i/>
        <w:iCs/>
        <w:color w:val="000000"/>
        <w:lang w:eastAsia="pt-BR"/>
      </w:rPr>
    </w:pPr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 xml:space="preserve">Rod. </w:t>
    </w:r>
    <w:proofErr w:type="spellStart"/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>Gether</w:t>
    </w:r>
    <w:proofErr w:type="spellEnd"/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 xml:space="preserve"> Lopes de Farias, Bairro Emílio </w:t>
    </w:r>
    <w:proofErr w:type="spellStart"/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>Calegari</w:t>
    </w:r>
    <w:proofErr w:type="spellEnd"/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>, São Domingos do Norte/ES, CEP 29745-000</w:t>
    </w:r>
  </w:p>
  <w:p w:rsidR="006F4000" w:rsidRPr="006F4000" w:rsidRDefault="00000000" w:rsidP="006F400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lang w:eastAsia="pt-BR"/>
      </w:rPr>
    </w:pPr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 xml:space="preserve">Telefone: (027) 3742 0200 - </w:t>
    </w:r>
    <w:r w:rsidRPr="006F4000">
      <w:rPr>
        <w:rFonts w:ascii="Arial" w:eastAsia="Times New Roman" w:hAnsi="Arial" w:cs="Arial"/>
        <w:bCs/>
        <w:lang w:eastAsia="pt-BR"/>
      </w:rPr>
      <w:t>CNPJ nº 36.350.312/0001-72</w:t>
    </w:r>
  </w:p>
  <w:p w:rsidR="006F4000" w:rsidRPr="006F4000" w:rsidRDefault="00000000" w:rsidP="006F4000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Cs/>
        <w:i/>
        <w:iCs/>
        <w:color w:val="000000"/>
        <w:lang w:eastAsia="pt-BR"/>
      </w:rPr>
    </w:pPr>
    <w:r w:rsidRPr="006F4000">
      <w:rPr>
        <w:rFonts w:ascii="Arial" w:eastAsia="Times New Roman" w:hAnsi="Arial" w:cs="Arial"/>
        <w:bCs/>
        <w:i/>
        <w:iCs/>
        <w:color w:val="000000"/>
        <w:lang w:eastAsia="pt-BR"/>
      </w:rPr>
      <w:t>FUNDO MUNICIPAL DE SAÚDE</w:t>
    </w:r>
  </w:p>
  <w:p w:rsidR="006A78A9" w:rsidRPr="006F4000" w:rsidRDefault="00000000" w:rsidP="006F4000">
    <w:pPr>
      <w:jc w:val="center"/>
      <w:rPr>
        <w:rFonts w:ascii="Arial" w:eastAsia="Calibri" w:hAnsi="Arial" w:cs="Arial"/>
        <w:bCs/>
      </w:rPr>
    </w:pPr>
    <w:r w:rsidRPr="006F4000">
      <w:rPr>
        <w:rFonts w:ascii="Arial" w:eastAsia="Calibri" w:hAnsi="Arial" w:cs="Arial"/>
        <w:bCs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1E0"/>
    <w:rsid w:val="00A43D47"/>
    <w:rsid w:val="00BC1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9C2AB0"/>
  <w15:chartTrackingRefBased/>
  <w15:docId w15:val="{8A849CD5-BD54-4303-9D7D-BE23EED60A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1E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644</Characters>
  <Application>Microsoft Office Word</Application>
  <DocSecurity>0</DocSecurity>
  <Lines>5</Lines>
  <Paragraphs>1</Paragraphs>
  <ScaleCrop>false</ScaleCrop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2023-06-15T19:02:00Z</dcterms:created>
  <dcterms:modified xsi:type="dcterms:W3CDTF">2023-06-15T19:05:00Z</dcterms:modified>
</cp:coreProperties>
</file>