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312EC" w14:textId="77777777" w:rsidR="008D0C66" w:rsidRPr="00832A72" w:rsidRDefault="008D0C66" w:rsidP="008D0C66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73D9A5EC" w14:textId="7AD3F36F" w:rsidR="008D0C66" w:rsidRPr="00832A72" w:rsidRDefault="008D0C66" w:rsidP="008D0C6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145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22</w:t>
      </w:r>
    </w:p>
    <w:p w14:paraId="7FBF45CB" w14:textId="77777777" w:rsidR="008D0C66" w:rsidRPr="00832A72" w:rsidRDefault="008D0C66" w:rsidP="008D0C6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67E57D19" w14:textId="77777777" w:rsidR="008D0C66" w:rsidRPr="00832A72" w:rsidRDefault="008D0C66" w:rsidP="008D0C6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69FD07C3" w14:textId="77777777" w:rsidR="008D0C66" w:rsidRPr="00832A72" w:rsidRDefault="008D0C66" w:rsidP="008D0C66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B1FC252" w14:textId="1924F097" w:rsidR="008D0C66" w:rsidRPr="00832A72" w:rsidRDefault="008D0C66" w:rsidP="008D0C6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1.1. O presente instrumento tem como objetivo o apostilamento de Dotação Orçamentária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145/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202</w:t>
      </w:r>
      <w:r>
        <w:rPr>
          <w:rFonts w:ascii="Arial" w:eastAsia="Arial Unicode MS" w:hAnsi="Arial" w:cs="Arial"/>
          <w:sz w:val="24"/>
          <w:szCs w:val="24"/>
          <w:lang w:eastAsia="zh-CN"/>
        </w:rPr>
        <w:t>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, referente a </w:t>
      </w:r>
      <w:r w:rsidRPr="008D0C66">
        <w:rPr>
          <w:rFonts w:ascii="Arial" w:eastAsia="Arial MT" w:hAnsi="Arial" w:cs="Arial"/>
          <w:sz w:val="24"/>
          <w:szCs w:val="24"/>
          <w:lang w:val="pt-PT"/>
        </w:rPr>
        <w:t xml:space="preserve">Contratação de </w:t>
      </w:r>
      <w:r w:rsidRPr="008D0C66">
        <w:rPr>
          <w:rFonts w:ascii="Arial" w:eastAsia="Arial MT" w:hAnsi="Arial" w:cs="Arial"/>
          <w:sz w:val="24"/>
          <w:szCs w:val="24"/>
          <w:lang w:val="pt-PT"/>
        </w:rPr>
        <w:t>prestação de</w:t>
      </w:r>
      <w:r w:rsidRPr="008D0C66">
        <w:rPr>
          <w:rFonts w:ascii="Arial" w:eastAsia="Arial MT" w:hAnsi="Arial" w:cs="Arial"/>
          <w:sz w:val="24"/>
          <w:szCs w:val="24"/>
          <w:lang w:val="pt-PT"/>
        </w:rPr>
        <w:t xml:space="preserve"> serviços educacionais do Serviço Nacional de Aprendizagem Industrial-SENAI-ES para atender as necessidades da Secretária Municipal do Trabalho,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8D0C66">
        <w:rPr>
          <w:rFonts w:ascii="Arial" w:eastAsia="Arial MT" w:hAnsi="Arial" w:cs="Arial"/>
          <w:sz w:val="24"/>
          <w:szCs w:val="24"/>
          <w:lang w:val="pt-PT"/>
        </w:rPr>
        <w:t>Assistência e Desenvolvimento Social</w:t>
      </w:r>
      <w:r w:rsidRPr="00D21B14"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7C6E8EA4" w14:textId="77777777" w:rsidR="008D0C66" w:rsidRPr="00832A72" w:rsidRDefault="008D0C66" w:rsidP="008D0C66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4A9CEB46" w14:textId="77777777" w:rsidR="008D0C66" w:rsidRDefault="008D0C66" w:rsidP="008D0C66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D0C66">
        <w:rPr>
          <w:rFonts w:ascii="Arial" w:eastAsia="Arial Unicode MS" w:hAnsi="Arial" w:cs="Arial"/>
          <w:b/>
          <w:sz w:val="24"/>
          <w:szCs w:val="24"/>
          <w:lang w:eastAsia="zh-CN"/>
        </w:rPr>
        <w:t>Secretária Municipal do Trabalho,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 </w:t>
      </w:r>
      <w:r w:rsidRPr="008D0C66">
        <w:rPr>
          <w:rFonts w:ascii="Arial" w:eastAsia="Arial Unicode MS" w:hAnsi="Arial" w:cs="Arial"/>
          <w:b/>
          <w:sz w:val="24"/>
          <w:szCs w:val="24"/>
          <w:lang w:eastAsia="zh-CN"/>
        </w:rPr>
        <w:t>Assistência e Desenvolvimento Social</w:t>
      </w:r>
      <w:r w:rsidRPr="008D0C66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 </w:t>
      </w:r>
    </w:p>
    <w:p w14:paraId="4C2A734D" w14:textId="7FBFE8E9" w:rsidR="008D0C66" w:rsidRPr="00D21B14" w:rsidRDefault="008D0C66" w:rsidP="008D0C66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>
        <w:rPr>
          <w:rFonts w:ascii="Arial" w:eastAsia="Arial Unicode MS" w:hAnsi="Arial" w:cs="Arial"/>
          <w:bCs/>
          <w:sz w:val="24"/>
          <w:szCs w:val="24"/>
          <w:lang w:eastAsia="zh-CN"/>
        </w:rPr>
        <w:t>-</w:t>
      </w:r>
      <w:r w:rsidRPr="00D21B14"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Cs/>
          <w:sz w:val="24"/>
          <w:szCs w:val="24"/>
          <w:lang w:eastAsia="zh-CN"/>
        </w:rPr>
        <w:t>166000000000</w:t>
      </w:r>
    </w:p>
    <w:p w14:paraId="46A87A2C" w14:textId="0321E728" w:rsidR="008D0C66" w:rsidRPr="00D21B14" w:rsidRDefault="008D0C66" w:rsidP="008D0C66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D21B14">
        <w:rPr>
          <w:rFonts w:ascii="Arial" w:eastAsia="Arial Unicode MS" w:hAnsi="Arial" w:cs="Arial"/>
          <w:bCs/>
          <w:sz w:val="24"/>
          <w:szCs w:val="24"/>
          <w:lang w:eastAsia="zh-CN"/>
        </w:rPr>
        <w:t xml:space="preserve">Ficha: </w:t>
      </w:r>
      <w:r w:rsidR="00EC0B3A">
        <w:rPr>
          <w:rFonts w:ascii="Arial" w:eastAsia="Arial Unicode MS" w:hAnsi="Arial" w:cs="Arial"/>
          <w:bCs/>
          <w:sz w:val="24"/>
          <w:szCs w:val="24"/>
          <w:lang w:eastAsia="zh-CN"/>
        </w:rPr>
        <w:t>413</w:t>
      </w:r>
      <w:r>
        <w:rPr>
          <w:rFonts w:ascii="Arial" w:eastAsia="Arial Unicode MS" w:hAnsi="Arial" w:cs="Arial"/>
          <w:bCs/>
          <w:sz w:val="24"/>
          <w:szCs w:val="24"/>
          <w:lang w:eastAsia="zh-CN"/>
        </w:rPr>
        <w:t>.</w:t>
      </w:r>
    </w:p>
    <w:p w14:paraId="4863CCD1" w14:textId="77777777" w:rsidR="008D0C66" w:rsidRPr="00832A72" w:rsidRDefault="008D0C66" w:rsidP="008D0C66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37B537CE" w14:textId="77777777" w:rsidR="008D0C66" w:rsidRPr="00832A72" w:rsidRDefault="008D0C66" w:rsidP="008D0C66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3E2AB76C" w14:textId="17075F37" w:rsidR="008D0C66" w:rsidRPr="00832A72" w:rsidRDefault="008D0C66" w:rsidP="008D0C66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 w:rsidR="00EC0B3A">
        <w:rPr>
          <w:rFonts w:ascii="Arial" w:eastAsia="Arial Unicode MS" w:hAnsi="Arial" w:cs="Arial"/>
          <w:sz w:val="24"/>
          <w:szCs w:val="24"/>
          <w:lang w:eastAsia="zh-CN"/>
        </w:rPr>
        <w:t>145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 w:rsidR="00EC0B3A">
        <w:rPr>
          <w:rFonts w:ascii="Arial" w:eastAsia="Arial Unicode MS" w:hAnsi="Arial" w:cs="Arial"/>
          <w:sz w:val="24"/>
          <w:szCs w:val="24"/>
          <w:lang w:eastAsia="zh-CN"/>
        </w:rPr>
        <w:t>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07CB7F0F" w14:textId="77777777" w:rsidR="008D0C66" w:rsidRPr="00832A72" w:rsidRDefault="008D0C66" w:rsidP="008D0C66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24D6073E" w14:textId="0F2CD98B" w:rsidR="008D0C66" w:rsidRPr="00832A72" w:rsidRDefault="008D0C66" w:rsidP="008D0C66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 w:rsidR="00EC0B3A">
        <w:rPr>
          <w:rFonts w:ascii="Arial" w:eastAsia="Arial Unicode MS" w:hAnsi="Arial" w:cs="Arial"/>
          <w:sz w:val="24"/>
          <w:szCs w:val="24"/>
          <w:lang w:eastAsia="zh-CN"/>
        </w:rPr>
        <w:t>8114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/2023 de </w:t>
      </w:r>
      <w:r w:rsidR="00EC0B3A">
        <w:rPr>
          <w:rFonts w:ascii="Arial" w:eastAsia="Arial Unicode MS" w:hAnsi="Arial" w:cs="Arial"/>
          <w:sz w:val="24"/>
          <w:szCs w:val="24"/>
          <w:lang w:eastAsia="zh-CN"/>
        </w:rPr>
        <w:t>1</w:t>
      </w:r>
      <w:r>
        <w:rPr>
          <w:rFonts w:ascii="Arial" w:eastAsia="Arial Unicode MS" w:hAnsi="Arial" w:cs="Arial"/>
          <w:sz w:val="24"/>
          <w:szCs w:val="24"/>
          <w:lang w:eastAsia="zh-CN"/>
        </w:rPr>
        <w:t>9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1</w:t>
      </w:r>
      <w:r w:rsidR="00EC0B3A">
        <w:rPr>
          <w:rFonts w:ascii="Arial" w:eastAsia="Arial Unicode MS" w:hAnsi="Arial" w:cs="Arial"/>
          <w:sz w:val="24"/>
          <w:szCs w:val="24"/>
          <w:lang w:eastAsia="zh-CN"/>
        </w:rPr>
        <w:t>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/2023.</w:t>
      </w:r>
    </w:p>
    <w:p w14:paraId="41E0901E" w14:textId="77777777" w:rsidR="008D0C66" w:rsidRPr="00832A72" w:rsidRDefault="008D0C66" w:rsidP="008D0C66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F05AA62" w14:textId="77777777" w:rsidR="008D0C66" w:rsidRPr="00832A72" w:rsidRDefault="008D0C66" w:rsidP="008D0C66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766697C" w14:textId="44630E65" w:rsidR="008D0C66" w:rsidRPr="00832A72" w:rsidRDefault="008D0C66" w:rsidP="008D0C66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1</w:t>
      </w:r>
      <w:r w:rsidR="00EC0B3A">
        <w:rPr>
          <w:rFonts w:ascii="Arial" w:eastAsia="Arial Unicode MS" w:hAnsi="Arial" w:cs="Arial"/>
          <w:sz w:val="24"/>
          <w:szCs w:val="24"/>
          <w:lang w:eastAsia="zh-CN"/>
        </w:rPr>
        <w:t>9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 w:rsidR="00EC0B3A">
        <w:rPr>
          <w:rFonts w:ascii="Arial" w:eastAsia="Arial Unicode MS" w:hAnsi="Arial" w:cs="Arial"/>
          <w:sz w:val="24"/>
          <w:szCs w:val="24"/>
          <w:lang w:eastAsia="zh-CN"/>
        </w:rPr>
        <w:t>dezembro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2023.</w:t>
      </w:r>
    </w:p>
    <w:p w14:paraId="2EE9ABDD" w14:textId="77777777" w:rsidR="008D0C66" w:rsidRPr="00832A72" w:rsidRDefault="008D0C66" w:rsidP="008D0C6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57313D4" w14:textId="77777777" w:rsidR="008D0C66" w:rsidRPr="00832A72" w:rsidRDefault="008D0C66" w:rsidP="008D0C6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3ACC7DFD" w14:textId="77777777" w:rsidR="008D0C66" w:rsidRPr="00832A72" w:rsidRDefault="008D0C66" w:rsidP="008D0C6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20A21CF" w14:textId="77777777" w:rsidR="008D0C66" w:rsidRPr="00832A72" w:rsidRDefault="008D0C66" w:rsidP="008D0C6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9BFE64D" w14:textId="77777777" w:rsidR="008D0C66" w:rsidRPr="00832A72" w:rsidRDefault="008D0C66" w:rsidP="008D0C6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01F30B97" w14:textId="77777777" w:rsidR="008D0C66" w:rsidRPr="00832A72" w:rsidRDefault="008D0C66" w:rsidP="008D0C66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64105DBF" w14:textId="77777777" w:rsidR="008D0C66" w:rsidRPr="00832A72" w:rsidRDefault="008D0C66" w:rsidP="008D0C66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62E94393" w14:textId="77777777" w:rsidR="008D0C66" w:rsidRPr="00832A72" w:rsidRDefault="008D0C66" w:rsidP="008D0C66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29D2516B" w14:textId="77777777" w:rsidR="008D0C66" w:rsidRPr="00832A72" w:rsidRDefault="008D0C66" w:rsidP="008D0C66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048A48BF" w14:textId="77777777" w:rsidR="008D0C66" w:rsidRDefault="008D0C66" w:rsidP="008D0C66"/>
    <w:p w14:paraId="481576D1" w14:textId="77777777" w:rsidR="008D0C66" w:rsidRDefault="008D0C66" w:rsidP="008D0C66"/>
    <w:p w14:paraId="7A7C08F0" w14:textId="77777777" w:rsidR="008D0C66" w:rsidRDefault="008D0C66" w:rsidP="008D0C66"/>
    <w:p w14:paraId="036FD74D" w14:textId="77777777" w:rsidR="008D0C66" w:rsidRDefault="008D0C66" w:rsidP="008D0C66"/>
    <w:p w14:paraId="4E76CC21" w14:textId="77777777" w:rsidR="00255A35" w:rsidRDefault="00255A35"/>
    <w:sectPr w:rsidR="00255A35" w:rsidSect="00A303B2">
      <w:headerReference w:type="default" r:id="rId6"/>
      <w:footerReference w:type="default" r:id="rId7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9C4B7" w14:textId="77777777" w:rsidR="00BF62C1" w:rsidRDefault="00BF62C1" w:rsidP="00D60032">
      <w:pPr>
        <w:spacing w:after="0" w:line="240" w:lineRule="auto"/>
      </w:pPr>
      <w:r>
        <w:separator/>
      </w:r>
    </w:p>
  </w:endnote>
  <w:endnote w:type="continuationSeparator" w:id="0">
    <w:p w14:paraId="050491DD" w14:textId="77777777" w:rsidR="00BF62C1" w:rsidRDefault="00BF62C1" w:rsidP="00D60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0897649"/>
      <w:docPartObj>
        <w:docPartGallery w:val="Page Numbers (Bottom of Page)"/>
        <w:docPartUnique/>
      </w:docPartObj>
    </w:sdtPr>
    <w:sdtContent>
      <w:p w14:paraId="3BC6D7CF" w14:textId="77777777" w:rsidR="00832A72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51E2E2" w14:textId="77777777" w:rsidR="00832A72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86EE1" w14:textId="77777777" w:rsidR="00BF62C1" w:rsidRDefault="00BF62C1" w:rsidP="00D60032">
      <w:pPr>
        <w:spacing w:after="0" w:line="240" w:lineRule="auto"/>
      </w:pPr>
      <w:r>
        <w:separator/>
      </w:r>
    </w:p>
  </w:footnote>
  <w:footnote w:type="continuationSeparator" w:id="0">
    <w:p w14:paraId="3AB2F296" w14:textId="77777777" w:rsidR="00BF62C1" w:rsidRDefault="00BF62C1" w:rsidP="00D600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35F0A" w14:textId="77777777" w:rsidR="00D661F4" w:rsidRPr="00832A72" w:rsidRDefault="00000000" w:rsidP="00832A72">
    <w:pPr>
      <w:ind w:right="360"/>
      <w:jc w:val="center"/>
      <w:rPr>
        <w:rFonts w:ascii="Arial" w:hAnsi="Arial" w:cs="Arial"/>
        <w:b/>
        <w:sz w:val="28"/>
      </w:rPr>
    </w:pPr>
    <w:r w:rsidRPr="00D661F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46437083" wp14:editId="24401F25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81FA12" w14:textId="77777777" w:rsidR="00D661F4" w:rsidRPr="00D661F4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</w:rPr>
    </w:pPr>
    <w:r w:rsidRPr="00D661F4">
      <w:rPr>
        <w:rFonts w:ascii="Arial" w:hAnsi="Arial" w:cs="Arial"/>
        <w:b/>
      </w:rPr>
      <w:t>PREFEITURA MUNICIPAL DE SÃO DOMINGOS DO NORTE/ES</w:t>
    </w:r>
  </w:p>
  <w:p w14:paraId="27634CB2" w14:textId="388A995D" w:rsidR="00D661F4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Rod. </w:t>
    </w:r>
    <w:proofErr w:type="spellStart"/>
    <w:r w:rsidRPr="00D661F4">
      <w:rPr>
        <w:rFonts w:ascii="Arial" w:hAnsi="Arial" w:cs="Arial"/>
        <w:color w:val="000000"/>
      </w:rPr>
      <w:t>Gether</w:t>
    </w:r>
    <w:proofErr w:type="spellEnd"/>
    <w:r w:rsidRPr="00D661F4">
      <w:rPr>
        <w:rFonts w:ascii="Arial" w:hAnsi="Arial" w:cs="Arial"/>
        <w:color w:val="000000"/>
      </w:rPr>
      <w:t xml:space="preserve"> Lopes de Farias</w:t>
    </w:r>
    <w:r w:rsidR="00D60032">
      <w:rPr>
        <w:rFonts w:ascii="Arial" w:hAnsi="Arial" w:cs="Arial"/>
        <w:color w:val="000000"/>
      </w:rPr>
      <w:t xml:space="preserve">, </w:t>
    </w:r>
    <w:r w:rsidRPr="00D661F4">
      <w:rPr>
        <w:rFonts w:ascii="Arial" w:hAnsi="Arial" w:cs="Arial"/>
        <w:color w:val="000000"/>
      </w:rPr>
      <w:t xml:space="preserve">Bairro Emílio </w:t>
    </w:r>
    <w:proofErr w:type="spellStart"/>
    <w:r w:rsidRPr="00D661F4">
      <w:rPr>
        <w:rFonts w:ascii="Arial" w:hAnsi="Arial" w:cs="Arial"/>
        <w:color w:val="000000"/>
      </w:rPr>
      <w:t>Calegari</w:t>
    </w:r>
    <w:proofErr w:type="spellEnd"/>
    <w:r>
      <w:rPr>
        <w:rFonts w:ascii="Arial" w:hAnsi="Arial" w:cs="Arial"/>
        <w:color w:val="000000"/>
      </w:rPr>
      <w:t xml:space="preserve">, </w:t>
    </w:r>
    <w:r w:rsidRPr="00D661F4">
      <w:rPr>
        <w:rFonts w:ascii="Arial" w:hAnsi="Arial" w:cs="Arial"/>
        <w:color w:val="000000"/>
      </w:rPr>
      <w:t>São Domingos do Norte/ES - CEP 29745-000</w:t>
    </w:r>
  </w:p>
  <w:p w14:paraId="27821F6F" w14:textId="77777777" w:rsidR="00D661F4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Telefone: (027) 3742-0200  </w:t>
    </w:r>
  </w:p>
  <w:p w14:paraId="45FCA5D6" w14:textId="77777777" w:rsidR="00D661F4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C66"/>
    <w:rsid w:val="00255A35"/>
    <w:rsid w:val="008D0C66"/>
    <w:rsid w:val="00A303B2"/>
    <w:rsid w:val="00BF62C1"/>
    <w:rsid w:val="00D60032"/>
    <w:rsid w:val="00EC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766BC"/>
  <w15:chartTrackingRefBased/>
  <w15:docId w15:val="{E8D52D97-E474-4470-85E2-4DA707C0E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C6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8D0C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0C66"/>
  </w:style>
  <w:style w:type="paragraph" w:styleId="Cabealho">
    <w:name w:val="header"/>
    <w:basedOn w:val="Normal"/>
    <w:link w:val="CabealhoChar"/>
    <w:uiPriority w:val="99"/>
    <w:unhideWhenUsed/>
    <w:rsid w:val="00D600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0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167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2023-12-19T16:49:00Z</cp:lastPrinted>
  <dcterms:created xsi:type="dcterms:W3CDTF">2023-12-19T16:36:00Z</dcterms:created>
  <dcterms:modified xsi:type="dcterms:W3CDTF">2023-12-19T16:50:00Z</dcterms:modified>
</cp:coreProperties>
</file>