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191DEA">
        <w:rPr>
          <w:rFonts w:ascii="Arial" w:hAnsi="Arial" w:cs="Arial"/>
          <w:b/>
          <w:bCs/>
        </w:rPr>
        <w:t>20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191DEA" w:rsidRPr="00EF021E" w:rsidRDefault="003B6067" w:rsidP="00191DEA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191DEA" w:rsidRPr="006B2D9A">
        <w:rPr>
          <w:rFonts w:ascii="Arial" w:hAnsi="Arial" w:cs="Arial"/>
          <w:b/>
        </w:rPr>
        <w:t>Bellan Transformações Veiculares LTDA</w:t>
      </w:r>
      <w:r w:rsidR="00191DEA">
        <w:rPr>
          <w:rFonts w:ascii="Arial" w:hAnsi="Arial" w:cs="Arial"/>
        </w:rPr>
        <w:t>,</w:t>
      </w:r>
      <w:r w:rsidR="00191DEA" w:rsidRPr="00433207">
        <w:rPr>
          <w:rFonts w:ascii="Arial" w:hAnsi="Arial" w:cs="Arial"/>
        </w:rPr>
        <w:t xml:space="preserve"> doravante denominada </w:t>
      </w:r>
      <w:r w:rsidR="00191DEA" w:rsidRPr="00433207">
        <w:rPr>
          <w:rFonts w:ascii="Arial" w:hAnsi="Arial" w:cs="Arial"/>
          <w:b/>
          <w:bCs/>
        </w:rPr>
        <w:t>CONTRATADA</w:t>
      </w:r>
      <w:r w:rsidR="00191DEA" w:rsidRPr="00433207">
        <w:rPr>
          <w:rFonts w:ascii="Arial" w:hAnsi="Arial" w:cs="Arial"/>
        </w:rPr>
        <w:t xml:space="preserve">, com sede </w:t>
      </w:r>
      <w:r w:rsidR="00191DEA">
        <w:rPr>
          <w:rFonts w:ascii="Arial" w:hAnsi="Arial" w:cs="Arial"/>
        </w:rPr>
        <w:t xml:space="preserve">Rodovia BR 376 km 188,5, S/N°, Jardim Santa Izabel,  na cidade de Marialva/PR, CEP 86990-000, </w:t>
      </w:r>
      <w:r w:rsidR="00191DEA" w:rsidRPr="00433207">
        <w:rPr>
          <w:rFonts w:ascii="Arial" w:hAnsi="Arial" w:cs="Arial"/>
        </w:rPr>
        <w:t>inscrita no CNPJ/MF sob o n</w:t>
      </w:r>
      <w:r w:rsidR="00191DEA" w:rsidRPr="00433207">
        <w:rPr>
          <w:rFonts w:ascii="Arial" w:hAnsi="Arial" w:cs="Arial"/>
          <w:u w:val="single"/>
          <w:vertAlign w:val="superscript"/>
        </w:rPr>
        <w:t>o</w:t>
      </w:r>
      <w:r w:rsidR="00191DEA" w:rsidRPr="00433207">
        <w:rPr>
          <w:rFonts w:ascii="Arial" w:hAnsi="Arial" w:cs="Arial"/>
        </w:rPr>
        <w:t xml:space="preserve"> </w:t>
      </w:r>
      <w:r w:rsidR="00191DEA">
        <w:rPr>
          <w:rFonts w:ascii="Arial" w:hAnsi="Arial" w:cs="Arial"/>
        </w:rPr>
        <w:t xml:space="preserve">18.093.163/0001-21, neste ato representada por seu representante legal </w:t>
      </w:r>
      <w:r w:rsidR="00191DEA" w:rsidRPr="00433207">
        <w:rPr>
          <w:rFonts w:ascii="Arial" w:hAnsi="Arial" w:cs="Arial"/>
        </w:rPr>
        <w:t>Srº</w:t>
      </w:r>
      <w:r w:rsidR="00191DEA" w:rsidRPr="0040103F">
        <w:rPr>
          <w:rFonts w:ascii="Arial" w:hAnsi="Arial" w:cs="Arial"/>
        </w:rPr>
        <w:t>.</w:t>
      </w:r>
      <w:r w:rsidR="00191DEA" w:rsidRPr="0068004B">
        <w:rPr>
          <w:rFonts w:ascii="Arial" w:hAnsi="Arial" w:cs="Arial"/>
        </w:rPr>
        <w:t xml:space="preserve"> Frank Sield  Sidney Bellan, Brasileiro, casado, empresario, residente e domiciliada a Rua Alameda Franca, n° 170, centro, Marialva/PR, portador da cédula de identidade n°9.551.829-0 SSP/PR e CPF n° 054.975.109-22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 xml:space="preserve">Processo protocolado sob o nº </w:t>
      </w:r>
      <w:r w:rsidR="00191DEA">
        <w:rPr>
          <w:rFonts w:ascii="Arial" w:hAnsi="Arial" w:cs="Arial"/>
          <w:u w:val="single"/>
        </w:rPr>
        <w:t>6554</w:t>
      </w:r>
      <w:r w:rsidR="00191DEA" w:rsidRPr="003B6067">
        <w:rPr>
          <w:rFonts w:ascii="Arial" w:hAnsi="Arial" w:cs="Arial"/>
          <w:u w:val="single"/>
        </w:rPr>
        <w:t>/201</w:t>
      </w:r>
      <w:r w:rsidR="00191DEA">
        <w:rPr>
          <w:rFonts w:ascii="Arial" w:hAnsi="Arial" w:cs="Arial"/>
          <w:u w:val="single"/>
        </w:rPr>
        <w:t>7</w:t>
      </w:r>
      <w:r w:rsidR="00191DEA" w:rsidRPr="00B84B35">
        <w:rPr>
          <w:rFonts w:ascii="Arial" w:hAnsi="Arial" w:cs="Arial"/>
        </w:rPr>
        <w:t xml:space="preserve">, </w:t>
      </w:r>
      <w:r w:rsidR="00191DEA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6B53CE" w:rsidRDefault="006B53CE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5B6B3E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191DEA" w:rsidRPr="005B6B3E">
        <w:rPr>
          <w:rFonts w:ascii="Arial" w:hAnsi="Arial" w:cs="Arial"/>
          <w:color w:val="000000"/>
        </w:rPr>
        <w:t>20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5B6B3E" w:rsidRPr="005B6B3E">
        <w:rPr>
          <w:rFonts w:ascii="Arial" w:hAnsi="Arial" w:cs="Arial"/>
          <w:color w:val="000000"/>
        </w:rPr>
        <w:t>113</w:t>
      </w:r>
      <w:r w:rsidR="00E21053" w:rsidRPr="005B6B3E">
        <w:rPr>
          <w:rFonts w:ascii="Arial" w:hAnsi="Arial" w:cs="Arial"/>
          <w:color w:val="000000"/>
        </w:rPr>
        <w:t xml:space="preserve"> ( cento e </w:t>
      </w:r>
      <w:r w:rsidR="005B6B3E" w:rsidRPr="005B6B3E">
        <w:rPr>
          <w:rFonts w:ascii="Arial" w:hAnsi="Arial" w:cs="Arial"/>
          <w:color w:val="000000"/>
        </w:rPr>
        <w:t>treze</w:t>
      </w:r>
      <w:r w:rsidR="00E21053" w:rsidRPr="005B6B3E">
        <w:rPr>
          <w:rFonts w:ascii="Arial" w:hAnsi="Arial" w:cs="Arial"/>
          <w:color w:val="000000"/>
        </w:rPr>
        <w:t>) dias</w:t>
      </w:r>
      <w:r w:rsidR="00055F03" w:rsidRPr="005B6B3E">
        <w:rPr>
          <w:rFonts w:ascii="Arial" w:hAnsi="Arial" w:cs="Arial"/>
        </w:rPr>
        <w:t>, nos termos do art</w:t>
      </w:r>
      <w:r w:rsidR="00191DEA" w:rsidRPr="005B6B3E">
        <w:rPr>
          <w:rFonts w:ascii="Arial" w:hAnsi="Arial" w:cs="Arial"/>
        </w:rPr>
        <w:t xml:space="preserve"> .57, § 1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VI</w:t>
      </w:r>
      <w:r w:rsidR="00055F03" w:rsidRPr="005B6B3E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ED21D8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01/01/2018</w:t>
      </w:r>
      <w:r w:rsidRPr="00ED21D8">
        <w:rPr>
          <w:rFonts w:ascii="Arial" w:hAnsi="Arial" w:cs="Arial"/>
          <w:b/>
          <w:color w:val="000000"/>
        </w:rPr>
        <w:t xml:space="preserve"> até </w:t>
      </w:r>
      <w:r w:rsidR="005B6B3E">
        <w:rPr>
          <w:rFonts w:ascii="Arial" w:hAnsi="Arial" w:cs="Arial"/>
          <w:b/>
          <w:color w:val="000000"/>
        </w:rPr>
        <w:t>24/04/2018</w:t>
      </w:r>
      <w:r w:rsidR="005474B8">
        <w:rPr>
          <w:rFonts w:ascii="Arial" w:hAnsi="Arial" w:cs="Arial"/>
          <w:b/>
          <w:color w:val="000000"/>
        </w:rPr>
        <w:t>.</w:t>
      </w:r>
    </w:p>
    <w:p w:rsidR="005474B8" w:rsidRDefault="005474B8" w:rsidP="00ED21D8">
      <w:pPr>
        <w:jc w:val="both"/>
        <w:rPr>
          <w:rFonts w:ascii="Arial" w:hAnsi="Arial" w:cs="Arial"/>
          <w:b/>
          <w:color w:val="000000"/>
        </w:rPr>
      </w:pPr>
    </w:p>
    <w:p w:rsidR="005474B8" w:rsidRPr="005474B8" w:rsidRDefault="005474B8" w:rsidP="00ED21D8">
      <w:pPr>
        <w:jc w:val="both"/>
        <w:rPr>
          <w:rFonts w:ascii="Arial" w:hAnsi="Arial" w:cs="Arial"/>
          <w:u w:val="single"/>
        </w:rPr>
      </w:pPr>
      <w:r w:rsidRPr="005474B8">
        <w:rPr>
          <w:rFonts w:ascii="Arial" w:hAnsi="Arial" w:cs="Arial"/>
          <w:b/>
          <w:color w:val="000000"/>
          <w:u w:val="single"/>
        </w:rPr>
        <w:t xml:space="preserve">CLAUSALA TERCEIRA – DOTAÇÃO ORÇAMENTARIA </w:t>
      </w:r>
    </w:p>
    <w:p w:rsidR="00BE0F89" w:rsidRPr="00634F2E" w:rsidRDefault="005474B8" w:rsidP="00BE0F89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634F2E">
        <w:rPr>
          <w:rFonts w:ascii="Arial" w:hAnsi="Arial" w:cs="Arial"/>
        </w:rPr>
        <w:t xml:space="preserve">.1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 w:rsidR="00BE0F89"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191DEA">
        <w:rPr>
          <w:rFonts w:ascii="Arial" w:hAnsi="Arial" w:cs="Arial"/>
        </w:rPr>
        <w:t xml:space="preserve"> 20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5B6B3E" w:rsidRPr="005B6B3E">
        <w:rPr>
          <w:rFonts w:ascii="Arial" w:hAnsi="Arial" w:cs="Arial"/>
        </w:rPr>
        <w:t xml:space="preserve">22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3D1498" w:rsidRPr="005B6B3E">
        <w:rPr>
          <w:rFonts w:ascii="Arial" w:hAnsi="Arial" w:cs="Arial"/>
        </w:rPr>
        <w:t>7</w:t>
      </w:r>
      <w:r w:rsidRPr="005B6B3E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Pr="00191DEA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414760" w:rsidRPr="00191DEA">
        <w:rPr>
          <w:b/>
          <w:bCs/>
          <w:sz w:val="24"/>
          <w:szCs w:val="24"/>
          <w:lang w:val="en-US"/>
        </w:rPr>
        <w:t>Pedro Amarildo Dalmonte</w:t>
      </w:r>
      <w:r w:rsidR="006C6438" w:rsidRPr="00191DEA">
        <w:rPr>
          <w:sz w:val="24"/>
          <w:szCs w:val="24"/>
          <w:lang w:val="en-US"/>
        </w:rPr>
        <w:t xml:space="preserve">                   </w:t>
      </w:r>
      <w:bookmarkStart w:id="0" w:name="_GoBack"/>
      <w:bookmarkEnd w:id="0"/>
      <w:r w:rsidR="003D1498" w:rsidRPr="00191DEA">
        <w:rPr>
          <w:sz w:val="24"/>
          <w:szCs w:val="24"/>
          <w:lang w:val="en-US"/>
        </w:rPr>
        <w:t xml:space="preserve">                </w:t>
      </w:r>
      <w:r w:rsidRPr="00191DEA">
        <w:rPr>
          <w:sz w:val="24"/>
          <w:szCs w:val="24"/>
          <w:lang w:val="en-US"/>
        </w:rPr>
        <w:tab/>
      </w:r>
      <w:r w:rsidR="00191DEA" w:rsidRPr="00191DEA">
        <w:rPr>
          <w:b/>
          <w:sz w:val="24"/>
          <w:szCs w:val="24"/>
          <w:lang w:val="en-US"/>
        </w:rPr>
        <w:t>Frank Sield  Sidney Bellan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5B6B3E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 </w:t>
      </w:r>
      <w:r w:rsidR="005B6B3E">
        <w:rPr>
          <w:sz w:val="24"/>
          <w:szCs w:val="24"/>
        </w:rPr>
        <w:t>Contratado</w:t>
      </w: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           </w:t>
            </w:r>
            <w:r w:rsidRPr="00DE05BD">
              <w:rPr>
                <w:rFonts w:ascii="Arial" w:hAnsi="Arial" w:cs="Arial"/>
                <w:b/>
                <w:snapToGrid w:val="0"/>
              </w:rPr>
              <w:t>Antonio Angelo Moschen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 w:rsidRPr="00DE05BD">
              <w:rPr>
                <w:rFonts w:ascii="Arial" w:hAnsi="Arial" w:cs="Arial"/>
                <w:snapToGrid w:val="0"/>
              </w:rPr>
              <w:t xml:space="preserve">        Secretário Municipal de Saúde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        </w:t>
            </w:r>
            <w:r w:rsidRPr="00DE05BD">
              <w:rPr>
                <w:rFonts w:ascii="Arial" w:hAnsi="Arial" w:cs="Arial"/>
                <w:snapToGrid w:val="0"/>
              </w:rPr>
              <w:t>Contratante</w:t>
            </w:r>
          </w:p>
        </w:tc>
      </w:tr>
    </w:tbl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C34376" w:rsidRDefault="006C6438" w:rsidP="005B6B3E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82C4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60A" w:rsidRDefault="002E060A" w:rsidP="00A94A12">
      <w:r>
        <w:separator/>
      </w:r>
    </w:p>
  </w:endnote>
  <w:endnote w:type="continuationSeparator" w:id="0">
    <w:p w:rsidR="002E060A" w:rsidRDefault="002E060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60A" w:rsidRDefault="002E060A" w:rsidP="00A94A12">
      <w:r>
        <w:separator/>
      </w:r>
    </w:p>
  </w:footnote>
  <w:footnote w:type="continuationSeparator" w:id="0">
    <w:p w:rsidR="002E060A" w:rsidRDefault="002E060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5B6B3E" w:rsidRPr="005B6B3E" w:rsidRDefault="005B6B3E" w:rsidP="005B6B3E">
    <w:pPr>
      <w:tabs>
        <w:tab w:val="center" w:pos="4419"/>
        <w:tab w:val="right" w:pos="8838"/>
      </w:tabs>
      <w:spacing w:before="120"/>
      <w:jc w:val="center"/>
      <w:rPr>
        <w:rFonts w:ascii="Arial" w:hAnsi="Arial"/>
        <w:sz w:val="20"/>
        <w:szCs w:val="20"/>
      </w:rPr>
    </w:pPr>
    <w:r w:rsidRPr="005B6B3E">
      <w:rPr>
        <w:rFonts w:ascii="Arial" w:hAnsi="Arial"/>
        <w:b/>
        <w:sz w:val="20"/>
        <w:szCs w:val="20"/>
      </w:rPr>
      <w:t xml:space="preserve">FUNDO MUNICIPAL DE SAÚDE                                                                                                               </w:t>
    </w:r>
    <w:r w:rsidRPr="005B6B3E">
      <w:rPr>
        <w:rFonts w:ascii="Arial" w:hAnsi="Arial"/>
        <w:sz w:val="20"/>
        <w:szCs w:val="20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A69A5"/>
    <w:rsid w:val="000B3289"/>
    <w:rsid w:val="000B49C3"/>
    <w:rsid w:val="000B59B7"/>
    <w:rsid w:val="000E6918"/>
    <w:rsid w:val="000F524F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221F"/>
    <w:rsid w:val="002D06C6"/>
    <w:rsid w:val="002E060A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2535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21B7A"/>
    <w:rsid w:val="0053009D"/>
    <w:rsid w:val="005474B8"/>
    <w:rsid w:val="00547869"/>
    <w:rsid w:val="00572D1E"/>
    <w:rsid w:val="00573CE6"/>
    <w:rsid w:val="00596DD8"/>
    <w:rsid w:val="005B0872"/>
    <w:rsid w:val="005B5215"/>
    <w:rsid w:val="005B6B3E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17AE8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D02AD"/>
    <w:rsid w:val="009E6329"/>
    <w:rsid w:val="009F351B"/>
    <w:rsid w:val="00A14E3F"/>
    <w:rsid w:val="00A16413"/>
    <w:rsid w:val="00A2393D"/>
    <w:rsid w:val="00A35388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9573C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4B6D3-0F65-4626-BC19-469BA840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2017-12-22T11:03:00Z</cp:lastPrinted>
  <dcterms:created xsi:type="dcterms:W3CDTF">2017-12-21T17:20:00Z</dcterms:created>
  <dcterms:modified xsi:type="dcterms:W3CDTF">2017-12-22T11:37:00Z</dcterms:modified>
</cp:coreProperties>
</file>