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4333D8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6356D8">
        <w:rPr>
          <w:rFonts w:ascii="Arial" w:hAnsi="Arial" w:cs="Arial"/>
          <w:b/>
          <w:bCs/>
        </w:rPr>
        <w:t>29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</w:t>
      </w:r>
      <w:r w:rsidR="006356D8" w:rsidRPr="00BB6C2E">
        <w:rPr>
          <w:rFonts w:ascii="Arial" w:hAnsi="Arial" w:cs="Arial"/>
        </w:rPr>
        <w:t xml:space="preserve">a empresa </w:t>
      </w:r>
      <w:r w:rsidR="006356D8" w:rsidRPr="00BB6C2E">
        <w:rPr>
          <w:rFonts w:ascii="Arial" w:hAnsi="Arial" w:cs="Arial"/>
          <w:b/>
        </w:rPr>
        <w:t>Casa Transporte e Construtora Eireli - ME</w:t>
      </w:r>
      <w:r w:rsidR="006356D8" w:rsidRPr="00BB6C2E">
        <w:rPr>
          <w:rFonts w:ascii="Arial" w:hAnsi="Arial" w:cs="Arial"/>
        </w:rPr>
        <w:t xml:space="preserve">, pessoa jurídica de direito privado, inscrita no CNPJ sob o n.º 02.211.705/0001-83, situada na Rua Sete de Setembro, nº 587, Bairro Boa Vista, São Gabriel da Palha – ES, CEP 29.780-000, neste ato representada pelo Srº </w:t>
      </w:r>
      <w:r w:rsidR="006356D8" w:rsidRPr="00BB6C2E">
        <w:rPr>
          <w:rFonts w:ascii="Arial" w:hAnsi="Arial" w:cs="Arial"/>
          <w:b/>
        </w:rPr>
        <w:t>Aliceu Piski</w:t>
      </w:r>
      <w:r w:rsidR="006356D8" w:rsidRPr="00BB6C2E">
        <w:rPr>
          <w:rFonts w:ascii="Arial" w:hAnsi="Arial" w:cs="Arial"/>
        </w:rPr>
        <w:t>, brasileiro, casado, empresário, residente na Rua Sete de Setembro, nº 583, Fundos, Centro, São Gabriel da Palha –ES, CEP 29.780-000 portador do CPF nº 017.260.527-02 e CI nº 1.177.583 SSP/ES</w:t>
      </w:r>
      <w:r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="006356D8">
        <w:rPr>
          <w:rFonts w:ascii="Arial" w:hAnsi="Arial" w:cs="Arial"/>
          <w:b/>
        </w:rPr>
        <w:t>.</w:t>
      </w:r>
      <w:r w:rsidRPr="006A7520">
        <w:rPr>
          <w:rFonts w:ascii="Arial" w:hAnsi="Arial" w:cs="Arial"/>
        </w:rPr>
        <w:t xml:space="preserve"> </w:t>
      </w:r>
      <w:r w:rsidR="006356D8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6356D8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Tomada de Preços n° </w:t>
      </w:r>
      <w:r w:rsidR="004333D8">
        <w:rPr>
          <w:rFonts w:ascii="Arial" w:hAnsi="Arial" w:cs="Arial"/>
          <w:bCs/>
        </w:rPr>
        <w:t>0</w:t>
      </w:r>
      <w:r w:rsidR="006356D8">
        <w:rPr>
          <w:rFonts w:ascii="Arial" w:hAnsi="Arial" w:cs="Arial"/>
          <w:bCs/>
        </w:rPr>
        <w:t>4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 w:rsidR="006356D8">
        <w:rPr>
          <w:rFonts w:ascii="Arial" w:hAnsi="Arial" w:cs="Arial"/>
        </w:rPr>
        <w:t>184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O presente termo aditivo tem como objeto a prorrogação do prazo da vigência do contrato </w:t>
      </w:r>
      <w:r w:rsidR="00BA0AC1">
        <w:rPr>
          <w:rFonts w:ascii="Arial" w:hAnsi="Arial" w:cs="Arial"/>
        </w:rPr>
        <w:t xml:space="preserve">e da execução por mais </w:t>
      </w:r>
      <w:r w:rsidR="006356D8">
        <w:rPr>
          <w:rFonts w:ascii="Arial" w:hAnsi="Arial" w:cs="Arial"/>
        </w:rPr>
        <w:t>180</w:t>
      </w:r>
      <w:r w:rsidR="00BA0AC1">
        <w:rPr>
          <w:rFonts w:ascii="Arial" w:hAnsi="Arial" w:cs="Arial"/>
        </w:rPr>
        <w:t xml:space="preserve"> (</w:t>
      </w:r>
      <w:r w:rsidR="006356D8">
        <w:rPr>
          <w:rFonts w:ascii="Arial" w:hAnsi="Arial" w:cs="Arial"/>
        </w:rPr>
        <w:t>cento e oitenta</w:t>
      </w:r>
      <w:r w:rsidR="00BA0AC1">
        <w:rPr>
          <w:rFonts w:ascii="Arial" w:hAnsi="Arial" w:cs="Arial"/>
        </w:rPr>
        <w:t>) dias</w:t>
      </w:r>
      <w:r w:rsidR="00036610">
        <w:rPr>
          <w:rFonts w:ascii="Arial" w:hAnsi="Arial" w:cs="Arial"/>
        </w:rPr>
        <w:t xml:space="preserve">, com base no art. 57, §1°, </w:t>
      </w:r>
      <w:r w:rsidR="004333D8">
        <w:rPr>
          <w:rFonts w:ascii="Arial" w:hAnsi="Arial" w:cs="Arial"/>
        </w:rPr>
        <w:t>I</w:t>
      </w:r>
      <w:r w:rsidR="00BA0AC1">
        <w:rPr>
          <w:rFonts w:ascii="Arial" w:hAnsi="Arial" w:cs="Arial"/>
        </w:rPr>
        <w:t>V</w:t>
      </w:r>
      <w:r w:rsidRPr="00A638C2">
        <w:rPr>
          <w:rFonts w:ascii="Arial" w:hAnsi="Arial" w:cs="Arial"/>
        </w:rPr>
        <w:t xml:space="preserve">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BA0AC1" w:rsidRPr="00114764">
        <w:rPr>
          <w:rFonts w:ascii="Arial" w:hAnsi="Arial" w:cs="Arial"/>
          <w:color w:val="000000"/>
        </w:rPr>
        <w:t>Fica prorrogado o pr</w:t>
      </w:r>
      <w:r w:rsidR="00BA0AC1">
        <w:rPr>
          <w:rFonts w:ascii="Arial" w:hAnsi="Arial" w:cs="Arial"/>
          <w:color w:val="000000"/>
        </w:rPr>
        <w:t xml:space="preserve">azo de execução da obra a partir de </w:t>
      </w:r>
      <w:r w:rsidR="006356D8" w:rsidRPr="006356D8">
        <w:rPr>
          <w:rFonts w:ascii="Arial" w:hAnsi="Arial" w:cs="Arial"/>
          <w:b/>
          <w:color w:val="000000"/>
        </w:rPr>
        <w:t>27</w:t>
      </w:r>
      <w:r w:rsidR="00BA0AC1" w:rsidRPr="006356D8">
        <w:rPr>
          <w:rFonts w:ascii="Arial" w:hAnsi="Arial" w:cs="Arial"/>
          <w:b/>
          <w:color w:val="000000"/>
        </w:rPr>
        <w:t>/</w:t>
      </w:r>
      <w:r w:rsidR="00BA0AC1">
        <w:rPr>
          <w:rFonts w:ascii="Arial" w:hAnsi="Arial" w:cs="Arial"/>
          <w:b/>
          <w:color w:val="000000"/>
        </w:rPr>
        <w:t>08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 w:rsidRPr="006132CA">
        <w:rPr>
          <w:rFonts w:ascii="Arial" w:hAnsi="Arial" w:cs="Arial"/>
          <w:b/>
          <w:color w:val="000000"/>
        </w:rPr>
        <w:t xml:space="preserve"> </w:t>
      </w:r>
      <w:r w:rsidR="00BA0AC1" w:rsidRPr="006132CA">
        <w:rPr>
          <w:rFonts w:ascii="Arial" w:hAnsi="Arial" w:cs="Arial"/>
          <w:color w:val="000000"/>
        </w:rPr>
        <w:t xml:space="preserve">até </w:t>
      </w:r>
      <w:r w:rsidR="006356D8" w:rsidRPr="006356D8">
        <w:rPr>
          <w:rFonts w:ascii="Arial" w:hAnsi="Arial" w:cs="Arial"/>
          <w:b/>
          <w:color w:val="000000"/>
        </w:rPr>
        <w:t>22</w:t>
      </w:r>
      <w:r w:rsidR="00BA0AC1" w:rsidRPr="006356D8">
        <w:rPr>
          <w:rFonts w:ascii="Arial" w:hAnsi="Arial" w:cs="Arial"/>
          <w:b/>
          <w:color w:val="000000"/>
        </w:rPr>
        <w:t>/</w:t>
      </w:r>
      <w:r w:rsidR="004333D8" w:rsidRPr="006356D8">
        <w:rPr>
          <w:rFonts w:ascii="Arial" w:hAnsi="Arial" w:cs="Arial"/>
          <w:b/>
          <w:color w:val="000000"/>
        </w:rPr>
        <w:t>0</w:t>
      </w:r>
      <w:r w:rsidR="006356D8" w:rsidRPr="006356D8">
        <w:rPr>
          <w:rFonts w:ascii="Arial" w:hAnsi="Arial" w:cs="Arial"/>
          <w:b/>
          <w:color w:val="000000"/>
        </w:rPr>
        <w:t>2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6356D8">
        <w:rPr>
          <w:rFonts w:ascii="Arial" w:hAnsi="Arial" w:cs="Arial"/>
          <w:b/>
          <w:color w:val="000000"/>
        </w:rPr>
        <w:t>8</w:t>
      </w:r>
      <w:r w:rsidR="00BA0AC1">
        <w:rPr>
          <w:rFonts w:ascii="Arial" w:hAnsi="Arial" w:cs="Arial"/>
          <w:color w:val="000000"/>
        </w:rPr>
        <w:t xml:space="preserve"> e a vigência do contrato a partir de </w:t>
      </w:r>
      <w:r w:rsidR="006356D8" w:rsidRPr="006356D8">
        <w:rPr>
          <w:rFonts w:ascii="Arial" w:hAnsi="Arial" w:cs="Arial"/>
          <w:b/>
          <w:color w:val="000000"/>
        </w:rPr>
        <w:t>26</w:t>
      </w:r>
      <w:r w:rsidR="00BA0AC1" w:rsidRPr="006356D8">
        <w:rPr>
          <w:rFonts w:ascii="Arial" w:hAnsi="Arial" w:cs="Arial"/>
          <w:b/>
          <w:color w:val="000000"/>
        </w:rPr>
        <w:t>/</w:t>
      </w:r>
      <w:r w:rsidR="004333D8" w:rsidRPr="006356D8">
        <w:rPr>
          <w:rFonts w:ascii="Arial" w:hAnsi="Arial" w:cs="Arial"/>
          <w:b/>
          <w:color w:val="000000"/>
        </w:rPr>
        <w:t>1</w:t>
      </w:r>
      <w:r w:rsidR="006356D8" w:rsidRPr="006356D8">
        <w:rPr>
          <w:rFonts w:ascii="Arial" w:hAnsi="Arial" w:cs="Arial"/>
          <w:b/>
          <w:color w:val="000000"/>
        </w:rPr>
        <w:t>0</w:t>
      </w:r>
      <w:r w:rsidR="00BA0AC1" w:rsidRPr="00BA0AC1">
        <w:rPr>
          <w:rFonts w:ascii="Arial" w:hAnsi="Arial" w:cs="Arial"/>
          <w:b/>
          <w:color w:val="000000"/>
        </w:rPr>
        <w:t>/2017</w:t>
      </w:r>
      <w:r w:rsidR="00BA0AC1">
        <w:rPr>
          <w:rFonts w:ascii="Arial" w:hAnsi="Arial" w:cs="Arial"/>
          <w:color w:val="000000"/>
        </w:rPr>
        <w:t xml:space="preserve"> até </w:t>
      </w:r>
      <w:r w:rsidR="006356D8" w:rsidRPr="006356D8">
        <w:rPr>
          <w:rFonts w:ascii="Arial" w:hAnsi="Arial" w:cs="Arial"/>
          <w:b/>
          <w:color w:val="000000"/>
        </w:rPr>
        <w:t>23</w:t>
      </w:r>
      <w:r w:rsidR="00BA0AC1" w:rsidRPr="006356D8">
        <w:rPr>
          <w:rFonts w:ascii="Arial" w:hAnsi="Arial" w:cs="Arial"/>
          <w:b/>
          <w:color w:val="000000"/>
        </w:rPr>
        <w:t>/</w:t>
      </w:r>
      <w:r w:rsidR="004333D8" w:rsidRPr="006356D8">
        <w:rPr>
          <w:rFonts w:ascii="Arial" w:hAnsi="Arial" w:cs="Arial"/>
          <w:b/>
          <w:color w:val="000000"/>
        </w:rPr>
        <w:t>0</w:t>
      </w:r>
      <w:r w:rsidR="006356D8" w:rsidRPr="006356D8">
        <w:rPr>
          <w:rFonts w:ascii="Arial" w:hAnsi="Arial" w:cs="Arial"/>
          <w:b/>
          <w:color w:val="000000"/>
        </w:rPr>
        <w:t>4</w:t>
      </w:r>
      <w:r w:rsidR="00BA0AC1" w:rsidRPr="000B69F2">
        <w:rPr>
          <w:rFonts w:ascii="Arial" w:hAnsi="Arial" w:cs="Arial"/>
          <w:b/>
          <w:color w:val="000000"/>
        </w:rPr>
        <w:t>/201</w:t>
      </w:r>
      <w:r w:rsidR="006F588C">
        <w:rPr>
          <w:rFonts w:ascii="Arial" w:hAnsi="Arial" w:cs="Arial"/>
          <w:b/>
          <w:color w:val="000000"/>
        </w:rPr>
        <w:t>8</w:t>
      </w:r>
      <w:r w:rsidR="00BA0AC1" w:rsidRPr="000B69F2">
        <w:rPr>
          <w:rFonts w:ascii="Arial" w:hAnsi="Arial" w:cs="Arial"/>
          <w:b/>
          <w:color w:val="000000"/>
        </w:rPr>
        <w:t>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6356D8">
        <w:rPr>
          <w:rFonts w:ascii="Arial" w:hAnsi="Arial" w:cs="Arial"/>
        </w:rPr>
        <w:t>29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6356D8">
        <w:rPr>
          <w:rFonts w:ascii="Arial" w:hAnsi="Arial" w:cs="Arial"/>
        </w:rPr>
        <w:t>25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BA0AC1">
        <w:rPr>
          <w:rFonts w:ascii="Arial" w:hAnsi="Arial" w:cs="Arial"/>
        </w:rPr>
        <w:t>Agosto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4333D8" w:rsidP="004333D8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0B4606"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</w:t>
      </w:r>
      <w:r w:rsidR="006356D8" w:rsidRPr="00BB6C2E">
        <w:rPr>
          <w:rFonts w:ascii="Arial" w:hAnsi="Arial" w:cs="Arial"/>
          <w:b/>
        </w:rPr>
        <w:t>Aliceu Piski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0B4606" w:rsidRDefault="000B4606" w:rsidP="00AA0C4F">
      <w:pPr>
        <w:jc w:val="both"/>
        <w:rPr>
          <w:rFonts w:ascii="Arial" w:hAnsi="Arial" w:cs="Arial"/>
          <w:bCs/>
        </w:rPr>
      </w:pPr>
    </w:p>
    <w:p w:rsidR="00BA0AC1" w:rsidRDefault="00BA0AC1" w:rsidP="00AA0C4F">
      <w:pPr>
        <w:jc w:val="both"/>
        <w:rPr>
          <w:rFonts w:ascii="Arial" w:hAnsi="Arial" w:cs="Arial"/>
          <w:bCs/>
        </w:rPr>
      </w:pPr>
    </w:p>
    <w:p w:rsidR="00BA0AC1" w:rsidRPr="00B84B35" w:rsidRDefault="00BA0AC1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886" w:rsidRDefault="00701886" w:rsidP="00935FF4">
      <w:r>
        <w:separator/>
      </w:r>
    </w:p>
  </w:endnote>
  <w:endnote w:type="continuationSeparator" w:id="0">
    <w:p w:rsidR="00701886" w:rsidRDefault="00701886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886" w:rsidRDefault="00701886" w:rsidP="00935FF4">
      <w:r>
        <w:separator/>
      </w:r>
    </w:p>
  </w:footnote>
  <w:footnote w:type="continuationSeparator" w:id="0">
    <w:p w:rsidR="00701886" w:rsidRDefault="00701886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6453B"/>
    <w:rsid w:val="002C00A7"/>
    <w:rsid w:val="002E568F"/>
    <w:rsid w:val="002F7A80"/>
    <w:rsid w:val="00346C5C"/>
    <w:rsid w:val="004333D8"/>
    <w:rsid w:val="00446586"/>
    <w:rsid w:val="00612CE2"/>
    <w:rsid w:val="006356D8"/>
    <w:rsid w:val="0064113C"/>
    <w:rsid w:val="006A7520"/>
    <w:rsid w:val="006C3998"/>
    <w:rsid w:val="006E424C"/>
    <w:rsid w:val="006F588C"/>
    <w:rsid w:val="00701886"/>
    <w:rsid w:val="007774E1"/>
    <w:rsid w:val="007B2547"/>
    <w:rsid w:val="007D5ABD"/>
    <w:rsid w:val="007E442B"/>
    <w:rsid w:val="008B14E1"/>
    <w:rsid w:val="00935FF4"/>
    <w:rsid w:val="009A2AF5"/>
    <w:rsid w:val="009E6607"/>
    <w:rsid w:val="00A638C2"/>
    <w:rsid w:val="00AA0C4F"/>
    <w:rsid w:val="00AC284A"/>
    <w:rsid w:val="00AF6936"/>
    <w:rsid w:val="00B527A5"/>
    <w:rsid w:val="00BA0AC1"/>
    <w:rsid w:val="00BB6B66"/>
    <w:rsid w:val="00BC26FB"/>
    <w:rsid w:val="00C36745"/>
    <w:rsid w:val="00C44BF5"/>
    <w:rsid w:val="00C44C2C"/>
    <w:rsid w:val="00C56569"/>
    <w:rsid w:val="00D1736F"/>
    <w:rsid w:val="00D41BFA"/>
    <w:rsid w:val="00D72D9F"/>
    <w:rsid w:val="00DB1150"/>
    <w:rsid w:val="00DE6B8D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2017-06-20T16:29:00Z</cp:lastPrinted>
  <dcterms:created xsi:type="dcterms:W3CDTF">2017-08-31T17:27:00Z</dcterms:created>
  <dcterms:modified xsi:type="dcterms:W3CDTF">2017-08-31T17:39:00Z</dcterms:modified>
</cp:coreProperties>
</file>