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C8AF2" w14:textId="77777777" w:rsidR="00DF736C" w:rsidRDefault="00DF736C" w:rsidP="00DF736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2FBB3BA2" w14:textId="75D246AE" w:rsidR="00DF736C" w:rsidRPr="0036056E" w:rsidRDefault="00DF736C" w:rsidP="00DF736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DÉCIMO</w:t>
      </w:r>
      <w:r w:rsidRPr="0036056E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PRIMEIRO </w:t>
      </w:r>
      <w:r w:rsidRPr="0036056E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TERMO ADITIVO AO CONTRATO Nº 45/2018</w:t>
      </w:r>
    </w:p>
    <w:p w14:paraId="3CEB87E6" w14:textId="77777777" w:rsidR="00DF736C" w:rsidRPr="0036056E" w:rsidRDefault="00DF736C" w:rsidP="00DF736C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32C9586C" w14:textId="3E259B55" w:rsidR="00DF736C" w:rsidRPr="0036056E" w:rsidRDefault="00DF736C" w:rsidP="00DF736C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736C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O </w:t>
      </w:r>
      <w:r w:rsidRPr="0036056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36056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3605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n˚. 36.350.312/0001-72, neste ato representado</w:t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36056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t>Sra.</w:t>
      </w:r>
      <w:r w:rsidRPr="0036056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Ana Izabel Malacarne de Oliveira</w:t>
      </w:r>
      <w:r w:rsidRPr="003605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36056E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36056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3605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36056E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s/n, Centro,</w:t>
      </w:r>
      <w:r w:rsidRPr="0036056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3605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36056E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3605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denominado </w:t>
      </w:r>
      <w:r w:rsidRPr="0036056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LOCATÁRIO</w:t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t xml:space="preserve"> e do outro lado o Sr. </w:t>
      </w:r>
      <w:r w:rsidRPr="0036056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REINALDO PASETTO</w:t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t>, brasileiro, casado, inscrito no CPF nº 008.468.347-31 e CI nº 960.582 SSP/ES, residente e domiciliado na Avenida Honório Fraga, nº 288, Centro, São Domingos do Norte/ES, CEP 29745-000</w:t>
      </w:r>
      <w:r w:rsidRPr="0036056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</w:t>
      </w:r>
      <w:r w:rsidRPr="0036056E">
        <w:rPr>
          <w:rFonts w:ascii="Arial" w:eastAsia="Times New Roman" w:hAnsi="Arial" w:cs="Arial"/>
          <w:sz w:val="24"/>
          <w:szCs w:val="24"/>
          <w:lang w:eastAsia="x-none"/>
        </w:rPr>
        <w:t xml:space="preserve">doravante denominado </w:t>
      </w:r>
      <w:r w:rsidRPr="0036056E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LOCADOR</w:t>
      </w:r>
      <w:r w:rsidRPr="0036056E">
        <w:rPr>
          <w:rFonts w:ascii="Arial" w:eastAsia="Times New Roman" w:hAnsi="Arial" w:cs="Arial"/>
          <w:sz w:val="24"/>
          <w:szCs w:val="24"/>
          <w:lang w:eastAsia="x-none"/>
        </w:rPr>
        <w:t xml:space="preserve">, </w:t>
      </w:r>
      <w:r w:rsidRPr="0036056E">
        <w:rPr>
          <w:rFonts w:ascii="Arial" w:eastAsia="Times New Roman" w:hAnsi="Arial" w:cs="Arial"/>
          <w:sz w:val="24"/>
          <w:szCs w:val="24"/>
          <w:lang w:val="x-none" w:eastAsia="x-none"/>
        </w:rPr>
        <w:t>de conformidade com a Lei n.º 8.666 de 21 de junho de 1993 e alterações posteriores</w:t>
      </w:r>
      <w:r w:rsidRPr="0036056E">
        <w:rPr>
          <w:rFonts w:ascii="Arial" w:eastAsia="Times New Roman" w:hAnsi="Arial" w:cs="Arial"/>
          <w:sz w:val="24"/>
          <w:szCs w:val="24"/>
          <w:lang w:eastAsia="x-none"/>
        </w:rPr>
        <w:t xml:space="preserve"> e autorizado através do Processo Administrativo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7234/2024</w:t>
      </w:r>
      <w:r w:rsidRPr="0036056E">
        <w:rPr>
          <w:rFonts w:ascii="Arial" w:eastAsia="Times New Roman" w:hAnsi="Arial" w:cs="Arial"/>
          <w:sz w:val="24"/>
          <w:szCs w:val="24"/>
          <w:lang w:eastAsia="x-none"/>
        </w:rPr>
        <w:t xml:space="preserve">, </w:t>
      </w:r>
      <w:r w:rsidRPr="0036056E">
        <w:rPr>
          <w:rFonts w:ascii="Arial" w:eastAsia="Times New Roman" w:hAnsi="Arial" w:cs="Arial"/>
          <w:sz w:val="24"/>
          <w:szCs w:val="24"/>
          <w:lang w:val="x-none" w:eastAsia="x-none"/>
        </w:rPr>
        <w:t>resolvem firmar o presente TERMO ADITIVO, observadas as cláusulas e condições seguintes</w:t>
      </w:r>
    </w:p>
    <w:p w14:paraId="71520737" w14:textId="77777777" w:rsidR="00DF736C" w:rsidRPr="0036056E" w:rsidRDefault="00DF736C" w:rsidP="00DF7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36056E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72EBBCF7" w14:textId="7082F9FC" w:rsidR="00DF736C" w:rsidRPr="0036056E" w:rsidRDefault="00DF736C" w:rsidP="00DF73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05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1.1. O presente termo aditivo tem como objeto a prorrogação do contrato nº 45/2018 até o final do exercício de 202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</w:t>
      </w:r>
      <w:r w:rsidRPr="003605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nos termos do art. 57, II, da Lei 8.666/93.</w:t>
      </w:r>
    </w:p>
    <w:p w14:paraId="58BD56D3" w14:textId="77777777" w:rsidR="00DF736C" w:rsidRPr="0036056E" w:rsidRDefault="00DF736C" w:rsidP="00DF736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14:paraId="72B8C9AC" w14:textId="77777777" w:rsidR="00DF736C" w:rsidRPr="0036056E" w:rsidRDefault="00DF736C" w:rsidP="00DF73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36056E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361DB057" w14:textId="3C0B567E" w:rsidR="00DF736C" w:rsidRPr="0036056E" w:rsidRDefault="00DF736C" w:rsidP="00DF736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36056E">
        <w:rPr>
          <w:rFonts w:ascii="Arial" w:eastAsia="Times New Roman" w:hAnsi="Arial" w:cs="Arial"/>
          <w:sz w:val="24"/>
          <w:szCs w:val="24"/>
          <w:lang w:eastAsia="pt-BR"/>
        </w:rPr>
        <w:t xml:space="preserve">2.1. </w:t>
      </w:r>
      <w:r w:rsidRPr="003605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 w:rsidRPr="0036056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01/01/202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5</w:t>
      </w:r>
      <w:r w:rsidRPr="0036056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36056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até</w:t>
      </w:r>
      <w:r w:rsidRPr="0036056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31/12/202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5</w:t>
      </w:r>
      <w:r w:rsidRPr="0036056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</w:p>
    <w:p w14:paraId="2C02BFF7" w14:textId="77777777" w:rsidR="00DF736C" w:rsidRPr="0036056E" w:rsidRDefault="00DF736C" w:rsidP="00DF7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08B2FB7" w14:textId="77777777" w:rsidR="00DF736C" w:rsidRPr="0036056E" w:rsidRDefault="00DF736C" w:rsidP="00DF7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36056E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76B22FCE" w14:textId="77777777" w:rsidR="00DF736C" w:rsidRPr="0036056E" w:rsidRDefault="00DF736C" w:rsidP="00DF736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36056E">
        <w:rPr>
          <w:rFonts w:ascii="Arial" w:eastAsia="Calibri" w:hAnsi="Arial" w:cs="Arial"/>
          <w:sz w:val="24"/>
          <w:szCs w:val="24"/>
          <w:lang w:eastAsia="pt-BR"/>
        </w:rPr>
        <w:t>3.1. A dotação orçamentária a ser utilizada será a seguinte:</w:t>
      </w:r>
    </w:p>
    <w:p w14:paraId="2CE0F81C" w14:textId="77777777" w:rsidR="00DF736C" w:rsidRPr="0036056E" w:rsidRDefault="00DF736C" w:rsidP="00DF736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36056E">
        <w:rPr>
          <w:rFonts w:ascii="Arial" w:eastAsia="Calibri" w:hAnsi="Arial" w:cs="Arial"/>
          <w:sz w:val="24"/>
          <w:szCs w:val="24"/>
          <w:lang w:eastAsia="pt-BR"/>
        </w:rPr>
        <w:t>Secretaria Municipal de Educação e Cultura</w:t>
      </w:r>
    </w:p>
    <w:p w14:paraId="4D9B1C5E" w14:textId="11EB8485" w:rsidR="00DF736C" w:rsidRPr="0036056E" w:rsidRDefault="00DF736C" w:rsidP="00DF736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36056E">
        <w:rPr>
          <w:rFonts w:ascii="Arial" w:eastAsia="Calibri" w:hAnsi="Arial" w:cs="Arial"/>
          <w:sz w:val="24"/>
          <w:szCs w:val="24"/>
          <w:lang w:eastAsia="pt-BR"/>
        </w:rPr>
        <w:t xml:space="preserve">Ficha: </w:t>
      </w:r>
      <w:r>
        <w:rPr>
          <w:rFonts w:ascii="Arial" w:eastAsia="Calibri" w:hAnsi="Arial" w:cs="Arial"/>
          <w:sz w:val="24"/>
          <w:szCs w:val="24"/>
          <w:lang w:eastAsia="pt-BR"/>
        </w:rPr>
        <w:t>334</w:t>
      </w:r>
      <w:r w:rsidRPr="0036056E">
        <w:rPr>
          <w:rFonts w:ascii="Arial" w:eastAsia="Calibri" w:hAnsi="Arial" w:cs="Arial"/>
          <w:sz w:val="24"/>
          <w:szCs w:val="24"/>
          <w:lang w:eastAsia="pt-BR"/>
        </w:rPr>
        <w:t xml:space="preserve"> - Fonte: 150000000000.</w:t>
      </w:r>
    </w:p>
    <w:p w14:paraId="529C25F4" w14:textId="77777777" w:rsidR="00DF736C" w:rsidRPr="0036056E" w:rsidRDefault="00DF736C" w:rsidP="00DF736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4B68D962" w14:textId="77777777" w:rsidR="00DF736C" w:rsidRPr="0036056E" w:rsidRDefault="00DF736C" w:rsidP="00DF736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36056E">
        <w:rPr>
          <w:rFonts w:ascii="Arial" w:eastAsia="Calibri" w:hAnsi="Arial" w:cs="Arial"/>
          <w:sz w:val="24"/>
          <w:szCs w:val="24"/>
          <w:lang w:eastAsia="pt-BR"/>
        </w:rPr>
        <w:t>Em tudo mais fica perfeitamente ratificado o Contrato nº 45/2018, em todas as suas cláusulas e condições, do qual o presente fica fazendo parte integrante e inseparável. E, por estarem contratados, assinam em 03 (três) vias de igual teor, na presença das testemunhas abaixo.</w:t>
      </w:r>
    </w:p>
    <w:p w14:paraId="106852FB" w14:textId="0B8C87D5" w:rsidR="00DF736C" w:rsidRPr="0036056E" w:rsidRDefault="00DF736C" w:rsidP="00DF736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36056E">
        <w:rPr>
          <w:rFonts w:ascii="Arial" w:eastAsia="Times New Roman" w:hAnsi="Arial" w:cs="Arial"/>
          <w:sz w:val="24"/>
          <w:szCs w:val="24"/>
          <w:lang w:eastAsia="pt-BR"/>
        </w:rPr>
        <w:t>São Domingos do Norte/ES, 0</w:t>
      </w:r>
      <w:r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t xml:space="preserve"> de dezembro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0D441A83" w14:textId="77777777" w:rsidR="00DF736C" w:rsidRPr="0036056E" w:rsidRDefault="00DF736C" w:rsidP="00DF736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8B9D754" w14:textId="77777777" w:rsidR="00DF736C" w:rsidRPr="0036056E" w:rsidRDefault="00DF736C" w:rsidP="00DF736C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C866CC8" w14:textId="3BB3F044" w:rsidR="00DF736C" w:rsidRPr="0036056E" w:rsidRDefault="00DF736C" w:rsidP="00DF73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6056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Ana Izabel Malacarne </w:t>
      </w:r>
      <w:r w:rsidR="00020E09">
        <w:rPr>
          <w:rFonts w:ascii="Arial" w:eastAsia="Times New Roman" w:hAnsi="Arial" w:cs="Arial"/>
          <w:b/>
          <w:sz w:val="24"/>
          <w:szCs w:val="24"/>
          <w:lang w:eastAsia="pt-BR"/>
        </w:rPr>
        <w:t>d</w:t>
      </w:r>
      <w:r w:rsidRPr="0036056E">
        <w:rPr>
          <w:rFonts w:ascii="Arial" w:eastAsia="Times New Roman" w:hAnsi="Arial" w:cs="Arial"/>
          <w:b/>
          <w:sz w:val="24"/>
          <w:szCs w:val="24"/>
          <w:lang w:eastAsia="pt-BR"/>
        </w:rPr>
        <w:t>e Oliveira                                                       Reinaldo Pasetto</w:t>
      </w:r>
    </w:p>
    <w:p w14:paraId="2C08287F" w14:textId="77777777" w:rsidR="00DF736C" w:rsidRPr="0036056E" w:rsidRDefault="00DF736C" w:rsidP="00DF736C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36056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Prefeita Municipal                                                                     Proprietário do Imóvel</w:t>
      </w:r>
    </w:p>
    <w:p w14:paraId="500662EF" w14:textId="77777777" w:rsidR="00DF736C" w:rsidRPr="0036056E" w:rsidRDefault="00DF736C" w:rsidP="00DF736C">
      <w:pPr>
        <w:widowControl w:val="0"/>
        <w:tabs>
          <w:tab w:val="left" w:pos="82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36056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      Locatário                                                                                       Locador</w:t>
      </w:r>
    </w:p>
    <w:p w14:paraId="200E39A7" w14:textId="77777777" w:rsidR="00DF736C" w:rsidRPr="0036056E" w:rsidRDefault="00DF736C" w:rsidP="00DF73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5CC67270" w14:textId="77777777" w:rsidR="00DF736C" w:rsidRPr="0036056E" w:rsidRDefault="00DF736C" w:rsidP="00DF73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44212A6C" w14:textId="77777777" w:rsidR="00DF736C" w:rsidRPr="0036056E" w:rsidRDefault="00DF736C" w:rsidP="00DF73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765551D" w14:textId="77777777" w:rsidR="00DF736C" w:rsidRPr="0036056E" w:rsidRDefault="00DF736C" w:rsidP="00DF73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36056E">
        <w:rPr>
          <w:rFonts w:ascii="Arial" w:eastAsia="Times New Roman" w:hAnsi="Arial" w:cs="Arial"/>
          <w:sz w:val="24"/>
          <w:szCs w:val="24"/>
          <w:lang w:eastAsia="pt-BR"/>
        </w:rPr>
        <w:t xml:space="preserve"> TESTEMUNHAS:</w:t>
      </w:r>
    </w:p>
    <w:p w14:paraId="157F183F" w14:textId="77777777" w:rsidR="00DF736C" w:rsidRPr="0036056E" w:rsidRDefault="00DF736C" w:rsidP="00DF73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7D1F324" w14:textId="77777777" w:rsidR="00DF736C" w:rsidRPr="0036056E" w:rsidRDefault="00DF736C" w:rsidP="00DF73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C698624" w14:textId="77777777" w:rsidR="00DF736C" w:rsidRPr="0036056E" w:rsidRDefault="00DF736C" w:rsidP="00DF73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36056E">
        <w:rPr>
          <w:rFonts w:ascii="Arial" w:eastAsia="Times New Roman" w:hAnsi="Arial" w:cs="Arial"/>
          <w:sz w:val="24"/>
          <w:szCs w:val="24"/>
          <w:lang w:eastAsia="pt-BR"/>
        </w:rPr>
        <w:t xml:space="preserve"> 1</w:t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36056E">
        <w:rPr>
          <w:rFonts w:ascii="Arial" w:eastAsia="Times New Roman" w:hAnsi="Arial" w:cs="Arial"/>
          <w:sz w:val="24"/>
          <w:szCs w:val="24"/>
          <w:lang w:eastAsia="pt-BR"/>
        </w:rPr>
        <w:softHyphen/>
        <w:t xml:space="preserve"> - _________________________________ 2- __________________________________</w:t>
      </w:r>
    </w:p>
    <w:p w14:paraId="574BF9A7" w14:textId="77777777" w:rsidR="00DF736C" w:rsidRPr="0036056E" w:rsidRDefault="00DF736C" w:rsidP="00DF7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B56F0F" w14:textId="77777777" w:rsidR="00DF736C" w:rsidRDefault="00DF736C" w:rsidP="00DF736C">
      <w:pPr>
        <w:spacing w:after="120" w:line="240" w:lineRule="auto"/>
        <w:jc w:val="both"/>
      </w:pPr>
    </w:p>
    <w:p w14:paraId="7675CB9D" w14:textId="77777777" w:rsidR="007801FF" w:rsidRDefault="007801FF"/>
    <w:sectPr w:rsidR="007801FF" w:rsidSect="00DF736C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224002"/>
      <w:docPartObj>
        <w:docPartGallery w:val="Page Numbers (Bottom of Page)"/>
        <w:docPartUnique/>
      </w:docPartObj>
    </w:sdtPr>
    <w:sdtContent>
      <w:p w14:paraId="643113FB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D8770C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261CD" w14:textId="77777777" w:rsidR="00000000" w:rsidRPr="0036056E" w:rsidRDefault="00000000" w:rsidP="00A94A12">
    <w:pPr>
      <w:pStyle w:val="Ttulo3"/>
      <w:tabs>
        <w:tab w:val="left" w:pos="180"/>
      </w:tabs>
      <w:spacing w:before="0"/>
      <w:jc w:val="right"/>
      <w:rPr>
        <w:rFonts w:ascii="Arial" w:hAnsi="Arial" w:cs="Arial"/>
        <w:b/>
        <w:sz w:val="22"/>
      </w:rPr>
    </w:pPr>
    <w:r w:rsidRPr="0036056E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3278F511" wp14:editId="655E6570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561EB6A9" w14:textId="77777777" w:rsidR="00000000" w:rsidRDefault="00000000" w:rsidP="0036056E">
    <w:pPr>
      <w:pStyle w:val="SemEspaamento"/>
      <w:jc w:val="center"/>
    </w:pPr>
  </w:p>
  <w:p w14:paraId="73524C48" w14:textId="77777777" w:rsidR="00000000" w:rsidRPr="0036056E" w:rsidRDefault="00000000" w:rsidP="0036056E">
    <w:pPr>
      <w:pStyle w:val="SemEspaamento"/>
      <w:jc w:val="center"/>
      <w:rPr>
        <w:b/>
        <w:bCs/>
      </w:rPr>
    </w:pPr>
    <w:r w:rsidRPr="0036056E">
      <w:rPr>
        <w:b/>
        <w:bCs/>
      </w:rPr>
      <w:t>PREFEITURA MUNICIPAL DE SÃO DOMINGOS DO NORTE</w:t>
    </w:r>
    <w:r>
      <w:rPr>
        <w:b/>
        <w:bCs/>
      </w:rPr>
      <w:t>/ES</w:t>
    </w:r>
  </w:p>
  <w:p w14:paraId="37454CA9" w14:textId="77777777" w:rsidR="00000000" w:rsidRPr="0036056E" w:rsidRDefault="00000000" w:rsidP="0036056E">
    <w:pPr>
      <w:pStyle w:val="SemEspaamento"/>
      <w:jc w:val="center"/>
      <w:rPr>
        <w:color w:val="000000"/>
      </w:rPr>
    </w:pPr>
    <w:r w:rsidRPr="0036056E">
      <w:rPr>
        <w:color w:val="000000"/>
      </w:rPr>
      <w:t>Rodovia Gether Lopes de Farias, s/n - Bairro Emílio Calegari - São Domingos do Norte - ES - CEP 29745-000</w:t>
    </w:r>
  </w:p>
  <w:p w14:paraId="789AB573" w14:textId="77777777" w:rsidR="00000000" w:rsidRPr="0036056E" w:rsidRDefault="00000000" w:rsidP="0036056E">
    <w:pPr>
      <w:pStyle w:val="SemEspaamento"/>
      <w:jc w:val="center"/>
      <w:rPr>
        <w:color w:val="000000"/>
      </w:rPr>
    </w:pPr>
    <w:r w:rsidRPr="0036056E">
      <w:rPr>
        <w:color w:val="000000"/>
      </w:rPr>
      <w:t>Telefone (027) 3742</w:t>
    </w:r>
    <w:r>
      <w:rPr>
        <w:color w:val="000000"/>
      </w:rPr>
      <w:t>-</w:t>
    </w:r>
    <w:r w:rsidRPr="0036056E">
      <w:rPr>
        <w:color w:val="000000"/>
      </w:rPr>
      <w:t>0200</w:t>
    </w:r>
  </w:p>
  <w:p w14:paraId="622FF69C" w14:textId="77777777" w:rsidR="00000000" w:rsidRPr="0036056E" w:rsidRDefault="00000000" w:rsidP="0036056E">
    <w:pPr>
      <w:pStyle w:val="SemEspaamento"/>
      <w:jc w:val="center"/>
      <w:rPr>
        <w:color w:val="000000"/>
      </w:rPr>
    </w:pPr>
    <w:r w:rsidRPr="0036056E">
      <w:rPr>
        <w:color w:val="00000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6C"/>
    <w:rsid w:val="00020E09"/>
    <w:rsid w:val="007801FF"/>
    <w:rsid w:val="00D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63D3"/>
  <w15:chartTrackingRefBased/>
  <w15:docId w15:val="{395C6D24-8BE0-4486-9F16-57230B98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36C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73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DF73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DF73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736C"/>
  </w:style>
  <w:style w:type="paragraph" w:styleId="SemEspaamento">
    <w:name w:val="No Spacing"/>
    <w:uiPriority w:val="1"/>
    <w:qFormat/>
    <w:rsid w:val="00DF73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2024-12-05T15:48:00Z</dcterms:created>
  <dcterms:modified xsi:type="dcterms:W3CDTF">2024-12-05T15:51:00Z</dcterms:modified>
</cp:coreProperties>
</file>