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EBF2D8" w14:textId="634A66DE" w:rsidR="00860BED" w:rsidRPr="006E4B88" w:rsidRDefault="00860BED" w:rsidP="00860BED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SEXTO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52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05D032A5" w14:textId="77777777" w:rsidR="00860BED" w:rsidRPr="006E4B88" w:rsidRDefault="00860BED" w:rsidP="00860BE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F33A62E" w14:textId="6C8F7856" w:rsidR="00860BED" w:rsidRPr="007545CE" w:rsidRDefault="00860BED" w:rsidP="00860BED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Estado do Espírito Santo, pessoa jurídica de direito público interno, inscrito no CNPJ sob o nº 36.350.312/0001-72, sediado na Rodovia Gether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7928/2024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alterações posteriores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1B7AFC11" w14:textId="77777777" w:rsidR="00860BED" w:rsidRPr="004523BE" w:rsidRDefault="00860BED" w:rsidP="00860BE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5824EB58" w14:textId="76AEED32" w:rsidR="00860BED" w:rsidRPr="004523BE" w:rsidRDefault="00860BED" w:rsidP="00860BE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>
        <w:rPr>
          <w:rFonts w:ascii="Arial" w:eastAsia="Times New Roman" w:hAnsi="Arial" w:cs="Arial"/>
          <w:sz w:val="24"/>
          <w:szCs w:val="24"/>
          <w:lang w:eastAsia="pt-BR"/>
        </w:rPr>
        <w:t>ª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52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1B6580A3" w14:textId="77777777" w:rsidR="00860BED" w:rsidRPr="004523BE" w:rsidRDefault="00860BED" w:rsidP="00860BE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004B5BF" w14:textId="77777777" w:rsidR="00860BED" w:rsidRPr="004523BE" w:rsidRDefault="00860BED" w:rsidP="00860BE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6FBD33A1" w14:textId="2B375813" w:rsidR="00860BED" w:rsidRDefault="00860BED" w:rsidP="00860BED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7.448,75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sete mil, quatrocentos e quarenta e oito reais e setenta e cinco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53.899,45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cinquenta e três mil, oitocentos e noventa e nove reais e quarenta e cinco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ª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medição do contrato supracitado.</w:t>
      </w:r>
    </w:p>
    <w:p w14:paraId="4872A01F" w14:textId="77777777" w:rsidR="00860BED" w:rsidRDefault="00860BED" w:rsidP="00860BED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7075B02F" w14:textId="77777777" w:rsidR="00860BED" w:rsidRPr="006E2B40" w:rsidRDefault="00860BED" w:rsidP="00860BE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2B4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6DF4DCA1" w14:textId="77777777" w:rsidR="00860BED" w:rsidRPr="006E2B40" w:rsidRDefault="00860BED" w:rsidP="00860BED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E2B4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E2B4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>SEMEC - Ficha: 354 Fonte: 172000000000</w:t>
      </w:r>
      <w:r w:rsidRPr="006E2B4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65C0F982" w14:textId="77777777" w:rsidR="00860BED" w:rsidRPr="006E4B88" w:rsidRDefault="00860BED" w:rsidP="00860BE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52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3730D528" w14:textId="77777777" w:rsidR="00860BED" w:rsidRPr="006E4B88" w:rsidRDefault="00860BED" w:rsidP="00860BE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76E2CB5" w14:textId="01EB9DAD" w:rsidR="00860BED" w:rsidRPr="006E4B88" w:rsidRDefault="00860BED" w:rsidP="00860BED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06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fevereiro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8B5F90B" w14:textId="77777777" w:rsidR="00860BED" w:rsidRPr="006E4B88" w:rsidRDefault="00860BED" w:rsidP="00860BED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81FD3F1" w14:textId="77777777" w:rsidR="00860BED" w:rsidRPr="006E4B88" w:rsidRDefault="00860BED" w:rsidP="00860BED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812A031" w14:textId="77777777" w:rsidR="00860BED" w:rsidRPr="006E4B88" w:rsidRDefault="00860BED" w:rsidP="00860BED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4D9830E5" w14:textId="77777777" w:rsidR="00860BED" w:rsidRPr="006E4B88" w:rsidRDefault="00860BED" w:rsidP="00860BED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6298AAC3" w14:textId="77777777" w:rsidR="00860BED" w:rsidRPr="006E4B88" w:rsidRDefault="00860BED" w:rsidP="00860BED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15DBF86C" w14:textId="77777777" w:rsidR="00860BED" w:rsidRPr="006E4B88" w:rsidRDefault="00860BED" w:rsidP="00860BE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</w:p>
    <w:p w14:paraId="32D60B32" w14:textId="77777777" w:rsidR="00860BED" w:rsidRPr="006E4B88" w:rsidRDefault="00860BED" w:rsidP="00860BE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8784D56" w14:textId="77777777" w:rsidR="00860BED" w:rsidRPr="006E4B88" w:rsidRDefault="00860BED" w:rsidP="00860BE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1A3BC3B9" w14:textId="77777777" w:rsidR="00860BED" w:rsidRPr="006E4B88" w:rsidRDefault="00860BED" w:rsidP="00860BE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47FEACA" w14:textId="307764BA" w:rsidR="008D39D5" w:rsidRPr="00860BED" w:rsidRDefault="00860BED" w:rsidP="00860BE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sectPr w:rsidR="008D39D5" w:rsidRPr="00860BED" w:rsidSect="00860BED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6C74A51E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1EF4FBB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DE4C77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7F2CF263" wp14:editId="7A5BCE66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72836EA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0CCF9D02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Rod. Gether Lopes de Farias, s/n</w:t>
    </w:r>
    <w:r>
      <w:rPr>
        <w:color w:val="000000"/>
      </w:rPr>
      <w:t>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13C6FBB8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53B378D7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BED"/>
    <w:rsid w:val="00860BED"/>
    <w:rsid w:val="008D39D5"/>
    <w:rsid w:val="00B16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C380A"/>
  <w15:chartTrackingRefBased/>
  <w15:docId w15:val="{52DC69A3-8744-4DC0-99CA-FEB65A8C4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0BE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860B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60B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445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2025-02-06T18:12:00Z</dcterms:created>
  <dcterms:modified xsi:type="dcterms:W3CDTF">2025-02-06T18:23:00Z</dcterms:modified>
</cp:coreProperties>
</file>