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9EF43" w14:textId="7766D83B" w:rsidR="009A31C3" w:rsidRPr="003A6C0A" w:rsidRDefault="009A31C3" w:rsidP="009A31C3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A6C0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PRIMEIRO TERMO ADITIVO AO CONTRATO Nº 56/2022</w:t>
      </w:r>
    </w:p>
    <w:p w14:paraId="51CCC38B" w14:textId="77777777" w:rsidR="009A31C3" w:rsidRPr="003A6C0A" w:rsidRDefault="009A31C3" w:rsidP="009A31C3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37767C0B" w14:textId="44B1262B" w:rsidR="009A31C3" w:rsidRDefault="009A31C3" w:rsidP="00B50C9C">
      <w:pPr>
        <w:pStyle w:val="xxxmsonormal"/>
        <w:spacing w:before="0" w:beforeAutospacing="0" w:after="0" w:afterAutospacing="0"/>
        <w:jc w:val="both"/>
        <w:rPr>
          <w:rFonts w:ascii="Arial" w:hAnsi="Arial" w:cs="Arial"/>
          <w:sz w:val="23"/>
          <w:szCs w:val="23"/>
          <w:lang w:val="x-none" w:eastAsia="x-none"/>
        </w:rPr>
      </w:pPr>
      <w:r w:rsidRPr="003A6C0A">
        <w:rPr>
          <w:rFonts w:ascii="Arial" w:hAnsi="Arial" w:cs="Arial"/>
          <w:color w:val="000000" w:themeColor="text1"/>
          <w:sz w:val="23"/>
          <w:szCs w:val="23"/>
        </w:rPr>
        <w:t>O</w:t>
      </w:r>
      <w:r w:rsidRPr="003A6C0A">
        <w:rPr>
          <w:rFonts w:ascii="Arial" w:hAnsi="Arial" w:cs="Arial"/>
          <w:b/>
          <w:color w:val="000000" w:themeColor="text1"/>
          <w:sz w:val="23"/>
          <w:szCs w:val="23"/>
        </w:rPr>
        <w:t xml:space="preserve"> MUNICÍPIO DE SÃO DOMINGOS DO NORTE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sediado na Rod. </w:t>
      </w:r>
      <w:proofErr w:type="spellStart"/>
      <w:r w:rsidRPr="003A6C0A">
        <w:rPr>
          <w:rFonts w:ascii="Arial" w:hAnsi="Arial" w:cs="Arial"/>
          <w:color w:val="000000" w:themeColor="text1"/>
          <w:sz w:val="23"/>
          <w:szCs w:val="23"/>
        </w:rPr>
        <w:t>Gether</w:t>
      </w:r>
      <w:proofErr w:type="spellEnd"/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, 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>a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proofErr w:type="spellStart"/>
      <w:r w:rsidRPr="003A6C0A">
        <w:rPr>
          <w:rFonts w:ascii="Arial" w:hAnsi="Arial" w:cs="Arial"/>
          <w:color w:val="000000" w:themeColor="text1"/>
          <w:sz w:val="23"/>
          <w:szCs w:val="23"/>
        </w:rPr>
        <w:t>Srª</w:t>
      </w:r>
      <w:proofErr w:type="spellEnd"/>
      <w:r w:rsidRPr="003A6C0A">
        <w:rPr>
          <w:rFonts w:ascii="Arial" w:hAnsi="Arial" w:cs="Arial"/>
          <w:color w:val="000000" w:themeColor="text1"/>
          <w:sz w:val="23"/>
          <w:szCs w:val="23"/>
        </w:rPr>
        <w:t>.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Ana Izabel Malacarne de Oliveira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, brasileira, casada, portadora do CPF nº </w:t>
      </w:r>
      <w:r w:rsidRPr="003A6C0A">
        <w:rPr>
          <w:rFonts w:ascii="Arial" w:hAnsi="Arial" w:cs="Arial"/>
          <w:bCs/>
          <w:color w:val="000000" w:themeColor="text1"/>
          <w:sz w:val="23"/>
          <w:szCs w:val="23"/>
        </w:rPr>
        <w:t>775.711.857-34</w:t>
      </w:r>
      <w:r w:rsidRPr="003A6C0A">
        <w:rPr>
          <w:rFonts w:ascii="Arial" w:hAnsi="Arial" w:cs="Arial"/>
          <w:b/>
          <w:color w:val="000000" w:themeColor="text1"/>
          <w:sz w:val="23"/>
          <w:szCs w:val="23"/>
        </w:rPr>
        <w:t>,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 residente na </w:t>
      </w:r>
      <w:r w:rsidRPr="003A6C0A">
        <w:rPr>
          <w:rFonts w:ascii="Arial" w:hAnsi="Arial" w:cs="Arial"/>
          <w:bCs/>
          <w:color w:val="000000" w:themeColor="text1"/>
          <w:sz w:val="23"/>
          <w:szCs w:val="23"/>
        </w:rPr>
        <w:t>Rua Goiânia, s/nº, Centro,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São Domingos do Norte/ES, CEP 29745-000, aqui denominada 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3A6C0A">
        <w:rPr>
          <w:rFonts w:ascii="Arial" w:hAnsi="Arial" w:cs="Arial"/>
          <w:bCs/>
          <w:color w:val="000000" w:themeColor="text1"/>
          <w:sz w:val="23"/>
          <w:szCs w:val="23"/>
        </w:rPr>
        <w:t>,</w:t>
      </w:r>
      <w:r w:rsidRPr="003A6C0A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>e do outro lado, a e</w:t>
      </w:r>
      <w:r w:rsidRPr="003A6C0A">
        <w:rPr>
          <w:rFonts w:ascii="Arial" w:hAnsi="Arial" w:cs="Arial"/>
          <w:sz w:val="23"/>
          <w:szCs w:val="23"/>
        </w:rPr>
        <w:t>mpresa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b/>
          <w:bCs/>
          <w:sz w:val="23"/>
          <w:szCs w:val="23"/>
        </w:rPr>
        <w:t>LINK CARD</w:t>
      </w:r>
      <w:r w:rsidRPr="003A6C0A">
        <w:rPr>
          <w:rFonts w:ascii="Arial" w:hAnsi="Arial" w:cs="Arial"/>
          <w:b/>
          <w:bCs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b/>
          <w:bCs/>
          <w:sz w:val="23"/>
          <w:szCs w:val="23"/>
        </w:rPr>
        <w:t>ADMINISTRADORA</w:t>
      </w:r>
      <w:r w:rsidRPr="003A6C0A">
        <w:rPr>
          <w:rFonts w:ascii="Arial" w:hAnsi="Arial" w:cs="Arial"/>
          <w:b/>
          <w:bCs/>
          <w:spacing w:val="1"/>
          <w:sz w:val="23"/>
          <w:szCs w:val="23"/>
        </w:rPr>
        <w:t xml:space="preserve"> D</w:t>
      </w:r>
      <w:r w:rsidRPr="003A6C0A">
        <w:rPr>
          <w:rFonts w:ascii="Arial" w:hAnsi="Arial" w:cs="Arial"/>
          <w:b/>
          <w:bCs/>
          <w:sz w:val="23"/>
          <w:szCs w:val="23"/>
        </w:rPr>
        <w:t>E BENEFICIOS</w:t>
      </w:r>
      <w:r w:rsidRPr="003A6C0A">
        <w:rPr>
          <w:rFonts w:ascii="Arial" w:hAnsi="Arial" w:cs="Arial"/>
          <w:b/>
          <w:bCs/>
          <w:spacing w:val="1"/>
          <w:sz w:val="23"/>
          <w:szCs w:val="23"/>
        </w:rPr>
        <w:t xml:space="preserve"> </w:t>
      </w:r>
      <w:r w:rsidR="00A74F42" w:rsidRPr="003A6C0A">
        <w:rPr>
          <w:rFonts w:ascii="Arial" w:hAnsi="Arial" w:cs="Arial"/>
          <w:b/>
          <w:bCs/>
          <w:spacing w:val="1"/>
          <w:sz w:val="23"/>
          <w:szCs w:val="23"/>
        </w:rPr>
        <w:t>LTDA,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inscrita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no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CNPJ</w:t>
      </w:r>
      <w:r w:rsidR="00A74F42" w:rsidRPr="003A6C0A">
        <w:rPr>
          <w:rFonts w:ascii="Arial" w:hAnsi="Arial" w:cs="Arial"/>
          <w:sz w:val="23"/>
          <w:szCs w:val="23"/>
        </w:rPr>
        <w:t xml:space="preserve"> nº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12.039.966/0001-11,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 xml:space="preserve">Contato (19) 3114-2700, e-mail: </w:t>
      </w:r>
      <w:hyperlink r:id="rId8" w:history="1">
        <w:r w:rsidR="00A74F42" w:rsidRPr="003A6C0A">
          <w:rPr>
            <w:rStyle w:val="Hyperlink"/>
            <w:rFonts w:ascii="Arial" w:hAnsi="Arial" w:cs="Arial"/>
            <w:sz w:val="23"/>
            <w:szCs w:val="23"/>
          </w:rPr>
          <w:t xml:space="preserve">licitacao@linkbeneficios.com.br </w:t>
        </w:r>
      </w:hyperlink>
      <w:r w:rsidRPr="003A6C0A">
        <w:rPr>
          <w:rFonts w:ascii="Arial" w:hAnsi="Arial" w:cs="Arial"/>
          <w:sz w:val="23"/>
          <w:szCs w:val="23"/>
        </w:rPr>
        <w:t xml:space="preserve">, </w:t>
      </w:r>
      <w:r w:rsidR="00A74F42" w:rsidRPr="003A6C0A">
        <w:rPr>
          <w:rFonts w:ascii="Arial" w:hAnsi="Arial" w:cs="Arial"/>
          <w:sz w:val="23"/>
          <w:szCs w:val="23"/>
        </w:rPr>
        <w:t xml:space="preserve">situada na </w:t>
      </w:r>
      <w:r w:rsidRPr="003A6C0A">
        <w:rPr>
          <w:rFonts w:ascii="Arial" w:hAnsi="Arial" w:cs="Arial"/>
          <w:sz w:val="23"/>
          <w:szCs w:val="23"/>
        </w:rPr>
        <w:t xml:space="preserve">Rua Rui Barbosa, nº 449, sala 3, </w:t>
      </w:r>
      <w:r w:rsidR="00A74F42" w:rsidRPr="003A6C0A">
        <w:rPr>
          <w:rFonts w:ascii="Arial" w:hAnsi="Arial" w:cs="Arial"/>
          <w:sz w:val="23"/>
          <w:szCs w:val="23"/>
        </w:rPr>
        <w:t>C</w:t>
      </w:r>
      <w:r w:rsidRPr="003A6C0A">
        <w:rPr>
          <w:rFonts w:ascii="Arial" w:hAnsi="Arial" w:cs="Arial"/>
          <w:sz w:val="23"/>
          <w:szCs w:val="23"/>
        </w:rPr>
        <w:t xml:space="preserve">entro, </w:t>
      </w:r>
      <w:r w:rsidR="00A74F42" w:rsidRPr="003A6C0A">
        <w:rPr>
          <w:rFonts w:ascii="Arial" w:hAnsi="Arial" w:cs="Arial"/>
          <w:sz w:val="23"/>
          <w:szCs w:val="23"/>
        </w:rPr>
        <w:t xml:space="preserve">Buri/SP, </w:t>
      </w:r>
      <w:r w:rsidRPr="003A6C0A">
        <w:rPr>
          <w:rFonts w:ascii="Arial" w:hAnsi="Arial" w:cs="Arial"/>
          <w:sz w:val="23"/>
          <w:szCs w:val="23"/>
        </w:rPr>
        <w:t>CEP: 18.290-000, neste ato representad</w:t>
      </w:r>
      <w:r w:rsidR="00A74F42" w:rsidRPr="003A6C0A">
        <w:rPr>
          <w:rFonts w:ascii="Arial" w:hAnsi="Arial" w:cs="Arial"/>
          <w:sz w:val="23"/>
          <w:szCs w:val="23"/>
        </w:rPr>
        <w:t>a</w:t>
      </w:r>
      <w:r w:rsidRPr="003A6C0A">
        <w:rPr>
          <w:rFonts w:ascii="Arial" w:hAnsi="Arial" w:cs="Arial"/>
          <w:sz w:val="23"/>
          <w:szCs w:val="23"/>
        </w:rPr>
        <w:t xml:space="preserve"> </w:t>
      </w:r>
      <w:r w:rsidR="00A74F42" w:rsidRPr="003A6C0A">
        <w:rPr>
          <w:rFonts w:ascii="Arial" w:hAnsi="Arial" w:cs="Arial"/>
          <w:sz w:val="23"/>
          <w:szCs w:val="23"/>
        </w:rPr>
        <w:t>p</w:t>
      </w:r>
      <w:r w:rsidRPr="003A6C0A">
        <w:rPr>
          <w:rFonts w:ascii="Arial" w:hAnsi="Arial" w:cs="Arial"/>
          <w:sz w:val="23"/>
          <w:szCs w:val="23"/>
        </w:rPr>
        <w:t>el</w:t>
      </w:r>
      <w:r w:rsidR="00B50C9C">
        <w:rPr>
          <w:rFonts w:ascii="Arial" w:hAnsi="Arial" w:cs="Arial"/>
          <w:sz w:val="23"/>
          <w:szCs w:val="23"/>
        </w:rPr>
        <w:t>o</w:t>
      </w:r>
      <w:r w:rsidRPr="003A6C0A">
        <w:rPr>
          <w:rFonts w:ascii="Arial" w:hAnsi="Arial" w:cs="Arial"/>
          <w:sz w:val="23"/>
          <w:szCs w:val="23"/>
        </w:rPr>
        <w:t xml:space="preserve"> Sr.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="00B50C9C" w:rsidRPr="00730649">
        <w:rPr>
          <w:rFonts w:ascii="Arial" w:hAnsi="Arial" w:cs="Arial"/>
          <w:b/>
          <w:bCs/>
          <w:sz w:val="23"/>
          <w:szCs w:val="23"/>
        </w:rPr>
        <w:t>Marcelo de Oliveira Lima</w:t>
      </w:r>
      <w:r w:rsidRPr="003A6C0A">
        <w:rPr>
          <w:rFonts w:ascii="Arial" w:hAnsi="Arial" w:cs="Arial"/>
          <w:sz w:val="23"/>
          <w:szCs w:val="23"/>
        </w:rPr>
        <w:t>, portador do CPF</w:t>
      </w:r>
      <w:r w:rsidR="00A74F42" w:rsidRPr="003A6C0A">
        <w:rPr>
          <w:rFonts w:ascii="Arial" w:hAnsi="Arial" w:cs="Arial"/>
          <w:sz w:val="23"/>
          <w:szCs w:val="23"/>
        </w:rPr>
        <w:t xml:space="preserve"> nº</w:t>
      </w:r>
      <w:r w:rsidRPr="003A6C0A">
        <w:rPr>
          <w:rFonts w:ascii="Arial" w:hAnsi="Arial" w:cs="Arial"/>
          <w:sz w:val="23"/>
          <w:szCs w:val="23"/>
        </w:rPr>
        <w:t xml:space="preserve"> </w:t>
      </w:r>
      <w:r w:rsidR="00B50C9C" w:rsidRPr="00B50C9C">
        <w:rPr>
          <w:rFonts w:ascii="Arial" w:hAnsi="Arial" w:cs="Arial"/>
          <w:sz w:val="23"/>
          <w:szCs w:val="23"/>
        </w:rPr>
        <w:t>310.580.618-01</w:t>
      </w:r>
      <w:r w:rsidR="00B50C9C">
        <w:rPr>
          <w:rFonts w:ascii="Arial" w:hAnsi="Arial" w:cs="Arial"/>
          <w:sz w:val="23"/>
          <w:szCs w:val="23"/>
        </w:rPr>
        <w:t xml:space="preserve"> </w:t>
      </w:r>
      <w:r w:rsidR="00A74F42" w:rsidRPr="003A6C0A">
        <w:rPr>
          <w:rFonts w:ascii="Arial" w:hAnsi="Arial" w:cs="Arial"/>
          <w:sz w:val="23"/>
          <w:szCs w:val="23"/>
        </w:rPr>
        <w:t>e</w:t>
      </w:r>
      <w:r w:rsidRPr="003A6C0A">
        <w:rPr>
          <w:rFonts w:ascii="Arial" w:hAnsi="Arial" w:cs="Arial"/>
          <w:sz w:val="23"/>
          <w:szCs w:val="23"/>
        </w:rPr>
        <w:t xml:space="preserve"> </w:t>
      </w:r>
      <w:r w:rsidR="00B50C9C">
        <w:rPr>
          <w:rFonts w:ascii="Arial" w:hAnsi="Arial" w:cs="Arial"/>
          <w:sz w:val="23"/>
          <w:szCs w:val="23"/>
        </w:rPr>
        <w:t>do RG nº</w:t>
      </w:r>
      <w:r w:rsidRPr="003A6C0A">
        <w:rPr>
          <w:rFonts w:ascii="Arial" w:hAnsi="Arial" w:cs="Arial"/>
          <w:sz w:val="23"/>
          <w:szCs w:val="23"/>
        </w:rPr>
        <w:t xml:space="preserve"> </w:t>
      </w:r>
      <w:r w:rsidR="00B50C9C" w:rsidRPr="00B50C9C">
        <w:rPr>
          <w:rFonts w:ascii="Arial" w:hAnsi="Arial" w:cs="Arial"/>
          <w:sz w:val="23"/>
          <w:szCs w:val="23"/>
        </w:rPr>
        <w:t>33.988.143-4 SSP/SP</w:t>
      </w:r>
      <w:r w:rsidRPr="003A6C0A">
        <w:rPr>
          <w:rFonts w:ascii="Arial" w:hAnsi="Arial" w:cs="Arial"/>
          <w:sz w:val="23"/>
          <w:szCs w:val="23"/>
        </w:rPr>
        <w:t>,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doravante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sz w:val="23"/>
          <w:szCs w:val="23"/>
        </w:rPr>
        <w:t>denominado</w:t>
      </w:r>
      <w:r w:rsidRPr="003A6C0A">
        <w:rPr>
          <w:rFonts w:ascii="Arial" w:hAnsi="Arial" w:cs="Arial"/>
          <w:spacing w:val="1"/>
          <w:sz w:val="23"/>
          <w:szCs w:val="23"/>
        </w:rPr>
        <w:t xml:space="preserve"> </w:t>
      </w:r>
      <w:r w:rsidRPr="003A6C0A">
        <w:rPr>
          <w:rFonts w:ascii="Arial" w:hAnsi="Arial" w:cs="Arial"/>
          <w:b/>
          <w:sz w:val="23"/>
          <w:szCs w:val="23"/>
        </w:rPr>
        <w:t>CONTRATADA</w:t>
      </w:r>
      <w:r w:rsidRPr="003A6C0A">
        <w:rPr>
          <w:rFonts w:ascii="Arial" w:hAnsi="Arial" w:cs="Arial"/>
          <w:color w:val="000000" w:themeColor="text1"/>
          <w:sz w:val="23"/>
          <w:szCs w:val="23"/>
        </w:rPr>
        <w:t xml:space="preserve">, </w:t>
      </w:r>
      <w:r w:rsidRPr="003A6C0A">
        <w:rPr>
          <w:rFonts w:ascii="Arial" w:hAnsi="Arial" w:cs="Arial"/>
          <w:sz w:val="23"/>
          <w:szCs w:val="23"/>
          <w:lang w:val="x-none" w:eastAsia="x-none"/>
        </w:rPr>
        <w:t>de conformidade com a Lei n.º 8.666 de 21 de junho de 1993 e alterações posteriores</w:t>
      </w:r>
      <w:r w:rsidRPr="003A6C0A">
        <w:rPr>
          <w:rFonts w:ascii="Arial" w:hAnsi="Arial" w:cs="Arial"/>
          <w:sz w:val="23"/>
          <w:szCs w:val="23"/>
          <w:lang w:eastAsia="x-none"/>
        </w:rPr>
        <w:t xml:space="preserve"> e autorizado através do</w:t>
      </w:r>
      <w:r w:rsidR="002021DD" w:rsidRPr="003A6C0A">
        <w:rPr>
          <w:rFonts w:ascii="Arial" w:hAnsi="Arial" w:cs="Arial"/>
          <w:sz w:val="23"/>
          <w:szCs w:val="23"/>
          <w:lang w:eastAsia="x-none"/>
        </w:rPr>
        <w:t>s</w:t>
      </w:r>
      <w:r w:rsidRPr="003A6C0A">
        <w:rPr>
          <w:rFonts w:ascii="Arial" w:hAnsi="Arial" w:cs="Arial"/>
          <w:sz w:val="23"/>
          <w:szCs w:val="23"/>
          <w:lang w:eastAsia="x-none"/>
        </w:rPr>
        <w:t xml:space="preserve"> Processo</w:t>
      </w:r>
      <w:r w:rsidR="002021DD" w:rsidRPr="003A6C0A">
        <w:rPr>
          <w:rFonts w:ascii="Arial" w:hAnsi="Arial" w:cs="Arial"/>
          <w:sz w:val="23"/>
          <w:szCs w:val="23"/>
          <w:lang w:eastAsia="x-none"/>
        </w:rPr>
        <w:t>s</w:t>
      </w:r>
      <w:r w:rsidRPr="003A6C0A">
        <w:rPr>
          <w:rFonts w:ascii="Arial" w:hAnsi="Arial" w:cs="Arial"/>
          <w:sz w:val="23"/>
          <w:szCs w:val="23"/>
          <w:lang w:eastAsia="x-none"/>
        </w:rPr>
        <w:t xml:space="preserve"> Administrativo</w:t>
      </w:r>
      <w:r w:rsidR="002021DD" w:rsidRPr="003A6C0A">
        <w:rPr>
          <w:rFonts w:ascii="Arial" w:hAnsi="Arial" w:cs="Arial"/>
          <w:sz w:val="23"/>
          <w:szCs w:val="23"/>
          <w:lang w:eastAsia="x-none"/>
        </w:rPr>
        <w:t>s</w:t>
      </w:r>
      <w:r w:rsidRPr="003A6C0A">
        <w:rPr>
          <w:rFonts w:ascii="Arial" w:hAnsi="Arial" w:cs="Arial"/>
          <w:sz w:val="23"/>
          <w:szCs w:val="23"/>
          <w:lang w:eastAsia="x-none"/>
        </w:rPr>
        <w:t xml:space="preserve"> nº </w:t>
      </w:r>
      <w:r w:rsidR="003A6C0A">
        <w:rPr>
          <w:rFonts w:ascii="Arial" w:hAnsi="Arial" w:cs="Arial"/>
          <w:sz w:val="23"/>
          <w:szCs w:val="23"/>
          <w:lang w:eastAsia="x-none"/>
        </w:rPr>
        <w:t>3415, 2975, 2849</w:t>
      </w:r>
      <w:r w:rsidR="0007547B">
        <w:rPr>
          <w:rFonts w:ascii="Arial" w:hAnsi="Arial" w:cs="Arial"/>
          <w:sz w:val="23"/>
          <w:szCs w:val="23"/>
          <w:lang w:eastAsia="x-none"/>
        </w:rPr>
        <w:t>, 3288, 3650 e 3722</w:t>
      </w:r>
      <w:r w:rsidRPr="003A6C0A">
        <w:rPr>
          <w:rFonts w:ascii="Arial" w:hAnsi="Arial" w:cs="Arial"/>
          <w:sz w:val="23"/>
          <w:szCs w:val="23"/>
          <w:lang w:eastAsia="x-none"/>
        </w:rPr>
        <w:t xml:space="preserve">/2023, </w:t>
      </w:r>
      <w:r w:rsidRPr="003A6C0A">
        <w:rPr>
          <w:rFonts w:ascii="Arial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5B120E25" w14:textId="77777777" w:rsidR="00B50C9C" w:rsidRPr="00B50C9C" w:rsidRDefault="00B50C9C" w:rsidP="00B50C9C">
      <w:pPr>
        <w:pStyle w:val="xxxmsonormal"/>
        <w:spacing w:before="0" w:beforeAutospacing="0" w:after="0" w:afterAutospacing="0"/>
        <w:jc w:val="both"/>
        <w:rPr>
          <w:rFonts w:ascii="Arial" w:hAnsi="Arial" w:cs="Arial"/>
          <w:color w:val="333333"/>
          <w:sz w:val="21"/>
          <w:szCs w:val="21"/>
        </w:rPr>
      </w:pPr>
    </w:p>
    <w:p w14:paraId="578195F3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A6C0A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216270F5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O presente termo aditivo tem como objeto a prorrogação do contrato nº </w:t>
      </w:r>
      <w:r w:rsidR="00A74F42"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56</w:t>
      </w:r>
      <w:r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/2022 nos termos do art. 57, II, da Lei 8.666/93</w:t>
      </w:r>
    </w:p>
    <w:p w14:paraId="58942D23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47947227" w14:textId="77777777" w:rsidR="009A31C3" w:rsidRPr="003A6C0A" w:rsidRDefault="009A31C3" w:rsidP="00B50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A6C0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24EC253A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sz w:val="23"/>
          <w:szCs w:val="23"/>
          <w:lang w:eastAsia="pt-BR"/>
        </w:rPr>
        <w:t xml:space="preserve">2.1. </w:t>
      </w:r>
      <w:r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 w:rsidR="00A74F42"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08/07/2023</w:t>
      </w:r>
      <w:r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 </w:t>
      </w:r>
      <w:r w:rsidRPr="003A6C0A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 xml:space="preserve">até </w:t>
      </w:r>
      <w:r w:rsidR="00A74F42"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07</w:t>
      </w:r>
      <w:r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/0</w:t>
      </w:r>
      <w:r w:rsidR="00A74F42"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7</w:t>
      </w:r>
      <w:r w:rsidRPr="003A6C0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/2024.</w:t>
      </w:r>
    </w:p>
    <w:p w14:paraId="125CDA7F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F36E500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3A6C0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47FBE094" w14:textId="6893A9C4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3.1. A dotação orçamentária a ser utilizada será: </w:t>
      </w:r>
      <w:r w:rsidR="00C51F1F"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SEMMA – Ficha: 579 Fonte: 150000000000; SEMAG – Ficha: 546 Fonte: 150000000000, Ficha: 561 Fonte: 150000000000; GABINETE DA PREFEITA – Ficha: 004 Fonte: 150000000000, Ficha: 036 Fonte: 150000000000; SEMEC – Ficha: 174 Fonte: 150000250000, Ficha: 214 Fonte: 150000250000, Ficha: 279 Fonte: 150000000000, Ficha: 303 Fonte: 150000000000; SEMTADES – Ficha: 347 Fonte: 150000000000, Ficha: 361 Fonte: 150000000000, Ficha: 370 Fonte: </w:t>
      </w:r>
      <w:r w:rsidR="003A6C0A"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166100000000, Ficha: 380 Fonte: 166000000000, Ficha: 398 Fonte: 166100000000, Ficha: 410 Fonte: 166100000000, Ficha: 440 Fonte: 150000000000; SEMUR – Ficha: 452 Fonte: 150000000000, Ficha: 503 Fonte: 150000000000</w:t>
      </w:r>
      <w:r w:rsidRPr="003A6C0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.</w:t>
      </w:r>
    </w:p>
    <w:p w14:paraId="24E374B8" w14:textId="77777777" w:rsidR="009A31C3" w:rsidRPr="003A6C0A" w:rsidRDefault="009A31C3" w:rsidP="00B50C9C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45018059" w14:textId="77777777" w:rsidR="009A31C3" w:rsidRPr="003A6C0A" w:rsidRDefault="009A31C3" w:rsidP="00B50C9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A6C0A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</w:t>
      </w:r>
      <w:r w:rsidR="00A74F42" w:rsidRPr="003A6C0A">
        <w:rPr>
          <w:rFonts w:ascii="Arial" w:eastAsia="Calibri" w:hAnsi="Arial" w:cs="Arial"/>
          <w:sz w:val="23"/>
          <w:szCs w:val="23"/>
          <w:lang w:eastAsia="pt-BR"/>
        </w:rPr>
        <w:t>56</w:t>
      </w:r>
      <w:r w:rsidRPr="003A6C0A">
        <w:rPr>
          <w:rFonts w:ascii="Arial" w:eastAsia="Calibri" w:hAnsi="Arial" w:cs="Arial"/>
          <w:sz w:val="23"/>
          <w:szCs w:val="23"/>
          <w:lang w:eastAsia="pt-BR"/>
        </w:rPr>
        <w:t xml:space="preserve">/2022, em todas as suas cláusulas e condições, do qual o presente fica fazendo parte integrante e inseparável. </w:t>
      </w:r>
    </w:p>
    <w:p w14:paraId="65A5B770" w14:textId="77777777" w:rsidR="009A31C3" w:rsidRPr="003A6C0A" w:rsidRDefault="009A31C3" w:rsidP="00B50C9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A6C0A">
        <w:rPr>
          <w:rFonts w:ascii="Arial" w:eastAsia="Calibri" w:hAnsi="Arial" w:cs="Arial"/>
          <w:sz w:val="23"/>
          <w:szCs w:val="23"/>
          <w:lang w:eastAsia="pt-BR"/>
        </w:rPr>
        <w:t>E, por estarem contratados, assinam o presente em 03 (três) vias de igual teor.</w:t>
      </w:r>
    </w:p>
    <w:p w14:paraId="217B2D1D" w14:textId="77777777" w:rsidR="009A31C3" w:rsidRPr="003A6C0A" w:rsidRDefault="009A31C3" w:rsidP="009A31C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0D7E7AD2" w14:textId="23EB70AF" w:rsidR="009A31C3" w:rsidRPr="003A6C0A" w:rsidRDefault="009A31C3" w:rsidP="009A31C3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3A6C0A" w:rsidRPr="003A6C0A">
        <w:rPr>
          <w:rFonts w:ascii="Arial" w:eastAsia="Times New Roman" w:hAnsi="Arial" w:cs="Arial"/>
          <w:sz w:val="23"/>
          <w:szCs w:val="23"/>
          <w:lang w:eastAsia="pt-BR"/>
        </w:rPr>
        <w:t>23</w:t>
      </w:r>
      <w:r w:rsidRPr="003A6C0A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 w:rsidR="006B1357" w:rsidRPr="003A6C0A">
        <w:rPr>
          <w:rFonts w:ascii="Arial" w:eastAsia="Times New Roman" w:hAnsi="Arial" w:cs="Arial"/>
          <w:sz w:val="23"/>
          <w:szCs w:val="23"/>
          <w:lang w:eastAsia="pt-BR"/>
        </w:rPr>
        <w:t>ju</w:t>
      </w:r>
      <w:r w:rsidR="003A6C0A" w:rsidRPr="003A6C0A">
        <w:rPr>
          <w:rFonts w:ascii="Arial" w:eastAsia="Times New Roman" w:hAnsi="Arial" w:cs="Arial"/>
          <w:sz w:val="23"/>
          <w:szCs w:val="23"/>
          <w:lang w:eastAsia="pt-BR"/>
        </w:rPr>
        <w:t>nh</w:t>
      </w:r>
      <w:r w:rsidR="006B1357" w:rsidRPr="003A6C0A">
        <w:rPr>
          <w:rFonts w:ascii="Arial" w:eastAsia="Times New Roman" w:hAnsi="Arial" w:cs="Arial"/>
          <w:sz w:val="23"/>
          <w:szCs w:val="23"/>
          <w:lang w:eastAsia="pt-BR"/>
        </w:rPr>
        <w:t>o</w:t>
      </w:r>
      <w:r w:rsidRPr="003A6C0A">
        <w:rPr>
          <w:rFonts w:ascii="Arial" w:eastAsia="Times New Roman" w:hAnsi="Arial" w:cs="Arial"/>
          <w:sz w:val="23"/>
          <w:szCs w:val="23"/>
          <w:lang w:eastAsia="pt-BR"/>
        </w:rPr>
        <w:t xml:space="preserve"> de 2023.</w:t>
      </w:r>
    </w:p>
    <w:p w14:paraId="483A7021" w14:textId="77777777" w:rsidR="009A31C3" w:rsidRPr="003A6C0A" w:rsidRDefault="009A31C3" w:rsidP="009A31C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4EC716B" w14:textId="77777777" w:rsidR="009A31C3" w:rsidRPr="003A6C0A" w:rsidRDefault="009A31C3" w:rsidP="009A31C3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DC7B7A9" w14:textId="77777777" w:rsidR="009A31C3" w:rsidRPr="003A6C0A" w:rsidRDefault="009A31C3" w:rsidP="009A31C3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1DDCB86" w14:textId="39DAE2F6" w:rsidR="009A31C3" w:rsidRPr="003A6C0A" w:rsidRDefault="002021DD" w:rsidP="009A31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</w:t>
      </w:r>
      <w:r w:rsidR="00B50C9C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</w:t>
      </w:r>
      <w:r w:rsidR="00B50C9C" w:rsidRPr="00B50C9C">
        <w:rPr>
          <w:rFonts w:ascii="Arial" w:hAnsi="Arial" w:cs="Arial"/>
          <w:b/>
          <w:sz w:val="23"/>
          <w:szCs w:val="23"/>
        </w:rPr>
        <w:t xml:space="preserve">Marcelo </w:t>
      </w:r>
      <w:r w:rsidR="00B50C9C">
        <w:rPr>
          <w:rFonts w:ascii="Arial" w:hAnsi="Arial" w:cs="Arial"/>
          <w:b/>
          <w:sz w:val="23"/>
          <w:szCs w:val="23"/>
        </w:rPr>
        <w:t>d</w:t>
      </w:r>
      <w:r w:rsidR="00B50C9C" w:rsidRPr="00B50C9C">
        <w:rPr>
          <w:rFonts w:ascii="Arial" w:hAnsi="Arial" w:cs="Arial"/>
          <w:b/>
          <w:sz w:val="23"/>
          <w:szCs w:val="23"/>
        </w:rPr>
        <w:t>e Oliveira Lima</w:t>
      </w:r>
    </w:p>
    <w:p w14:paraId="64D5BAB4" w14:textId="59951983" w:rsidR="009A31C3" w:rsidRPr="003A6C0A" w:rsidRDefault="002021DD" w:rsidP="009A31C3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 </w:t>
      </w:r>
      <w:r w:rsidRPr="003A6C0A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Prefeita Municipal                                                               </w:t>
      </w:r>
      <w:r w:rsidR="00B50C9C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</w:t>
      </w:r>
      <w:r w:rsidRPr="003A6C0A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</w:t>
      </w:r>
      <w:r w:rsidR="00B50C9C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</w:t>
      </w:r>
      <w:r w:rsidRPr="003A6C0A">
        <w:rPr>
          <w:rFonts w:ascii="Arial" w:eastAsia="Times New Roman" w:hAnsi="Arial" w:cs="Arial"/>
          <w:bCs/>
          <w:sz w:val="23"/>
          <w:szCs w:val="23"/>
          <w:lang w:eastAsia="pt-BR"/>
        </w:rPr>
        <w:t>Representante da Empresa</w:t>
      </w:r>
    </w:p>
    <w:p w14:paraId="7668824C" w14:textId="17DB77F1" w:rsidR="009A31C3" w:rsidRPr="003A6C0A" w:rsidRDefault="002021DD" w:rsidP="009A31C3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A6C0A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Contratante                                                                               </w:t>
      </w:r>
      <w:r w:rsidR="00B50C9C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</w:t>
      </w:r>
      <w:r w:rsidRPr="003A6C0A">
        <w:rPr>
          <w:rFonts w:ascii="Arial" w:eastAsia="Times New Roman" w:hAnsi="Arial" w:cs="Arial"/>
          <w:bCs/>
          <w:sz w:val="23"/>
          <w:szCs w:val="23"/>
          <w:lang w:eastAsia="pt-BR"/>
        </w:rPr>
        <w:t>Contratada</w:t>
      </w:r>
    </w:p>
    <w:p w14:paraId="314614ED" w14:textId="77777777" w:rsidR="006B1357" w:rsidRPr="003A6C0A" w:rsidRDefault="006B1357" w:rsidP="003A6C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689D9C2A" w14:textId="77777777" w:rsidR="009A31C3" w:rsidRPr="003A6C0A" w:rsidRDefault="009A31C3" w:rsidP="009A31C3">
      <w:pPr>
        <w:rPr>
          <w:rFonts w:ascii="Arial" w:hAnsi="Arial" w:cs="Arial"/>
          <w:sz w:val="23"/>
          <w:szCs w:val="23"/>
        </w:rPr>
      </w:pPr>
      <w:r w:rsidRPr="003A6C0A">
        <w:rPr>
          <w:rFonts w:ascii="Arial" w:hAnsi="Arial" w:cs="Arial"/>
          <w:sz w:val="23"/>
          <w:szCs w:val="23"/>
        </w:rPr>
        <w:t>Testemunhas:</w:t>
      </w:r>
    </w:p>
    <w:p w14:paraId="017CEFD2" w14:textId="77777777" w:rsidR="006B1357" w:rsidRPr="003A6C0A" w:rsidRDefault="006B1357" w:rsidP="009A31C3">
      <w:pPr>
        <w:rPr>
          <w:rFonts w:ascii="Arial" w:hAnsi="Arial" w:cs="Arial"/>
          <w:sz w:val="23"/>
          <w:szCs w:val="23"/>
        </w:rPr>
      </w:pPr>
    </w:p>
    <w:p w14:paraId="7DC3152B" w14:textId="6616E12C" w:rsidR="00B50C9C" w:rsidRPr="00B50C9C" w:rsidRDefault="009A31C3" w:rsidP="00B50C9C">
      <w:pPr>
        <w:pStyle w:val="PargrafodaLista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3A6C0A">
        <w:rPr>
          <w:rFonts w:ascii="Arial" w:hAnsi="Arial" w:cs="Arial"/>
          <w:sz w:val="23"/>
          <w:szCs w:val="23"/>
        </w:rPr>
        <w:t>________________________________</w:t>
      </w:r>
      <w:r w:rsidR="006B1357" w:rsidRPr="003A6C0A">
        <w:rPr>
          <w:rFonts w:ascii="Arial" w:hAnsi="Arial" w:cs="Arial"/>
          <w:sz w:val="23"/>
          <w:szCs w:val="23"/>
        </w:rPr>
        <w:t>_</w:t>
      </w:r>
      <w:r w:rsidRPr="003A6C0A">
        <w:rPr>
          <w:rFonts w:ascii="Arial" w:hAnsi="Arial" w:cs="Arial"/>
          <w:sz w:val="23"/>
          <w:szCs w:val="23"/>
        </w:rPr>
        <w:t xml:space="preserve">        </w:t>
      </w:r>
      <w:r w:rsidR="002021DD" w:rsidRPr="003A6C0A">
        <w:rPr>
          <w:rFonts w:ascii="Arial" w:hAnsi="Arial" w:cs="Arial"/>
          <w:sz w:val="23"/>
          <w:szCs w:val="23"/>
        </w:rPr>
        <w:t>2) _</w:t>
      </w:r>
      <w:r w:rsidRPr="003A6C0A">
        <w:rPr>
          <w:rFonts w:ascii="Arial" w:hAnsi="Arial" w:cs="Arial"/>
          <w:sz w:val="23"/>
          <w:szCs w:val="23"/>
        </w:rPr>
        <w:t>________________________________</w:t>
      </w:r>
    </w:p>
    <w:sectPr w:rsidR="00B50C9C" w:rsidRPr="00B50C9C" w:rsidSect="00B40323">
      <w:headerReference w:type="default" r:id="rId9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D8309" w14:textId="77777777" w:rsidR="00783231" w:rsidRDefault="00783231" w:rsidP="00A74F42">
      <w:pPr>
        <w:spacing w:after="0" w:line="240" w:lineRule="auto"/>
      </w:pPr>
      <w:r>
        <w:separator/>
      </w:r>
    </w:p>
  </w:endnote>
  <w:endnote w:type="continuationSeparator" w:id="0">
    <w:p w14:paraId="5998F8DF" w14:textId="77777777" w:rsidR="00783231" w:rsidRDefault="00783231" w:rsidP="00A74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CC47E" w14:textId="77777777" w:rsidR="00783231" w:rsidRDefault="00783231" w:rsidP="00A74F42">
      <w:pPr>
        <w:spacing w:after="0" w:line="240" w:lineRule="auto"/>
      </w:pPr>
      <w:r>
        <w:separator/>
      </w:r>
    </w:p>
  </w:footnote>
  <w:footnote w:type="continuationSeparator" w:id="0">
    <w:p w14:paraId="17520974" w14:textId="77777777" w:rsidR="00783231" w:rsidRDefault="00783231" w:rsidP="00A74F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808CD" w14:textId="77777777" w:rsidR="00F612E9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DDEB9BD" wp14:editId="04883C6A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3E67BA8" w14:textId="77777777" w:rsidR="00361B23" w:rsidRPr="00361B23" w:rsidRDefault="00000000" w:rsidP="00361B23"/>
  <w:p w14:paraId="6C22DE67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0BB17B9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</w:t>
    </w:r>
    <w:r w:rsidR="00A74F42"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489C2E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 w:rsidR="00A74F42"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4065E85" w14:textId="77777777" w:rsidR="00F612E9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35387C"/>
    <w:multiLevelType w:val="hybridMultilevel"/>
    <w:tmpl w:val="C846AC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1368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C3"/>
    <w:rsid w:val="0007547B"/>
    <w:rsid w:val="002021DD"/>
    <w:rsid w:val="0029253F"/>
    <w:rsid w:val="003A6C0A"/>
    <w:rsid w:val="006B1357"/>
    <w:rsid w:val="00730649"/>
    <w:rsid w:val="00783231"/>
    <w:rsid w:val="008E019A"/>
    <w:rsid w:val="008F22A7"/>
    <w:rsid w:val="009607D5"/>
    <w:rsid w:val="009A31C3"/>
    <w:rsid w:val="009C2761"/>
    <w:rsid w:val="00A74F42"/>
    <w:rsid w:val="00B50C9C"/>
    <w:rsid w:val="00B53B58"/>
    <w:rsid w:val="00C5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DDA80"/>
  <w15:chartTrackingRefBased/>
  <w15:docId w15:val="{94C14797-1FC3-42F9-8B47-17C02DAB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A31C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A31C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31C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74F42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A74F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4F42"/>
  </w:style>
  <w:style w:type="paragraph" w:styleId="Rodap">
    <w:name w:val="footer"/>
    <w:basedOn w:val="Normal"/>
    <w:link w:val="RodapChar"/>
    <w:uiPriority w:val="99"/>
    <w:unhideWhenUsed/>
    <w:rsid w:val="00A74F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4F42"/>
  </w:style>
  <w:style w:type="paragraph" w:styleId="PargrafodaLista">
    <w:name w:val="List Paragraph"/>
    <w:basedOn w:val="Normal"/>
    <w:uiPriority w:val="34"/>
    <w:qFormat/>
    <w:rsid w:val="002021DD"/>
    <w:pPr>
      <w:ind w:left="720"/>
      <w:contextualSpacing/>
    </w:pPr>
  </w:style>
  <w:style w:type="paragraph" w:customStyle="1" w:styleId="xxxmsonormal">
    <w:name w:val="x_xxmsonormal"/>
    <w:basedOn w:val="Normal"/>
    <w:rsid w:val="00B50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9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linkbeneficios.com.br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A87C3-3795-4EBF-B2E9-2CC31EE41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481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2023-06-23T14:18:00Z</cp:lastPrinted>
  <dcterms:created xsi:type="dcterms:W3CDTF">2023-05-19T10:31:00Z</dcterms:created>
  <dcterms:modified xsi:type="dcterms:W3CDTF">2023-06-23T14:22:00Z</dcterms:modified>
</cp:coreProperties>
</file>