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D4165" w:rsidRPr="00676A1B" w:rsidRDefault="000D4165" w:rsidP="000D4165">
      <w:p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</w:rPr>
      </w:pPr>
    </w:p>
    <w:p w:rsidR="000D4165" w:rsidRPr="00436E2F" w:rsidRDefault="000D4165" w:rsidP="000D4165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 xml:space="preserve">PRIMEIRO </w:t>
      </w:r>
      <w:r w:rsidRPr="00436E2F">
        <w:rPr>
          <w:rFonts w:ascii="Arial" w:hAnsi="Arial" w:cs="Arial"/>
          <w:b/>
          <w:bCs/>
          <w:sz w:val="24"/>
          <w:szCs w:val="24"/>
          <w:u w:val="single"/>
        </w:rPr>
        <w:t>TERMO DE APOSTILAMENTO</w:t>
      </w:r>
      <w:r>
        <w:rPr>
          <w:rFonts w:ascii="Arial" w:hAnsi="Arial" w:cs="Arial"/>
          <w:b/>
          <w:bCs/>
          <w:sz w:val="24"/>
          <w:szCs w:val="24"/>
          <w:u w:val="single"/>
        </w:rPr>
        <w:t xml:space="preserve"> AO CONTRATO Nº </w:t>
      </w:r>
      <w:r>
        <w:rPr>
          <w:rFonts w:ascii="Arial" w:hAnsi="Arial" w:cs="Arial"/>
          <w:b/>
          <w:bCs/>
          <w:sz w:val="24"/>
          <w:szCs w:val="24"/>
          <w:u w:val="single"/>
        </w:rPr>
        <w:t>57</w:t>
      </w:r>
      <w:r>
        <w:rPr>
          <w:rFonts w:ascii="Arial" w:hAnsi="Arial" w:cs="Arial"/>
          <w:b/>
          <w:bCs/>
          <w:sz w:val="24"/>
          <w:szCs w:val="24"/>
          <w:u w:val="single"/>
        </w:rPr>
        <w:t>/2022</w:t>
      </w:r>
    </w:p>
    <w:p w:rsidR="000D4165" w:rsidRPr="00436E2F" w:rsidRDefault="000D4165" w:rsidP="000D4165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:rsidR="000D4165" w:rsidRPr="00436E2F" w:rsidRDefault="000D4165" w:rsidP="000D4165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:rsidR="000D4165" w:rsidRPr="00436E2F" w:rsidRDefault="000D4165" w:rsidP="000D4165">
      <w:pPr>
        <w:pStyle w:val="n1"/>
        <w:tabs>
          <w:tab w:val="clear" w:pos="1134"/>
          <w:tab w:val="left" w:pos="8499"/>
        </w:tabs>
        <w:spacing w:before="0"/>
        <w:ind w:right="99"/>
        <w:rPr>
          <w:rFonts w:cs="Arial"/>
          <w:b/>
          <w:bCs/>
          <w:sz w:val="24"/>
          <w:szCs w:val="24"/>
          <w:u w:val="single"/>
        </w:rPr>
      </w:pPr>
      <w:r w:rsidRPr="00436E2F">
        <w:rPr>
          <w:rFonts w:cs="Arial"/>
          <w:b/>
          <w:bCs/>
          <w:sz w:val="24"/>
          <w:szCs w:val="24"/>
          <w:u w:val="single"/>
        </w:rPr>
        <w:t>CLÁUSULA PRIMEIRA – DO OBJETO</w:t>
      </w:r>
    </w:p>
    <w:p w:rsidR="000D4165" w:rsidRDefault="000D4165" w:rsidP="000D4165">
      <w:pPr>
        <w:widowControl/>
        <w:suppressAutoHyphens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1.1. </w:t>
      </w:r>
      <w:r w:rsidRPr="00436E2F">
        <w:rPr>
          <w:rFonts w:ascii="Arial" w:hAnsi="Arial" w:cs="Arial"/>
          <w:sz w:val="24"/>
          <w:szCs w:val="24"/>
        </w:rPr>
        <w:t xml:space="preserve">O presente instrumento tem como objetivo </w:t>
      </w:r>
      <w:r>
        <w:rPr>
          <w:rFonts w:ascii="Arial" w:hAnsi="Arial" w:cs="Arial"/>
          <w:sz w:val="24"/>
          <w:szCs w:val="24"/>
        </w:rPr>
        <w:t xml:space="preserve">o apostilamento de Dotação Orçamentária do Contrato nº </w:t>
      </w:r>
      <w:r>
        <w:rPr>
          <w:rFonts w:ascii="Arial" w:hAnsi="Arial" w:cs="Arial"/>
          <w:sz w:val="24"/>
          <w:szCs w:val="24"/>
        </w:rPr>
        <w:t>57</w:t>
      </w:r>
      <w:r>
        <w:rPr>
          <w:rFonts w:ascii="Arial" w:hAnsi="Arial" w:cs="Arial"/>
          <w:sz w:val="24"/>
          <w:szCs w:val="24"/>
        </w:rPr>
        <w:t>/2022</w:t>
      </w:r>
      <w:r>
        <w:rPr>
          <w:rFonts w:ascii="Arial" w:hAnsi="Arial" w:cs="Arial"/>
          <w:sz w:val="24"/>
          <w:szCs w:val="24"/>
        </w:rPr>
        <w:t>, autorizado pelo P</w:t>
      </w:r>
      <w:r>
        <w:rPr>
          <w:rFonts w:ascii="Arial" w:hAnsi="Arial" w:cs="Arial"/>
          <w:sz w:val="24"/>
          <w:szCs w:val="24"/>
        </w:rPr>
        <w:t>rocesso</w:t>
      </w:r>
      <w:r>
        <w:rPr>
          <w:rFonts w:ascii="Arial" w:hAnsi="Arial" w:cs="Arial"/>
          <w:sz w:val="24"/>
          <w:szCs w:val="24"/>
        </w:rPr>
        <w:t xml:space="preserve"> Administrativo </w:t>
      </w:r>
      <w:r>
        <w:rPr>
          <w:rFonts w:ascii="Arial" w:hAnsi="Arial" w:cs="Arial"/>
          <w:sz w:val="24"/>
          <w:szCs w:val="24"/>
        </w:rPr>
        <w:t xml:space="preserve">nº </w:t>
      </w:r>
      <w:r>
        <w:rPr>
          <w:rFonts w:ascii="Arial" w:hAnsi="Arial" w:cs="Arial"/>
          <w:sz w:val="24"/>
          <w:szCs w:val="24"/>
        </w:rPr>
        <w:t>2471</w:t>
      </w:r>
      <w:r>
        <w:rPr>
          <w:rFonts w:ascii="Arial" w:hAnsi="Arial" w:cs="Arial"/>
          <w:sz w:val="24"/>
          <w:szCs w:val="24"/>
        </w:rPr>
        <w:t>/202</w:t>
      </w:r>
      <w:r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 xml:space="preserve">, referente a </w:t>
      </w:r>
      <w:r>
        <w:rPr>
          <w:rFonts w:ascii="Arial" w:hAnsi="Arial" w:cs="Arial"/>
          <w:sz w:val="24"/>
          <w:szCs w:val="24"/>
        </w:rPr>
        <w:t>eventual Locação de Ambulâncias sem motoristas</w:t>
      </w:r>
      <w:r>
        <w:rPr>
          <w:rFonts w:ascii="Arial" w:hAnsi="Arial" w:cs="Arial"/>
          <w:sz w:val="24"/>
          <w:szCs w:val="24"/>
        </w:rPr>
        <w:t>.</w:t>
      </w:r>
    </w:p>
    <w:p w:rsidR="000D4165" w:rsidRPr="005F1C87" w:rsidRDefault="000D4165" w:rsidP="000D4165">
      <w:pPr>
        <w:widowControl/>
        <w:suppressAutoHyphens w:val="0"/>
        <w:rPr>
          <w:rFonts w:ascii="Arial" w:hAnsi="Arial" w:cs="Arial"/>
          <w:bCs/>
          <w:sz w:val="24"/>
          <w:szCs w:val="24"/>
        </w:rPr>
      </w:pPr>
      <w:r w:rsidRPr="005F1C87">
        <w:rPr>
          <w:rFonts w:ascii="Arial" w:hAnsi="Arial" w:cs="Arial"/>
          <w:bCs/>
          <w:sz w:val="24"/>
          <w:szCs w:val="24"/>
        </w:rPr>
        <w:t>1.2. Passa a integrar o Contrato supracitado a Dotação que segue:</w:t>
      </w:r>
    </w:p>
    <w:p w:rsidR="000D4165" w:rsidRDefault="000D4165" w:rsidP="000D4165">
      <w:pPr>
        <w:widowControl/>
        <w:suppressAutoHyphens w:val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Fundo Municipal de Saúde</w:t>
      </w:r>
    </w:p>
    <w:p w:rsidR="000D4165" w:rsidRDefault="000D4165" w:rsidP="000D4165">
      <w:pPr>
        <w:widowControl/>
        <w:suppressAutoHyphens w:val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Fonte: </w:t>
      </w:r>
      <w:r>
        <w:rPr>
          <w:rFonts w:ascii="Arial" w:hAnsi="Arial" w:cs="Arial"/>
          <w:b/>
          <w:sz w:val="24"/>
          <w:szCs w:val="24"/>
        </w:rPr>
        <w:t>1600</w:t>
      </w:r>
    </w:p>
    <w:p w:rsidR="000D4165" w:rsidRDefault="000D4165" w:rsidP="000D4165">
      <w:pPr>
        <w:widowControl/>
        <w:suppressAutoHyphens w:val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Ficha: </w:t>
      </w:r>
      <w:r>
        <w:rPr>
          <w:rFonts w:ascii="Arial" w:hAnsi="Arial" w:cs="Arial"/>
          <w:b/>
          <w:sz w:val="24"/>
          <w:szCs w:val="24"/>
        </w:rPr>
        <w:t>69.</w:t>
      </w:r>
    </w:p>
    <w:p w:rsidR="000D4165" w:rsidRPr="005F1C87" w:rsidRDefault="000D4165" w:rsidP="000D4165">
      <w:pPr>
        <w:widowControl/>
        <w:suppressAutoHyphens w:val="0"/>
        <w:rPr>
          <w:rFonts w:ascii="Arial" w:hAnsi="Arial" w:cs="Arial"/>
          <w:b/>
          <w:sz w:val="24"/>
          <w:szCs w:val="24"/>
        </w:rPr>
      </w:pPr>
    </w:p>
    <w:p w:rsidR="000D4165" w:rsidRPr="00436E2F" w:rsidRDefault="000D4165" w:rsidP="000D4165">
      <w:pPr>
        <w:ind w:right="99"/>
        <w:rPr>
          <w:rFonts w:ascii="Arial" w:hAnsi="Arial" w:cs="Arial"/>
          <w:b/>
          <w:snapToGrid w:val="0"/>
          <w:sz w:val="24"/>
          <w:szCs w:val="24"/>
          <w:u w:val="single"/>
        </w:rPr>
      </w:pPr>
      <w:r w:rsidRPr="00436E2F">
        <w:rPr>
          <w:rFonts w:ascii="Arial" w:hAnsi="Arial" w:cs="Arial"/>
          <w:b/>
          <w:snapToGrid w:val="0"/>
          <w:sz w:val="24"/>
          <w:szCs w:val="24"/>
          <w:u w:val="single"/>
        </w:rPr>
        <w:t>CLAÚSULA SEGUNDA - DA RATIFICAÇÃO</w:t>
      </w:r>
    </w:p>
    <w:p w:rsidR="000D4165" w:rsidRPr="00436E2F" w:rsidRDefault="000D4165" w:rsidP="000D4165">
      <w:pPr>
        <w:pStyle w:val="Corpodetexto"/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2.1. </w:t>
      </w:r>
      <w:r w:rsidRPr="00436E2F">
        <w:rPr>
          <w:rFonts w:ascii="Arial" w:hAnsi="Arial" w:cs="Arial"/>
          <w:sz w:val="24"/>
          <w:szCs w:val="24"/>
        </w:rPr>
        <w:t>Permanecem inalteradas as demais cláusulas e condições do Contrato</w:t>
      </w:r>
      <w:r>
        <w:rPr>
          <w:rFonts w:ascii="Arial" w:hAnsi="Arial" w:cs="Arial"/>
          <w:sz w:val="24"/>
          <w:szCs w:val="24"/>
        </w:rPr>
        <w:t xml:space="preserve"> nº </w:t>
      </w:r>
      <w:r>
        <w:rPr>
          <w:rFonts w:ascii="Arial" w:hAnsi="Arial" w:cs="Arial"/>
          <w:sz w:val="24"/>
          <w:szCs w:val="24"/>
        </w:rPr>
        <w:t>57</w:t>
      </w:r>
      <w:r>
        <w:rPr>
          <w:rFonts w:ascii="Arial" w:hAnsi="Arial" w:cs="Arial"/>
          <w:sz w:val="24"/>
          <w:szCs w:val="24"/>
        </w:rPr>
        <w:t>/2022</w:t>
      </w:r>
      <w:r w:rsidRPr="00436E2F">
        <w:rPr>
          <w:rFonts w:ascii="Arial" w:hAnsi="Arial" w:cs="Arial"/>
          <w:sz w:val="24"/>
          <w:szCs w:val="24"/>
        </w:rPr>
        <w:t>.</w:t>
      </w:r>
    </w:p>
    <w:p w:rsidR="000D4165" w:rsidRPr="00436E2F" w:rsidRDefault="000D4165" w:rsidP="000D4165">
      <w:pPr>
        <w:pStyle w:val="Corpodetexto"/>
        <w:spacing w:after="0"/>
        <w:rPr>
          <w:rFonts w:ascii="Arial" w:hAnsi="Arial" w:cs="Arial"/>
          <w:sz w:val="24"/>
          <w:szCs w:val="24"/>
        </w:rPr>
      </w:pPr>
    </w:p>
    <w:p w:rsidR="000D4165" w:rsidRPr="00436E2F" w:rsidRDefault="000D4165" w:rsidP="000D4165">
      <w:pPr>
        <w:pStyle w:val="Corpodetexto"/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Processo autorizado através do Memorando nº </w:t>
      </w:r>
      <w:r>
        <w:rPr>
          <w:rFonts w:ascii="Arial" w:hAnsi="Arial" w:cs="Arial"/>
          <w:sz w:val="24"/>
          <w:szCs w:val="24"/>
        </w:rPr>
        <w:t>76/2023</w:t>
      </w:r>
      <w:r>
        <w:rPr>
          <w:rFonts w:ascii="Arial" w:hAnsi="Arial" w:cs="Arial"/>
          <w:sz w:val="24"/>
          <w:szCs w:val="24"/>
        </w:rPr>
        <w:t>/</w:t>
      </w:r>
      <w:r>
        <w:rPr>
          <w:rFonts w:ascii="Arial" w:hAnsi="Arial" w:cs="Arial"/>
          <w:sz w:val="24"/>
          <w:szCs w:val="24"/>
        </w:rPr>
        <w:t>FMS</w:t>
      </w:r>
      <w:r>
        <w:rPr>
          <w:rFonts w:ascii="Arial" w:hAnsi="Arial" w:cs="Arial"/>
          <w:sz w:val="24"/>
          <w:szCs w:val="24"/>
        </w:rPr>
        <w:t>.</w:t>
      </w:r>
    </w:p>
    <w:p w:rsidR="000D4165" w:rsidRPr="00436E2F" w:rsidRDefault="000D4165" w:rsidP="000D4165">
      <w:pPr>
        <w:pStyle w:val="Corpodetexto"/>
        <w:spacing w:after="0"/>
        <w:rPr>
          <w:rFonts w:ascii="Arial" w:hAnsi="Arial" w:cs="Arial"/>
          <w:sz w:val="24"/>
          <w:szCs w:val="24"/>
        </w:rPr>
      </w:pPr>
    </w:p>
    <w:p w:rsidR="000D4165" w:rsidRPr="00436E2F" w:rsidRDefault="000D4165" w:rsidP="000D4165">
      <w:pPr>
        <w:rPr>
          <w:rFonts w:ascii="Arial" w:hAnsi="Arial" w:cs="Arial"/>
          <w:sz w:val="24"/>
          <w:szCs w:val="24"/>
        </w:rPr>
      </w:pPr>
    </w:p>
    <w:p w:rsidR="000D4165" w:rsidRPr="00436E2F" w:rsidRDefault="000D4165" w:rsidP="000D4165">
      <w:pPr>
        <w:jc w:val="right"/>
        <w:rPr>
          <w:rFonts w:ascii="Arial" w:hAnsi="Arial" w:cs="Arial"/>
          <w:sz w:val="24"/>
          <w:szCs w:val="24"/>
        </w:rPr>
      </w:pPr>
      <w:r w:rsidRPr="00436E2F">
        <w:rPr>
          <w:rFonts w:ascii="Arial" w:hAnsi="Arial" w:cs="Arial"/>
          <w:sz w:val="24"/>
          <w:szCs w:val="24"/>
        </w:rPr>
        <w:t xml:space="preserve">São Domingos do Norte/ES, </w:t>
      </w:r>
      <w:r>
        <w:rPr>
          <w:rFonts w:ascii="Arial" w:hAnsi="Arial" w:cs="Arial"/>
          <w:sz w:val="24"/>
          <w:szCs w:val="24"/>
        </w:rPr>
        <w:t>19</w:t>
      </w:r>
      <w:r w:rsidRPr="00436E2F">
        <w:rPr>
          <w:rFonts w:ascii="Arial" w:hAnsi="Arial" w:cs="Arial"/>
          <w:sz w:val="24"/>
          <w:szCs w:val="24"/>
        </w:rPr>
        <w:t xml:space="preserve"> de </w:t>
      </w:r>
      <w:r>
        <w:rPr>
          <w:rFonts w:ascii="Arial" w:hAnsi="Arial" w:cs="Arial"/>
          <w:sz w:val="24"/>
          <w:szCs w:val="24"/>
        </w:rPr>
        <w:t>abril</w:t>
      </w:r>
      <w:r w:rsidRPr="00436E2F">
        <w:rPr>
          <w:rFonts w:ascii="Arial" w:hAnsi="Arial" w:cs="Arial"/>
          <w:sz w:val="24"/>
          <w:szCs w:val="24"/>
        </w:rPr>
        <w:t xml:space="preserve"> de 202</w:t>
      </w:r>
      <w:r>
        <w:rPr>
          <w:rFonts w:ascii="Arial" w:hAnsi="Arial" w:cs="Arial"/>
          <w:sz w:val="24"/>
          <w:szCs w:val="24"/>
        </w:rPr>
        <w:t>3</w:t>
      </w:r>
      <w:r w:rsidRPr="00436E2F">
        <w:rPr>
          <w:rFonts w:ascii="Arial" w:hAnsi="Arial" w:cs="Arial"/>
          <w:sz w:val="24"/>
          <w:szCs w:val="24"/>
        </w:rPr>
        <w:t>.</w:t>
      </w:r>
    </w:p>
    <w:p w:rsidR="000D4165" w:rsidRPr="00436E2F" w:rsidRDefault="000D4165" w:rsidP="000D4165">
      <w:pPr>
        <w:jc w:val="center"/>
        <w:rPr>
          <w:rFonts w:ascii="Arial" w:hAnsi="Arial" w:cs="Arial"/>
          <w:sz w:val="24"/>
          <w:szCs w:val="24"/>
        </w:rPr>
      </w:pPr>
    </w:p>
    <w:p w:rsidR="000D4165" w:rsidRPr="00436E2F" w:rsidRDefault="000D4165" w:rsidP="000D4165">
      <w:pPr>
        <w:jc w:val="center"/>
        <w:rPr>
          <w:rFonts w:ascii="Arial" w:hAnsi="Arial" w:cs="Arial"/>
          <w:sz w:val="24"/>
          <w:szCs w:val="24"/>
        </w:rPr>
      </w:pPr>
    </w:p>
    <w:p w:rsidR="000D4165" w:rsidRPr="00436E2F" w:rsidRDefault="000D4165" w:rsidP="000D4165">
      <w:pPr>
        <w:jc w:val="center"/>
        <w:rPr>
          <w:rFonts w:ascii="Arial" w:hAnsi="Arial" w:cs="Arial"/>
          <w:sz w:val="24"/>
          <w:szCs w:val="24"/>
        </w:rPr>
      </w:pPr>
    </w:p>
    <w:p w:rsidR="000D4165" w:rsidRPr="00436E2F" w:rsidRDefault="000D4165" w:rsidP="000D4165">
      <w:pPr>
        <w:jc w:val="center"/>
        <w:rPr>
          <w:rFonts w:ascii="Arial" w:hAnsi="Arial" w:cs="Arial"/>
          <w:sz w:val="24"/>
          <w:szCs w:val="24"/>
        </w:rPr>
      </w:pPr>
    </w:p>
    <w:p w:rsidR="000D4165" w:rsidRPr="00436E2F" w:rsidRDefault="000D4165" w:rsidP="000D4165">
      <w:pPr>
        <w:jc w:val="center"/>
        <w:rPr>
          <w:rFonts w:ascii="Arial" w:hAnsi="Arial" w:cs="Arial"/>
          <w:b/>
          <w:color w:val="000000"/>
          <w:sz w:val="24"/>
          <w:szCs w:val="24"/>
        </w:rPr>
      </w:pPr>
      <w:r w:rsidRPr="00436E2F">
        <w:rPr>
          <w:rFonts w:ascii="Arial" w:hAnsi="Arial" w:cs="Arial"/>
          <w:b/>
          <w:color w:val="000000"/>
          <w:sz w:val="24"/>
          <w:szCs w:val="24"/>
        </w:rPr>
        <w:t>Ana Izabel Malacarne de Oliveira</w:t>
      </w:r>
    </w:p>
    <w:p w:rsidR="000D4165" w:rsidRPr="00436E2F" w:rsidRDefault="000D4165" w:rsidP="000D4165">
      <w:pPr>
        <w:jc w:val="center"/>
        <w:rPr>
          <w:rFonts w:ascii="Arial" w:hAnsi="Arial" w:cs="Arial"/>
          <w:color w:val="000000"/>
          <w:sz w:val="24"/>
          <w:szCs w:val="24"/>
        </w:rPr>
      </w:pPr>
      <w:r w:rsidRPr="00436E2F">
        <w:rPr>
          <w:rFonts w:ascii="Arial" w:hAnsi="Arial" w:cs="Arial"/>
          <w:color w:val="000000"/>
          <w:sz w:val="24"/>
          <w:szCs w:val="24"/>
        </w:rPr>
        <w:t>Prefeita Municipal                                                                                                           Contratante</w:t>
      </w:r>
    </w:p>
    <w:p w:rsidR="000D4165" w:rsidRPr="00436E2F" w:rsidRDefault="000D4165" w:rsidP="000D4165">
      <w:pPr>
        <w:pStyle w:val="Recuodecorpodetexto"/>
        <w:ind w:left="0"/>
        <w:rPr>
          <w:rFonts w:ascii="Arial" w:eastAsia="Calibri" w:hAnsi="Arial" w:cs="Arial"/>
          <w:b/>
          <w:sz w:val="24"/>
          <w:szCs w:val="24"/>
          <w:lang w:eastAsia="en-US"/>
        </w:rPr>
      </w:pPr>
    </w:p>
    <w:p w:rsidR="000C3C24" w:rsidRDefault="000C3C24"/>
    <w:sectPr w:rsidR="000C3C24" w:rsidSect="00A455DD">
      <w:headerReference w:type="default" r:id="rId6"/>
      <w:endnotePr>
        <w:numFmt w:val="decimal"/>
      </w:endnotePr>
      <w:pgSz w:w="11905" w:h="16837"/>
      <w:pgMar w:top="1134" w:right="1134" w:bottom="1418" w:left="1134" w:header="720" w:footer="720" w:gutter="0"/>
      <w:paperSrc w:first="7" w:other="7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40B55" w:rsidRDefault="00F40B55" w:rsidP="000D4165">
      <w:r>
        <w:separator/>
      </w:r>
    </w:p>
  </w:endnote>
  <w:endnote w:type="continuationSeparator" w:id="0">
    <w:p w:rsidR="00F40B55" w:rsidRDefault="00F40B55" w:rsidP="000D41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40B55" w:rsidRDefault="00F40B55" w:rsidP="000D4165">
      <w:r>
        <w:separator/>
      </w:r>
    </w:p>
  </w:footnote>
  <w:footnote w:type="continuationSeparator" w:id="0">
    <w:p w:rsidR="00F40B55" w:rsidRDefault="00F40B55" w:rsidP="000D41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22417" w:rsidRPr="000D4165" w:rsidRDefault="00000000" w:rsidP="00922417">
    <w:pPr>
      <w:keepNext/>
      <w:widowControl/>
      <w:suppressAutoHyphens w:val="0"/>
      <w:jc w:val="center"/>
      <w:outlineLvl w:val="2"/>
      <w:rPr>
        <w:rFonts w:ascii="Arial" w:eastAsia="Times New Roman" w:hAnsi="Arial" w:cs="Arial"/>
        <w:b/>
        <w:i/>
        <w:sz w:val="22"/>
        <w:szCs w:val="22"/>
        <w:lang w:eastAsia="pt-BR"/>
      </w:rPr>
    </w:pPr>
    <w:r w:rsidRPr="000D4165">
      <w:rPr>
        <w:rFonts w:ascii="Arial" w:eastAsia="Times New Roman" w:hAnsi="Arial" w:cs="Arial"/>
        <w:b/>
        <w:i/>
        <w:noProof/>
        <w:sz w:val="22"/>
        <w:szCs w:val="22"/>
        <w:lang w:eastAsia="pt-BR"/>
      </w:rPr>
      <w:drawing>
        <wp:anchor distT="0" distB="0" distL="114300" distR="114300" simplePos="0" relativeHeight="251659264" behindDoc="0" locked="0" layoutInCell="1" allowOverlap="1" wp14:anchorId="4330EBDF" wp14:editId="46D5904B">
          <wp:simplePos x="0" y="0"/>
          <wp:positionH relativeFrom="column">
            <wp:posOffset>2635885</wp:posOffset>
          </wp:positionH>
          <wp:positionV relativeFrom="paragraph">
            <wp:posOffset>-238760</wp:posOffset>
          </wp:positionV>
          <wp:extent cx="730250" cy="597535"/>
          <wp:effectExtent l="0" t="0" r="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0250" cy="59753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922417" w:rsidRPr="000D4165" w:rsidRDefault="00000000" w:rsidP="00922417">
    <w:pPr>
      <w:keepNext/>
      <w:widowControl/>
      <w:suppressAutoHyphens w:val="0"/>
      <w:jc w:val="center"/>
      <w:outlineLvl w:val="2"/>
      <w:rPr>
        <w:rFonts w:ascii="Arial" w:eastAsia="Times New Roman" w:hAnsi="Arial" w:cs="Arial"/>
        <w:b/>
        <w:i/>
        <w:sz w:val="22"/>
        <w:szCs w:val="22"/>
        <w:lang w:eastAsia="pt-BR"/>
      </w:rPr>
    </w:pPr>
  </w:p>
  <w:p w:rsidR="00922417" w:rsidRPr="000D4165" w:rsidRDefault="00000000" w:rsidP="00922417">
    <w:pPr>
      <w:keepNext/>
      <w:widowControl/>
      <w:suppressAutoHyphens w:val="0"/>
      <w:jc w:val="center"/>
      <w:outlineLvl w:val="2"/>
      <w:rPr>
        <w:rFonts w:ascii="Arial" w:eastAsia="Times New Roman" w:hAnsi="Arial" w:cs="Arial"/>
        <w:b/>
        <w:i/>
        <w:sz w:val="22"/>
        <w:szCs w:val="22"/>
        <w:lang w:eastAsia="pt-BR"/>
      </w:rPr>
    </w:pPr>
  </w:p>
  <w:p w:rsidR="00922417" w:rsidRPr="000D4165" w:rsidRDefault="00000000" w:rsidP="00922417">
    <w:pPr>
      <w:keepNext/>
      <w:widowControl/>
      <w:suppressAutoHyphens w:val="0"/>
      <w:jc w:val="center"/>
      <w:outlineLvl w:val="2"/>
      <w:rPr>
        <w:rFonts w:ascii="Arial" w:eastAsia="Times New Roman" w:hAnsi="Arial" w:cs="Arial"/>
        <w:b/>
        <w:sz w:val="22"/>
        <w:szCs w:val="22"/>
        <w:lang w:eastAsia="pt-BR"/>
      </w:rPr>
    </w:pPr>
    <w:r w:rsidRPr="000D4165">
      <w:rPr>
        <w:rFonts w:ascii="Arial" w:eastAsia="Times New Roman" w:hAnsi="Arial" w:cs="Arial"/>
        <w:b/>
        <w:sz w:val="22"/>
        <w:szCs w:val="22"/>
        <w:lang w:eastAsia="pt-BR"/>
      </w:rPr>
      <w:t>PREFEITURA MUNICIPAL DE SÃO DOMINGOS DO NORTE</w:t>
    </w:r>
    <w:r w:rsidR="000D4165" w:rsidRPr="000D4165">
      <w:rPr>
        <w:rFonts w:ascii="Arial" w:eastAsia="Times New Roman" w:hAnsi="Arial" w:cs="Arial"/>
        <w:b/>
        <w:sz w:val="22"/>
        <w:szCs w:val="22"/>
        <w:lang w:eastAsia="pt-BR"/>
      </w:rPr>
      <w:t>/ES</w:t>
    </w:r>
  </w:p>
  <w:p w:rsidR="000D4165" w:rsidRDefault="00000000" w:rsidP="00922417">
    <w:pPr>
      <w:widowControl/>
      <w:suppressAutoHyphens w:val="0"/>
      <w:jc w:val="center"/>
      <w:rPr>
        <w:rFonts w:ascii="Arial" w:eastAsia="Times New Roman" w:hAnsi="Arial" w:cs="Arial"/>
        <w:color w:val="000000"/>
        <w:sz w:val="22"/>
        <w:szCs w:val="22"/>
        <w:lang w:eastAsia="pt-BR"/>
      </w:rPr>
    </w:pPr>
    <w:r w:rsidRPr="000D4165">
      <w:rPr>
        <w:rFonts w:ascii="Arial" w:eastAsia="Times New Roman" w:hAnsi="Arial" w:cs="Arial"/>
        <w:color w:val="000000"/>
        <w:sz w:val="22"/>
        <w:szCs w:val="22"/>
        <w:lang w:eastAsia="pt-BR"/>
      </w:rPr>
      <w:t xml:space="preserve">Rodovia </w:t>
    </w:r>
    <w:proofErr w:type="spellStart"/>
    <w:r w:rsidRPr="000D4165">
      <w:rPr>
        <w:rFonts w:ascii="Arial" w:eastAsia="Times New Roman" w:hAnsi="Arial" w:cs="Arial"/>
        <w:color w:val="000000"/>
        <w:sz w:val="22"/>
        <w:szCs w:val="22"/>
        <w:lang w:eastAsia="pt-BR"/>
      </w:rPr>
      <w:t>Gether</w:t>
    </w:r>
    <w:proofErr w:type="spellEnd"/>
    <w:r w:rsidRPr="000D4165">
      <w:rPr>
        <w:rFonts w:ascii="Arial" w:eastAsia="Times New Roman" w:hAnsi="Arial" w:cs="Arial"/>
        <w:color w:val="000000"/>
        <w:sz w:val="22"/>
        <w:szCs w:val="22"/>
        <w:lang w:eastAsia="pt-BR"/>
      </w:rPr>
      <w:t xml:space="preserve"> Lopes de Farias</w:t>
    </w:r>
    <w:r w:rsidR="000D4165">
      <w:rPr>
        <w:rFonts w:ascii="Arial" w:eastAsia="Times New Roman" w:hAnsi="Arial" w:cs="Arial"/>
        <w:color w:val="000000"/>
        <w:sz w:val="22"/>
        <w:szCs w:val="22"/>
        <w:lang w:eastAsia="pt-BR"/>
      </w:rPr>
      <w:t xml:space="preserve">, </w:t>
    </w:r>
    <w:r w:rsidRPr="000D4165">
      <w:rPr>
        <w:rFonts w:ascii="Arial" w:eastAsia="Times New Roman" w:hAnsi="Arial" w:cs="Arial"/>
        <w:color w:val="000000"/>
        <w:sz w:val="22"/>
        <w:szCs w:val="22"/>
        <w:lang w:eastAsia="pt-BR"/>
      </w:rPr>
      <w:t>Bairro Emilio Callegari</w:t>
    </w:r>
    <w:r w:rsidR="000D4165">
      <w:rPr>
        <w:rFonts w:ascii="Arial" w:eastAsia="Times New Roman" w:hAnsi="Arial" w:cs="Arial"/>
        <w:color w:val="000000"/>
        <w:sz w:val="22"/>
        <w:szCs w:val="22"/>
        <w:lang w:eastAsia="pt-BR"/>
      </w:rPr>
      <w:t xml:space="preserve">, </w:t>
    </w:r>
    <w:r w:rsidRPr="000D4165">
      <w:rPr>
        <w:rFonts w:ascii="Arial" w:eastAsia="Times New Roman" w:hAnsi="Arial" w:cs="Arial"/>
        <w:color w:val="000000"/>
        <w:sz w:val="22"/>
        <w:szCs w:val="22"/>
        <w:lang w:eastAsia="pt-BR"/>
      </w:rPr>
      <w:t xml:space="preserve">São Domingos do Norte - ES </w:t>
    </w:r>
  </w:p>
  <w:p w:rsidR="000D4165" w:rsidRDefault="00000000" w:rsidP="00922417">
    <w:pPr>
      <w:widowControl/>
      <w:suppressAutoHyphens w:val="0"/>
      <w:jc w:val="center"/>
      <w:rPr>
        <w:rFonts w:ascii="Arial" w:eastAsia="Times New Roman" w:hAnsi="Arial" w:cs="Arial"/>
        <w:color w:val="000000"/>
        <w:sz w:val="22"/>
        <w:szCs w:val="22"/>
        <w:lang w:eastAsia="pt-BR"/>
      </w:rPr>
    </w:pPr>
    <w:r w:rsidRPr="000D4165">
      <w:rPr>
        <w:rFonts w:ascii="Arial" w:eastAsia="Times New Roman" w:hAnsi="Arial" w:cs="Arial"/>
        <w:color w:val="000000"/>
        <w:sz w:val="22"/>
        <w:szCs w:val="22"/>
        <w:lang w:eastAsia="pt-BR"/>
      </w:rPr>
      <w:t xml:space="preserve">CEP 29745-000                             </w:t>
    </w:r>
  </w:p>
  <w:p w:rsidR="00922417" w:rsidRPr="000D4165" w:rsidRDefault="00000000" w:rsidP="00922417">
    <w:pPr>
      <w:widowControl/>
      <w:suppressAutoHyphens w:val="0"/>
      <w:jc w:val="center"/>
      <w:rPr>
        <w:rFonts w:ascii="Arial" w:eastAsia="Times New Roman" w:hAnsi="Arial" w:cs="Arial"/>
        <w:color w:val="000000"/>
        <w:sz w:val="22"/>
        <w:szCs w:val="22"/>
        <w:lang w:eastAsia="pt-BR"/>
      </w:rPr>
    </w:pPr>
    <w:r w:rsidRPr="000D4165">
      <w:rPr>
        <w:rFonts w:ascii="Arial" w:eastAsia="Times New Roman" w:hAnsi="Arial" w:cs="Arial"/>
        <w:color w:val="000000"/>
        <w:sz w:val="22"/>
        <w:szCs w:val="22"/>
        <w:lang w:eastAsia="pt-BR"/>
      </w:rPr>
      <w:t>T</w:t>
    </w:r>
    <w:r w:rsidRPr="000D4165">
      <w:rPr>
        <w:rFonts w:ascii="Arial" w:eastAsia="Times New Roman" w:hAnsi="Arial" w:cs="Arial"/>
        <w:color w:val="000000"/>
        <w:sz w:val="22"/>
        <w:szCs w:val="22"/>
        <w:lang w:eastAsia="pt-BR"/>
      </w:rPr>
      <w:t>elefone (027)</w:t>
    </w:r>
    <w:r w:rsidR="000D4165" w:rsidRPr="000D4165">
      <w:rPr>
        <w:rFonts w:ascii="Arial" w:eastAsia="Times New Roman" w:hAnsi="Arial" w:cs="Arial"/>
        <w:color w:val="000000"/>
        <w:sz w:val="22"/>
        <w:szCs w:val="22"/>
        <w:lang w:eastAsia="pt-BR"/>
      </w:rPr>
      <w:t xml:space="preserve"> </w:t>
    </w:r>
    <w:r w:rsidRPr="000D4165">
      <w:rPr>
        <w:rFonts w:ascii="Arial" w:eastAsia="Times New Roman" w:hAnsi="Arial" w:cs="Arial"/>
        <w:color w:val="000000"/>
        <w:sz w:val="22"/>
        <w:szCs w:val="22"/>
        <w:lang w:eastAsia="pt-BR"/>
      </w:rPr>
      <w:t>3742</w:t>
    </w:r>
    <w:r w:rsidR="000D4165" w:rsidRPr="000D4165">
      <w:rPr>
        <w:rFonts w:ascii="Arial" w:eastAsia="Times New Roman" w:hAnsi="Arial" w:cs="Arial"/>
        <w:color w:val="000000"/>
        <w:sz w:val="22"/>
        <w:szCs w:val="22"/>
        <w:lang w:eastAsia="pt-BR"/>
      </w:rPr>
      <w:t>-</w:t>
    </w:r>
    <w:r w:rsidRPr="000D4165">
      <w:rPr>
        <w:rFonts w:ascii="Arial" w:eastAsia="Times New Roman" w:hAnsi="Arial" w:cs="Arial"/>
        <w:color w:val="000000"/>
        <w:sz w:val="22"/>
        <w:szCs w:val="22"/>
        <w:lang w:eastAsia="pt-BR"/>
      </w:rPr>
      <w:t>0200</w:t>
    </w:r>
  </w:p>
  <w:p w:rsidR="00922417" w:rsidRPr="000D4165" w:rsidRDefault="00000000" w:rsidP="00922417">
    <w:pPr>
      <w:widowControl/>
      <w:suppressAutoHyphens w:val="0"/>
      <w:jc w:val="center"/>
      <w:rPr>
        <w:rFonts w:ascii="Arial" w:eastAsia="Times New Roman" w:hAnsi="Arial" w:cs="Arial"/>
        <w:sz w:val="22"/>
        <w:szCs w:val="22"/>
        <w:lang w:eastAsia="pt-BR"/>
      </w:rPr>
    </w:pPr>
    <w:r w:rsidRPr="000D4165">
      <w:rPr>
        <w:rFonts w:ascii="Arial" w:eastAsia="Times New Roman" w:hAnsi="Arial" w:cs="Arial"/>
        <w:sz w:val="22"/>
        <w:szCs w:val="22"/>
        <w:lang w:eastAsia="pt-BR"/>
      </w:rPr>
      <w:t xml:space="preserve">CNPJ 36.350.312/0001-72 </w:t>
    </w:r>
  </w:p>
  <w:p w:rsidR="00BA7284" w:rsidRPr="00AE710C" w:rsidRDefault="00000000" w:rsidP="00AE710C">
    <w:pPr>
      <w:pStyle w:val="Cabealho"/>
      <w:rPr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4165"/>
    <w:rsid w:val="000C3C24"/>
    <w:rsid w:val="000D4165"/>
    <w:rsid w:val="00F40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8A1E3C5"/>
  <w15:chartTrackingRefBased/>
  <w15:docId w15:val="{C8EE6E5F-9707-44F1-9F5F-E87AD45B7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4165"/>
    <w:pPr>
      <w:widowControl w:val="0"/>
      <w:suppressAutoHyphens/>
      <w:spacing w:after="0" w:line="240" w:lineRule="auto"/>
      <w:jc w:val="both"/>
    </w:pPr>
    <w:rPr>
      <w:rFonts w:ascii="Verdana" w:eastAsia="Arial Unicode MS" w:hAnsi="Verdana" w:cs="Times New Roman"/>
      <w:sz w:val="20"/>
      <w:szCs w:val="28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qFormat/>
    <w:rsid w:val="000D4165"/>
    <w:pPr>
      <w:spacing w:after="120"/>
    </w:pPr>
  </w:style>
  <w:style w:type="character" w:customStyle="1" w:styleId="CorpodetextoChar">
    <w:name w:val="Corpo de texto Char"/>
    <w:basedOn w:val="Fontepargpadro"/>
    <w:link w:val="Corpodetexto"/>
    <w:rsid w:val="000D4165"/>
    <w:rPr>
      <w:rFonts w:ascii="Verdana" w:eastAsia="Arial Unicode MS" w:hAnsi="Verdana" w:cs="Times New Roman"/>
      <w:sz w:val="20"/>
      <w:szCs w:val="28"/>
      <w:lang w:eastAsia="zh-CN"/>
    </w:rPr>
  </w:style>
  <w:style w:type="paragraph" w:customStyle="1" w:styleId="Cabealho1">
    <w:name w:val="Cabeçalho1"/>
    <w:basedOn w:val="Normal"/>
    <w:qFormat/>
    <w:rsid w:val="000D4165"/>
    <w:pPr>
      <w:suppressLineNumbers/>
      <w:tabs>
        <w:tab w:val="center" w:pos="4762"/>
        <w:tab w:val="right" w:pos="9525"/>
      </w:tabs>
    </w:pPr>
  </w:style>
  <w:style w:type="paragraph" w:styleId="Cabealho">
    <w:name w:val="header"/>
    <w:basedOn w:val="Normal"/>
    <w:link w:val="CabealhoChar1"/>
    <w:uiPriority w:val="99"/>
    <w:rsid w:val="000D416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uiPriority w:val="99"/>
    <w:semiHidden/>
    <w:rsid w:val="000D4165"/>
    <w:rPr>
      <w:rFonts w:ascii="Verdana" w:eastAsia="Arial Unicode MS" w:hAnsi="Verdana" w:cs="Times New Roman"/>
      <w:sz w:val="20"/>
      <w:szCs w:val="28"/>
      <w:lang w:eastAsia="zh-CN"/>
    </w:rPr>
  </w:style>
  <w:style w:type="character" w:customStyle="1" w:styleId="CabealhoChar1">
    <w:name w:val="Cabeçalho Char1"/>
    <w:basedOn w:val="Fontepargpadro"/>
    <w:link w:val="Cabealho"/>
    <w:uiPriority w:val="99"/>
    <w:rsid w:val="000D4165"/>
    <w:rPr>
      <w:rFonts w:ascii="Verdana" w:eastAsia="Arial Unicode MS" w:hAnsi="Verdana" w:cs="Times New Roman"/>
      <w:sz w:val="20"/>
      <w:szCs w:val="28"/>
      <w:lang w:eastAsia="zh-CN"/>
    </w:rPr>
  </w:style>
  <w:style w:type="paragraph" w:styleId="Recuodecorpodetexto">
    <w:name w:val="Body Text Indent"/>
    <w:basedOn w:val="Normal"/>
    <w:link w:val="RecuodecorpodetextoChar"/>
    <w:uiPriority w:val="99"/>
    <w:rsid w:val="000D4165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0D4165"/>
    <w:rPr>
      <w:rFonts w:ascii="Verdana" w:eastAsia="Arial Unicode MS" w:hAnsi="Verdana" w:cs="Times New Roman"/>
      <w:sz w:val="20"/>
      <w:szCs w:val="28"/>
      <w:lang w:eastAsia="zh-CN"/>
    </w:rPr>
  </w:style>
  <w:style w:type="paragraph" w:customStyle="1" w:styleId="n1">
    <w:name w:val="n1"/>
    <w:basedOn w:val="Normal"/>
    <w:rsid w:val="000D4165"/>
    <w:pPr>
      <w:widowControl/>
      <w:tabs>
        <w:tab w:val="left" w:pos="1134"/>
      </w:tabs>
      <w:suppressAutoHyphens w:val="0"/>
      <w:spacing w:before="240"/>
    </w:pPr>
    <w:rPr>
      <w:rFonts w:ascii="Arial" w:eastAsia="Times New Roman" w:hAnsi="Arial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0D416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D4165"/>
    <w:rPr>
      <w:rFonts w:ascii="Verdana" w:eastAsia="Arial Unicode MS" w:hAnsi="Verdana" w:cs="Times New Roman"/>
      <w:sz w:val="20"/>
      <w:szCs w:val="2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129</Words>
  <Characters>699</Characters>
  <Application>Microsoft Office Word</Application>
  <DocSecurity>0</DocSecurity>
  <Lines>5</Lines>
  <Paragraphs>1</Paragraphs>
  <ScaleCrop>false</ScaleCrop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2023-04-19T10:52:00Z</dcterms:created>
  <dcterms:modified xsi:type="dcterms:W3CDTF">2023-04-19T11:01:00Z</dcterms:modified>
</cp:coreProperties>
</file>