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EB1A" w14:textId="77777777" w:rsidR="007D2340" w:rsidRDefault="007D2340" w:rsidP="007D23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6FC11C55" w14:textId="5DA866BF" w:rsidR="007D2340" w:rsidRPr="007D2340" w:rsidRDefault="007D2340" w:rsidP="007D23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SEGUNDO TERMO ADITIVO AO CONTRATO Nº 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70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1</w:t>
      </w:r>
    </w:p>
    <w:p w14:paraId="5E68EB8D" w14:textId="77777777" w:rsidR="007D2340" w:rsidRPr="007D2340" w:rsidRDefault="007D2340" w:rsidP="007D2340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A217808" w14:textId="7280F26C" w:rsidR="007D2340" w:rsidRPr="007D2340" w:rsidRDefault="007D2340" w:rsidP="007D234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Municipal, a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Srª</w:t>
      </w:r>
      <w:proofErr w:type="spellEnd"/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 Ana Izabel Malacarne de Oliveira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e do outro lado a empresa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 </w:t>
      </w:r>
      <w:r w:rsidRPr="007D2340">
        <w:rPr>
          <w:rFonts w:ascii="Arial" w:hAnsi="Arial" w:cs="Arial"/>
          <w:b/>
          <w:color w:val="343133"/>
          <w:w w:val="110"/>
          <w:sz w:val="24"/>
          <w:szCs w:val="24"/>
        </w:rPr>
        <w:t>VITORIA</w:t>
      </w:r>
      <w:r w:rsidRPr="007D2340">
        <w:rPr>
          <w:rFonts w:ascii="Arial" w:hAnsi="Arial" w:cs="Arial"/>
          <w:b/>
          <w:color w:val="343133"/>
          <w:spacing w:val="1"/>
          <w:w w:val="110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TECNOLOGIA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E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DESENVOLV</w:t>
      </w:r>
      <w:r w:rsidRPr="007D2340">
        <w:rPr>
          <w:rFonts w:ascii="Arial" w:hAnsi="Arial" w:cs="Arial"/>
          <w:b/>
          <w:color w:val="4D4B4D"/>
          <w:sz w:val="24"/>
          <w:szCs w:val="24"/>
        </w:rPr>
        <w:t>I</w:t>
      </w:r>
      <w:r w:rsidRPr="007D2340">
        <w:rPr>
          <w:rFonts w:ascii="Arial" w:hAnsi="Arial" w:cs="Arial"/>
          <w:b/>
          <w:color w:val="343133"/>
          <w:sz w:val="24"/>
          <w:szCs w:val="24"/>
        </w:rPr>
        <w:t>MENTO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 xml:space="preserve">LTDA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jurídica de direito privado, inscrita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no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CNPJ</w:t>
      </w:r>
      <w:r w:rsidRPr="007D2340">
        <w:rPr>
          <w:rFonts w:ascii="Arial" w:hAnsi="Arial" w:cs="Arial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sob</w:t>
      </w:r>
      <w:r w:rsidRPr="007D2340">
        <w:rPr>
          <w:rFonts w:ascii="Arial" w:hAnsi="Arial" w:cs="Arial"/>
          <w:color w:val="000000" w:themeColor="text1"/>
          <w:spacing w:val="-1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o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n°</w:t>
      </w:r>
      <w:r w:rsidRPr="007D2340">
        <w:rPr>
          <w:rFonts w:ascii="Arial" w:hAnsi="Arial" w:cs="Arial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02.418.083/0001-69,</w:t>
      </w:r>
      <w:r w:rsidRPr="007D2340">
        <w:rPr>
          <w:rFonts w:ascii="Arial" w:hAnsi="Arial" w:cs="Arial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com</w:t>
      </w:r>
      <w:r w:rsidRPr="007D2340">
        <w:rPr>
          <w:rFonts w:ascii="Arial" w:hAnsi="Arial" w:cs="Arial"/>
          <w:color w:val="000000" w:themeColor="text1"/>
          <w:spacing w:val="-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sede</w:t>
      </w:r>
      <w:r w:rsidRPr="007D2340">
        <w:rPr>
          <w:rFonts w:ascii="Arial" w:hAnsi="Arial" w:cs="Arial"/>
          <w:color w:val="000000" w:themeColor="text1"/>
          <w:spacing w:val="-6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Rua</w:t>
      </w:r>
      <w:r w:rsidRPr="007D2340">
        <w:rPr>
          <w:rFonts w:ascii="Arial" w:hAnsi="Arial" w:cs="Arial"/>
          <w:color w:val="000000" w:themeColor="text1"/>
          <w:spacing w:val="-13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João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proofErr w:type="spellStart"/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Massucatti</w:t>
      </w:r>
      <w:proofErr w:type="spellEnd"/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,</w:t>
      </w:r>
      <w:r w:rsidRPr="007D2340">
        <w:rPr>
          <w:rFonts w:ascii="Arial" w:hAnsi="Arial" w:cs="Arial"/>
          <w:color w:val="000000" w:themeColor="text1"/>
          <w:spacing w:val="-17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n°</w:t>
      </w:r>
      <w:r w:rsidRPr="007D2340">
        <w:rPr>
          <w:rFonts w:ascii="Arial" w:hAnsi="Arial" w:cs="Arial"/>
          <w:color w:val="000000" w:themeColor="text1"/>
          <w:spacing w:val="-20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161,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Bairro Santa</w:t>
      </w:r>
      <w:r w:rsidRPr="007D2340">
        <w:rPr>
          <w:rFonts w:ascii="Arial" w:hAnsi="Arial" w:cs="Arial"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Cecília, São Gabriel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da Palha</w:t>
      </w:r>
      <w:r w:rsidR="00B82988">
        <w:rPr>
          <w:rFonts w:ascii="Arial" w:hAnsi="Arial" w:cs="Arial"/>
          <w:color w:val="000000" w:themeColor="text1"/>
          <w:w w:val="105"/>
          <w:sz w:val="24"/>
          <w:szCs w:val="24"/>
        </w:rPr>
        <w:t>/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ES, CEP: 29.780-000, 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>representada pelo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seu representante legal,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Sr. 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portador do CPF nº  869.839.467-15, </w:t>
      </w:r>
      <w:r w:rsidRPr="007D2340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doravante 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denominada </w:t>
      </w:r>
      <w:r w:rsidRPr="007D2340">
        <w:rPr>
          <w:rFonts w:ascii="Arial" w:eastAsia="Calibri" w:hAnsi="Arial" w:cs="Arial"/>
          <w:b/>
          <w:bCs/>
          <w:color w:val="000000"/>
          <w:sz w:val="24"/>
          <w:szCs w:val="24"/>
          <w:lang w:eastAsia="zh-CN"/>
        </w:rPr>
        <w:t>CONTRATADA</w:t>
      </w:r>
      <w:r w:rsidRPr="007D234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3946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/2023, de conformidade com a nos termos da Lei nº 8.666/93, resolvem firmar o presente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7106B5C0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297787DA" w14:textId="338DA43F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</w:t>
      </w:r>
      <w:r>
        <w:rPr>
          <w:rFonts w:ascii="Arial" w:eastAsia="Times New Roman" w:hAnsi="Arial" w:cs="Arial"/>
          <w:sz w:val="24"/>
          <w:szCs w:val="24"/>
          <w:lang w:eastAsia="pt-BR"/>
        </w:rPr>
        <w:t>prorrogação 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contrato nº 0</w:t>
      </w:r>
      <w:r>
        <w:rPr>
          <w:rFonts w:ascii="Arial" w:eastAsia="Times New Roman" w:hAnsi="Arial" w:cs="Arial"/>
          <w:sz w:val="24"/>
          <w:szCs w:val="24"/>
          <w:lang w:eastAsia="pt-BR"/>
        </w:rPr>
        <w:t>70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69A38ED5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42AB7D03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CLÁUSULA SEGUNDA – DA VIGÊNCIA DO CONTRATO </w:t>
      </w:r>
    </w:p>
    <w:p w14:paraId="47E7AAB1" w14:textId="3A872880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/2023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06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1D8C1089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1630F25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7048BAD5" w14:textId="71C0C24D" w:rsidR="007D2340" w:rsidRPr="007D2340" w:rsidRDefault="007D2340" w:rsidP="007D234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3.1. A dotaç</w:t>
      </w:r>
      <w:r w:rsidR="009C1AD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orçamentária a ser utilizada</w:t>
      </w:r>
      <w:r w:rsidR="009C1AD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</w:t>
      </w:r>
      <w:r w:rsidR="009C1AD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SEM</w:t>
      </w:r>
      <w:r w:rsidR="009C1AD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ARH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Ficha: </w:t>
      </w:r>
      <w:r w:rsidR="009C1AD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110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150000000000.</w:t>
      </w:r>
    </w:p>
    <w:p w14:paraId="313466A8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252F673" w14:textId="360DBFEC" w:rsidR="007D2340" w:rsidRPr="007D2340" w:rsidRDefault="007D2340" w:rsidP="007D234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0</w:t>
      </w:r>
      <w:r w:rsidR="009C1ADA">
        <w:rPr>
          <w:rFonts w:ascii="Arial" w:eastAsia="Calibri" w:hAnsi="Arial" w:cs="Arial"/>
          <w:sz w:val="24"/>
          <w:szCs w:val="24"/>
          <w:lang w:eastAsia="pt-BR"/>
        </w:rPr>
        <w:t>70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>/202</w:t>
      </w:r>
      <w:r w:rsidR="009C1ADA"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, em todas as suas cláusulas e condições, do qual o presente fica fazendo parte integrante e inseparável. </w:t>
      </w:r>
    </w:p>
    <w:p w14:paraId="03C57532" w14:textId="77777777" w:rsidR="007D2340" w:rsidRPr="007D2340" w:rsidRDefault="007D2340" w:rsidP="007D234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492DA35B" w14:textId="39FC8DDB" w:rsidR="007D2340" w:rsidRPr="007D2340" w:rsidRDefault="007D2340" w:rsidP="007D234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>São Domingos do Norte/ES, 1</w:t>
      </w:r>
      <w:r w:rsidR="009C1ADA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de julho de 2023.</w:t>
      </w:r>
    </w:p>
    <w:p w14:paraId="76E0A9A1" w14:textId="77777777" w:rsidR="007D2340" w:rsidRPr="007D2340" w:rsidRDefault="007D2340" w:rsidP="007D234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3D881F2" w14:textId="77777777" w:rsidR="007D2340" w:rsidRPr="007D2340" w:rsidRDefault="007D2340" w:rsidP="007D234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3FDEF84" w14:textId="77777777" w:rsidR="007D2340" w:rsidRPr="007D2340" w:rsidRDefault="007D2340" w:rsidP="007D234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DA632E" w14:textId="298441D9" w:rsidR="007D2340" w:rsidRPr="007D2340" w:rsidRDefault="007D2340" w:rsidP="007D234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</w:t>
      </w:r>
      <w:r w:rsidR="009C1ADA"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Adriano Rodrigues</w:t>
      </w:r>
      <w:r w:rsidR="009C1ADA"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="009C1ADA"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</w:p>
    <w:p w14:paraId="781BDFCE" w14:textId="6AB8E376" w:rsidR="007D2340" w:rsidRPr="007D2340" w:rsidRDefault="007D2340" w:rsidP="007D2340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Prefeita Municipal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</w:t>
      </w:r>
      <w:r w:rsidR="009C1ADA"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6065EB07" w14:textId="6EDCD462" w:rsidR="007D2340" w:rsidRPr="007D2340" w:rsidRDefault="007D2340" w:rsidP="007D2340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Contratante                                                                            </w:t>
      </w:r>
      <w:r w:rsidR="009C1ADA">
        <w:rPr>
          <w:rFonts w:ascii="Arial" w:eastAsia="Times New Roman" w:hAnsi="Arial" w:cs="Arial"/>
          <w:sz w:val="24"/>
          <w:szCs w:val="24"/>
          <w:lang w:eastAsia="pt-BR"/>
        </w:rPr>
        <w:t xml:space="preserve">   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Contratada</w:t>
      </w:r>
    </w:p>
    <w:p w14:paraId="40F65BDC" w14:textId="77777777" w:rsidR="007D2340" w:rsidRPr="007D2340" w:rsidRDefault="007D2340" w:rsidP="007D23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2EEB7A" w14:textId="77777777" w:rsidR="007D2340" w:rsidRPr="007D2340" w:rsidRDefault="007D2340" w:rsidP="007D23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110C7805" w14:textId="77777777" w:rsidR="007D2340" w:rsidRPr="007D2340" w:rsidRDefault="007D2340" w:rsidP="007D23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6652359" w14:textId="77777777" w:rsidR="007D2340" w:rsidRPr="007D2340" w:rsidRDefault="007D2340" w:rsidP="007D23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09C468" w14:textId="0ED1909A" w:rsidR="007D2340" w:rsidRPr="007D2340" w:rsidRDefault="007D2340" w:rsidP="007D23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_________________________________</w:t>
      </w:r>
      <w:r w:rsidR="009C1ADA" w:rsidRPr="007D2340">
        <w:rPr>
          <w:rFonts w:ascii="Arial" w:eastAsia="Times New Roman" w:hAnsi="Arial" w:cs="Arial"/>
          <w:sz w:val="24"/>
          <w:szCs w:val="24"/>
          <w:lang w:eastAsia="pt-BR"/>
        </w:rPr>
        <w:t>_ 2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-___________________________________</w:t>
      </w:r>
    </w:p>
    <w:p w14:paraId="2EEC6F65" w14:textId="77777777" w:rsidR="00767F3D" w:rsidRPr="007D2340" w:rsidRDefault="00767F3D">
      <w:pPr>
        <w:rPr>
          <w:sz w:val="24"/>
          <w:szCs w:val="24"/>
        </w:rPr>
      </w:pPr>
    </w:p>
    <w:sectPr w:rsidR="00767F3D" w:rsidRPr="007D2340" w:rsidSect="002C27DC">
      <w:headerReference w:type="default" r:id="rId4"/>
      <w:footerReference w:type="default" r:id="rId5"/>
      <w:pgSz w:w="11906" w:h="16838" w:code="9"/>
      <w:pgMar w:top="851" w:right="851" w:bottom="851" w:left="851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1675960"/>
      <w:docPartObj>
        <w:docPartGallery w:val="Page Numbers (Bottom of Page)"/>
        <w:docPartUnique/>
      </w:docPartObj>
    </w:sdtPr>
    <w:sdtContent>
      <w:p w14:paraId="0A40A4DA" w14:textId="77777777" w:rsidR="00AE58D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010254" w14:textId="77777777" w:rsidR="00AE58D2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90AA" w14:textId="77777777" w:rsidR="00297284" w:rsidRPr="000554A7" w:rsidRDefault="00000000" w:rsidP="000554A7">
    <w:pPr>
      <w:pStyle w:val="SemEspaamento"/>
      <w:jc w:val="center"/>
      <w:rPr>
        <w:rFonts w:ascii="Arial" w:hAnsi="Arial" w:cs="Arial"/>
        <w:sz w:val="20"/>
        <w:szCs w:val="20"/>
      </w:rPr>
    </w:pPr>
    <w:r w:rsidRPr="000554A7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08C8526" wp14:editId="79DCB335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7C7A9D26" w14:textId="77777777" w:rsidR="000554A7" w:rsidRPr="002C27DC" w:rsidRDefault="00000000" w:rsidP="002C27DC">
    <w:pPr>
      <w:pStyle w:val="SemEspaamento"/>
      <w:rPr>
        <w:rFonts w:ascii="Arial" w:hAnsi="Arial" w:cs="Arial"/>
      </w:rPr>
    </w:pPr>
  </w:p>
  <w:p w14:paraId="06EBC161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b/>
        <w:bCs/>
      </w:rPr>
    </w:pPr>
    <w:r w:rsidRPr="002C27DC">
      <w:rPr>
        <w:rFonts w:ascii="Arial" w:hAnsi="Arial" w:cs="Arial"/>
        <w:b/>
        <w:bCs/>
      </w:rPr>
      <w:t>PREFEITURA MUNICIPAL DE SÃO DOMINGOS DO NORTE/ES</w:t>
    </w:r>
  </w:p>
  <w:p w14:paraId="1D666268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Rod</w:t>
    </w:r>
    <w:r>
      <w:rPr>
        <w:rFonts w:ascii="Arial" w:hAnsi="Arial" w:cs="Arial"/>
        <w:color w:val="000000"/>
      </w:rPr>
      <w:t>.</w:t>
    </w:r>
    <w:r w:rsidRPr="002C27DC">
      <w:rPr>
        <w:rFonts w:ascii="Arial" w:hAnsi="Arial" w:cs="Arial"/>
        <w:color w:val="000000"/>
      </w:rPr>
      <w:t xml:space="preserve"> </w:t>
    </w:r>
    <w:proofErr w:type="spellStart"/>
    <w:r w:rsidRPr="002C27DC">
      <w:rPr>
        <w:rFonts w:ascii="Arial" w:hAnsi="Arial" w:cs="Arial"/>
        <w:color w:val="000000"/>
      </w:rPr>
      <w:t>Gether</w:t>
    </w:r>
    <w:proofErr w:type="spellEnd"/>
    <w:r w:rsidRPr="002C27DC">
      <w:rPr>
        <w:rFonts w:ascii="Arial" w:hAnsi="Arial" w:cs="Arial"/>
        <w:color w:val="000000"/>
      </w:rPr>
      <w:t xml:space="preserve"> Lopes de Farias, s/nº</w:t>
    </w:r>
    <w:r w:rsidRPr="002C27DC">
      <w:rPr>
        <w:rFonts w:ascii="Arial" w:hAnsi="Arial" w:cs="Arial"/>
        <w:color w:val="000000"/>
      </w:rPr>
      <w:t xml:space="preserve">, Bairro Emílio </w:t>
    </w:r>
    <w:proofErr w:type="spellStart"/>
    <w:r w:rsidRPr="002C27DC">
      <w:rPr>
        <w:rFonts w:ascii="Arial" w:hAnsi="Arial" w:cs="Arial"/>
        <w:color w:val="000000"/>
      </w:rPr>
      <w:t>Calegari</w:t>
    </w:r>
    <w:proofErr w:type="spellEnd"/>
    <w:r w:rsidRPr="002C27DC">
      <w:rPr>
        <w:rFonts w:ascii="Arial" w:hAnsi="Arial" w:cs="Arial"/>
        <w:color w:val="000000"/>
      </w:rPr>
      <w:t>, São Domingos do Norte</w:t>
    </w:r>
    <w:r w:rsidRPr="002C27DC">
      <w:rPr>
        <w:rFonts w:ascii="Arial" w:hAnsi="Arial" w:cs="Arial"/>
        <w:color w:val="000000"/>
      </w:rPr>
      <w:t>/ES CEP 29745-000</w:t>
    </w:r>
  </w:p>
  <w:p w14:paraId="7BDA0426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Telefone (027) 3742</w:t>
    </w:r>
    <w:r>
      <w:rPr>
        <w:rFonts w:ascii="Arial" w:hAnsi="Arial" w:cs="Arial"/>
        <w:color w:val="000000"/>
      </w:rPr>
      <w:t>-</w:t>
    </w:r>
    <w:r w:rsidRPr="002C27DC">
      <w:rPr>
        <w:rFonts w:ascii="Arial" w:hAnsi="Arial" w:cs="Arial"/>
        <w:color w:val="000000"/>
      </w:rPr>
      <w:t>0200</w:t>
    </w:r>
  </w:p>
  <w:p w14:paraId="75DE13DF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40"/>
    <w:rsid w:val="00767F3D"/>
    <w:rsid w:val="007D2340"/>
    <w:rsid w:val="009C1ADA"/>
    <w:rsid w:val="00B8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0E6D"/>
  <w15:chartTrackingRefBased/>
  <w15:docId w15:val="{80ADE5B2-E3F5-4F6F-BDAE-0A34FEDC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D2340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D2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2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2023-07-18T16:18:00Z</dcterms:created>
  <dcterms:modified xsi:type="dcterms:W3CDTF">2023-07-18T16:32:00Z</dcterms:modified>
</cp:coreProperties>
</file>