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F01D8C" w14:textId="6A752FA9" w:rsidR="00311A50" w:rsidRPr="00311A50" w:rsidRDefault="00311A50" w:rsidP="00311A50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DÉCIMO</w:t>
      </w:r>
      <w:r w:rsidRPr="00311A5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70/2023</w:t>
      </w:r>
    </w:p>
    <w:p w14:paraId="09AA459D" w14:textId="77777777" w:rsidR="00311A50" w:rsidRPr="00311A50" w:rsidRDefault="00311A50" w:rsidP="00311A50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311A50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311A50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643D4747" w14:textId="740297E3" w:rsidR="00311A50" w:rsidRPr="00311A50" w:rsidRDefault="00311A50" w:rsidP="00311A50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311A50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311A50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311A50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311A50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311A50">
        <w:rPr>
          <w:rFonts w:ascii="Arial" w:hAnsi="Arial" w:cs="Arial"/>
          <w:color w:val="000000" w:themeColor="text1"/>
          <w:sz w:val="24"/>
          <w:szCs w:val="24"/>
        </w:rPr>
        <w:t xml:space="preserve"> Lopes de Farias, s/n, Bairro Emilio Callegari, São Domingos do Norte/ES, CEP 29745-000, neste ato representado pela Excelentíssima Senhora Prefeita, </w:t>
      </w:r>
      <w:r w:rsidRPr="00311A50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311A50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311A50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311A50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311A50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311A50">
        <w:rPr>
          <w:rFonts w:ascii="Arial" w:hAnsi="Arial" w:cs="Arial"/>
          <w:color w:val="000000" w:themeColor="text1"/>
          <w:sz w:val="24"/>
          <w:szCs w:val="24"/>
        </w:rPr>
        <w:t xml:space="preserve"> e do outro lado, a empresa </w:t>
      </w:r>
      <w:r w:rsidRPr="00311A50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311A50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privado, inscrita no CNPJ nº 09.488.247/0001-73 estabelecida no Córrego São Gabriel, Zona Rural, São Gabriel da Palha/CEP 29780-000, e-mail: dominare1@hotmail.com, Tel.: (027) 3727-0473 e (027) 99904-5836, representada neste ato pelo Sr. </w:t>
      </w:r>
      <w:bookmarkStart w:id="0" w:name="_Hlk133389699"/>
      <w:proofErr w:type="spellStart"/>
      <w:r w:rsidRPr="00311A50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311A50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311A50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311A50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311A50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311A50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311A50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311A50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311A50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 w:rsidRPr="00311A50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311A50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4468</w:t>
      </w:r>
      <w:r w:rsidRPr="00311A50">
        <w:rPr>
          <w:rFonts w:ascii="Arial" w:eastAsia="Times New Roman" w:hAnsi="Arial" w:cs="Arial"/>
          <w:bCs/>
          <w:sz w:val="24"/>
          <w:szCs w:val="24"/>
          <w:lang w:eastAsia="x-none"/>
        </w:rPr>
        <w:t>/2024</w:t>
      </w:r>
      <w:r w:rsidRPr="00311A50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311A50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311A50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1DE44992" w14:textId="77777777" w:rsidR="00311A50" w:rsidRPr="00311A50" w:rsidRDefault="00311A50" w:rsidP="00311A5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311A50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311A50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59E72EDE" w14:textId="527A4111" w:rsidR="00311A50" w:rsidRPr="00311A50" w:rsidRDefault="00311A50" w:rsidP="00311A5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11A50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3,57%, referente a variação de índice INCC, no valor da </w:t>
      </w:r>
      <w:r>
        <w:rPr>
          <w:rFonts w:ascii="Arial" w:eastAsia="Times New Roman" w:hAnsi="Arial" w:cs="Arial"/>
          <w:sz w:val="24"/>
          <w:szCs w:val="24"/>
          <w:lang w:eastAsia="pt-BR"/>
        </w:rPr>
        <w:t>6</w:t>
      </w:r>
      <w:r w:rsidRPr="00311A50">
        <w:rPr>
          <w:rFonts w:ascii="Arial" w:eastAsia="Times New Roman" w:hAnsi="Arial" w:cs="Arial"/>
          <w:sz w:val="24"/>
          <w:szCs w:val="24"/>
          <w:lang w:eastAsia="pt-BR"/>
        </w:rPr>
        <w:t>ª medição do contrato nº 70/2023, nos termos da Lei 8.666/93.</w:t>
      </w:r>
    </w:p>
    <w:p w14:paraId="14FDE9C5" w14:textId="77777777" w:rsidR="00311A50" w:rsidRPr="00311A50" w:rsidRDefault="00311A50" w:rsidP="00311A5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6BFDEC5A" w14:textId="77777777" w:rsidR="00311A50" w:rsidRPr="00311A50" w:rsidRDefault="00311A50" w:rsidP="00311A5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311A5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076124F8" w14:textId="16E927DD" w:rsidR="00311A50" w:rsidRPr="00311A50" w:rsidRDefault="00311A50" w:rsidP="00311A50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311A5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650,82</w:t>
      </w:r>
      <w:r w:rsidRPr="00311A5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seiscentos e cinquenta reais e oitenta e dois centavos</w:t>
      </w:r>
      <w:r w:rsidRPr="00311A5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3,57% no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18.244,12</w:t>
      </w:r>
      <w:r w:rsidRPr="00311A5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dezoito mil, duzentos e quarenta e quatro reais e doze centavos</w:t>
      </w:r>
      <w:r w:rsidRPr="00311A5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relativo a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6</w:t>
      </w:r>
      <w:r w:rsidRPr="00311A50">
        <w:rPr>
          <w:rFonts w:ascii="Arial" w:eastAsia="Times New Roman" w:hAnsi="Arial" w:cs="Arial"/>
          <w:bCs/>
          <w:sz w:val="24"/>
          <w:szCs w:val="24"/>
          <w:lang w:eastAsia="pt-BR"/>
        </w:rPr>
        <w:t>ª medição do contrato supracitado.</w:t>
      </w:r>
    </w:p>
    <w:p w14:paraId="34D403B4" w14:textId="77777777" w:rsidR="00311A50" w:rsidRPr="00311A50" w:rsidRDefault="00311A50" w:rsidP="00311A50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449EE06A" w14:textId="77777777" w:rsidR="00311A50" w:rsidRPr="00311A50" w:rsidRDefault="00311A50" w:rsidP="00311A5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311A5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1E141C0D" w14:textId="25800E34" w:rsidR="00311A50" w:rsidRPr="00311A50" w:rsidRDefault="00311A50" w:rsidP="00311A50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311A5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311A5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SEMUR: </w:t>
      </w:r>
      <w:r w:rsidRPr="00311A50">
        <w:rPr>
          <w:rFonts w:ascii="Arial" w:eastAsia="Times New Roman" w:hAnsi="Arial" w:cs="Arial"/>
          <w:sz w:val="24"/>
          <w:szCs w:val="24"/>
          <w:lang w:eastAsia="pt-BR"/>
        </w:rPr>
        <w:t xml:space="preserve">Ficha: 510 Fonte: </w:t>
      </w:r>
      <w:r>
        <w:rPr>
          <w:rFonts w:ascii="Arial" w:eastAsia="Times New Roman" w:hAnsi="Arial" w:cs="Arial"/>
          <w:sz w:val="24"/>
          <w:szCs w:val="24"/>
          <w:lang w:eastAsia="pt-BR"/>
        </w:rPr>
        <w:t>2705</w:t>
      </w:r>
      <w:r w:rsidRPr="00311A50">
        <w:rPr>
          <w:rFonts w:ascii="Arial" w:eastAsia="Times New Roman" w:hAnsi="Arial" w:cs="Arial"/>
          <w:sz w:val="24"/>
          <w:szCs w:val="24"/>
          <w:lang w:eastAsia="pt-BR"/>
        </w:rPr>
        <w:t>00000000</w:t>
      </w:r>
      <w:r w:rsidRPr="00311A50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0484D486" w14:textId="77777777" w:rsidR="00311A50" w:rsidRPr="00311A50" w:rsidRDefault="00311A50" w:rsidP="00311A50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311A50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70/2023, em todas as suas cláusulas e condições, do qual o presente fica fazendo parte integrante e inseparável. E, por estarem contratados, assinam o presente em 03 (três) vias de igual teor.</w:t>
      </w:r>
    </w:p>
    <w:p w14:paraId="76D9DC30" w14:textId="77777777" w:rsidR="00311A50" w:rsidRPr="00311A50" w:rsidRDefault="00311A50" w:rsidP="00311A50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1EE11088" w14:textId="0102E74A" w:rsidR="00311A50" w:rsidRPr="00311A50" w:rsidRDefault="00311A50" w:rsidP="00311A50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311A50">
        <w:rPr>
          <w:rFonts w:ascii="Arial" w:eastAsia="Times New Roman" w:hAnsi="Arial" w:cs="Arial"/>
          <w:sz w:val="24"/>
          <w:szCs w:val="24"/>
          <w:lang w:eastAsia="pt-BR"/>
        </w:rPr>
        <w:t>São Domingos do Norte/ES, 2</w:t>
      </w:r>
      <w:r>
        <w:rPr>
          <w:rFonts w:ascii="Arial" w:eastAsia="Times New Roman" w:hAnsi="Arial" w:cs="Arial"/>
          <w:sz w:val="24"/>
          <w:szCs w:val="24"/>
          <w:lang w:eastAsia="pt-BR"/>
        </w:rPr>
        <w:t>5</w:t>
      </w:r>
      <w:r w:rsidRPr="00311A50">
        <w:rPr>
          <w:rFonts w:ascii="Arial" w:eastAsia="Times New Roman" w:hAnsi="Arial" w:cs="Arial"/>
          <w:sz w:val="24"/>
          <w:szCs w:val="24"/>
          <w:lang w:eastAsia="pt-BR"/>
        </w:rPr>
        <w:t xml:space="preserve"> de ju</w:t>
      </w:r>
      <w:r>
        <w:rPr>
          <w:rFonts w:ascii="Arial" w:eastAsia="Times New Roman" w:hAnsi="Arial" w:cs="Arial"/>
          <w:sz w:val="24"/>
          <w:szCs w:val="24"/>
          <w:lang w:eastAsia="pt-BR"/>
        </w:rPr>
        <w:t>lho</w:t>
      </w:r>
      <w:r w:rsidRPr="00311A50">
        <w:rPr>
          <w:rFonts w:ascii="Arial" w:eastAsia="Times New Roman" w:hAnsi="Arial" w:cs="Arial"/>
          <w:sz w:val="24"/>
          <w:szCs w:val="24"/>
          <w:lang w:eastAsia="pt-BR"/>
        </w:rPr>
        <w:t xml:space="preserve"> de 2024.</w:t>
      </w:r>
    </w:p>
    <w:p w14:paraId="3B43E4E2" w14:textId="77777777" w:rsidR="00311A50" w:rsidRPr="00311A50" w:rsidRDefault="00311A50" w:rsidP="00311A50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6B083C6" w14:textId="77777777" w:rsidR="00311A50" w:rsidRPr="00311A50" w:rsidRDefault="00311A50" w:rsidP="00311A50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CBC1C52" w14:textId="77777777" w:rsidR="00311A50" w:rsidRPr="00311A50" w:rsidRDefault="00311A50" w:rsidP="00311A50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7974404" w14:textId="77777777" w:rsidR="00311A50" w:rsidRPr="00311A50" w:rsidRDefault="00311A50" w:rsidP="00311A50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311A5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proofErr w:type="spellStart"/>
      <w:r w:rsidRPr="00311A50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311A5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311A50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11191935" w14:textId="77777777" w:rsidR="00311A50" w:rsidRPr="00311A50" w:rsidRDefault="00311A50" w:rsidP="00311A50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11A50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311A50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14:paraId="0AE8D23C" w14:textId="77777777" w:rsidR="00311A50" w:rsidRPr="00311A50" w:rsidRDefault="00311A50" w:rsidP="00311A50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11A50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Contratado</w:t>
      </w:r>
    </w:p>
    <w:p w14:paraId="20D60251" w14:textId="77777777" w:rsidR="00311A50" w:rsidRPr="00311A50" w:rsidRDefault="00311A50" w:rsidP="00311A50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D23B1F2" w14:textId="77777777" w:rsidR="00311A50" w:rsidRPr="00311A50" w:rsidRDefault="00311A50" w:rsidP="00311A50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11A50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6D6E668E" w14:textId="77777777" w:rsidR="00311A50" w:rsidRPr="00311A50" w:rsidRDefault="00311A50" w:rsidP="00311A50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A838DBB" w14:textId="3AD5C173" w:rsidR="00E76BD6" w:rsidRPr="00311A50" w:rsidRDefault="00311A50" w:rsidP="00311A50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11A50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sectPr w:rsidR="00E76BD6" w:rsidRPr="00311A50" w:rsidSect="00311A50">
      <w:headerReference w:type="default" r:id="rId4"/>
      <w:footerReference w:type="default" r:id="rId5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0077642"/>
      <w:docPartObj>
        <w:docPartGallery w:val="Page Numbers (Bottom of Page)"/>
        <w:docPartUnique/>
      </w:docPartObj>
    </w:sdtPr>
    <w:sdtContent>
      <w:p w14:paraId="0A866BE2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1E56E07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EEB1AF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542924CB" wp14:editId="49756799">
          <wp:simplePos x="0" y="0"/>
          <wp:positionH relativeFrom="margin">
            <wp:align>center</wp:align>
          </wp:positionH>
          <wp:positionV relativeFrom="paragraph">
            <wp:posOffset>-241300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0D234DC2" w14:textId="77777777" w:rsidR="00000000" w:rsidRPr="00C850B7" w:rsidRDefault="00000000" w:rsidP="00C850B7"/>
  <w:p w14:paraId="1E6AD462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03628354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7554EB2E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55CF305B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A50"/>
    <w:rsid w:val="00311A50"/>
    <w:rsid w:val="00E76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618A46"/>
  <w15:chartTrackingRefBased/>
  <w15:docId w15:val="{8BA63427-25E3-4826-B933-EAF8B5E16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311A5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311A5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311A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11A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438</Words>
  <Characters>2369</Characters>
  <Application>Microsoft Office Word</Application>
  <DocSecurity>0</DocSecurity>
  <Lines>19</Lines>
  <Paragraphs>5</Paragraphs>
  <ScaleCrop>false</ScaleCrop>
  <Company/>
  <LinksUpToDate>false</LinksUpToDate>
  <CharactersWithSpaces>2802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2024-07-25T13:48:00Z</dcterms:created>
  <dcterms:modified xsi:type="dcterms:W3CDTF">2024-07-25T13:52:00Z</dcterms:modified>
</cp:coreProperties>
</file>