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AECA8C" w14:textId="5C4C6FFA" w:rsidR="00A1038B" w:rsidRPr="00A1038B" w:rsidRDefault="00A1038B" w:rsidP="00A1038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1038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TERMO DE RESCISÃO DO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71</w:t>
      </w:r>
      <w:r w:rsidRPr="00A1038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/2024</w:t>
      </w:r>
    </w:p>
    <w:p w14:paraId="279D0A7E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highlight w:val="yellow"/>
          <w:lang w:eastAsia="pt-BR"/>
        </w:rPr>
      </w:pPr>
    </w:p>
    <w:p w14:paraId="4EA84F00" w14:textId="7F3A3635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highlight w:val="yellow"/>
          <w:lang w:eastAsia="pt-BR"/>
        </w:rPr>
      </w:pPr>
      <w:r w:rsidRPr="006D43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6D437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6D43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 </w:t>
      </w:r>
      <w:r w:rsidRPr="006D437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6D43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6D43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775.711.857-34</w:t>
      </w:r>
      <w:r w:rsidRPr="006D43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6D437C">
        <w:rPr>
          <w:rFonts w:ascii="Arial" w:hAnsi="Arial" w:cs="Arial"/>
          <w:b/>
          <w:bCs/>
          <w:sz w:val="24"/>
          <w:szCs w:val="24"/>
        </w:rPr>
        <w:t>ADMINISTRAÇÃO PÚBLICA MUNICIPAL</w:t>
      </w:r>
      <w:r w:rsidRPr="006D43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 o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b/>
          <w:sz w:val="24"/>
          <w:szCs w:val="24"/>
        </w:rPr>
        <w:t>CENTRO SOCIAL DE RECUPERAÇÃO E BENEFICÊNCIA SÃO GABRIEL</w:t>
      </w:r>
      <w:r w:rsidRPr="006D437C">
        <w:rPr>
          <w:rFonts w:ascii="Arial" w:hAnsi="Arial" w:cs="Arial"/>
          <w:b/>
          <w:bCs/>
          <w:sz w:val="24"/>
          <w:szCs w:val="24"/>
        </w:rPr>
        <w:t xml:space="preserve">, </w:t>
      </w:r>
      <w:r w:rsidRPr="006D437C">
        <w:rPr>
          <w:rFonts w:ascii="Arial" w:hAnsi="Arial" w:cs="Arial"/>
          <w:bCs/>
          <w:sz w:val="24"/>
          <w:szCs w:val="24"/>
        </w:rPr>
        <w:t>inscrita no CNPJ sob o nº. 27.452.200/0001-31</w:t>
      </w:r>
      <w:r w:rsidRPr="006D437C">
        <w:rPr>
          <w:rFonts w:ascii="Arial" w:hAnsi="Arial" w:cs="Arial"/>
          <w:sz w:val="24"/>
          <w:szCs w:val="24"/>
        </w:rPr>
        <w:t xml:space="preserve">, com sede à Rua </w:t>
      </w:r>
      <w:proofErr w:type="spellStart"/>
      <w:r w:rsidRPr="006D437C">
        <w:rPr>
          <w:rFonts w:ascii="Arial" w:hAnsi="Arial" w:cs="Arial"/>
          <w:sz w:val="24"/>
          <w:szCs w:val="24"/>
        </w:rPr>
        <w:t>Petronilho</w:t>
      </w:r>
      <w:proofErr w:type="spellEnd"/>
      <w:r w:rsidRPr="006D437C">
        <w:rPr>
          <w:rFonts w:ascii="Arial" w:hAnsi="Arial" w:cs="Arial"/>
          <w:sz w:val="24"/>
          <w:szCs w:val="24"/>
        </w:rPr>
        <w:t xml:space="preserve"> Reis</w:t>
      </w:r>
      <w:r>
        <w:rPr>
          <w:rFonts w:ascii="Arial" w:hAnsi="Arial" w:cs="Arial"/>
          <w:sz w:val="24"/>
          <w:szCs w:val="24"/>
        </w:rPr>
        <w:t>,</w:t>
      </w:r>
      <w:r w:rsidRPr="006D437C">
        <w:rPr>
          <w:rFonts w:ascii="Arial" w:hAnsi="Arial" w:cs="Arial"/>
          <w:sz w:val="24"/>
          <w:szCs w:val="24"/>
        </w:rPr>
        <w:t xml:space="preserve"> nº 76</w:t>
      </w:r>
      <w:r>
        <w:rPr>
          <w:rFonts w:ascii="Arial" w:hAnsi="Arial" w:cs="Arial"/>
          <w:sz w:val="24"/>
          <w:szCs w:val="24"/>
        </w:rPr>
        <w:t xml:space="preserve">, </w:t>
      </w:r>
      <w:r w:rsidRPr="006D437C">
        <w:rPr>
          <w:rFonts w:ascii="Arial" w:hAnsi="Arial" w:cs="Arial"/>
          <w:sz w:val="24"/>
          <w:szCs w:val="24"/>
        </w:rPr>
        <w:t>Bairro Santa Rita</w:t>
      </w:r>
      <w:r>
        <w:rPr>
          <w:rFonts w:ascii="Arial" w:hAnsi="Arial" w:cs="Arial"/>
          <w:sz w:val="24"/>
          <w:szCs w:val="24"/>
        </w:rPr>
        <w:t xml:space="preserve">, </w:t>
      </w:r>
      <w:r w:rsidRPr="006D437C">
        <w:rPr>
          <w:rFonts w:ascii="Arial" w:hAnsi="Arial" w:cs="Arial"/>
          <w:sz w:val="24"/>
          <w:szCs w:val="24"/>
        </w:rPr>
        <w:t>São Gabriel da Palha/ES</w:t>
      </w:r>
      <w:r>
        <w:rPr>
          <w:rFonts w:ascii="Arial" w:hAnsi="Arial" w:cs="Arial"/>
          <w:sz w:val="24"/>
          <w:szCs w:val="24"/>
        </w:rPr>
        <w:t>,</w:t>
      </w:r>
      <w:r w:rsidRPr="006D43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CEP </w:t>
      </w:r>
      <w:r w:rsidRPr="006D437C">
        <w:rPr>
          <w:rFonts w:ascii="Arial" w:hAnsi="Arial" w:cs="Arial"/>
          <w:sz w:val="24"/>
          <w:szCs w:val="24"/>
        </w:rPr>
        <w:t xml:space="preserve">29780-000, neste ato representado pelo seu Presidente, </w:t>
      </w:r>
      <w:r>
        <w:rPr>
          <w:rFonts w:ascii="Arial" w:hAnsi="Arial" w:cs="Arial"/>
          <w:sz w:val="24"/>
          <w:szCs w:val="24"/>
        </w:rPr>
        <w:t xml:space="preserve">o </w:t>
      </w:r>
      <w:r w:rsidRPr="006D437C">
        <w:rPr>
          <w:rFonts w:ascii="Arial" w:hAnsi="Arial" w:cs="Arial"/>
          <w:sz w:val="24"/>
          <w:szCs w:val="24"/>
        </w:rPr>
        <w:t xml:space="preserve">Sr. </w:t>
      </w:r>
      <w:r w:rsidRPr="006D437C">
        <w:rPr>
          <w:rFonts w:ascii="Arial" w:hAnsi="Arial" w:cs="Arial"/>
          <w:b/>
          <w:bCs/>
          <w:sz w:val="24"/>
          <w:szCs w:val="24"/>
        </w:rPr>
        <w:t xml:space="preserve">Edson José </w:t>
      </w:r>
      <w:proofErr w:type="spellStart"/>
      <w:r w:rsidRPr="006D437C">
        <w:rPr>
          <w:rFonts w:ascii="Arial" w:hAnsi="Arial" w:cs="Arial"/>
          <w:b/>
          <w:bCs/>
          <w:sz w:val="24"/>
          <w:szCs w:val="24"/>
        </w:rPr>
        <w:t>Loss</w:t>
      </w:r>
      <w:proofErr w:type="spellEnd"/>
      <w:r w:rsidRPr="006D437C">
        <w:rPr>
          <w:rFonts w:ascii="Arial" w:hAnsi="Arial" w:cs="Arial"/>
          <w:sz w:val="24"/>
          <w:szCs w:val="24"/>
        </w:rPr>
        <w:t>, brasileiro, casado, inscrito no CPF sob o nº. 752.921.657-00</w:t>
      </w:r>
      <w:r>
        <w:rPr>
          <w:rFonts w:ascii="Arial" w:hAnsi="Arial" w:cs="Arial"/>
          <w:sz w:val="24"/>
          <w:szCs w:val="24"/>
        </w:rPr>
        <w:t xml:space="preserve">, </w:t>
      </w:r>
      <w:r w:rsidRPr="006D437C">
        <w:rPr>
          <w:rFonts w:ascii="Arial" w:hAnsi="Arial" w:cs="Arial"/>
          <w:sz w:val="24"/>
          <w:szCs w:val="24"/>
        </w:rPr>
        <w:t>residente à Rua Dom Pedro II, nº 116, Bairro Jardim de Infância</w:t>
      </w:r>
      <w:r>
        <w:rPr>
          <w:rFonts w:ascii="Arial" w:hAnsi="Arial" w:cs="Arial"/>
          <w:sz w:val="24"/>
          <w:szCs w:val="24"/>
        </w:rPr>
        <w:t xml:space="preserve">, </w:t>
      </w:r>
      <w:r w:rsidRPr="006D437C">
        <w:rPr>
          <w:rFonts w:ascii="Arial" w:hAnsi="Arial" w:cs="Arial"/>
          <w:sz w:val="24"/>
          <w:szCs w:val="24"/>
        </w:rPr>
        <w:t>São Gabriel da Palha/ES,</w:t>
      </w:r>
      <w:r>
        <w:rPr>
          <w:rFonts w:ascii="Arial" w:hAnsi="Arial" w:cs="Arial"/>
          <w:sz w:val="24"/>
          <w:szCs w:val="24"/>
        </w:rPr>
        <w:t xml:space="preserve"> CEP 29745-000,</w:t>
      </w:r>
      <w:r w:rsidRPr="006D437C">
        <w:rPr>
          <w:rFonts w:ascii="Arial" w:hAnsi="Arial" w:cs="Arial"/>
          <w:sz w:val="24"/>
          <w:szCs w:val="24"/>
        </w:rPr>
        <w:t xml:space="preserve"> doravante denominada </w:t>
      </w:r>
      <w:r w:rsidRPr="006D437C">
        <w:rPr>
          <w:rFonts w:ascii="Arial" w:hAnsi="Arial" w:cs="Arial"/>
          <w:b/>
          <w:bCs/>
          <w:sz w:val="24"/>
          <w:szCs w:val="24"/>
        </w:rPr>
        <w:t>ORGANIZAÇÃO DA SOCIEDADE CIVI</w:t>
      </w:r>
      <w:r w:rsidR="00D44E0D">
        <w:rPr>
          <w:rFonts w:ascii="Arial" w:hAnsi="Arial" w:cs="Arial"/>
          <w:b/>
          <w:bCs/>
          <w:sz w:val="24"/>
          <w:szCs w:val="24"/>
        </w:rPr>
        <w:t>L</w:t>
      </w:r>
      <w:r w:rsidRPr="00A1038B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A1038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A1038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A1038B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A1038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2008</w:t>
      </w:r>
      <w:r w:rsidRPr="00A1038B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/2025 e </w:t>
      </w:r>
      <w:r w:rsidRPr="00A1038B">
        <w:rPr>
          <w:rFonts w:ascii="Arial" w:eastAsia="Times New Roman" w:hAnsi="Arial" w:cs="Arial"/>
          <w:sz w:val="24"/>
          <w:szCs w:val="24"/>
          <w:lang w:eastAsia="pt-BR"/>
        </w:rPr>
        <w:t>com base na de acordo com as normas contidas na Constituição Federal e com fundamento na Lei Federal nº 13.019, de 31 de julho de 2014 e alterações posteriores, firmam a presente RESCISÃO CONTRATUAL:</w:t>
      </w:r>
    </w:p>
    <w:p w14:paraId="29EB9AED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EA34D77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1038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PRIMEIRA: DO OBJETO</w:t>
      </w:r>
    </w:p>
    <w:p w14:paraId="69DFA020" w14:textId="105A0081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pt-BR"/>
        </w:rPr>
      </w:pPr>
      <w:r w:rsidRPr="00A1038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1.1. </w:t>
      </w:r>
      <w:r w:rsidRPr="00A1038B">
        <w:rPr>
          <w:rFonts w:ascii="Arial" w:eastAsia="Times New Roman" w:hAnsi="Arial" w:cs="Arial"/>
          <w:color w:val="000000"/>
          <w:sz w:val="24"/>
          <w:szCs w:val="20"/>
          <w:lang w:eastAsia="pt-BR"/>
        </w:rPr>
        <w:t xml:space="preserve">O presente termo tem como objeto a rescisão do contrato nº </w:t>
      </w:r>
      <w:r>
        <w:rPr>
          <w:rFonts w:ascii="Arial" w:eastAsia="Times New Roman" w:hAnsi="Arial" w:cs="Arial"/>
          <w:color w:val="000000"/>
          <w:sz w:val="24"/>
          <w:szCs w:val="20"/>
          <w:lang w:eastAsia="pt-BR"/>
        </w:rPr>
        <w:t>71/2024</w:t>
      </w:r>
      <w:r w:rsidRPr="00A1038B">
        <w:rPr>
          <w:rFonts w:ascii="Arial" w:eastAsia="Times New Roman" w:hAnsi="Arial" w:cs="Arial"/>
          <w:color w:val="000000"/>
          <w:sz w:val="24"/>
          <w:szCs w:val="20"/>
          <w:lang w:eastAsia="pt-BR"/>
        </w:rPr>
        <w:t>, nos termos da Lei Federal nº 13.019, de 31 de julho de 2014 e alterações posteriores.</w:t>
      </w:r>
    </w:p>
    <w:p w14:paraId="430ED9EB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BCAF499" w14:textId="77777777" w:rsidR="00A1038B" w:rsidRPr="00A1038B" w:rsidRDefault="00A1038B" w:rsidP="00A1038B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A1038B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SEGUNDA: DA RESCISÃO</w:t>
      </w:r>
    </w:p>
    <w:p w14:paraId="24165E76" w14:textId="6F7D593C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38B">
        <w:rPr>
          <w:rFonts w:ascii="Arial" w:eastAsia="Times New Roman" w:hAnsi="Arial" w:cs="Arial"/>
          <w:sz w:val="24"/>
          <w:szCs w:val="24"/>
          <w:lang w:eastAsia="pt-BR"/>
        </w:rPr>
        <w:t xml:space="preserve">2.2. Fica rescindido, a partir da presente data, 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71/2024</w:t>
      </w:r>
      <w:r w:rsidRPr="00A1038B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9329649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38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74BC1195" w14:textId="77777777" w:rsidR="00A1038B" w:rsidRPr="00A1038B" w:rsidRDefault="00A1038B" w:rsidP="00A103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1038B">
        <w:rPr>
          <w:rFonts w:ascii="Arial" w:eastAsia="Times New Roman" w:hAnsi="Arial" w:cs="Arial"/>
          <w:sz w:val="24"/>
          <w:szCs w:val="24"/>
          <w:lang w:eastAsia="pt-BR"/>
        </w:rPr>
        <w:t>E, por estarem às partes em acordo, assinam em 03 (três) vias de igual teor, na presença das testemunhas abaixo.</w:t>
      </w:r>
    </w:p>
    <w:p w14:paraId="6DFB81A1" w14:textId="77777777" w:rsidR="00A1038B" w:rsidRPr="00A1038B" w:rsidRDefault="00A1038B" w:rsidP="00A1038B">
      <w:pPr>
        <w:tabs>
          <w:tab w:val="left" w:pos="7980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A1038B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4A8EB1B" w14:textId="52FD2A32" w:rsidR="00A1038B" w:rsidRPr="00A1038B" w:rsidRDefault="00A1038B" w:rsidP="00A1038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1038B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02</w:t>
      </w:r>
      <w:r w:rsidRPr="00A1038B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A1038B">
        <w:rPr>
          <w:rFonts w:ascii="Arial" w:eastAsia="Times New Roman" w:hAnsi="Arial" w:cs="Arial"/>
          <w:sz w:val="24"/>
          <w:szCs w:val="24"/>
          <w:lang w:eastAsia="pt-BR"/>
        </w:rPr>
        <w:t xml:space="preserve"> de 2025.</w:t>
      </w:r>
    </w:p>
    <w:p w14:paraId="3F50611F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AAB4D6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74E82FA9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0A794FE6" w14:textId="77777777" w:rsidR="00A1038B" w:rsidRPr="00A1038B" w:rsidRDefault="00A1038B" w:rsidP="00A1038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AFAD470" w14:textId="5B2B2DE2" w:rsidR="00A1038B" w:rsidRPr="00A1038B" w:rsidRDefault="00A1038B" w:rsidP="00A1038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1038B">
        <w:rPr>
          <w:rFonts w:ascii="Arial" w:hAnsi="Arial" w:cs="Arial"/>
          <w:sz w:val="24"/>
          <w:szCs w:val="24"/>
        </w:rPr>
        <w:t xml:space="preserve">    </w:t>
      </w:r>
      <w:r w:rsidRPr="00A1038B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A1038B">
        <w:rPr>
          <w:rFonts w:ascii="Arial" w:hAnsi="Arial" w:cs="Arial"/>
          <w:sz w:val="24"/>
          <w:szCs w:val="24"/>
        </w:rPr>
        <w:tab/>
        <w:t xml:space="preserve">     </w:t>
      </w:r>
      <w:r>
        <w:rPr>
          <w:rFonts w:ascii="Arial" w:hAnsi="Arial" w:cs="Arial"/>
          <w:sz w:val="24"/>
          <w:szCs w:val="24"/>
        </w:rPr>
        <w:t xml:space="preserve">                           </w:t>
      </w:r>
      <w:r w:rsidRPr="00A1038B">
        <w:rPr>
          <w:rFonts w:ascii="Arial" w:eastAsia="Times New Roman" w:hAnsi="Arial" w:cs="Arial"/>
          <w:b/>
          <w:sz w:val="24"/>
          <w:szCs w:val="24"/>
          <w:lang w:eastAsia="pt-BR"/>
        </w:rPr>
        <w:t>Edson José Loss</w:t>
      </w:r>
    </w:p>
    <w:p w14:paraId="33B4BB22" w14:textId="135FBEE6" w:rsidR="00A1038B" w:rsidRPr="00A1038B" w:rsidRDefault="00A1038B" w:rsidP="00A1038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1038B">
        <w:rPr>
          <w:rFonts w:ascii="Arial" w:hAnsi="Arial" w:cs="Arial"/>
          <w:sz w:val="24"/>
          <w:szCs w:val="24"/>
        </w:rPr>
        <w:t xml:space="preserve">                Prefeita Municipal                                          </w:t>
      </w:r>
      <w:r>
        <w:rPr>
          <w:rFonts w:ascii="Arial" w:hAnsi="Arial" w:cs="Arial"/>
          <w:sz w:val="24"/>
          <w:szCs w:val="24"/>
        </w:rPr>
        <w:t xml:space="preserve">      </w:t>
      </w:r>
      <w:r w:rsidRPr="00A1038B">
        <w:rPr>
          <w:rFonts w:ascii="Arial" w:hAnsi="Arial" w:cs="Arial"/>
          <w:sz w:val="24"/>
          <w:szCs w:val="24"/>
        </w:rPr>
        <w:t xml:space="preserve">Representante da </w:t>
      </w:r>
      <w:r>
        <w:rPr>
          <w:rFonts w:ascii="Arial" w:hAnsi="Arial" w:cs="Arial"/>
          <w:sz w:val="24"/>
          <w:szCs w:val="24"/>
        </w:rPr>
        <w:t>OSC</w:t>
      </w:r>
    </w:p>
    <w:p w14:paraId="377BD74D" w14:textId="465A5AF2" w:rsidR="00A1038B" w:rsidRPr="00A1038B" w:rsidRDefault="00A1038B" w:rsidP="00A1038B">
      <w:pPr>
        <w:tabs>
          <w:tab w:val="left" w:pos="82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A1038B">
        <w:rPr>
          <w:rFonts w:ascii="Arial" w:hAnsi="Arial" w:cs="Arial"/>
          <w:sz w:val="24"/>
          <w:szCs w:val="24"/>
        </w:rPr>
        <w:t xml:space="preserve">Município de São Domingos do Norte/ES                </w:t>
      </w:r>
      <w:r w:rsidRPr="006D437C">
        <w:rPr>
          <w:rFonts w:ascii="Arial" w:hAnsi="Arial" w:cs="Arial"/>
          <w:b/>
          <w:bCs/>
          <w:sz w:val="24"/>
          <w:szCs w:val="24"/>
        </w:rPr>
        <w:t>ORGANIZAÇÃO DA SOCIEDADE CIV</w:t>
      </w:r>
      <w:r>
        <w:rPr>
          <w:rFonts w:ascii="Arial" w:hAnsi="Arial" w:cs="Arial"/>
          <w:b/>
          <w:bCs/>
          <w:sz w:val="24"/>
          <w:szCs w:val="24"/>
        </w:rPr>
        <w:t>IL</w:t>
      </w:r>
    </w:p>
    <w:p w14:paraId="24FF778C" w14:textId="7E405E84" w:rsidR="00A1038B" w:rsidRPr="00A1038B" w:rsidRDefault="00A1038B" w:rsidP="00A1038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1038B">
        <w:rPr>
          <w:rFonts w:ascii="Arial" w:hAnsi="Arial" w:cs="Arial"/>
          <w:b/>
          <w:bCs/>
          <w:sz w:val="24"/>
          <w:szCs w:val="24"/>
        </w:rPr>
        <w:t>ADMINISTRAÇÃO PÚBLICA MUNICIPAL</w:t>
      </w:r>
    </w:p>
    <w:p w14:paraId="7799EFC7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908ECA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FC2D1FF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38B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5FFEEBB7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1A5C1A4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F029B93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38B">
        <w:rPr>
          <w:rFonts w:ascii="Arial" w:eastAsia="Times New Roman" w:hAnsi="Arial" w:cs="Arial"/>
          <w:sz w:val="24"/>
          <w:szCs w:val="24"/>
          <w:lang w:eastAsia="pt-BR"/>
        </w:rPr>
        <w:t>a) ___________________________________ b) _________________________________</w:t>
      </w:r>
    </w:p>
    <w:p w14:paraId="02173EEE" w14:textId="77777777" w:rsidR="00A1038B" w:rsidRPr="00A1038B" w:rsidRDefault="00A1038B" w:rsidP="00A1038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9DA1303" w14:textId="77777777" w:rsidR="00A32D12" w:rsidRDefault="00A32D12"/>
    <w:sectPr w:rsidR="00A32D12" w:rsidSect="00A1038B">
      <w:headerReference w:type="even" r:id="rId6"/>
      <w:headerReference w:type="default" r:id="rId7"/>
      <w:footerReference w:type="default" r:id="rId8"/>
      <w:pgSz w:w="11907" w:h="16840" w:code="9"/>
      <w:pgMar w:top="567" w:right="851" w:bottom="284" w:left="1134" w:header="283" w:footer="34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8BCBB5" w14:textId="77777777" w:rsidR="00C90260" w:rsidRDefault="00C90260" w:rsidP="00A1038B">
      <w:pPr>
        <w:spacing w:after="0" w:line="240" w:lineRule="auto"/>
      </w:pPr>
      <w:r>
        <w:separator/>
      </w:r>
    </w:p>
  </w:endnote>
  <w:endnote w:type="continuationSeparator" w:id="0">
    <w:p w14:paraId="1E600F78" w14:textId="77777777" w:rsidR="00C90260" w:rsidRDefault="00C90260" w:rsidP="00A10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9285963"/>
      <w:docPartObj>
        <w:docPartGallery w:val="Page Numbers (Bottom of Page)"/>
        <w:docPartUnique/>
      </w:docPartObj>
    </w:sdtPr>
    <w:sdtContent>
      <w:p w14:paraId="2CAE3AA7" w14:textId="77777777" w:rsidR="00F92878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0CD9A2" w14:textId="77777777" w:rsidR="00F92878" w:rsidRDefault="00F9287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49E5E0" w14:textId="77777777" w:rsidR="00C90260" w:rsidRDefault="00C90260" w:rsidP="00A1038B">
      <w:pPr>
        <w:spacing w:after="0" w:line="240" w:lineRule="auto"/>
      </w:pPr>
      <w:r>
        <w:separator/>
      </w:r>
    </w:p>
  </w:footnote>
  <w:footnote w:type="continuationSeparator" w:id="0">
    <w:p w14:paraId="52B8C958" w14:textId="77777777" w:rsidR="00C90260" w:rsidRDefault="00C90260" w:rsidP="00A10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D24620" w14:textId="77777777" w:rsidR="00F92878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FD91B8F" w14:textId="77777777" w:rsidR="00F92878" w:rsidRDefault="00F92878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D284FA" w14:textId="77777777" w:rsidR="00A1038B" w:rsidRPr="0015475E" w:rsidRDefault="00A1038B" w:rsidP="00A1038B">
    <w:pPr>
      <w:keepNext/>
      <w:tabs>
        <w:tab w:val="left" w:pos="-414"/>
        <w:tab w:val="left" w:pos="0"/>
        <w:tab w:val="left" w:pos="306"/>
        <w:tab w:val="left" w:pos="1026"/>
        <w:tab w:val="left" w:pos="1245"/>
        <w:tab w:val="left" w:pos="1530"/>
        <w:tab w:val="left" w:pos="2262"/>
        <w:tab w:val="left" w:pos="3000"/>
        <w:tab w:val="center" w:pos="4712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  <w:rPr>
        <w:rFonts w:ascii="Arial" w:eastAsia="Times New Roman" w:hAnsi="Arial" w:cs="Times New Roman"/>
        <w:sz w:val="24"/>
        <w:szCs w:val="20"/>
      </w:rPr>
    </w:pPr>
    <w:r w:rsidRPr="0015475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9019B4E" wp14:editId="3DAFB715">
          <wp:simplePos x="0" y="0"/>
          <wp:positionH relativeFrom="margin">
            <wp:align>center</wp:align>
          </wp:positionH>
          <wp:positionV relativeFrom="paragraph">
            <wp:posOffset>-16510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443766" w14:textId="77777777" w:rsidR="00A1038B" w:rsidRPr="0015475E" w:rsidRDefault="00A1038B" w:rsidP="00A1038B">
    <w:pPr>
      <w:ind w:right="360"/>
      <w:rPr>
        <w:b/>
        <w:sz w:val="28"/>
      </w:rPr>
    </w:pPr>
  </w:p>
  <w:p w14:paraId="2E0E0FF5" w14:textId="77777777" w:rsidR="00A1038B" w:rsidRDefault="00A1038B" w:rsidP="00A1038B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</w:p>
  <w:p w14:paraId="6C8703EA" w14:textId="77777777" w:rsidR="00A1038B" w:rsidRPr="0015475E" w:rsidRDefault="00A1038B" w:rsidP="00A1038B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15475E">
      <w:rPr>
        <w:b/>
      </w:rPr>
      <w:t>PREFEITURA MUNICIPAL DE SÃO DOMINGOS DO NORTE/ES</w:t>
    </w:r>
  </w:p>
  <w:p w14:paraId="12AE2704" w14:textId="77777777" w:rsidR="00A1038B" w:rsidRPr="0015475E" w:rsidRDefault="00A1038B" w:rsidP="00A1038B">
    <w:pPr>
      <w:spacing w:before="120"/>
      <w:contextualSpacing/>
      <w:jc w:val="center"/>
      <w:rPr>
        <w:color w:val="000000"/>
      </w:rPr>
    </w:pPr>
    <w:r w:rsidRPr="0015475E">
      <w:rPr>
        <w:color w:val="000000"/>
      </w:rPr>
      <w:t>Rod. Gether Lopes de Farias, s/nº - Bairro Emílio Calegari - São Domingos do Norte/ES -CEP 29745-000</w:t>
    </w:r>
  </w:p>
  <w:p w14:paraId="3E1B736F" w14:textId="77777777" w:rsidR="00A1038B" w:rsidRPr="0015475E" w:rsidRDefault="00A1038B" w:rsidP="00A1038B">
    <w:pPr>
      <w:spacing w:before="120"/>
      <w:contextualSpacing/>
      <w:jc w:val="center"/>
      <w:rPr>
        <w:color w:val="000000"/>
      </w:rPr>
    </w:pPr>
    <w:r w:rsidRPr="0015475E">
      <w:rPr>
        <w:color w:val="000000"/>
      </w:rPr>
      <w:t>Telefone/Telefax: (027) 3742</w:t>
    </w:r>
    <w:r>
      <w:rPr>
        <w:color w:val="000000"/>
      </w:rPr>
      <w:t>-</w:t>
    </w:r>
    <w:r w:rsidRPr="0015475E">
      <w:rPr>
        <w:color w:val="000000"/>
      </w:rPr>
      <w:t xml:space="preserve">0200  </w:t>
    </w:r>
  </w:p>
  <w:p w14:paraId="3377C84F" w14:textId="2BBC1539" w:rsidR="00F92878" w:rsidRPr="00A1038B" w:rsidRDefault="00A1038B" w:rsidP="00A1038B">
    <w:pPr>
      <w:spacing w:before="120"/>
      <w:contextualSpacing/>
      <w:jc w:val="center"/>
      <w:rPr>
        <w:color w:val="000000"/>
      </w:rPr>
    </w:pPr>
    <w:r w:rsidRPr="0015475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38B"/>
    <w:rsid w:val="00082F2E"/>
    <w:rsid w:val="00A1038B"/>
    <w:rsid w:val="00A32D12"/>
    <w:rsid w:val="00C90260"/>
    <w:rsid w:val="00D44E0D"/>
    <w:rsid w:val="00F64B81"/>
    <w:rsid w:val="00F9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67624"/>
  <w15:chartTrackingRefBased/>
  <w15:docId w15:val="{C4715B78-DBEF-475D-829E-7A4D87EAA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1038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A1038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103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038B"/>
  </w:style>
  <w:style w:type="paragraph" w:styleId="Cabealho">
    <w:name w:val="header"/>
    <w:basedOn w:val="Normal"/>
    <w:link w:val="CabealhoChar"/>
    <w:uiPriority w:val="99"/>
    <w:unhideWhenUsed/>
    <w:rsid w:val="00A103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038B"/>
  </w:style>
  <w:style w:type="character" w:styleId="Nmerodepgina">
    <w:name w:val="page number"/>
    <w:basedOn w:val="Fontepargpadro"/>
    <w:rsid w:val="00A103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345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2025-04-02T12:16:00Z</dcterms:created>
  <dcterms:modified xsi:type="dcterms:W3CDTF">2025-04-03T11:38:00Z</dcterms:modified>
</cp:coreProperties>
</file>