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1021" w14:textId="181911BD" w:rsidR="00C910F0" w:rsidRPr="00A02591" w:rsidRDefault="00C910F0" w:rsidP="00C910F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</w:t>
      </w: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72</w:t>
      </w: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20ED923D" w14:textId="77777777" w:rsidR="00C910F0" w:rsidRPr="00A02591" w:rsidRDefault="00C910F0" w:rsidP="00C910F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50FF63D" w14:textId="7A36FEB7" w:rsidR="00C910F0" w:rsidRPr="00A02591" w:rsidRDefault="00C910F0" w:rsidP="00C910F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MUNICÍPIO DE SÃO DOMINGOS DO NORTE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Gether</w:t>
      </w:r>
      <w:proofErr w:type="spellEnd"/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,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Sr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a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Ana Izabel Malacarne de Oliveira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brasileira, casada, portadora do CPF nº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775.711.857-34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,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residente na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Rua Goiânia, s/nº, Centro,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São Domingos do Norte/ES, CEP 29745-000, aqui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CONTRATANTE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do outro lado,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 12784939723</w:t>
      </w:r>
      <w:r w:rsidRPr="003C422E">
        <w:rPr>
          <w:rFonts w:ascii="Arial" w:eastAsia="BookmanOldStyle" w:hAnsi="Arial" w:cs="Arial"/>
          <w:sz w:val="24"/>
          <w:szCs w:val="24"/>
        </w:rPr>
        <w:t>, pessoa jurídica de direito privado</w:t>
      </w:r>
      <w:r>
        <w:rPr>
          <w:rFonts w:ascii="Arial" w:eastAsia="BookmanOldStyle" w:hAnsi="Arial" w:cs="Arial"/>
          <w:sz w:val="24"/>
          <w:szCs w:val="24"/>
        </w:rPr>
        <w:t>,</w:t>
      </w:r>
      <w:r w:rsidRPr="003C422E">
        <w:rPr>
          <w:rFonts w:ascii="Arial" w:eastAsia="BookmanOldStyle" w:hAnsi="Arial" w:cs="Arial"/>
          <w:sz w:val="24"/>
          <w:szCs w:val="24"/>
        </w:rPr>
        <w:t xml:space="preserve"> inscrita no CNPJ sob o n˚ 45.698.589/0001-81, </w:t>
      </w:r>
      <w:r>
        <w:rPr>
          <w:rFonts w:ascii="Arial" w:eastAsia="BookmanOldStyle" w:hAnsi="Arial" w:cs="Arial"/>
          <w:sz w:val="24"/>
          <w:szCs w:val="24"/>
        </w:rPr>
        <w:t xml:space="preserve">localizada na </w:t>
      </w:r>
      <w:r w:rsidRPr="003C422E">
        <w:rPr>
          <w:rFonts w:ascii="Arial" w:hAnsi="Arial" w:cs="Arial"/>
          <w:iCs/>
          <w:sz w:val="24"/>
          <w:szCs w:val="24"/>
        </w:rPr>
        <w:t xml:space="preserve">Rua Santa Luzia, </w:t>
      </w:r>
      <w:r>
        <w:rPr>
          <w:rFonts w:ascii="Arial" w:hAnsi="Arial" w:cs="Arial"/>
          <w:iCs/>
          <w:sz w:val="24"/>
          <w:szCs w:val="24"/>
        </w:rPr>
        <w:t>n</w:t>
      </w:r>
      <w:r w:rsidRPr="003C422E">
        <w:rPr>
          <w:rFonts w:ascii="Arial" w:hAnsi="Arial" w:cs="Arial"/>
          <w:iCs/>
          <w:sz w:val="24"/>
          <w:szCs w:val="24"/>
        </w:rPr>
        <w:t xml:space="preserve">° 65, Centro, </w:t>
      </w:r>
      <w:r w:rsidRPr="003C422E">
        <w:rPr>
          <w:rFonts w:ascii="Arial" w:eastAsia="BookmanOldStyle" w:hAnsi="Arial" w:cs="Arial"/>
          <w:sz w:val="24"/>
          <w:szCs w:val="24"/>
        </w:rPr>
        <w:t>São Domingos do Norte/ES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C</w:t>
      </w:r>
      <w:r>
        <w:rPr>
          <w:rFonts w:ascii="Arial" w:hAnsi="Arial" w:cs="Arial"/>
          <w:iCs/>
          <w:sz w:val="24"/>
          <w:szCs w:val="24"/>
        </w:rPr>
        <w:t>EP</w:t>
      </w:r>
      <w:r w:rsidRPr="003C422E">
        <w:rPr>
          <w:rFonts w:ascii="Arial" w:hAnsi="Arial" w:cs="Arial"/>
          <w:iCs/>
          <w:sz w:val="24"/>
          <w:szCs w:val="24"/>
        </w:rPr>
        <w:t xml:space="preserve"> 29.745-000</w:t>
      </w:r>
      <w:r w:rsidRPr="003C422E">
        <w:rPr>
          <w:rFonts w:ascii="Arial" w:eastAsia="BookmanOldStyle" w:hAnsi="Arial" w:cs="Arial"/>
          <w:sz w:val="24"/>
          <w:szCs w:val="24"/>
        </w:rPr>
        <w:t xml:space="preserve">, representada por seu representante legal, Sr.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  <w:r w:rsidRPr="003C422E">
        <w:rPr>
          <w:rFonts w:ascii="Arial" w:eastAsia="BookmanOldStyle" w:hAnsi="Arial" w:cs="Arial"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brasileiro, portador do CPF n° 127.849.397-23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doravante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CONTRATADA</w:t>
      </w:r>
      <w:r w:rsidRPr="00A02591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com base no Processo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7789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/2023, de conformidade com a nos termos da Lei nº 8.666/93, resolvem firmar o presente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0667852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622CCC9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72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seis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meses, nos termos do art. 57, II, da Lei 8.666/93.</w:t>
      </w:r>
    </w:p>
    <w:p w14:paraId="1017238C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2BB743E" w14:textId="77777777" w:rsidR="00C910F0" w:rsidRPr="00A02591" w:rsidRDefault="00C910F0" w:rsidP="00C910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C676C2E" w14:textId="0CCFFD0D" w:rsidR="00C910F0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31/12/2023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30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36ADEBA4" w14:textId="77777777" w:rsidR="00C910F0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935BEA1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TERCEIR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–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DA DOTAÇÃO ORÇAMENTÁRIA</w:t>
      </w:r>
    </w:p>
    <w:p w14:paraId="2DDF0E57" w14:textId="77777777" w:rsidR="00C910F0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.1.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</w:t>
      </w:r>
    </w:p>
    <w:p w14:paraId="6135F000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SEMTADES – Ficha: 435 - Fonte: 166200000001.</w:t>
      </w:r>
    </w:p>
    <w:p w14:paraId="6D452C61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1C47329" w14:textId="71EFB40B" w:rsidR="00C910F0" w:rsidRPr="00A02591" w:rsidRDefault="00C910F0" w:rsidP="00C910F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0259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A02591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72</w:t>
      </w:r>
      <w:r w:rsidRPr="00A02591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3882B15B" w14:textId="77777777" w:rsidR="00C910F0" w:rsidRPr="00A02591" w:rsidRDefault="00C910F0" w:rsidP="00C910F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8DAB226" w14:textId="5540B429" w:rsidR="00C910F0" w:rsidRPr="00A02591" w:rsidRDefault="00C910F0" w:rsidP="00C910F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48F11739" w14:textId="77777777" w:rsidR="00C910F0" w:rsidRPr="00A02591" w:rsidRDefault="00C910F0" w:rsidP="00C910F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14C11E" w14:textId="77777777" w:rsidR="00C910F0" w:rsidRPr="00A02591" w:rsidRDefault="00C910F0" w:rsidP="00C910F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418CD2" w14:textId="77777777" w:rsidR="00C910F0" w:rsidRPr="00A02591" w:rsidRDefault="00C910F0" w:rsidP="00C910F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025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</w:p>
    <w:p w14:paraId="6CC3FD7F" w14:textId="77777777" w:rsidR="00C910F0" w:rsidRPr="00A02591" w:rsidRDefault="00C910F0" w:rsidP="00C910F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35E0ED98" w14:textId="77777777" w:rsidR="00C910F0" w:rsidRPr="00A02591" w:rsidRDefault="00C910F0" w:rsidP="00C910F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107AED2" w14:textId="77777777" w:rsidR="00C910F0" w:rsidRPr="00A02591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ECA7684" w14:textId="77777777" w:rsidR="00C910F0" w:rsidRPr="00A02591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31AA0D" w14:textId="77777777" w:rsidR="00C910F0" w:rsidRPr="00A02591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55978D" w14:textId="77777777" w:rsidR="00C910F0" w:rsidRPr="00A02591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72A3EC76" w14:textId="77777777" w:rsidR="00C910F0" w:rsidRPr="00A02591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B36ED2" w14:textId="77777777" w:rsidR="00C910F0" w:rsidRPr="007D31E5" w:rsidRDefault="00C910F0" w:rsidP="00C910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A02591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A02591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1FAF1CD2" w14:textId="77777777" w:rsidR="00C910F0" w:rsidRDefault="00C910F0" w:rsidP="00C910F0"/>
    <w:p w14:paraId="128D2998" w14:textId="77777777" w:rsidR="0053294B" w:rsidRDefault="0053294B"/>
    <w:sectPr w:rsidR="0053294B" w:rsidSect="00C910F0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CA440" w14:textId="77777777" w:rsidR="003B22CC" w:rsidRDefault="003B22CC" w:rsidP="00C910F0">
      <w:pPr>
        <w:spacing w:after="0" w:line="240" w:lineRule="auto"/>
      </w:pPr>
      <w:r>
        <w:separator/>
      </w:r>
    </w:p>
  </w:endnote>
  <w:endnote w:type="continuationSeparator" w:id="0">
    <w:p w14:paraId="46D08D53" w14:textId="77777777" w:rsidR="003B22CC" w:rsidRDefault="003B22CC" w:rsidP="00C91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8076360"/>
      <w:docPartObj>
        <w:docPartGallery w:val="Page Numbers (Bottom of Page)"/>
        <w:docPartUnique/>
      </w:docPartObj>
    </w:sdtPr>
    <w:sdtContent>
      <w:p w14:paraId="4F211494" w14:textId="23CF3D88" w:rsidR="00C910F0" w:rsidRDefault="00C910F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9BC6A1" w14:textId="77777777" w:rsidR="00C910F0" w:rsidRDefault="00C910F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A2D02" w14:textId="77777777" w:rsidR="003B22CC" w:rsidRDefault="003B22CC" w:rsidP="00C910F0">
      <w:pPr>
        <w:spacing w:after="0" w:line="240" w:lineRule="auto"/>
      </w:pPr>
      <w:r>
        <w:separator/>
      </w:r>
    </w:p>
  </w:footnote>
  <w:footnote w:type="continuationSeparator" w:id="0">
    <w:p w14:paraId="10D8D7C2" w14:textId="77777777" w:rsidR="003B22CC" w:rsidRDefault="003B22CC" w:rsidP="00C91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1766A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429723C" wp14:editId="5510515F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5876FC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1D9570B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39ED355C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5C24E7B5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  <w:p w14:paraId="0ED9EA11" w14:textId="77777777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0F0"/>
    <w:rsid w:val="003B22CC"/>
    <w:rsid w:val="0053294B"/>
    <w:rsid w:val="00C9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8B298"/>
  <w15:chartTrackingRefBased/>
  <w15:docId w15:val="{196F8F39-EF70-4CB7-A5F0-B0F271928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0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10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10F0"/>
  </w:style>
  <w:style w:type="paragraph" w:styleId="Rodap">
    <w:name w:val="footer"/>
    <w:basedOn w:val="Normal"/>
    <w:link w:val="RodapChar"/>
    <w:uiPriority w:val="99"/>
    <w:unhideWhenUsed/>
    <w:rsid w:val="00C910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1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367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2023-12-29T14:35:00Z</dcterms:created>
  <dcterms:modified xsi:type="dcterms:W3CDTF">2023-12-29T14:45:00Z</dcterms:modified>
</cp:coreProperties>
</file>