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7B2DF0E" w14:textId="77777777" w:rsidR="007A4DA8" w:rsidRPr="003A7267" w:rsidRDefault="007A4DA8" w:rsidP="007A4DA8">
      <w:pPr>
        <w:spacing w:after="0" w:line="240" w:lineRule="auto"/>
        <w:jc w:val="center"/>
        <w:rPr>
          <w:rFonts w:ascii="Arial" w:eastAsia="Times New Roman" w:hAnsi="Arial" w:cs="Arial"/>
          <w:b/>
          <w:bCs/>
          <w:sz w:val="24"/>
          <w:szCs w:val="24"/>
          <w:u w:val="single"/>
          <w:lang w:eastAsia="pt-BR"/>
        </w:rPr>
      </w:pPr>
    </w:p>
    <w:p w14:paraId="4423D628" w14:textId="24D999F3" w:rsidR="007A4DA8" w:rsidRPr="003A7267" w:rsidRDefault="007A4DA8" w:rsidP="007A4DA8">
      <w:pPr>
        <w:spacing w:after="0" w:line="240" w:lineRule="auto"/>
        <w:jc w:val="center"/>
        <w:rPr>
          <w:rFonts w:ascii="Arial" w:eastAsia="Times New Roman" w:hAnsi="Arial" w:cs="Arial"/>
          <w:b/>
          <w:bCs/>
          <w:sz w:val="24"/>
          <w:szCs w:val="24"/>
          <w:u w:val="single"/>
          <w:lang w:eastAsia="pt-BR"/>
        </w:rPr>
      </w:pPr>
      <w:r w:rsidRPr="003A7267">
        <w:rPr>
          <w:rFonts w:ascii="Arial" w:eastAsia="Times New Roman" w:hAnsi="Arial" w:cs="Arial"/>
          <w:b/>
          <w:bCs/>
          <w:sz w:val="24"/>
          <w:szCs w:val="24"/>
          <w:u w:val="single"/>
          <w:lang w:eastAsia="pt-BR"/>
        </w:rPr>
        <w:t xml:space="preserve">PRIMEIRO TERMO ADITIVO AO CONTRATO Nº </w:t>
      </w:r>
      <w:r>
        <w:rPr>
          <w:rFonts w:ascii="Arial" w:eastAsia="Times New Roman" w:hAnsi="Arial" w:cs="Arial"/>
          <w:b/>
          <w:bCs/>
          <w:sz w:val="24"/>
          <w:szCs w:val="24"/>
          <w:u w:val="single"/>
          <w:lang w:eastAsia="pt-BR"/>
        </w:rPr>
        <w:t>77</w:t>
      </w:r>
      <w:r w:rsidRPr="003A7267">
        <w:rPr>
          <w:rFonts w:ascii="Arial" w:eastAsia="Times New Roman" w:hAnsi="Arial" w:cs="Arial"/>
          <w:b/>
          <w:bCs/>
          <w:sz w:val="24"/>
          <w:szCs w:val="24"/>
          <w:u w:val="single"/>
          <w:lang w:eastAsia="pt-BR"/>
        </w:rPr>
        <w:t>/2023</w:t>
      </w:r>
    </w:p>
    <w:p w14:paraId="2DDB8D9B" w14:textId="77777777" w:rsidR="007A4DA8" w:rsidRPr="003A7267" w:rsidRDefault="007A4DA8" w:rsidP="007A4DA8">
      <w:pPr>
        <w:spacing w:after="0" w:line="240" w:lineRule="auto"/>
        <w:ind w:left="4224" w:hanging="4224"/>
        <w:jc w:val="both"/>
        <w:rPr>
          <w:rFonts w:ascii="Arial" w:eastAsia="Times New Roman" w:hAnsi="Arial" w:cs="Arial"/>
          <w:b/>
          <w:sz w:val="24"/>
          <w:szCs w:val="24"/>
          <w:lang w:eastAsia="pt-BR"/>
        </w:rPr>
      </w:pPr>
    </w:p>
    <w:p w14:paraId="5AD43B50" w14:textId="2894C397" w:rsidR="007A4DA8" w:rsidRPr="003A7267" w:rsidRDefault="007A4DA8" w:rsidP="007A4DA8">
      <w:pPr>
        <w:spacing w:after="120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3A7267">
        <w:rPr>
          <w:rFonts w:ascii="Arial" w:eastAsia="Times New Roman" w:hAnsi="Arial" w:cs="Arial"/>
          <w:sz w:val="24"/>
          <w:szCs w:val="24"/>
          <w:lang w:eastAsia="zh-CN"/>
        </w:rPr>
        <w:t xml:space="preserve">O </w:t>
      </w:r>
      <w:r w:rsidRPr="003A7267">
        <w:rPr>
          <w:rFonts w:ascii="Arial" w:eastAsia="Times New Roman" w:hAnsi="Arial" w:cs="Arial"/>
          <w:b/>
          <w:bCs/>
          <w:sz w:val="24"/>
          <w:szCs w:val="24"/>
          <w:lang w:eastAsia="zh-CN"/>
        </w:rPr>
        <w:t>MUNICÍPIO DE SÃO DOMINGOS DO NORTE/ES</w:t>
      </w:r>
      <w:r w:rsidRPr="003A7267">
        <w:rPr>
          <w:rFonts w:ascii="Arial" w:eastAsia="Times New Roman" w:hAnsi="Arial" w:cs="Arial"/>
          <w:sz w:val="24"/>
          <w:szCs w:val="24"/>
          <w:lang w:eastAsia="zh-CN"/>
        </w:rPr>
        <w:t>, pessoa jurídica de direito público interno inscrita no CNPJ sob o n˚. 36.350.312/0001-72, neste ato representado pela Prefeita Municipal, a Sr</w:t>
      </w:r>
      <w:r>
        <w:rPr>
          <w:rFonts w:ascii="Arial" w:eastAsia="Times New Roman" w:hAnsi="Arial" w:cs="Arial"/>
          <w:sz w:val="24"/>
          <w:szCs w:val="24"/>
          <w:lang w:eastAsia="zh-CN"/>
        </w:rPr>
        <w:t>a</w:t>
      </w:r>
      <w:r w:rsidRPr="003A7267">
        <w:rPr>
          <w:rFonts w:ascii="Arial" w:eastAsia="Times New Roman" w:hAnsi="Arial" w:cs="Arial"/>
          <w:sz w:val="24"/>
          <w:szCs w:val="24"/>
          <w:lang w:eastAsia="zh-CN"/>
        </w:rPr>
        <w:t xml:space="preserve">. </w:t>
      </w:r>
      <w:r w:rsidRPr="003A7267">
        <w:rPr>
          <w:rFonts w:ascii="Arial" w:eastAsia="Times New Roman" w:hAnsi="Arial" w:cs="Arial"/>
          <w:b/>
          <w:bCs/>
          <w:sz w:val="24"/>
          <w:szCs w:val="24"/>
          <w:lang w:eastAsia="zh-CN"/>
        </w:rPr>
        <w:t>Ana Izabel Malacarne de Oliveira</w:t>
      </w:r>
      <w:r w:rsidRPr="003A7267">
        <w:rPr>
          <w:rFonts w:ascii="Arial" w:eastAsia="Times New Roman" w:hAnsi="Arial" w:cs="Arial"/>
          <w:sz w:val="24"/>
          <w:szCs w:val="24"/>
          <w:lang w:eastAsia="zh-CN"/>
        </w:rPr>
        <w:t xml:space="preserve">, brasileira, casada, portadora do CPF nº 775.711.857-34, residente na Rua Goiânia, s/nº, Centro, São Domingos do Norte/ES, CEP 29745-000, doravante denominada </w:t>
      </w:r>
      <w:r w:rsidRPr="003A7267">
        <w:rPr>
          <w:rFonts w:ascii="Arial" w:eastAsia="Times New Roman" w:hAnsi="Arial" w:cs="Arial"/>
          <w:b/>
          <w:bCs/>
          <w:sz w:val="24"/>
          <w:szCs w:val="24"/>
          <w:lang w:eastAsia="zh-CN"/>
        </w:rPr>
        <w:t>CONTRATANTE</w:t>
      </w:r>
      <w:r w:rsidRPr="003A7267">
        <w:rPr>
          <w:rFonts w:ascii="Arial" w:eastAsia="Times New Roman" w:hAnsi="Arial" w:cs="Arial"/>
          <w:sz w:val="24"/>
          <w:szCs w:val="24"/>
          <w:lang w:eastAsia="zh-CN"/>
        </w:rPr>
        <w:t xml:space="preserve"> e do outro lado a empresa </w:t>
      </w:r>
      <w:r w:rsidRPr="003A7267">
        <w:rPr>
          <w:rFonts w:ascii="Arial" w:eastAsia="Times New Roman" w:hAnsi="Arial" w:cs="Arial"/>
          <w:b/>
          <w:bCs/>
          <w:sz w:val="24"/>
          <w:szCs w:val="24"/>
          <w:lang w:eastAsia="zh-CN"/>
        </w:rPr>
        <w:t>LUIZ SILVESTRE PEREIRA ME</w:t>
      </w:r>
      <w:r w:rsidRPr="003A7267">
        <w:rPr>
          <w:rFonts w:ascii="Arial" w:eastAsia="Times New Roman" w:hAnsi="Arial" w:cs="Arial"/>
          <w:sz w:val="24"/>
          <w:szCs w:val="24"/>
          <w:lang w:eastAsia="zh-CN"/>
        </w:rPr>
        <w:t xml:space="preserve">, inscrita no CNPJ/MF sob o nº. 14.451.110/0001-84, localizada na Av. Honório Fraga, </w:t>
      </w:r>
      <w:r>
        <w:rPr>
          <w:rFonts w:ascii="Arial" w:eastAsia="Times New Roman" w:hAnsi="Arial" w:cs="Arial"/>
          <w:sz w:val="24"/>
          <w:szCs w:val="24"/>
          <w:lang w:eastAsia="zh-CN"/>
        </w:rPr>
        <w:t xml:space="preserve">nº 126, </w:t>
      </w:r>
      <w:r w:rsidRPr="003A7267">
        <w:rPr>
          <w:rFonts w:ascii="Arial" w:eastAsia="Times New Roman" w:hAnsi="Arial" w:cs="Arial"/>
          <w:sz w:val="24"/>
          <w:szCs w:val="24"/>
          <w:lang w:eastAsia="zh-CN"/>
        </w:rPr>
        <w:t xml:space="preserve">Centro, São Domingos do Norte/ES, CEP 29745-000, neste ato representada pelo seu representante legal, Sr. </w:t>
      </w:r>
      <w:r w:rsidRPr="003A7267">
        <w:rPr>
          <w:rFonts w:ascii="Arial" w:eastAsia="Times New Roman" w:hAnsi="Arial" w:cs="Arial"/>
          <w:b/>
          <w:bCs/>
          <w:sz w:val="24"/>
          <w:szCs w:val="24"/>
          <w:lang w:eastAsia="zh-CN"/>
        </w:rPr>
        <w:t>Luiz Silvestre Pereira</w:t>
      </w:r>
      <w:r w:rsidRPr="003A7267">
        <w:rPr>
          <w:rFonts w:ascii="Arial" w:eastAsia="Times New Roman" w:hAnsi="Arial" w:cs="Arial"/>
          <w:sz w:val="24"/>
          <w:szCs w:val="24"/>
          <w:lang w:eastAsia="zh-CN"/>
        </w:rPr>
        <w:t xml:space="preserve">, portador da Carteira de Identidade nº. 4227427 SSP/MG e CPF nº 937.216.099-72, doravante denominada </w:t>
      </w:r>
      <w:r w:rsidRPr="003A7267">
        <w:rPr>
          <w:rFonts w:ascii="Arial" w:eastAsia="Times New Roman" w:hAnsi="Arial" w:cs="Arial"/>
          <w:b/>
          <w:bCs/>
          <w:sz w:val="24"/>
          <w:szCs w:val="24"/>
          <w:lang w:eastAsia="zh-CN"/>
        </w:rPr>
        <w:t>CONTRATADA</w:t>
      </w:r>
      <w:r w:rsidRPr="003A7267">
        <w:rPr>
          <w:rFonts w:ascii="Arial" w:eastAsia="Times New Roman" w:hAnsi="Arial" w:cs="Arial"/>
          <w:color w:val="000000"/>
          <w:sz w:val="24"/>
          <w:szCs w:val="24"/>
          <w:lang w:eastAsia="pt-BR"/>
        </w:rPr>
        <w:t xml:space="preserve">, </w:t>
      </w:r>
      <w:r w:rsidRPr="003A7267">
        <w:rPr>
          <w:rFonts w:ascii="Arial" w:eastAsia="Times New Roman" w:hAnsi="Arial" w:cs="Arial"/>
          <w:sz w:val="24"/>
          <w:szCs w:val="24"/>
          <w:lang w:eastAsia="pt-BR"/>
        </w:rPr>
        <w:t xml:space="preserve">com base no Processo Administrativo protocolado sob o nº </w:t>
      </w:r>
      <w:r>
        <w:rPr>
          <w:rFonts w:ascii="Arial" w:eastAsia="Times New Roman" w:hAnsi="Arial" w:cs="Arial"/>
          <w:sz w:val="24"/>
          <w:szCs w:val="24"/>
          <w:lang w:eastAsia="pt-BR"/>
        </w:rPr>
        <w:t>2207/2024</w:t>
      </w:r>
      <w:r w:rsidRPr="003A7267">
        <w:rPr>
          <w:rFonts w:ascii="Arial" w:eastAsia="Times New Roman" w:hAnsi="Arial" w:cs="Arial"/>
          <w:sz w:val="24"/>
          <w:szCs w:val="24"/>
          <w:lang w:eastAsia="pt-BR"/>
        </w:rPr>
        <w:t xml:space="preserve"> e de conformidade com a nos termos da Lei nº 8.666/93, resolvem firmar o presente </w:t>
      </w:r>
      <w:r w:rsidRPr="003A7267">
        <w:rPr>
          <w:rFonts w:ascii="Arial" w:eastAsia="Times New Roman" w:hAnsi="Arial" w:cs="Arial"/>
          <w:b/>
          <w:sz w:val="24"/>
          <w:szCs w:val="24"/>
          <w:lang w:eastAsia="pt-BR"/>
        </w:rPr>
        <w:t>TERMO ADITIVO</w:t>
      </w:r>
      <w:r w:rsidRPr="003A7267">
        <w:rPr>
          <w:rFonts w:ascii="Arial" w:eastAsia="Times New Roman" w:hAnsi="Arial" w:cs="Arial"/>
          <w:sz w:val="24"/>
          <w:szCs w:val="24"/>
          <w:lang w:eastAsia="pt-BR"/>
        </w:rPr>
        <w:t>, observadas as cláusulas e condições seguintes:</w:t>
      </w:r>
    </w:p>
    <w:p w14:paraId="1AF45B42" w14:textId="77777777" w:rsidR="007A4DA8" w:rsidRPr="003A7267" w:rsidRDefault="007A4DA8" w:rsidP="007A4DA8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  <w:u w:val="single"/>
          <w:lang w:eastAsia="pt-BR"/>
        </w:rPr>
      </w:pPr>
      <w:r w:rsidRPr="003A7267">
        <w:rPr>
          <w:rFonts w:ascii="Arial" w:eastAsia="Times New Roman" w:hAnsi="Arial" w:cs="Arial"/>
          <w:b/>
          <w:color w:val="000000"/>
          <w:sz w:val="24"/>
          <w:szCs w:val="24"/>
          <w:u w:val="single"/>
          <w:lang w:eastAsia="pt-BR"/>
        </w:rPr>
        <w:t>CLÁUSULA PRIMEIRA - OBJETO</w:t>
      </w:r>
    </w:p>
    <w:p w14:paraId="2B5DBBBC" w14:textId="41DA2328" w:rsidR="007A4DA8" w:rsidRPr="003A7267" w:rsidRDefault="007A4DA8" w:rsidP="007A4DA8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3A7267">
        <w:rPr>
          <w:rFonts w:ascii="Arial" w:eastAsia="Times New Roman" w:hAnsi="Arial" w:cs="Arial"/>
          <w:sz w:val="24"/>
          <w:szCs w:val="24"/>
          <w:lang w:eastAsia="pt-BR"/>
        </w:rPr>
        <w:t xml:space="preserve">1.1. O presente termo aditivo tem como objeto a prorrogação do contrato nº </w:t>
      </w:r>
      <w:r>
        <w:rPr>
          <w:rFonts w:ascii="Arial" w:eastAsia="Times New Roman" w:hAnsi="Arial" w:cs="Arial"/>
          <w:sz w:val="24"/>
          <w:szCs w:val="24"/>
          <w:lang w:eastAsia="pt-BR"/>
        </w:rPr>
        <w:t>77</w:t>
      </w:r>
      <w:r w:rsidRPr="003A7267">
        <w:rPr>
          <w:rFonts w:ascii="Arial" w:eastAsia="Times New Roman" w:hAnsi="Arial" w:cs="Arial"/>
          <w:sz w:val="24"/>
          <w:szCs w:val="24"/>
          <w:lang w:eastAsia="pt-BR"/>
        </w:rPr>
        <w:t>/2023, nos termos da Lei 8.666/93.</w:t>
      </w:r>
    </w:p>
    <w:p w14:paraId="45F7DD15" w14:textId="77777777" w:rsidR="007A4DA8" w:rsidRPr="003A7267" w:rsidRDefault="007A4DA8" w:rsidP="007A4DA8">
      <w:pPr>
        <w:spacing w:after="0" w:line="240" w:lineRule="auto"/>
        <w:jc w:val="both"/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</w:pPr>
    </w:p>
    <w:p w14:paraId="50E95AE6" w14:textId="77777777" w:rsidR="007A4DA8" w:rsidRPr="003A7267" w:rsidRDefault="007A4DA8" w:rsidP="007A4DA8">
      <w:pPr>
        <w:spacing w:after="0" w:line="240" w:lineRule="auto"/>
        <w:jc w:val="both"/>
        <w:rPr>
          <w:rFonts w:ascii="Arial" w:eastAsia="Times New Roman" w:hAnsi="Arial" w:cs="Arial"/>
          <w:b/>
          <w:color w:val="000000"/>
          <w:sz w:val="24"/>
          <w:szCs w:val="24"/>
          <w:u w:val="single"/>
          <w:lang w:eastAsia="pt-BR"/>
        </w:rPr>
      </w:pPr>
      <w:r w:rsidRPr="003A7267">
        <w:rPr>
          <w:rFonts w:ascii="Arial" w:eastAsia="Times New Roman" w:hAnsi="Arial" w:cs="Arial"/>
          <w:b/>
          <w:color w:val="000000"/>
          <w:sz w:val="24"/>
          <w:szCs w:val="24"/>
          <w:u w:val="single"/>
          <w:lang w:eastAsia="pt-BR"/>
        </w:rPr>
        <w:t>CLÁUSULA SEGUNDA -</w:t>
      </w:r>
      <w:r w:rsidRPr="003A7267">
        <w:rPr>
          <w:rFonts w:ascii="Arial" w:eastAsia="Times New Roman" w:hAnsi="Arial" w:cs="Arial"/>
          <w:color w:val="000000"/>
          <w:sz w:val="24"/>
          <w:szCs w:val="24"/>
          <w:u w:val="single"/>
          <w:lang w:eastAsia="pt-BR"/>
        </w:rPr>
        <w:t xml:space="preserve"> </w:t>
      </w:r>
      <w:r w:rsidRPr="003A7267">
        <w:rPr>
          <w:rFonts w:ascii="Arial" w:eastAsia="Times New Roman" w:hAnsi="Arial" w:cs="Arial"/>
          <w:b/>
          <w:color w:val="000000"/>
          <w:sz w:val="24"/>
          <w:szCs w:val="24"/>
          <w:u w:val="single"/>
          <w:lang w:eastAsia="pt-BR"/>
        </w:rPr>
        <w:t>PRAZO</w:t>
      </w:r>
    </w:p>
    <w:p w14:paraId="23511574" w14:textId="262B0F36" w:rsidR="007A4DA8" w:rsidRPr="003A7267" w:rsidRDefault="007A4DA8" w:rsidP="007A4DA8">
      <w:pPr>
        <w:spacing w:after="0" w:line="240" w:lineRule="auto"/>
        <w:jc w:val="both"/>
        <w:rPr>
          <w:rFonts w:ascii="Arial" w:eastAsia="Times New Roman" w:hAnsi="Arial" w:cs="Arial"/>
          <w:b/>
          <w:sz w:val="24"/>
          <w:szCs w:val="24"/>
          <w:lang w:eastAsia="pt-BR"/>
        </w:rPr>
      </w:pPr>
      <w:r w:rsidRPr="003A7267">
        <w:rPr>
          <w:rFonts w:ascii="Arial" w:eastAsia="Times New Roman" w:hAnsi="Arial" w:cs="Arial"/>
          <w:color w:val="000000"/>
          <w:sz w:val="24"/>
          <w:szCs w:val="24"/>
          <w:lang w:eastAsia="pt-BR"/>
        </w:rPr>
        <w:t xml:space="preserve">2.2. Fica prorrogado a vigência do contrato a partir de </w:t>
      </w:r>
      <w:r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>2</w:t>
      </w:r>
      <w:r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>4</w:t>
      </w:r>
      <w:r w:rsidRPr="003A7267"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>/0</w:t>
      </w:r>
      <w:r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>4</w:t>
      </w:r>
      <w:r w:rsidRPr="003A7267"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 xml:space="preserve">/2024 </w:t>
      </w:r>
      <w:r w:rsidRPr="003A7267">
        <w:rPr>
          <w:rFonts w:ascii="Arial" w:eastAsia="Times New Roman" w:hAnsi="Arial" w:cs="Arial"/>
          <w:color w:val="000000"/>
          <w:sz w:val="24"/>
          <w:szCs w:val="24"/>
          <w:lang w:eastAsia="pt-BR"/>
        </w:rPr>
        <w:t xml:space="preserve">até </w:t>
      </w:r>
      <w:r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>23</w:t>
      </w:r>
      <w:r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>/12/2024</w:t>
      </w:r>
      <w:r w:rsidRPr="003A7267">
        <w:rPr>
          <w:rFonts w:ascii="Arial" w:eastAsia="Times New Roman" w:hAnsi="Arial" w:cs="Arial"/>
          <w:b/>
          <w:sz w:val="24"/>
          <w:szCs w:val="24"/>
          <w:lang w:eastAsia="pt-BR"/>
        </w:rPr>
        <w:t>.</w:t>
      </w:r>
    </w:p>
    <w:p w14:paraId="78B0CC31" w14:textId="77777777" w:rsidR="007A4DA8" w:rsidRPr="003A7267" w:rsidRDefault="007A4DA8" w:rsidP="007A4DA8">
      <w:pPr>
        <w:spacing w:after="0" w:line="240" w:lineRule="auto"/>
        <w:jc w:val="both"/>
        <w:rPr>
          <w:rFonts w:ascii="Arial" w:eastAsia="Times New Roman" w:hAnsi="Arial" w:cs="Arial"/>
          <w:b/>
          <w:sz w:val="24"/>
          <w:szCs w:val="24"/>
          <w:lang w:eastAsia="pt-BR"/>
        </w:rPr>
      </w:pPr>
    </w:p>
    <w:p w14:paraId="319677D3" w14:textId="77777777" w:rsidR="007A4DA8" w:rsidRPr="003A7267" w:rsidRDefault="007A4DA8" w:rsidP="007A4DA8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u w:val="single"/>
          <w:lang w:eastAsia="pt-BR"/>
        </w:rPr>
      </w:pPr>
      <w:r w:rsidRPr="003A7267"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>CLÁUSULA TERCEIRA - DOTAÇÃO ORÇAMENTÁRIA</w:t>
      </w:r>
    </w:p>
    <w:p w14:paraId="747FB596" w14:textId="77777777" w:rsidR="007A4DA8" w:rsidRDefault="007A4DA8" w:rsidP="007A4DA8">
      <w:pPr>
        <w:spacing w:after="0" w:line="240" w:lineRule="auto"/>
        <w:jc w:val="both"/>
        <w:rPr>
          <w:rFonts w:ascii="Arial" w:eastAsia="Calibri" w:hAnsi="Arial" w:cs="Arial"/>
          <w:sz w:val="24"/>
          <w:szCs w:val="24"/>
          <w:lang w:eastAsia="pt-BR"/>
        </w:rPr>
      </w:pPr>
      <w:r w:rsidRPr="003A7267">
        <w:rPr>
          <w:rFonts w:ascii="Arial" w:eastAsia="Calibri" w:hAnsi="Arial" w:cs="Arial"/>
          <w:sz w:val="24"/>
          <w:szCs w:val="24"/>
          <w:lang w:eastAsia="pt-BR"/>
        </w:rPr>
        <w:t>3.1</w:t>
      </w:r>
      <w:r w:rsidRPr="003A7267">
        <w:rPr>
          <w:rFonts w:ascii="Arial" w:eastAsia="Calibri" w:hAnsi="Arial" w:cs="Arial"/>
          <w:color w:val="FF0000"/>
          <w:sz w:val="24"/>
          <w:szCs w:val="24"/>
          <w:lang w:eastAsia="pt-BR"/>
        </w:rPr>
        <w:t xml:space="preserve">. </w:t>
      </w:r>
      <w:r w:rsidRPr="00125BDB">
        <w:rPr>
          <w:rFonts w:ascii="Arial" w:eastAsia="Calibri" w:hAnsi="Arial" w:cs="Arial"/>
          <w:sz w:val="24"/>
          <w:szCs w:val="24"/>
          <w:lang w:eastAsia="pt-BR"/>
        </w:rPr>
        <w:t xml:space="preserve">A dotação orçamentaria a ser utilizada será: </w:t>
      </w:r>
    </w:p>
    <w:p w14:paraId="626636D3" w14:textId="554DFE62" w:rsidR="007A4DA8" w:rsidRDefault="007A4DA8" w:rsidP="007A4DA8">
      <w:pPr>
        <w:spacing w:after="0" w:line="240" w:lineRule="auto"/>
        <w:jc w:val="both"/>
        <w:rPr>
          <w:rFonts w:ascii="Arial" w:eastAsia="Calibri" w:hAnsi="Arial" w:cs="Arial"/>
          <w:sz w:val="24"/>
          <w:szCs w:val="24"/>
          <w:lang w:eastAsia="pt-BR"/>
        </w:rPr>
      </w:pPr>
      <w:r>
        <w:rPr>
          <w:rFonts w:ascii="Arial" w:eastAsia="Calibri" w:hAnsi="Arial" w:cs="Arial"/>
          <w:sz w:val="24"/>
          <w:szCs w:val="24"/>
          <w:lang w:eastAsia="pt-BR"/>
        </w:rPr>
        <w:t>- Gabinete da Prefeita</w:t>
      </w:r>
      <w:r w:rsidRPr="00125BDB">
        <w:rPr>
          <w:rFonts w:ascii="Arial" w:eastAsia="Calibri" w:hAnsi="Arial" w:cs="Arial"/>
          <w:sz w:val="24"/>
          <w:szCs w:val="24"/>
          <w:lang w:eastAsia="pt-BR"/>
        </w:rPr>
        <w:t xml:space="preserve"> - Ficha: </w:t>
      </w:r>
      <w:r>
        <w:rPr>
          <w:rFonts w:ascii="Arial" w:eastAsia="Calibri" w:hAnsi="Arial" w:cs="Arial"/>
          <w:sz w:val="24"/>
          <w:szCs w:val="24"/>
          <w:lang w:eastAsia="pt-BR"/>
        </w:rPr>
        <w:t>01</w:t>
      </w:r>
      <w:r>
        <w:rPr>
          <w:rFonts w:ascii="Arial" w:eastAsia="Calibri" w:hAnsi="Arial" w:cs="Arial"/>
          <w:sz w:val="24"/>
          <w:szCs w:val="24"/>
          <w:lang w:eastAsia="pt-BR"/>
        </w:rPr>
        <w:t>4</w:t>
      </w:r>
      <w:r w:rsidRPr="00125BDB">
        <w:rPr>
          <w:rFonts w:ascii="Arial" w:eastAsia="Calibri" w:hAnsi="Arial" w:cs="Arial"/>
          <w:sz w:val="24"/>
          <w:szCs w:val="24"/>
          <w:lang w:eastAsia="pt-BR"/>
        </w:rPr>
        <w:t xml:space="preserve"> Fonte: 150000000000</w:t>
      </w:r>
      <w:r>
        <w:rPr>
          <w:rFonts w:ascii="Arial" w:eastAsia="Calibri" w:hAnsi="Arial" w:cs="Arial"/>
          <w:sz w:val="24"/>
          <w:szCs w:val="24"/>
          <w:lang w:eastAsia="pt-BR"/>
        </w:rPr>
        <w:t>.</w:t>
      </w:r>
    </w:p>
    <w:p w14:paraId="161EB27C" w14:textId="77777777" w:rsidR="007A4DA8" w:rsidRPr="00125BDB" w:rsidRDefault="007A4DA8" w:rsidP="007A4DA8">
      <w:pPr>
        <w:spacing w:after="0" w:line="240" w:lineRule="auto"/>
        <w:jc w:val="both"/>
        <w:rPr>
          <w:rFonts w:ascii="Arial" w:eastAsia="Calibri" w:hAnsi="Arial" w:cs="Arial"/>
          <w:sz w:val="24"/>
          <w:szCs w:val="24"/>
          <w:lang w:eastAsia="pt-BR"/>
        </w:rPr>
      </w:pPr>
    </w:p>
    <w:p w14:paraId="32B1ECAE" w14:textId="33B47FD5" w:rsidR="007A4DA8" w:rsidRPr="003A7267" w:rsidRDefault="007A4DA8" w:rsidP="007A4DA8">
      <w:pPr>
        <w:spacing w:after="0" w:line="240" w:lineRule="auto"/>
        <w:jc w:val="both"/>
        <w:rPr>
          <w:rFonts w:ascii="Arial" w:eastAsia="Calibri" w:hAnsi="Arial" w:cs="Arial"/>
          <w:sz w:val="24"/>
          <w:szCs w:val="24"/>
          <w:lang w:eastAsia="pt-BR"/>
        </w:rPr>
      </w:pPr>
      <w:r w:rsidRPr="003A7267">
        <w:rPr>
          <w:rFonts w:ascii="Arial" w:eastAsia="Calibri" w:hAnsi="Arial" w:cs="Arial"/>
          <w:sz w:val="24"/>
          <w:szCs w:val="24"/>
          <w:lang w:eastAsia="pt-BR"/>
        </w:rPr>
        <w:t xml:space="preserve">Em tudo mais fica perfeitamente ratificado o Contrato nº </w:t>
      </w:r>
      <w:r>
        <w:rPr>
          <w:rFonts w:ascii="Arial" w:eastAsia="Calibri" w:hAnsi="Arial" w:cs="Arial"/>
          <w:sz w:val="24"/>
          <w:szCs w:val="24"/>
          <w:lang w:eastAsia="pt-BR"/>
        </w:rPr>
        <w:t>77</w:t>
      </w:r>
      <w:r w:rsidRPr="003A7267">
        <w:rPr>
          <w:rFonts w:ascii="Arial" w:eastAsia="Calibri" w:hAnsi="Arial" w:cs="Arial"/>
          <w:sz w:val="24"/>
          <w:szCs w:val="24"/>
          <w:lang w:eastAsia="pt-BR"/>
        </w:rPr>
        <w:t xml:space="preserve">/2023, em todas as suas cláusulas e condições, do qual o presente fica fazendo parte integrante e inseparável. </w:t>
      </w:r>
    </w:p>
    <w:p w14:paraId="6ED19A70" w14:textId="77777777" w:rsidR="007A4DA8" w:rsidRPr="003A7267" w:rsidRDefault="007A4DA8" w:rsidP="007A4DA8">
      <w:pPr>
        <w:spacing w:after="0" w:line="240" w:lineRule="auto"/>
        <w:jc w:val="both"/>
        <w:rPr>
          <w:rFonts w:ascii="Arial" w:eastAsia="Calibri" w:hAnsi="Arial" w:cs="Arial"/>
          <w:sz w:val="24"/>
          <w:szCs w:val="24"/>
          <w:lang w:eastAsia="pt-BR"/>
        </w:rPr>
      </w:pPr>
      <w:r w:rsidRPr="003A7267">
        <w:rPr>
          <w:rFonts w:ascii="Arial" w:eastAsia="Calibri" w:hAnsi="Arial" w:cs="Arial"/>
          <w:sz w:val="24"/>
          <w:szCs w:val="24"/>
          <w:lang w:eastAsia="pt-BR"/>
        </w:rPr>
        <w:t>E, por estarem contratados, assinam em 03 (três) vias de igual teor, na presença das testemunhas abaixo.</w:t>
      </w:r>
    </w:p>
    <w:p w14:paraId="7A1EA29C" w14:textId="15464186" w:rsidR="007A4DA8" w:rsidRPr="003A7267" w:rsidRDefault="007A4DA8" w:rsidP="007A4DA8">
      <w:pPr>
        <w:spacing w:before="100" w:beforeAutospacing="1" w:after="100" w:afterAutospacing="1" w:line="240" w:lineRule="auto"/>
        <w:jc w:val="right"/>
        <w:rPr>
          <w:rFonts w:ascii="Arial" w:eastAsia="Times New Roman" w:hAnsi="Arial" w:cs="Arial"/>
          <w:sz w:val="24"/>
          <w:szCs w:val="24"/>
          <w:lang w:eastAsia="pt-BR"/>
        </w:rPr>
      </w:pPr>
      <w:r w:rsidRPr="003A7267">
        <w:rPr>
          <w:rFonts w:ascii="Arial" w:eastAsia="Times New Roman" w:hAnsi="Arial" w:cs="Arial"/>
          <w:sz w:val="24"/>
          <w:szCs w:val="24"/>
          <w:lang w:eastAsia="pt-BR"/>
        </w:rPr>
        <w:t xml:space="preserve">São Domingos do Norte/ES, </w:t>
      </w:r>
      <w:r>
        <w:rPr>
          <w:rFonts w:ascii="Arial" w:eastAsia="Times New Roman" w:hAnsi="Arial" w:cs="Arial"/>
          <w:sz w:val="24"/>
          <w:szCs w:val="24"/>
          <w:lang w:eastAsia="pt-BR"/>
        </w:rPr>
        <w:t>2</w:t>
      </w:r>
      <w:r>
        <w:rPr>
          <w:rFonts w:ascii="Arial" w:eastAsia="Times New Roman" w:hAnsi="Arial" w:cs="Arial"/>
          <w:sz w:val="24"/>
          <w:szCs w:val="24"/>
          <w:lang w:eastAsia="pt-BR"/>
        </w:rPr>
        <w:t>3</w:t>
      </w:r>
      <w:r w:rsidRPr="003A7267">
        <w:rPr>
          <w:rFonts w:ascii="Arial" w:eastAsia="Times New Roman" w:hAnsi="Arial" w:cs="Arial"/>
          <w:sz w:val="24"/>
          <w:szCs w:val="24"/>
          <w:lang w:eastAsia="pt-BR"/>
        </w:rPr>
        <w:t xml:space="preserve"> de </w:t>
      </w:r>
      <w:r>
        <w:rPr>
          <w:rFonts w:ascii="Arial" w:eastAsia="Times New Roman" w:hAnsi="Arial" w:cs="Arial"/>
          <w:sz w:val="24"/>
          <w:szCs w:val="24"/>
          <w:lang w:eastAsia="pt-BR"/>
        </w:rPr>
        <w:t>abril</w:t>
      </w:r>
      <w:r w:rsidRPr="003A7267">
        <w:rPr>
          <w:rFonts w:ascii="Arial" w:eastAsia="Times New Roman" w:hAnsi="Arial" w:cs="Arial"/>
          <w:sz w:val="24"/>
          <w:szCs w:val="24"/>
          <w:lang w:eastAsia="pt-BR"/>
        </w:rPr>
        <w:t xml:space="preserve"> de 2024.</w:t>
      </w:r>
    </w:p>
    <w:p w14:paraId="0451387B" w14:textId="77777777" w:rsidR="007A4DA8" w:rsidRPr="003A7267" w:rsidRDefault="007A4DA8" w:rsidP="007A4DA8">
      <w:pPr>
        <w:widowControl w:val="0"/>
        <w:tabs>
          <w:tab w:val="left" w:pos="-567"/>
        </w:tabs>
        <w:autoSpaceDE w:val="0"/>
        <w:autoSpaceDN w:val="0"/>
        <w:adjustRightInd w:val="0"/>
        <w:spacing w:after="0" w:line="240" w:lineRule="auto"/>
        <w:ind w:left="-567" w:right="-852"/>
        <w:jc w:val="both"/>
        <w:rPr>
          <w:rFonts w:ascii="Arial" w:eastAsia="Times New Roman" w:hAnsi="Arial" w:cs="Arial"/>
          <w:sz w:val="24"/>
          <w:szCs w:val="24"/>
          <w:highlight w:val="yellow"/>
          <w:lang w:eastAsia="pt-BR"/>
        </w:rPr>
      </w:pPr>
    </w:p>
    <w:p w14:paraId="3AF07943" w14:textId="77777777" w:rsidR="007A4DA8" w:rsidRPr="003A7267" w:rsidRDefault="007A4DA8" w:rsidP="007A4DA8">
      <w:pPr>
        <w:widowControl w:val="0"/>
        <w:tabs>
          <w:tab w:val="left" w:pos="-567"/>
        </w:tabs>
        <w:autoSpaceDE w:val="0"/>
        <w:autoSpaceDN w:val="0"/>
        <w:adjustRightInd w:val="0"/>
        <w:spacing w:after="0" w:line="240" w:lineRule="auto"/>
        <w:ind w:right="-852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14:paraId="3668CA1F" w14:textId="77777777" w:rsidR="007A4DA8" w:rsidRPr="003A7267" w:rsidRDefault="007A4DA8" w:rsidP="007A4DA8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right="-1"/>
        <w:jc w:val="both"/>
        <w:rPr>
          <w:rFonts w:ascii="Arial" w:eastAsia="BookmanOldStyle" w:hAnsi="Arial" w:cs="Arial"/>
          <w:b/>
          <w:sz w:val="24"/>
          <w:szCs w:val="24"/>
          <w:lang w:eastAsia="pt-BR"/>
        </w:rPr>
      </w:pPr>
      <w:r w:rsidRPr="003A7267">
        <w:rPr>
          <w:rFonts w:ascii="Arial" w:eastAsia="Times New Roman" w:hAnsi="Arial" w:cs="Arial"/>
          <w:b/>
          <w:bCs/>
          <w:sz w:val="24"/>
          <w:szCs w:val="24"/>
          <w:lang w:eastAsia="pt-BR"/>
        </w:rPr>
        <w:t>Ana Izabel Malacarne de Oliveira</w:t>
      </w:r>
      <w:r w:rsidRPr="003A7267">
        <w:rPr>
          <w:rFonts w:ascii="Arial" w:eastAsia="Times New Roman" w:hAnsi="Arial" w:cs="Arial"/>
          <w:sz w:val="24"/>
          <w:szCs w:val="24"/>
          <w:lang w:eastAsia="pt-BR"/>
        </w:rPr>
        <w:t xml:space="preserve">                                    </w:t>
      </w:r>
      <w:r>
        <w:rPr>
          <w:rFonts w:ascii="Arial" w:eastAsia="Times New Roman" w:hAnsi="Arial" w:cs="Arial"/>
          <w:sz w:val="24"/>
          <w:szCs w:val="24"/>
          <w:lang w:eastAsia="pt-BR"/>
        </w:rPr>
        <w:t xml:space="preserve">          </w:t>
      </w:r>
      <w:r w:rsidRPr="003A7267">
        <w:rPr>
          <w:rFonts w:ascii="Arial" w:eastAsia="Times New Roman" w:hAnsi="Arial" w:cs="Arial"/>
          <w:sz w:val="24"/>
          <w:szCs w:val="24"/>
          <w:lang w:eastAsia="pt-BR"/>
        </w:rPr>
        <w:t xml:space="preserve"> </w:t>
      </w:r>
      <w:r w:rsidRPr="003A7267">
        <w:rPr>
          <w:rFonts w:ascii="Arial" w:eastAsia="Calibri" w:hAnsi="Arial" w:cs="Arial"/>
          <w:b/>
          <w:spacing w:val="1"/>
          <w:sz w:val="24"/>
          <w:szCs w:val="24"/>
          <w:lang w:val="pt-PT"/>
        </w:rPr>
        <w:t>Luiz Silvestre Pereira</w:t>
      </w:r>
    </w:p>
    <w:p w14:paraId="6D1EC560" w14:textId="77777777" w:rsidR="007A4DA8" w:rsidRPr="003A7267" w:rsidRDefault="007A4DA8" w:rsidP="007A4DA8">
      <w:pPr>
        <w:widowControl w:val="0"/>
        <w:tabs>
          <w:tab w:val="left" w:pos="-567"/>
          <w:tab w:val="left" w:pos="0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835"/>
        </w:tabs>
        <w:autoSpaceDE w:val="0"/>
        <w:autoSpaceDN w:val="0"/>
        <w:adjustRightInd w:val="0"/>
        <w:spacing w:after="0" w:line="240" w:lineRule="auto"/>
        <w:ind w:right="-852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3A7267">
        <w:rPr>
          <w:rFonts w:ascii="Arial" w:eastAsia="Times New Roman" w:hAnsi="Arial" w:cs="Arial"/>
          <w:sz w:val="24"/>
          <w:szCs w:val="24"/>
          <w:lang w:eastAsia="pt-BR"/>
        </w:rPr>
        <w:t xml:space="preserve">           Prefeita Municipal</w:t>
      </w:r>
      <w:r w:rsidRPr="003A7267">
        <w:rPr>
          <w:rFonts w:ascii="Arial" w:eastAsia="Times New Roman" w:hAnsi="Arial" w:cs="Arial"/>
          <w:sz w:val="24"/>
          <w:szCs w:val="24"/>
          <w:lang w:eastAsia="pt-BR"/>
        </w:rPr>
        <w:tab/>
      </w:r>
      <w:r w:rsidRPr="003A7267">
        <w:rPr>
          <w:rFonts w:ascii="Arial" w:eastAsia="Times New Roman" w:hAnsi="Arial" w:cs="Arial"/>
          <w:sz w:val="24"/>
          <w:szCs w:val="24"/>
          <w:lang w:eastAsia="pt-BR"/>
        </w:rPr>
        <w:tab/>
      </w:r>
      <w:r w:rsidRPr="003A7267">
        <w:rPr>
          <w:rFonts w:ascii="Arial" w:eastAsia="Times New Roman" w:hAnsi="Arial" w:cs="Arial"/>
          <w:sz w:val="24"/>
          <w:szCs w:val="24"/>
          <w:lang w:eastAsia="pt-BR"/>
        </w:rPr>
        <w:tab/>
        <w:t xml:space="preserve">                                     </w:t>
      </w:r>
      <w:r>
        <w:rPr>
          <w:rFonts w:ascii="Arial" w:eastAsia="Times New Roman" w:hAnsi="Arial" w:cs="Arial"/>
          <w:sz w:val="24"/>
          <w:szCs w:val="24"/>
          <w:lang w:eastAsia="pt-BR"/>
        </w:rPr>
        <w:t xml:space="preserve">    </w:t>
      </w:r>
      <w:r w:rsidRPr="003A7267">
        <w:rPr>
          <w:rFonts w:ascii="Arial" w:eastAsia="Times New Roman" w:hAnsi="Arial" w:cs="Arial"/>
          <w:sz w:val="24"/>
          <w:szCs w:val="24"/>
          <w:lang w:eastAsia="pt-BR"/>
        </w:rPr>
        <w:t>Representante Legal</w:t>
      </w:r>
    </w:p>
    <w:p w14:paraId="5086E3F8" w14:textId="77777777" w:rsidR="007A4DA8" w:rsidRPr="003A7267" w:rsidRDefault="007A4DA8" w:rsidP="007A4DA8">
      <w:pPr>
        <w:widowControl w:val="0"/>
        <w:tabs>
          <w:tab w:val="left" w:pos="-567"/>
          <w:tab w:val="left" w:pos="0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835"/>
        </w:tabs>
        <w:autoSpaceDE w:val="0"/>
        <w:autoSpaceDN w:val="0"/>
        <w:adjustRightInd w:val="0"/>
        <w:spacing w:after="0" w:line="240" w:lineRule="auto"/>
        <w:ind w:left="-567" w:right="-1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3A7267">
        <w:rPr>
          <w:rFonts w:ascii="Arial" w:eastAsia="Times New Roman" w:hAnsi="Arial" w:cs="Arial"/>
          <w:sz w:val="24"/>
          <w:szCs w:val="24"/>
          <w:lang w:eastAsia="pt-BR"/>
        </w:rPr>
        <w:t xml:space="preserve">                       Contratante                                                                           </w:t>
      </w:r>
      <w:r>
        <w:rPr>
          <w:rFonts w:ascii="Arial" w:eastAsia="Times New Roman" w:hAnsi="Arial" w:cs="Arial"/>
          <w:sz w:val="24"/>
          <w:szCs w:val="24"/>
          <w:lang w:eastAsia="pt-BR"/>
        </w:rPr>
        <w:t xml:space="preserve">    </w:t>
      </w:r>
      <w:r w:rsidRPr="003A7267">
        <w:rPr>
          <w:rFonts w:ascii="Arial" w:eastAsia="Times New Roman" w:hAnsi="Arial" w:cs="Arial"/>
          <w:sz w:val="24"/>
          <w:szCs w:val="24"/>
          <w:lang w:eastAsia="pt-BR"/>
        </w:rPr>
        <w:t>Contratad</w:t>
      </w:r>
      <w:r>
        <w:rPr>
          <w:rFonts w:ascii="Arial" w:eastAsia="Times New Roman" w:hAnsi="Arial" w:cs="Arial"/>
          <w:sz w:val="24"/>
          <w:szCs w:val="24"/>
          <w:lang w:eastAsia="pt-BR"/>
        </w:rPr>
        <w:t>a</w:t>
      </w:r>
    </w:p>
    <w:p w14:paraId="61E470BE" w14:textId="77777777" w:rsidR="007A4DA8" w:rsidRPr="003A7267" w:rsidRDefault="007A4DA8" w:rsidP="007A4DA8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3A7267">
        <w:rPr>
          <w:rFonts w:ascii="Arial" w:eastAsia="Times New Roman" w:hAnsi="Arial" w:cs="Arial"/>
          <w:sz w:val="24"/>
          <w:szCs w:val="24"/>
          <w:lang w:eastAsia="pt-BR"/>
        </w:rPr>
        <w:t xml:space="preserve">   </w:t>
      </w:r>
    </w:p>
    <w:p w14:paraId="13C60616" w14:textId="77777777" w:rsidR="007A4DA8" w:rsidRPr="003A7267" w:rsidRDefault="007A4DA8" w:rsidP="007A4DA8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14:paraId="2EE44466" w14:textId="77777777" w:rsidR="007A4DA8" w:rsidRPr="003A7267" w:rsidRDefault="007A4DA8" w:rsidP="007A4DA8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3A7267">
        <w:rPr>
          <w:rFonts w:ascii="Arial" w:eastAsia="Times New Roman" w:hAnsi="Arial" w:cs="Arial"/>
          <w:sz w:val="24"/>
          <w:szCs w:val="24"/>
          <w:lang w:eastAsia="pt-BR"/>
        </w:rPr>
        <w:t>TESTEMUNHAS:</w:t>
      </w:r>
    </w:p>
    <w:p w14:paraId="0620BEB2" w14:textId="77777777" w:rsidR="007A4DA8" w:rsidRPr="003A7267" w:rsidRDefault="007A4DA8" w:rsidP="007A4DA8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14:paraId="31406AA3" w14:textId="77777777" w:rsidR="007A4DA8" w:rsidRPr="003A7267" w:rsidRDefault="007A4DA8" w:rsidP="007A4DA8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14:paraId="0F47BCFE" w14:textId="77777777" w:rsidR="007A4DA8" w:rsidRPr="003A7267" w:rsidRDefault="007A4DA8" w:rsidP="007A4DA8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3A7267">
        <w:rPr>
          <w:rFonts w:ascii="Arial" w:eastAsia="Times New Roman" w:hAnsi="Arial" w:cs="Arial"/>
          <w:sz w:val="24"/>
          <w:szCs w:val="24"/>
          <w:lang w:eastAsia="pt-BR"/>
        </w:rPr>
        <w:t>1</w:t>
      </w:r>
      <w:r w:rsidRPr="003A7267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3A7267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3A7267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3A7267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3A7267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3A7267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3A7267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3A7267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3A7267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3A7267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3A7267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3A7267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3A7267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3A7267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3A7267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3A7267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3A7267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3A7267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3A7267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3A7267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3A7267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3A7267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3A7267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3A7267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3A7267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3A7267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3A7267">
        <w:rPr>
          <w:rFonts w:ascii="Arial" w:eastAsia="Times New Roman" w:hAnsi="Arial" w:cs="Arial"/>
          <w:sz w:val="24"/>
          <w:szCs w:val="24"/>
          <w:lang w:eastAsia="pt-BR"/>
        </w:rPr>
        <w:softHyphen/>
        <w:t xml:space="preserve"> - ___________________________________ 2- __________________________________</w:t>
      </w:r>
    </w:p>
    <w:p w14:paraId="4E2A2494" w14:textId="77777777" w:rsidR="007A4DA8" w:rsidRPr="003A7267" w:rsidRDefault="007A4DA8" w:rsidP="007A4DA8"/>
    <w:p w14:paraId="6C0D2B4E" w14:textId="77777777" w:rsidR="00E23B6C" w:rsidRDefault="00E23B6C"/>
    <w:sectPr w:rsidR="00E23B6C" w:rsidSect="001D5A8F">
      <w:headerReference w:type="default" r:id="rId4"/>
      <w:footerReference w:type="default" r:id="rId5"/>
      <w:pgSz w:w="11906" w:h="16838" w:code="9"/>
      <w:pgMar w:top="851" w:right="851" w:bottom="851" w:left="1134" w:header="709" w:footer="403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ookmanOldStyle">
    <w:altName w:val="Malgun Gothic"/>
    <w:panose1 w:val="00000000000000000000"/>
    <w:charset w:val="81"/>
    <w:family w:val="auto"/>
    <w:notTrueType/>
    <w:pitch w:val="default"/>
    <w:sig w:usb0="00000003" w:usb1="09060000" w:usb2="00000010" w:usb3="00000000" w:csb0="0008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504408592"/>
      <w:docPartObj>
        <w:docPartGallery w:val="Page Numbers (Bottom of Page)"/>
        <w:docPartUnique/>
      </w:docPartObj>
    </w:sdtPr>
    <w:sdtContent>
      <w:p w14:paraId="573BE492" w14:textId="77777777" w:rsidR="00000000" w:rsidRDefault="00000000">
        <w:pPr>
          <w:pStyle w:val="Rodap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2FBC97DF" w14:textId="77777777" w:rsidR="00000000" w:rsidRDefault="00000000">
    <w:pPr>
      <w:pStyle w:val="Rodap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332A83B" w14:textId="77777777" w:rsidR="00000000" w:rsidRPr="00A7424D" w:rsidRDefault="00000000" w:rsidP="00A94A12">
    <w:pPr>
      <w:pStyle w:val="Ttulo3"/>
      <w:tabs>
        <w:tab w:val="left" w:pos="180"/>
      </w:tabs>
      <w:spacing w:before="0"/>
      <w:jc w:val="right"/>
      <w:rPr>
        <w:rFonts w:ascii="Arial" w:hAnsi="Arial" w:cs="Arial"/>
        <w:b/>
        <w:sz w:val="20"/>
        <w:szCs w:val="20"/>
      </w:rPr>
    </w:pPr>
    <w:r w:rsidRPr="00A7424D">
      <w:rPr>
        <w:rFonts w:ascii="Arial" w:hAnsi="Arial" w:cs="Arial"/>
        <w:noProof/>
        <w:sz w:val="20"/>
        <w:szCs w:val="20"/>
      </w:rPr>
      <w:drawing>
        <wp:anchor distT="0" distB="0" distL="114300" distR="114300" simplePos="0" relativeHeight="251659264" behindDoc="0" locked="0" layoutInCell="1" allowOverlap="1" wp14:anchorId="363D7B6A" wp14:editId="6FB46666">
          <wp:simplePos x="0" y="0"/>
          <wp:positionH relativeFrom="margin">
            <wp:align>center</wp:align>
          </wp:positionH>
          <wp:positionV relativeFrom="paragraph">
            <wp:posOffset>-269240</wp:posOffset>
          </wp:positionV>
          <wp:extent cx="857250" cy="647700"/>
          <wp:effectExtent l="0" t="0" r="0" b="0"/>
          <wp:wrapNone/>
          <wp:docPr id="1" name="Figura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Figura 6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57250" cy="647700"/>
                  </a:xfrm>
                  <a:prstGeom prst="rect">
                    <a:avLst/>
                  </a:prstGeom>
                  <a:solidFill>
                    <a:srgbClr val="FFFFFF"/>
                  </a:solidFill>
                </pic:spPr>
              </pic:pic>
            </a:graphicData>
          </a:graphic>
        </wp:anchor>
      </w:drawing>
    </w:r>
  </w:p>
  <w:p w14:paraId="496CA2B8" w14:textId="77777777" w:rsidR="00000000" w:rsidRPr="00A7424D" w:rsidRDefault="00000000" w:rsidP="00A7424D">
    <w:pPr>
      <w:pStyle w:val="SemEspaamento"/>
      <w:jc w:val="center"/>
      <w:rPr>
        <w:rFonts w:ascii="Arial" w:hAnsi="Arial" w:cs="Arial"/>
        <w:sz w:val="20"/>
        <w:szCs w:val="20"/>
      </w:rPr>
    </w:pPr>
  </w:p>
  <w:p w14:paraId="67AB4B07" w14:textId="77777777" w:rsidR="00000000" w:rsidRDefault="00000000" w:rsidP="00A7424D">
    <w:pPr>
      <w:pStyle w:val="SemEspaamento"/>
      <w:jc w:val="center"/>
      <w:rPr>
        <w:rFonts w:ascii="Arial" w:hAnsi="Arial" w:cs="Arial"/>
        <w:sz w:val="20"/>
        <w:szCs w:val="20"/>
      </w:rPr>
    </w:pPr>
  </w:p>
  <w:p w14:paraId="316A48C0" w14:textId="77777777" w:rsidR="00000000" w:rsidRPr="00A7424D" w:rsidRDefault="00000000" w:rsidP="00A7424D">
    <w:pPr>
      <w:pStyle w:val="SemEspaamento"/>
      <w:jc w:val="center"/>
      <w:rPr>
        <w:rFonts w:ascii="Arial" w:hAnsi="Arial" w:cs="Arial"/>
        <w:b/>
        <w:bCs/>
        <w:sz w:val="20"/>
        <w:szCs w:val="20"/>
      </w:rPr>
    </w:pPr>
    <w:r w:rsidRPr="00A7424D">
      <w:rPr>
        <w:rFonts w:ascii="Arial" w:hAnsi="Arial" w:cs="Arial"/>
        <w:b/>
        <w:bCs/>
        <w:sz w:val="20"/>
        <w:szCs w:val="20"/>
      </w:rPr>
      <w:t>PREFEITURA MUNICIPAL DE SÃO DOMINGOS DO NORTE/ES</w:t>
    </w:r>
  </w:p>
  <w:p w14:paraId="5575B53B" w14:textId="77777777" w:rsidR="00000000" w:rsidRPr="00A7424D" w:rsidRDefault="00000000" w:rsidP="00A7424D">
    <w:pPr>
      <w:pStyle w:val="SemEspaamento"/>
      <w:jc w:val="center"/>
      <w:rPr>
        <w:rFonts w:ascii="Arial" w:hAnsi="Arial" w:cs="Arial"/>
        <w:color w:val="000000"/>
        <w:sz w:val="20"/>
        <w:szCs w:val="20"/>
      </w:rPr>
    </w:pPr>
    <w:r w:rsidRPr="00A7424D">
      <w:rPr>
        <w:rFonts w:ascii="Arial" w:hAnsi="Arial" w:cs="Arial"/>
        <w:color w:val="000000"/>
        <w:sz w:val="20"/>
        <w:szCs w:val="20"/>
      </w:rPr>
      <w:t xml:space="preserve">Rodovia </w:t>
    </w:r>
    <w:proofErr w:type="spellStart"/>
    <w:r w:rsidRPr="00A7424D">
      <w:rPr>
        <w:rFonts w:ascii="Arial" w:hAnsi="Arial" w:cs="Arial"/>
        <w:color w:val="000000"/>
        <w:sz w:val="20"/>
        <w:szCs w:val="20"/>
      </w:rPr>
      <w:t>Gether</w:t>
    </w:r>
    <w:proofErr w:type="spellEnd"/>
    <w:r w:rsidRPr="00A7424D">
      <w:rPr>
        <w:rFonts w:ascii="Arial" w:hAnsi="Arial" w:cs="Arial"/>
        <w:color w:val="000000"/>
        <w:sz w:val="20"/>
        <w:szCs w:val="20"/>
      </w:rPr>
      <w:t xml:space="preserve"> Lopes de Farias, s/nº - Bairro Emílio Calegari - São Domingos do Norte - ES - CEP 29745-000</w:t>
    </w:r>
  </w:p>
  <w:p w14:paraId="1FB67D37" w14:textId="77777777" w:rsidR="00000000" w:rsidRPr="00A7424D" w:rsidRDefault="00000000" w:rsidP="00A7424D">
    <w:pPr>
      <w:pStyle w:val="SemEspaamento"/>
      <w:jc w:val="center"/>
      <w:rPr>
        <w:rFonts w:ascii="Arial" w:hAnsi="Arial" w:cs="Arial"/>
        <w:color w:val="000000"/>
        <w:sz w:val="20"/>
        <w:szCs w:val="20"/>
      </w:rPr>
    </w:pPr>
    <w:r w:rsidRPr="00A7424D">
      <w:rPr>
        <w:rFonts w:ascii="Arial" w:hAnsi="Arial" w:cs="Arial"/>
        <w:color w:val="000000"/>
        <w:sz w:val="20"/>
        <w:szCs w:val="20"/>
      </w:rPr>
      <w:t>Telefone (027) 3742</w:t>
    </w:r>
    <w:r>
      <w:rPr>
        <w:rFonts w:ascii="Arial" w:hAnsi="Arial" w:cs="Arial"/>
        <w:color w:val="000000"/>
        <w:sz w:val="20"/>
        <w:szCs w:val="20"/>
      </w:rPr>
      <w:t>-</w:t>
    </w:r>
    <w:r w:rsidRPr="00A7424D">
      <w:rPr>
        <w:rFonts w:ascii="Arial" w:hAnsi="Arial" w:cs="Arial"/>
        <w:color w:val="000000"/>
        <w:sz w:val="20"/>
        <w:szCs w:val="20"/>
      </w:rPr>
      <w:t>0200</w:t>
    </w:r>
  </w:p>
  <w:p w14:paraId="36EE6639" w14:textId="77777777" w:rsidR="00000000" w:rsidRPr="00A7424D" w:rsidRDefault="00000000" w:rsidP="00A7424D">
    <w:pPr>
      <w:pStyle w:val="SemEspaamento"/>
      <w:jc w:val="center"/>
      <w:rPr>
        <w:rFonts w:ascii="Arial" w:hAnsi="Arial" w:cs="Arial"/>
        <w:color w:val="000000"/>
        <w:sz w:val="20"/>
        <w:szCs w:val="20"/>
      </w:rPr>
    </w:pPr>
    <w:r w:rsidRPr="00A7424D">
      <w:rPr>
        <w:rFonts w:ascii="Arial" w:hAnsi="Arial" w:cs="Arial"/>
        <w:color w:val="000000"/>
        <w:sz w:val="20"/>
        <w:szCs w:val="20"/>
      </w:rPr>
      <w:t>CNPJ 36.350.312/0001-72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A4DA8"/>
    <w:rsid w:val="001D5A8F"/>
    <w:rsid w:val="007A4DA8"/>
    <w:rsid w:val="00E23B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F9B66A3"/>
  <w15:chartTrackingRefBased/>
  <w15:docId w15:val="{6EB1EED8-7D10-48B8-AE73-7AE192F24C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A4DA8"/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7A4DA8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3Char">
    <w:name w:val="Título 3 Char"/>
    <w:basedOn w:val="Fontepargpadro"/>
    <w:link w:val="Ttulo3"/>
    <w:uiPriority w:val="9"/>
    <w:semiHidden/>
    <w:rsid w:val="007A4DA8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Rodap">
    <w:name w:val="footer"/>
    <w:basedOn w:val="Normal"/>
    <w:link w:val="RodapChar"/>
    <w:uiPriority w:val="99"/>
    <w:unhideWhenUsed/>
    <w:rsid w:val="007A4DA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7A4DA8"/>
  </w:style>
  <w:style w:type="paragraph" w:styleId="SemEspaamento">
    <w:name w:val="No Spacing"/>
    <w:uiPriority w:val="1"/>
    <w:qFormat/>
    <w:rsid w:val="007A4DA8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344</Words>
  <Characters>1861</Characters>
  <Application>Microsoft Office Word</Application>
  <DocSecurity>0</DocSecurity>
  <Lines>15</Lines>
  <Paragraphs>4</Paragraphs>
  <ScaleCrop>false</ScaleCrop>
  <Company/>
  <LinksUpToDate>false</LinksUpToDate>
  <CharactersWithSpaces>2201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2024-04-25T17:52:00Z</dcterms:created>
  <dcterms:modified xsi:type="dcterms:W3CDTF">2024-04-25T18:01:00Z</dcterms:modified>
</cp:coreProperties>
</file>