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D594" w14:textId="43911CE9" w:rsidR="00A6610F" w:rsidRPr="00A10B47" w:rsidRDefault="00A6610F" w:rsidP="00A6610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OITAVO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89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0</w:t>
      </w:r>
    </w:p>
    <w:p w14:paraId="119E4B3C" w14:textId="77777777" w:rsidR="00A6610F" w:rsidRPr="00A10B47" w:rsidRDefault="00A6610F" w:rsidP="00A6610F">
      <w:pPr>
        <w:ind w:left="4224" w:hanging="4224"/>
        <w:jc w:val="both"/>
        <w:rPr>
          <w:rFonts w:ascii="Arial" w:hAnsi="Arial" w:cs="Arial"/>
          <w:b/>
        </w:rPr>
      </w:pPr>
    </w:p>
    <w:p w14:paraId="00B906AE" w14:textId="20EAC3B1" w:rsidR="00A6610F" w:rsidRPr="00A10B47" w:rsidRDefault="00A6610F" w:rsidP="00A6610F">
      <w:pPr>
        <w:pStyle w:val="Recuodecorpodetexto"/>
        <w:ind w:left="0"/>
        <w:jc w:val="both"/>
        <w:rPr>
          <w:rFonts w:ascii="Arial" w:hAnsi="Arial" w:cs="Arial"/>
        </w:rPr>
      </w:pPr>
      <w:r w:rsidRPr="009C5717">
        <w:rPr>
          <w:rFonts w:ascii="Arial" w:hAnsi="Arial" w:cs="Arial"/>
          <w:bCs/>
          <w:color w:val="000000"/>
        </w:rPr>
        <w:t>O</w:t>
      </w:r>
      <w:r w:rsidRPr="00A10B47">
        <w:rPr>
          <w:rFonts w:ascii="Arial" w:hAnsi="Arial" w:cs="Arial"/>
          <w:b/>
          <w:color w:val="000000"/>
        </w:rPr>
        <w:t xml:space="preserve">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9C5717">
        <w:rPr>
          <w:rFonts w:ascii="Arial" w:hAnsi="Arial" w:cs="Arial"/>
        </w:rPr>
        <w:t>Sra.</w:t>
      </w:r>
      <w:r w:rsidRPr="00A10B47">
        <w:rPr>
          <w:rFonts w:ascii="Arial" w:hAnsi="Arial" w:cs="Arial"/>
          <w:b/>
          <w:bCs/>
        </w:rPr>
        <w:t xml:space="preserve"> 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 xml:space="preserve">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9C5717">
        <w:rPr>
          <w:rFonts w:ascii="Arial" w:hAnsi="Arial" w:cs="Arial"/>
          <w:b/>
        </w:rPr>
        <w:t>LOCATÁRIO</w:t>
      </w:r>
      <w:r w:rsidRPr="00A10B47">
        <w:rPr>
          <w:rFonts w:ascii="Arial" w:hAnsi="Arial" w:cs="Arial"/>
        </w:rPr>
        <w:t xml:space="preserve"> e do outro lado a</w:t>
      </w:r>
      <w:r>
        <w:rPr>
          <w:rFonts w:ascii="Arial" w:hAnsi="Arial" w:cs="Arial"/>
        </w:rPr>
        <w:t xml:space="preserve"> Sra.</w:t>
      </w:r>
      <w:r w:rsidRPr="00A10B47">
        <w:rPr>
          <w:rFonts w:ascii="Arial" w:hAnsi="Arial" w:cs="Arial"/>
        </w:rPr>
        <w:t xml:space="preserve"> </w:t>
      </w:r>
      <w:r w:rsidRPr="00FB7B46">
        <w:rPr>
          <w:rFonts w:ascii="Arial" w:hAnsi="Arial" w:cs="Arial"/>
          <w:b/>
          <w:bCs/>
        </w:rPr>
        <w:t>LUCIA HELENA ALVES</w:t>
      </w:r>
      <w:r w:rsidRPr="00FB7B46">
        <w:rPr>
          <w:rFonts w:ascii="Arial" w:hAnsi="Arial" w:cs="Arial"/>
        </w:rPr>
        <w:t>, brasileira, portadora do CPF nº 862.418.507-68, RG nº 752.217</w:t>
      </w:r>
      <w:r>
        <w:rPr>
          <w:rFonts w:ascii="Arial" w:hAnsi="Arial" w:cs="Arial"/>
        </w:rPr>
        <w:t>/</w:t>
      </w:r>
      <w:r w:rsidRPr="00FB7B46">
        <w:rPr>
          <w:rFonts w:ascii="Arial" w:hAnsi="Arial" w:cs="Arial"/>
        </w:rPr>
        <w:t xml:space="preserve">ES, residente e domiciliada na Rua João XXIII, n° 99, </w:t>
      </w:r>
      <w:r>
        <w:rPr>
          <w:rFonts w:ascii="Arial" w:hAnsi="Arial" w:cs="Arial"/>
        </w:rPr>
        <w:t>C</w:t>
      </w:r>
      <w:r w:rsidRPr="00FB7B46">
        <w:rPr>
          <w:rFonts w:ascii="Arial" w:hAnsi="Arial" w:cs="Arial"/>
        </w:rPr>
        <w:t>entro, São Domingos do Norte</w:t>
      </w:r>
      <w:r>
        <w:rPr>
          <w:rFonts w:ascii="Arial" w:hAnsi="Arial" w:cs="Arial"/>
        </w:rPr>
        <w:t>/</w:t>
      </w:r>
      <w:r w:rsidRPr="00FB7B46">
        <w:rPr>
          <w:rFonts w:ascii="Arial" w:hAnsi="Arial" w:cs="Arial"/>
        </w:rPr>
        <w:t>E</w:t>
      </w:r>
      <w:r>
        <w:rPr>
          <w:rFonts w:ascii="Arial" w:hAnsi="Arial" w:cs="Arial"/>
        </w:rPr>
        <w:t>S, CEP 29745-000,</w:t>
      </w:r>
      <w:r w:rsidRPr="00FB7B46">
        <w:rPr>
          <w:rFonts w:ascii="Arial" w:hAnsi="Arial" w:cs="Arial"/>
        </w:rPr>
        <w:t xml:space="preserve"> </w:t>
      </w:r>
      <w:r w:rsidRPr="00A10B47">
        <w:rPr>
          <w:rFonts w:ascii="Arial" w:hAnsi="Arial" w:cs="Arial"/>
        </w:rPr>
        <w:t xml:space="preserve">doravante denominado simplesmente </w:t>
      </w:r>
      <w:r w:rsidRPr="009C5717">
        <w:rPr>
          <w:rFonts w:ascii="Arial" w:hAnsi="Arial" w:cs="Arial"/>
          <w:b/>
        </w:rPr>
        <w:t>LOCA</w:t>
      </w:r>
      <w:r>
        <w:rPr>
          <w:rFonts w:ascii="Arial" w:hAnsi="Arial" w:cs="Arial"/>
          <w:b/>
        </w:rPr>
        <w:t>DORA,</w:t>
      </w:r>
      <w:r w:rsidRPr="00C40A3E">
        <w:rPr>
          <w:rFonts w:ascii="Arial" w:hAnsi="Arial" w:cs="Arial"/>
        </w:rPr>
        <w:t xml:space="preserve"> 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7296/2024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>de conformidade com a nos termos da Lei nº 8.666/93</w:t>
      </w:r>
      <w:r>
        <w:rPr>
          <w:rFonts w:ascii="Arial" w:hAnsi="Arial" w:cs="Arial"/>
        </w:rPr>
        <w:t xml:space="preserve"> e alterações posteriores</w:t>
      </w:r>
      <w:r w:rsidRPr="00A10B47">
        <w:rPr>
          <w:rFonts w:ascii="Arial" w:hAnsi="Arial" w:cs="Arial"/>
        </w:rPr>
        <w:t xml:space="preserve">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5541F86F" w14:textId="77777777" w:rsidR="00A6610F" w:rsidRPr="00A10B47" w:rsidRDefault="00A6610F" w:rsidP="00A6610F">
      <w:pPr>
        <w:jc w:val="both"/>
        <w:rPr>
          <w:rFonts w:ascii="Arial" w:hAnsi="Arial" w:cs="Arial"/>
          <w:b/>
          <w:color w:val="000000"/>
          <w:u w:val="single"/>
        </w:rPr>
      </w:pPr>
    </w:p>
    <w:p w14:paraId="5EE48F25" w14:textId="77777777" w:rsidR="00A6610F" w:rsidRPr="00C40A3E" w:rsidRDefault="00A6610F" w:rsidP="00A6610F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01545510" w14:textId="777CF6A9" w:rsidR="00A6610F" w:rsidRPr="00C40A3E" w:rsidRDefault="00A6610F" w:rsidP="00A6610F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>1.1</w:t>
      </w:r>
      <w:r>
        <w:rPr>
          <w:rFonts w:ascii="Arial" w:hAnsi="Arial" w:cs="Arial"/>
          <w:color w:val="000000"/>
        </w:rPr>
        <w:t>.</w:t>
      </w:r>
      <w:r w:rsidRPr="00C40A3E">
        <w:rPr>
          <w:rFonts w:ascii="Arial" w:hAnsi="Arial" w:cs="Arial"/>
          <w:color w:val="000000"/>
        </w:rPr>
        <w:t xml:space="preserve"> O presente termo aditivo tem como objeto a prorrogação do contrato nº </w:t>
      </w:r>
      <w:r>
        <w:rPr>
          <w:rFonts w:ascii="Arial" w:hAnsi="Arial" w:cs="Arial"/>
          <w:color w:val="000000"/>
        </w:rPr>
        <w:t>89</w:t>
      </w:r>
      <w:r w:rsidRPr="00C40A3E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0</w:t>
      </w:r>
      <w:r w:rsidRPr="00C40A3E">
        <w:rPr>
          <w:rFonts w:ascii="Arial" w:hAnsi="Arial" w:cs="Arial"/>
          <w:color w:val="000000"/>
        </w:rPr>
        <w:t xml:space="preserve"> até o final do exercício de 202</w:t>
      </w:r>
      <w:r>
        <w:rPr>
          <w:rFonts w:ascii="Arial" w:hAnsi="Arial" w:cs="Arial"/>
          <w:color w:val="000000"/>
        </w:rPr>
        <w:t>5</w:t>
      </w:r>
      <w:r w:rsidRPr="00C40A3E">
        <w:rPr>
          <w:rFonts w:ascii="Arial" w:hAnsi="Arial" w:cs="Arial"/>
          <w:color w:val="000000"/>
        </w:rPr>
        <w:t>, nos termos da Lei</w:t>
      </w:r>
      <w:r>
        <w:rPr>
          <w:rFonts w:ascii="Arial" w:hAnsi="Arial" w:cs="Arial"/>
          <w:color w:val="000000"/>
        </w:rPr>
        <w:t xml:space="preserve"> nº</w:t>
      </w:r>
      <w:r w:rsidRPr="00C40A3E">
        <w:rPr>
          <w:rFonts w:ascii="Arial" w:hAnsi="Arial" w:cs="Arial"/>
          <w:color w:val="000000"/>
        </w:rPr>
        <w:t xml:space="preserve"> 8.666/93.</w:t>
      </w:r>
    </w:p>
    <w:p w14:paraId="1B4FF964" w14:textId="77777777" w:rsidR="00A6610F" w:rsidRPr="00C40A3E" w:rsidRDefault="00A6610F" w:rsidP="00A6610F">
      <w:pPr>
        <w:jc w:val="both"/>
        <w:rPr>
          <w:rFonts w:ascii="Arial" w:hAnsi="Arial" w:cs="Arial"/>
          <w:b/>
          <w:u w:val="single"/>
        </w:rPr>
      </w:pPr>
    </w:p>
    <w:p w14:paraId="661F3C1B" w14:textId="77777777" w:rsidR="00A6610F" w:rsidRPr="00C40A3E" w:rsidRDefault="00A6610F" w:rsidP="00A661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5751C7CA" w14:textId="5B57ECC7" w:rsidR="00A6610F" w:rsidRPr="00C40A3E" w:rsidRDefault="00A6610F" w:rsidP="00A6610F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>2.1</w:t>
      </w:r>
      <w:r>
        <w:rPr>
          <w:rFonts w:ascii="Arial" w:hAnsi="Arial" w:cs="Arial"/>
        </w:rPr>
        <w:t>.</w:t>
      </w:r>
      <w:r w:rsidRPr="00C40A3E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Pr="00C40A3E">
        <w:rPr>
          <w:rFonts w:ascii="Arial" w:hAnsi="Arial" w:cs="Arial"/>
          <w:b/>
          <w:color w:val="000000"/>
        </w:rPr>
        <w:t>01/01/202</w:t>
      </w:r>
      <w:r>
        <w:rPr>
          <w:rFonts w:ascii="Arial" w:hAnsi="Arial" w:cs="Arial"/>
          <w:b/>
          <w:color w:val="000000"/>
        </w:rPr>
        <w:t>5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31/12/202</w:t>
      </w:r>
      <w:r>
        <w:rPr>
          <w:rFonts w:ascii="Arial" w:hAnsi="Arial" w:cs="Arial"/>
          <w:b/>
          <w:color w:val="000000"/>
        </w:rPr>
        <w:t>5</w:t>
      </w:r>
      <w:r w:rsidRPr="00C40A3E">
        <w:rPr>
          <w:rFonts w:ascii="Arial" w:hAnsi="Arial" w:cs="Arial"/>
          <w:b/>
          <w:color w:val="000000"/>
        </w:rPr>
        <w:t>.</w:t>
      </w:r>
    </w:p>
    <w:p w14:paraId="776A68CC" w14:textId="77777777" w:rsidR="00A6610F" w:rsidRPr="00C40A3E" w:rsidRDefault="00A6610F" w:rsidP="00A6610F">
      <w:pPr>
        <w:jc w:val="both"/>
        <w:rPr>
          <w:rFonts w:ascii="Arial" w:hAnsi="Arial" w:cs="Arial"/>
        </w:rPr>
      </w:pPr>
    </w:p>
    <w:p w14:paraId="484340D6" w14:textId="77777777" w:rsidR="00A6610F" w:rsidRPr="00C40A3E" w:rsidRDefault="00A6610F" w:rsidP="00A6610F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571B2CC7" w14:textId="77777777" w:rsidR="00A6610F" w:rsidRDefault="00A6610F" w:rsidP="00A6610F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</w:t>
      </w:r>
      <w:r>
        <w:rPr>
          <w:rFonts w:ascii="Arial" w:eastAsia="Calibri" w:hAnsi="Arial" w:cs="Arial"/>
        </w:rPr>
        <w:t>.</w:t>
      </w:r>
      <w:r w:rsidRPr="00C40A3E">
        <w:rPr>
          <w:rFonts w:ascii="Arial" w:eastAsia="Calibri" w:hAnsi="Arial" w:cs="Arial"/>
        </w:rPr>
        <w:t xml:space="preserve"> A dotação orçamentária a ser utilizada será a </w:t>
      </w:r>
      <w:r>
        <w:rPr>
          <w:rFonts w:ascii="Arial" w:eastAsia="Calibri" w:hAnsi="Arial" w:cs="Arial"/>
        </w:rPr>
        <w:t>seguinte:</w:t>
      </w:r>
    </w:p>
    <w:p w14:paraId="4891C2BB" w14:textId="0214C8E4" w:rsidR="00A6610F" w:rsidRPr="00C40A3E" w:rsidRDefault="00A6610F" w:rsidP="00A6610F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SEMFAZ: </w:t>
      </w:r>
      <w:r>
        <w:rPr>
          <w:rFonts w:ascii="Arial" w:eastAsia="Calibri" w:hAnsi="Arial" w:cs="Arial"/>
        </w:rPr>
        <w:t>Ficha: 13</w:t>
      </w:r>
      <w:r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 Fonte: 150000000000.</w:t>
      </w:r>
    </w:p>
    <w:p w14:paraId="1AE8641E" w14:textId="77777777" w:rsidR="00A6610F" w:rsidRPr="00A10B47" w:rsidRDefault="00A6610F" w:rsidP="00A6610F">
      <w:pPr>
        <w:pStyle w:val="Corpodetexto"/>
        <w:jc w:val="both"/>
        <w:rPr>
          <w:rFonts w:ascii="Arial" w:hAnsi="Arial" w:cs="Arial"/>
        </w:rPr>
      </w:pPr>
    </w:p>
    <w:p w14:paraId="605580C1" w14:textId="77777777" w:rsidR="00A6610F" w:rsidRPr="00A10B47" w:rsidRDefault="00A6610F" w:rsidP="00A6610F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89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4B394C3F" w14:textId="77777777" w:rsidR="00A6610F" w:rsidRPr="00A10B47" w:rsidRDefault="00A6610F" w:rsidP="00A6610F">
      <w:pPr>
        <w:pStyle w:val="Corpodetexto"/>
        <w:jc w:val="both"/>
        <w:rPr>
          <w:rFonts w:ascii="Arial" w:hAnsi="Arial" w:cs="Arial"/>
        </w:rPr>
      </w:pPr>
    </w:p>
    <w:p w14:paraId="702EE872" w14:textId="32BE2EAF" w:rsidR="00A6610F" w:rsidRPr="00A10B47" w:rsidRDefault="00A6610F" w:rsidP="00A6610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>
        <w:rPr>
          <w:rFonts w:ascii="Arial" w:hAnsi="Arial" w:cs="Arial"/>
        </w:rPr>
        <w:t>4</w:t>
      </w:r>
      <w:r w:rsidRPr="00A10B47">
        <w:rPr>
          <w:rFonts w:ascii="Arial" w:hAnsi="Arial" w:cs="Arial"/>
        </w:rPr>
        <w:t>.</w:t>
      </w:r>
    </w:p>
    <w:p w14:paraId="52985C44" w14:textId="77777777" w:rsidR="00A6610F" w:rsidRPr="00A10B47" w:rsidRDefault="00A6610F" w:rsidP="00A6610F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3A188A79" w14:textId="77777777" w:rsidR="00A6610F" w:rsidRPr="00A10B47" w:rsidRDefault="00A6610F" w:rsidP="00A6610F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5A8521C4" w14:textId="77777777" w:rsidR="00A6610F" w:rsidRPr="00A10B47" w:rsidRDefault="00A6610F" w:rsidP="00A6610F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06D45ED" w14:textId="77777777" w:rsidR="00A6610F" w:rsidRPr="00A10B47" w:rsidRDefault="00A6610F" w:rsidP="00A6610F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Lucia Helena Alves</w:t>
      </w:r>
    </w:p>
    <w:p w14:paraId="3B207A40" w14:textId="77777777" w:rsidR="00A6610F" w:rsidRPr="00A10B47" w:rsidRDefault="00A6610F" w:rsidP="00A6610F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32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Locadora</w:t>
      </w:r>
    </w:p>
    <w:p w14:paraId="67FECB54" w14:textId="77777777" w:rsidR="00A6610F" w:rsidRPr="00A10B47" w:rsidRDefault="00A6610F" w:rsidP="00A6610F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Locatário</w:t>
      </w:r>
      <w:r w:rsidRPr="00A10B47">
        <w:rPr>
          <w:sz w:val="24"/>
          <w:szCs w:val="24"/>
        </w:rPr>
        <w:t xml:space="preserve">                                                                                </w:t>
      </w:r>
    </w:p>
    <w:p w14:paraId="34CB4CCD" w14:textId="77777777" w:rsidR="00A6610F" w:rsidRPr="00A10B47" w:rsidRDefault="00A6610F" w:rsidP="00A6610F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764E34E7" w14:textId="77777777" w:rsidR="00A6610F" w:rsidRPr="00A10B47" w:rsidRDefault="00A6610F" w:rsidP="00A6610F">
      <w:pPr>
        <w:rPr>
          <w:rFonts w:ascii="Arial" w:hAnsi="Arial" w:cs="Arial"/>
        </w:rPr>
      </w:pPr>
    </w:p>
    <w:p w14:paraId="3150795B" w14:textId="77777777" w:rsidR="00A6610F" w:rsidRPr="00A10B47" w:rsidRDefault="00A6610F" w:rsidP="00A6610F">
      <w:pPr>
        <w:rPr>
          <w:rFonts w:ascii="Arial" w:hAnsi="Arial" w:cs="Arial"/>
        </w:rPr>
      </w:pPr>
    </w:p>
    <w:p w14:paraId="774C6036" w14:textId="77777777" w:rsidR="00A6610F" w:rsidRDefault="00A6610F" w:rsidP="00A6610F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813F4BF" w14:textId="77777777" w:rsidR="00A6610F" w:rsidRPr="00A10B47" w:rsidRDefault="00A6610F" w:rsidP="00A6610F">
      <w:pPr>
        <w:rPr>
          <w:rFonts w:ascii="Arial" w:hAnsi="Arial" w:cs="Arial"/>
        </w:rPr>
      </w:pPr>
    </w:p>
    <w:p w14:paraId="40A12A6A" w14:textId="77777777" w:rsidR="00A6610F" w:rsidRPr="00A10B47" w:rsidRDefault="00A6610F" w:rsidP="00A6610F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</w:t>
      </w:r>
      <w:r>
        <w:rPr>
          <w:rFonts w:ascii="Arial" w:hAnsi="Arial" w:cs="Arial"/>
        </w:rPr>
        <w:t>__</w:t>
      </w:r>
      <w:proofErr w:type="gramStart"/>
      <w:r>
        <w:rPr>
          <w:rFonts w:ascii="Arial" w:hAnsi="Arial" w:cs="Arial"/>
        </w:rPr>
        <w:t>_</w:t>
      </w:r>
      <w:r w:rsidRPr="00A10B47">
        <w:rPr>
          <w:rFonts w:ascii="Arial" w:hAnsi="Arial" w:cs="Arial"/>
        </w:rPr>
        <w:t xml:space="preserve">  2</w:t>
      </w:r>
      <w:proofErr w:type="gramEnd"/>
      <w:r w:rsidRPr="00A10B47">
        <w:rPr>
          <w:rFonts w:ascii="Arial" w:hAnsi="Arial" w:cs="Arial"/>
        </w:rPr>
        <w:t>- _______________________________</w:t>
      </w:r>
      <w:r>
        <w:rPr>
          <w:rFonts w:ascii="Arial" w:hAnsi="Arial" w:cs="Arial"/>
        </w:rPr>
        <w:t>___</w:t>
      </w:r>
    </w:p>
    <w:p w14:paraId="01E4F4FC" w14:textId="77777777" w:rsidR="00A6610F" w:rsidRDefault="00A6610F" w:rsidP="00A6610F"/>
    <w:p w14:paraId="59A88F71" w14:textId="77777777" w:rsidR="006D3236" w:rsidRDefault="006D3236"/>
    <w:sectPr w:rsidR="006D3236" w:rsidSect="00A6610F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9610708"/>
      <w:docPartObj>
        <w:docPartGallery w:val="Page Numbers (Bottom of Page)"/>
        <w:docPartUnique/>
      </w:docPartObj>
    </w:sdtPr>
    <w:sdtContent>
      <w:p w14:paraId="7A2D2A25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B6CD7F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71E2B" w14:textId="77777777" w:rsidR="00000000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FE084" wp14:editId="4214F14F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B6D416D" w14:textId="77777777" w:rsidR="00000000" w:rsidRPr="009C5717" w:rsidRDefault="00000000" w:rsidP="002157D3">
    <w:pPr>
      <w:pStyle w:val="Ttulo3"/>
      <w:tabs>
        <w:tab w:val="left" w:pos="1245"/>
        <w:tab w:val="center" w:pos="4712"/>
      </w:tabs>
      <w:jc w:val="center"/>
      <w:rPr>
        <w:sz w:val="20"/>
        <w:szCs w:val="20"/>
      </w:rPr>
    </w:pPr>
    <w:r w:rsidRPr="009C5717">
      <w:rPr>
        <w:sz w:val="20"/>
        <w:szCs w:val="20"/>
      </w:rPr>
      <w:t>PREFEITURA MUNICIPAL DE SÃO DOMINGOS DO NORTE</w:t>
    </w:r>
    <w:r>
      <w:rPr>
        <w:sz w:val="20"/>
        <w:szCs w:val="20"/>
      </w:rPr>
      <w:t>/ES</w:t>
    </w:r>
  </w:p>
  <w:p w14:paraId="7973A8FE" w14:textId="77777777" w:rsidR="00000000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 xml:space="preserve">Rodovia </w:t>
    </w:r>
    <w:proofErr w:type="spellStart"/>
    <w:r w:rsidRPr="009C5717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9C5717">
      <w:rPr>
        <w:rFonts w:ascii="Arial" w:hAnsi="Arial" w:cs="Arial"/>
        <w:color w:val="000000"/>
        <w:sz w:val="20"/>
        <w:szCs w:val="20"/>
      </w:rPr>
      <w:t xml:space="preserve"> Lopes de Farias, s/nº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9C5717">
      <w:rPr>
        <w:rFonts w:ascii="Arial" w:hAnsi="Arial" w:cs="Arial"/>
        <w:color w:val="000000"/>
        <w:sz w:val="20"/>
        <w:szCs w:val="20"/>
      </w:rPr>
      <w:t>Bairro Emílio Calegari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9C5717">
      <w:rPr>
        <w:rFonts w:ascii="Arial" w:hAnsi="Arial" w:cs="Arial"/>
        <w:color w:val="000000"/>
        <w:sz w:val="20"/>
        <w:szCs w:val="20"/>
      </w:rPr>
      <w:t>São Domingos do Norte</w:t>
    </w:r>
    <w:r>
      <w:rPr>
        <w:rFonts w:ascii="Arial" w:hAnsi="Arial" w:cs="Arial"/>
        <w:color w:val="000000"/>
        <w:sz w:val="20"/>
        <w:szCs w:val="20"/>
      </w:rPr>
      <w:t>/</w:t>
    </w:r>
    <w:r w:rsidRPr="009C5717">
      <w:rPr>
        <w:rFonts w:ascii="Arial" w:hAnsi="Arial" w:cs="Arial"/>
        <w:color w:val="000000"/>
        <w:sz w:val="20"/>
        <w:szCs w:val="20"/>
      </w:rPr>
      <w:t>ES - CEP 29745-000</w:t>
    </w:r>
  </w:p>
  <w:p w14:paraId="65271387" w14:textId="77777777" w:rsidR="00000000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>Telefone (027) 3742</w:t>
    </w:r>
    <w:r>
      <w:rPr>
        <w:rFonts w:ascii="Arial" w:hAnsi="Arial" w:cs="Arial"/>
        <w:color w:val="000000"/>
        <w:sz w:val="20"/>
        <w:szCs w:val="20"/>
      </w:rPr>
      <w:t>-</w:t>
    </w:r>
    <w:r w:rsidRPr="009C5717">
      <w:rPr>
        <w:rFonts w:ascii="Arial" w:hAnsi="Arial" w:cs="Arial"/>
        <w:color w:val="000000"/>
        <w:sz w:val="20"/>
        <w:szCs w:val="20"/>
      </w:rPr>
      <w:t>0200</w:t>
    </w:r>
  </w:p>
  <w:p w14:paraId="27251A9B" w14:textId="77777777" w:rsidR="00000000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>CNPJ 36.350.312/0001-72</w:t>
    </w:r>
  </w:p>
  <w:p w14:paraId="557A69C0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0F"/>
    <w:rsid w:val="006D3236"/>
    <w:rsid w:val="00A6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33A6"/>
  <w15:chartTrackingRefBased/>
  <w15:docId w15:val="{29223E83-60C2-4B58-BE39-24C585F0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6610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6610F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A6610F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A6610F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661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661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A66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A6610F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61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61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2024-12-27T17:40:00Z</dcterms:created>
  <dcterms:modified xsi:type="dcterms:W3CDTF">2024-12-27T17:42:00Z</dcterms:modified>
</cp:coreProperties>
</file>