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5E" w:rsidRPr="00883143" w:rsidRDefault="00242B5E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42B5E" w:rsidRDefault="00D10715" w:rsidP="00242B5E">
      <w:pPr>
        <w:ind w:left="-284" w:right="-43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Nº </w:t>
      </w:r>
      <w:r w:rsidR="007A1668">
        <w:rPr>
          <w:rFonts w:ascii="Arial" w:hAnsi="Arial" w:cs="Arial"/>
          <w:b/>
        </w:rPr>
        <w:t>09/2018</w:t>
      </w:r>
    </w:p>
    <w:p w:rsidR="009415EC" w:rsidRPr="00883143" w:rsidRDefault="009415EC" w:rsidP="00242B5E">
      <w:pPr>
        <w:ind w:left="-284" w:right="-437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DE REGISTRO DE PREÇO 32/2017 - PMARN</w:t>
      </w:r>
    </w:p>
    <w:p w:rsidR="00242B5E" w:rsidRPr="00883143" w:rsidRDefault="00D10715" w:rsidP="00242B5E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hAnsi="Arial" w:cs="Arial"/>
          <w:b/>
        </w:rPr>
      </w:pPr>
      <w:r w:rsidRPr="00D10715">
        <w:rPr>
          <w:rFonts w:ascii="Arial" w:hAnsi="Arial" w:cs="Arial"/>
          <w:b/>
        </w:rPr>
        <w:t>CONTRATO ADMINISTRATIVO QUE ENTRE SI CELEBRAM O FUNDO MUNICIPAL DE SAÚDE DE SÃO DOMINGOS DO NORTE</w:t>
      </w:r>
      <w:r w:rsidR="00242B5E" w:rsidRPr="00883143">
        <w:rPr>
          <w:rFonts w:ascii="Arial" w:hAnsi="Arial" w:cs="Arial"/>
          <w:b/>
        </w:rPr>
        <w:t xml:space="preserve"> E A EMPRESA AUTO CENTER WAGNER EIRELI ME NA FORMA ABAIXO:</w:t>
      </w:r>
    </w:p>
    <w:p w:rsidR="00242B5E" w:rsidRPr="00883143" w:rsidRDefault="00242B5E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E2880" w:rsidRPr="00883143" w:rsidRDefault="00D10715" w:rsidP="00AE2880">
      <w:pPr>
        <w:tabs>
          <w:tab w:val="left" w:pos="8789"/>
        </w:tabs>
        <w:autoSpaceDE w:val="0"/>
        <w:autoSpaceDN w:val="0"/>
        <w:adjustRightInd w:val="0"/>
        <w:ind w:right="14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10715">
        <w:rPr>
          <w:rFonts w:ascii="Arial" w:hAnsi="Arial" w:cs="Arial"/>
          <w:b/>
          <w:bCs/>
          <w:color w:val="000000"/>
          <w:sz w:val="24"/>
          <w:szCs w:val="24"/>
        </w:rPr>
        <w:t xml:space="preserve">O FUNDO MUNICIPAL DE SAÚDE, </w:t>
      </w:r>
      <w:r w:rsidR="009415EC">
        <w:rPr>
          <w:rFonts w:ascii="Arial" w:hAnsi="Arial" w:cs="Arial"/>
          <w:bCs/>
          <w:color w:val="000000"/>
          <w:sz w:val="24"/>
          <w:szCs w:val="24"/>
        </w:rPr>
        <w:t>por intermédio do Secretario</w:t>
      </w:r>
      <w:r w:rsidRPr="00D10715">
        <w:rPr>
          <w:rFonts w:ascii="Arial" w:hAnsi="Arial" w:cs="Arial"/>
          <w:bCs/>
          <w:color w:val="000000"/>
          <w:sz w:val="24"/>
          <w:szCs w:val="24"/>
        </w:rPr>
        <w:t xml:space="preserve"> Municipal de Saúde, órgão da Administração Direta do Poder Executivo, inscrita no CNPJ/MF sob o n° 13.953.742/0001-83, com sede na Travessa Sebastião Valeriano Pagani, Centro, São Domingos do Norte- ES, representada lega</w:t>
      </w:r>
      <w:r>
        <w:rPr>
          <w:rFonts w:ascii="Arial" w:hAnsi="Arial" w:cs="Arial"/>
          <w:bCs/>
          <w:color w:val="000000"/>
          <w:sz w:val="24"/>
          <w:szCs w:val="24"/>
        </w:rPr>
        <w:t>lmente por seu Secretário o</w:t>
      </w:r>
      <w:r w:rsidRPr="00D1071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10715">
        <w:rPr>
          <w:rFonts w:ascii="Arial" w:hAnsi="Arial" w:cs="Arial"/>
          <w:b/>
          <w:bCs/>
          <w:color w:val="000000"/>
          <w:sz w:val="24"/>
          <w:szCs w:val="24"/>
        </w:rPr>
        <w:t>Srº. Antonio Angelo Moschen</w:t>
      </w:r>
      <w:r w:rsidRPr="00D10715">
        <w:rPr>
          <w:rFonts w:ascii="Arial" w:hAnsi="Arial" w:cs="Arial"/>
          <w:bCs/>
          <w:color w:val="000000"/>
          <w:sz w:val="24"/>
          <w:szCs w:val="24"/>
        </w:rPr>
        <w:t>, brasileir</w:t>
      </w:r>
      <w:r>
        <w:rPr>
          <w:rFonts w:ascii="Arial" w:hAnsi="Arial" w:cs="Arial"/>
          <w:bCs/>
          <w:color w:val="000000"/>
          <w:sz w:val="24"/>
          <w:szCs w:val="24"/>
        </w:rPr>
        <w:t>o, casado, portador</w:t>
      </w:r>
      <w:r w:rsidRPr="00D10715">
        <w:rPr>
          <w:rFonts w:ascii="Arial" w:hAnsi="Arial" w:cs="Arial"/>
          <w:bCs/>
          <w:color w:val="000000"/>
          <w:sz w:val="24"/>
          <w:szCs w:val="24"/>
        </w:rPr>
        <w:t xml:space="preserve"> do CPF/MF n° </w:t>
      </w:r>
      <w:r>
        <w:rPr>
          <w:rFonts w:ascii="Arial" w:hAnsi="Arial" w:cs="Arial"/>
          <w:bCs/>
          <w:color w:val="000000"/>
          <w:sz w:val="24"/>
          <w:szCs w:val="24"/>
        </w:rPr>
        <w:t>364.727.437-20</w:t>
      </w:r>
      <w:r w:rsidRPr="00D10715">
        <w:rPr>
          <w:rFonts w:ascii="Arial" w:hAnsi="Arial" w:cs="Arial"/>
          <w:bCs/>
          <w:color w:val="000000"/>
          <w:sz w:val="24"/>
          <w:szCs w:val="24"/>
        </w:rPr>
        <w:t xml:space="preserve"> e RG n° </w:t>
      </w:r>
      <w:r>
        <w:rPr>
          <w:rFonts w:ascii="Arial" w:hAnsi="Arial" w:cs="Arial"/>
          <w:bCs/>
          <w:color w:val="000000"/>
          <w:sz w:val="24"/>
          <w:szCs w:val="24"/>
        </w:rPr>
        <w:t>279.059 -</w:t>
      </w:r>
      <w:r w:rsidRPr="00D10715">
        <w:rPr>
          <w:rFonts w:ascii="Arial" w:hAnsi="Arial" w:cs="Arial"/>
          <w:bCs/>
          <w:color w:val="000000"/>
          <w:sz w:val="24"/>
          <w:szCs w:val="24"/>
        </w:rPr>
        <w:t xml:space="preserve"> ES, residente e domiciliada no Córrego </w:t>
      </w:r>
      <w:r>
        <w:rPr>
          <w:rFonts w:ascii="Arial" w:hAnsi="Arial" w:cs="Arial"/>
          <w:bCs/>
          <w:color w:val="000000"/>
          <w:sz w:val="24"/>
          <w:szCs w:val="24"/>
        </w:rPr>
        <w:t>Cristal</w:t>
      </w:r>
      <w:r w:rsidRPr="00D10715">
        <w:rPr>
          <w:rFonts w:ascii="Arial" w:hAnsi="Arial" w:cs="Arial"/>
          <w:bCs/>
          <w:color w:val="000000"/>
          <w:sz w:val="24"/>
          <w:szCs w:val="24"/>
        </w:rPr>
        <w:t>, Zona Rural, São Domingos do Norte-ES</w:t>
      </w:r>
      <w:r>
        <w:rPr>
          <w:rFonts w:ascii="Arial" w:hAnsi="Arial" w:cs="Arial"/>
          <w:bCs/>
          <w:color w:val="000000"/>
          <w:sz w:val="24"/>
          <w:szCs w:val="24"/>
        </w:rPr>
        <w:t>, CEP: 29.745-000,</w:t>
      </w:r>
      <w:r w:rsidRPr="00D10715">
        <w:rPr>
          <w:rFonts w:ascii="Arial" w:hAnsi="Arial" w:cs="Arial"/>
          <w:bCs/>
          <w:color w:val="000000"/>
          <w:sz w:val="24"/>
          <w:szCs w:val="24"/>
        </w:rPr>
        <w:t xml:space="preserve"> e pelo Prefeito Municipal o </w:t>
      </w:r>
      <w:r w:rsidRPr="00D10715">
        <w:rPr>
          <w:rFonts w:ascii="Arial" w:hAnsi="Arial" w:cs="Arial"/>
          <w:b/>
          <w:bCs/>
          <w:color w:val="000000"/>
          <w:sz w:val="24"/>
          <w:szCs w:val="24"/>
        </w:rPr>
        <w:t>Srº. Pedro Amarildo Dalmonte</w:t>
      </w:r>
      <w:r w:rsidRPr="00D10715">
        <w:rPr>
          <w:rFonts w:ascii="Arial" w:hAnsi="Arial" w:cs="Arial"/>
          <w:bCs/>
          <w:color w:val="000000"/>
          <w:sz w:val="24"/>
          <w:szCs w:val="24"/>
        </w:rPr>
        <w:t>, brasileiro, casado, funcionário público, portador do CPF nº 997.702.707-25, residente e domiciliado na Rua Teresa Sian Lerback, nº 135, centro, São Domingos do Norte-ES, doravante denominado</w:t>
      </w:r>
      <w:r w:rsidRPr="00D1071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42B5E" w:rsidRPr="00883143">
        <w:rPr>
          <w:rFonts w:ascii="Arial" w:hAnsi="Arial" w:cs="Arial"/>
          <w:b/>
          <w:bCs/>
          <w:color w:val="000000"/>
          <w:sz w:val="24"/>
          <w:szCs w:val="24"/>
        </w:rPr>
        <w:t>CONTRATANTE</w:t>
      </w:r>
      <w:r w:rsidR="004B4F9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e do</w:t>
      </w:r>
      <w:r w:rsidR="00242B5E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 xml:space="preserve">outro lado, a Empresa </w:t>
      </w:r>
      <w:r w:rsidR="00BA22B4" w:rsidRPr="00883143">
        <w:rPr>
          <w:rFonts w:ascii="Arial" w:hAnsi="Arial" w:cs="Arial"/>
          <w:b/>
          <w:bCs/>
          <w:color w:val="000000"/>
          <w:sz w:val="24"/>
          <w:szCs w:val="24"/>
        </w:rPr>
        <w:t>AUTO CENTER WAGNER EIRELI ME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, também inscrita no</w:t>
      </w:r>
      <w:r w:rsidR="002207CF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CNPJ: 05.891.416/0001-60, com sede na Avenida Bromélia, nº. 18,1° e 2° pavimentos,Bairro Jardim das Oliveiras, São Gabriel da Palha, CEP: 29.760-000, neste ato</w:t>
      </w:r>
      <w:r w:rsidR="00242B5E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 xml:space="preserve">representada por </w:t>
      </w:r>
      <w:r w:rsidR="00BA22B4" w:rsidRPr="009415EC">
        <w:rPr>
          <w:rFonts w:ascii="Arial" w:hAnsi="Arial" w:cs="Arial"/>
          <w:b/>
          <w:color w:val="000000"/>
          <w:sz w:val="24"/>
          <w:szCs w:val="24"/>
        </w:rPr>
        <w:t>Wagner Boechat de Azeredo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, portador do CPF: 945.980.537-04, RGn°15.348.732 SSP/MG</w:t>
      </w:r>
      <w:r w:rsidR="00BA22B4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 xml:space="preserve">a seguir denominada </w:t>
      </w:r>
      <w:r w:rsidR="00BA22B4" w:rsidRPr="00883143">
        <w:rPr>
          <w:rFonts w:ascii="Arial" w:hAnsi="Arial" w:cs="Arial"/>
          <w:b/>
          <w:bCs/>
          <w:color w:val="000000"/>
          <w:sz w:val="24"/>
          <w:szCs w:val="24"/>
        </w:rPr>
        <w:t>CONTRATADA</w:t>
      </w:r>
      <w:r w:rsidR="00AE2880" w:rsidRPr="00883143">
        <w:rPr>
          <w:rFonts w:ascii="Arial" w:eastAsia="Calibri" w:hAnsi="Arial" w:cs="Arial"/>
          <w:sz w:val="24"/>
          <w:szCs w:val="24"/>
        </w:rPr>
        <w:t xml:space="preserve"> </w:t>
      </w:r>
      <w:r w:rsidR="00AE2880" w:rsidRPr="00883143">
        <w:rPr>
          <w:rFonts w:ascii="Arial" w:eastAsia="Calibri" w:hAnsi="Arial" w:cs="Arial"/>
          <w:color w:val="000000"/>
          <w:sz w:val="24"/>
          <w:szCs w:val="24"/>
        </w:rPr>
        <w:t xml:space="preserve">de acordo com as normas contidas na Lei 8.666/93 e alterações posteriores, e o que consta na 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 xml:space="preserve">ata de Registro de Preços nº </w:t>
      </w:r>
      <w:r w:rsidR="009415EC">
        <w:rPr>
          <w:rFonts w:ascii="Arial" w:hAnsi="Arial" w:cs="Arial"/>
          <w:color w:val="000000"/>
          <w:sz w:val="24"/>
          <w:szCs w:val="24"/>
        </w:rPr>
        <w:t>032</w:t>
      </w:r>
      <w:r w:rsidR="00AE2880" w:rsidRPr="00883143">
        <w:rPr>
          <w:rFonts w:ascii="Arial" w:eastAsia="Calibri" w:hAnsi="Arial" w:cs="Arial"/>
          <w:color w:val="000000"/>
          <w:sz w:val="24"/>
          <w:szCs w:val="24"/>
        </w:rPr>
        <w:t>/201</w:t>
      </w:r>
      <w:r w:rsidR="009415EC">
        <w:rPr>
          <w:rFonts w:ascii="Arial" w:eastAsia="Calibri" w:hAnsi="Arial" w:cs="Arial"/>
          <w:color w:val="000000"/>
          <w:sz w:val="24"/>
          <w:szCs w:val="24"/>
        </w:rPr>
        <w:t xml:space="preserve">7- PMARN </w:t>
      </w:r>
      <w:r w:rsidR="00AE2880" w:rsidRPr="00883143">
        <w:rPr>
          <w:rFonts w:ascii="Arial" w:eastAsia="Calibri" w:hAnsi="Arial" w:cs="Arial"/>
          <w:color w:val="000000"/>
          <w:sz w:val="24"/>
          <w:szCs w:val="24"/>
        </w:rPr>
        <w:t xml:space="preserve">e Pregão Presencial 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>para Registro de Preços nº 0</w:t>
      </w:r>
      <w:r w:rsidR="009415EC">
        <w:rPr>
          <w:rFonts w:ascii="Arial" w:hAnsi="Arial" w:cs="Arial"/>
          <w:color w:val="000000"/>
          <w:sz w:val="24"/>
          <w:szCs w:val="24"/>
        </w:rPr>
        <w:t>31</w:t>
      </w:r>
      <w:r w:rsidR="00AE2880" w:rsidRPr="00883143">
        <w:rPr>
          <w:rFonts w:ascii="Arial" w:eastAsia="Calibri" w:hAnsi="Arial" w:cs="Arial"/>
          <w:color w:val="000000"/>
          <w:sz w:val="24"/>
          <w:szCs w:val="24"/>
        </w:rPr>
        <w:t>/201</w:t>
      </w:r>
      <w:r w:rsidR="009415EC">
        <w:rPr>
          <w:rFonts w:ascii="Arial" w:eastAsia="Calibri" w:hAnsi="Arial" w:cs="Arial"/>
          <w:color w:val="000000"/>
          <w:sz w:val="24"/>
          <w:szCs w:val="24"/>
        </w:rPr>
        <w:t>7 - PMARN</w:t>
      </w:r>
      <w:r w:rsidR="00AE2880" w:rsidRPr="00883143">
        <w:rPr>
          <w:rFonts w:ascii="Arial" w:eastAsia="Calibri" w:hAnsi="Arial" w:cs="Arial"/>
          <w:color w:val="000000"/>
          <w:sz w:val="24"/>
          <w:szCs w:val="24"/>
        </w:rPr>
        <w:t>, tem justo e contratado o que consta das cláusulas abaixo:</w:t>
      </w:r>
    </w:p>
    <w:p w:rsidR="00242B5E" w:rsidRPr="000A6B7B" w:rsidRDefault="00BA22B4" w:rsidP="00242B5E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/>
          <w:bCs/>
          <w:color w:val="000000"/>
          <w:sz w:val="24"/>
          <w:szCs w:val="24"/>
        </w:rPr>
        <w:t>CLAUSULA PRIMEIRA – DO OBJETO E DA EXECUÇÃO DO CONTRATO</w:t>
      </w:r>
    </w:p>
    <w:p w:rsidR="00BA22B4" w:rsidRPr="00883143" w:rsidRDefault="00BA22B4" w:rsidP="00AE288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Arial" w:hAnsi="Arial" w:cs="Arial"/>
          <w:color w:val="000000"/>
          <w:sz w:val="24"/>
          <w:szCs w:val="24"/>
        </w:rPr>
      </w:pPr>
      <w:r w:rsidRPr="001835D4">
        <w:rPr>
          <w:rFonts w:ascii="Arial" w:hAnsi="Arial" w:cs="Arial"/>
          <w:color w:val="000000"/>
          <w:sz w:val="24"/>
          <w:szCs w:val="24"/>
        </w:rPr>
        <w:t>1. 1</w:t>
      </w:r>
      <w:r w:rsidRPr="00883143">
        <w:rPr>
          <w:rFonts w:ascii="Arial" w:hAnsi="Arial" w:cs="Arial"/>
          <w:b/>
          <w:color w:val="000000"/>
          <w:sz w:val="24"/>
          <w:szCs w:val="24"/>
        </w:rPr>
        <w:t>.</w:t>
      </w:r>
      <w:r w:rsidRPr="00883143">
        <w:rPr>
          <w:rFonts w:ascii="Arial" w:hAnsi="Arial" w:cs="Arial"/>
          <w:color w:val="000000"/>
          <w:sz w:val="24"/>
          <w:szCs w:val="24"/>
        </w:rPr>
        <w:t>- Constitui objeto do presente contrato a contratação de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empresa especializada para prestação de serviços para a manutenção preventiva e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="004642AA">
        <w:rPr>
          <w:rFonts w:ascii="Arial" w:hAnsi="Arial" w:cs="Arial"/>
          <w:color w:val="000000"/>
          <w:sz w:val="24"/>
          <w:szCs w:val="24"/>
        </w:rPr>
        <w:t xml:space="preserve">corretiva da frota dos veículos LEVES, </w:t>
      </w:r>
      <w:r w:rsidRPr="00883143">
        <w:rPr>
          <w:rFonts w:ascii="Arial" w:hAnsi="Arial" w:cs="Arial"/>
          <w:color w:val="000000"/>
          <w:sz w:val="24"/>
          <w:szCs w:val="24"/>
        </w:rPr>
        <w:t xml:space="preserve">pertencentes ao Município de 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>São Domingos do Norte - ES</w:t>
      </w:r>
      <w:r w:rsidRPr="00883143">
        <w:rPr>
          <w:rFonts w:ascii="Arial" w:hAnsi="Arial" w:cs="Arial"/>
          <w:color w:val="000000"/>
          <w:sz w:val="24"/>
          <w:szCs w:val="24"/>
        </w:rPr>
        <w:t>, com fornecimento de peças e acessórios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genuínos ou originais, com garantia de fábrica, fundamentado na Lei Federal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10.520/02, subsidiariamente a Lei 8.666/93 e suas posteriores alterações.</w:t>
      </w:r>
    </w:p>
    <w:p w:rsidR="00433B6E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835D4">
        <w:rPr>
          <w:rFonts w:ascii="Arial" w:hAnsi="Arial" w:cs="Arial"/>
          <w:bCs/>
          <w:color w:val="000000"/>
          <w:sz w:val="24"/>
          <w:szCs w:val="24"/>
        </w:rPr>
        <w:t>1.2.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DAS NORMAS DE EXECUÇÃO 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color w:val="000000"/>
          <w:sz w:val="24"/>
          <w:szCs w:val="24"/>
        </w:rPr>
        <w:t>A empresa vencedora deverá prestar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o serviço, imediatamente após o recebimento da autorização de serviço, emitido pelas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Secretarias solicitantes.</w:t>
      </w:r>
    </w:p>
    <w:p w:rsidR="00242B5E" w:rsidRPr="00883143" w:rsidRDefault="00242B5E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A22B4" w:rsidRPr="000A6B7B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CLAUSULA SEGUNDA – DO PRAZO</w:t>
      </w:r>
    </w:p>
    <w:p w:rsidR="00433B6E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2.1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O presente contrato vigorará</w:t>
      </w:r>
      <w:r w:rsidRPr="000A6B7B">
        <w:rPr>
          <w:rFonts w:ascii="Arial" w:hAnsi="Arial" w:cs="Arial"/>
          <w:color w:val="000000"/>
          <w:sz w:val="24"/>
          <w:szCs w:val="24"/>
        </w:rPr>
        <w:t xml:space="preserve"> </w:t>
      </w:r>
      <w:r w:rsidRPr="000A6B7B">
        <w:rPr>
          <w:rFonts w:ascii="Arial" w:hAnsi="Arial" w:cs="Arial"/>
          <w:bCs/>
          <w:color w:val="000000"/>
          <w:sz w:val="24"/>
          <w:szCs w:val="24"/>
        </w:rPr>
        <w:t>até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31/12/201</w:t>
      </w:r>
      <w:r w:rsidR="009415EC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podendo ser rescindido por qualquer das partes nas condições previstas neste mesmo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instrumento.</w:t>
      </w:r>
    </w:p>
    <w:p w:rsidR="00BA22B4" w:rsidRPr="000A6B7B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2.2 </w:t>
      </w:r>
      <w:r w:rsidRPr="000A6B7B">
        <w:rPr>
          <w:rFonts w:ascii="Arial" w:hAnsi="Arial" w:cs="Arial"/>
          <w:color w:val="000000"/>
          <w:sz w:val="24"/>
          <w:szCs w:val="24"/>
        </w:rPr>
        <w:t>O presente contrato poderá ser prorrogado, na ocorrência de fato</w:t>
      </w:r>
      <w:r w:rsidR="00433B6E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A6B7B">
        <w:rPr>
          <w:rFonts w:ascii="Arial" w:hAnsi="Arial" w:cs="Arial"/>
          <w:color w:val="000000"/>
          <w:sz w:val="24"/>
          <w:szCs w:val="24"/>
        </w:rPr>
        <w:t>superveniente significativo, que ocasione atraso no objeto e desde que devidamente</w:t>
      </w:r>
      <w:r w:rsidR="00433B6E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A6B7B">
        <w:rPr>
          <w:rFonts w:ascii="Arial" w:hAnsi="Arial" w:cs="Arial"/>
          <w:color w:val="000000"/>
          <w:sz w:val="24"/>
          <w:szCs w:val="24"/>
        </w:rPr>
        <w:t>justificado e aceito pela Administração.</w:t>
      </w:r>
    </w:p>
    <w:p w:rsidR="00BA22B4" w:rsidRPr="00E74B22" w:rsidRDefault="008912D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2.3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No caso da licitante vencedora do certame, dentro do prazo de validade</w:t>
      </w:r>
      <w:r w:rsidR="00433B6E" w:rsidRPr="000A6B7B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da sua proposta, não atender a exigência do item anterior ou desatender ao disposto</w:t>
      </w:r>
      <w:r w:rsidR="00433B6E" w:rsidRPr="000A6B7B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 xml:space="preserve">no </w:t>
      </w:r>
      <w:r w:rsidR="00BA22B4" w:rsidRPr="00E74B22">
        <w:rPr>
          <w:rFonts w:ascii="Arial" w:hAnsi="Arial" w:cs="Arial"/>
          <w:color w:val="000000"/>
          <w:sz w:val="24"/>
          <w:szCs w:val="24"/>
        </w:rPr>
        <w:t>Termo de Referência, aplicar-se-á o previsto no inciso XVI, do art. 4º, da Lei nº</w:t>
      </w:r>
      <w:r w:rsidR="00433B6E" w:rsidRPr="00E74B22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E74B22">
        <w:rPr>
          <w:rFonts w:ascii="Arial" w:hAnsi="Arial" w:cs="Arial"/>
          <w:color w:val="000000"/>
          <w:sz w:val="24"/>
          <w:szCs w:val="24"/>
        </w:rPr>
        <w:t>10.520/02.</w:t>
      </w:r>
    </w:p>
    <w:p w:rsidR="00433B6E" w:rsidRPr="00E74B22" w:rsidRDefault="00433B6E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33B6E" w:rsidRPr="00E74B22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74B2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TERCEIRA - DOS PREÇOS </w:t>
      </w:r>
    </w:p>
    <w:p w:rsidR="00E74B22" w:rsidRDefault="000A6B7B" w:rsidP="00622B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74B22">
        <w:rPr>
          <w:rFonts w:ascii="Arial" w:hAnsi="Arial" w:cs="Arial"/>
          <w:color w:val="000000"/>
          <w:sz w:val="24"/>
          <w:szCs w:val="24"/>
        </w:rPr>
        <w:t>3.1</w:t>
      </w:r>
      <w:r w:rsidRPr="00E74B2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A22B4" w:rsidRPr="00E74B22">
        <w:rPr>
          <w:rFonts w:ascii="Arial" w:hAnsi="Arial" w:cs="Arial"/>
          <w:color w:val="000000"/>
          <w:sz w:val="24"/>
          <w:szCs w:val="24"/>
        </w:rPr>
        <w:t>Os preços para a execução dos</w:t>
      </w:r>
      <w:r w:rsidR="00884F17" w:rsidRPr="00E74B22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E74B22">
        <w:rPr>
          <w:rFonts w:ascii="Arial" w:hAnsi="Arial" w:cs="Arial"/>
          <w:color w:val="000000"/>
          <w:sz w:val="24"/>
          <w:szCs w:val="24"/>
        </w:rPr>
        <w:t>serviços do objeto deste Contrato são os apresentados na Proposta da</w:t>
      </w:r>
      <w:r w:rsidR="00433B6E" w:rsidRPr="00E74B22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E74B22">
        <w:rPr>
          <w:rFonts w:ascii="Arial" w:hAnsi="Arial" w:cs="Arial"/>
          <w:color w:val="000000"/>
          <w:sz w:val="24"/>
          <w:szCs w:val="24"/>
        </w:rPr>
        <w:t>CONTRATADA, devidamente aprovada pela CONTRATANTE, os quais foram</w:t>
      </w:r>
      <w:r w:rsidR="00884F17" w:rsidRPr="00E74B22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E74B22">
        <w:rPr>
          <w:rFonts w:ascii="Arial" w:hAnsi="Arial" w:cs="Arial"/>
          <w:color w:val="000000"/>
          <w:sz w:val="24"/>
          <w:szCs w:val="24"/>
        </w:rPr>
        <w:t xml:space="preserve">transcritos na cláusula primeira deste instrumento e totalizam o valor de </w:t>
      </w:r>
      <w:r w:rsidR="00BA22B4" w:rsidRPr="00E74B22">
        <w:rPr>
          <w:rFonts w:ascii="Arial" w:hAnsi="Arial" w:cs="Arial"/>
          <w:b/>
          <w:bCs/>
          <w:color w:val="000000"/>
          <w:sz w:val="24"/>
          <w:szCs w:val="24"/>
        </w:rPr>
        <w:t xml:space="preserve">R$ </w:t>
      </w:r>
      <w:r w:rsidR="00E74B22">
        <w:rPr>
          <w:rFonts w:ascii="Arial" w:hAnsi="Arial" w:cs="Arial"/>
          <w:b/>
          <w:bCs/>
          <w:color w:val="000000"/>
          <w:sz w:val="24"/>
          <w:szCs w:val="24"/>
        </w:rPr>
        <w:t>120.000</w:t>
      </w:r>
      <w:r w:rsidR="00BA22B4" w:rsidRPr="00E74B22">
        <w:rPr>
          <w:rFonts w:ascii="Arial" w:hAnsi="Arial" w:cs="Arial"/>
          <w:b/>
          <w:bCs/>
          <w:color w:val="000000"/>
          <w:sz w:val="24"/>
          <w:szCs w:val="24"/>
        </w:rPr>
        <w:t>,00</w:t>
      </w:r>
      <w:r w:rsidR="00433B6E" w:rsidRPr="00E74B2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74B22">
        <w:rPr>
          <w:rFonts w:ascii="Arial" w:hAnsi="Arial" w:cs="Arial"/>
          <w:b/>
          <w:bCs/>
          <w:color w:val="000000"/>
          <w:sz w:val="24"/>
          <w:szCs w:val="24"/>
        </w:rPr>
        <w:t>( cento e vinte mil reais)</w:t>
      </w:r>
    </w:p>
    <w:tbl>
      <w:tblPr>
        <w:tblStyle w:val="Tabelacomgrade"/>
        <w:tblW w:w="8902" w:type="dxa"/>
        <w:tblInd w:w="-34" w:type="dxa"/>
        <w:tblLayout w:type="fixed"/>
        <w:tblLook w:val="04A0"/>
      </w:tblPr>
      <w:tblGrid>
        <w:gridCol w:w="4500"/>
        <w:gridCol w:w="4402"/>
      </w:tblGrid>
      <w:tr w:rsidR="00F95918" w:rsidRPr="00235E7D" w:rsidTr="00F46272">
        <w:trPr>
          <w:trHeight w:val="547"/>
        </w:trPr>
        <w:tc>
          <w:tcPr>
            <w:tcW w:w="8902" w:type="dxa"/>
            <w:gridSpan w:val="2"/>
          </w:tcPr>
          <w:p w:rsidR="00F95918" w:rsidRPr="00235E7D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E7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EMPRESA VENCEDORA</w:t>
            </w:r>
          </w:p>
          <w:p w:rsidR="00F95918" w:rsidRPr="00235E7D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E7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AUTO CENTER WAGNER EIRELI ME</w:t>
            </w:r>
          </w:p>
        </w:tc>
      </w:tr>
      <w:tr w:rsidR="00F95918" w:rsidRPr="00235E7D" w:rsidTr="00F46272">
        <w:trPr>
          <w:trHeight w:val="297"/>
        </w:trPr>
        <w:tc>
          <w:tcPr>
            <w:tcW w:w="8902" w:type="dxa"/>
            <w:gridSpan w:val="2"/>
          </w:tcPr>
          <w:p w:rsidR="00F95918" w:rsidRPr="00235E7D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E7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VEICULOS LEVES</w:t>
            </w:r>
          </w:p>
        </w:tc>
      </w:tr>
      <w:tr w:rsidR="00F95918" w:rsidRPr="00235E7D" w:rsidTr="00F46272">
        <w:trPr>
          <w:trHeight w:val="335"/>
        </w:trPr>
        <w:tc>
          <w:tcPr>
            <w:tcW w:w="8902" w:type="dxa"/>
            <w:gridSpan w:val="2"/>
          </w:tcPr>
          <w:p w:rsidR="00F95918" w:rsidRPr="00235E7D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E7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F95918" w:rsidRPr="00235E7D" w:rsidTr="00F46272">
        <w:trPr>
          <w:trHeight w:val="258"/>
        </w:trPr>
        <w:tc>
          <w:tcPr>
            <w:tcW w:w="8902" w:type="dxa"/>
            <w:gridSpan w:val="2"/>
          </w:tcPr>
          <w:p w:rsidR="00F95918" w:rsidRPr="00235E7D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E7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ITEM 01 - SERVIÇOS</w:t>
            </w:r>
          </w:p>
        </w:tc>
      </w:tr>
      <w:tr w:rsidR="00F95918" w:rsidRPr="00235E7D" w:rsidTr="00F46272">
        <w:trPr>
          <w:trHeight w:val="1104"/>
        </w:trPr>
        <w:tc>
          <w:tcPr>
            <w:tcW w:w="4500" w:type="dxa"/>
          </w:tcPr>
          <w:p w:rsidR="00F95918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F95918" w:rsidRPr="00235E7D" w:rsidRDefault="00F95918" w:rsidP="00F462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Valor da hora trabalhada (VHT) unitario R$ </w:t>
            </w:r>
          </w:p>
        </w:tc>
        <w:tc>
          <w:tcPr>
            <w:tcW w:w="4402" w:type="dxa"/>
          </w:tcPr>
          <w:p w:rsidR="00F95918" w:rsidRDefault="00F95918" w:rsidP="00F462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F95918" w:rsidRPr="00235E7D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43,00</w:t>
            </w:r>
          </w:p>
        </w:tc>
      </w:tr>
      <w:tr w:rsidR="00F95918" w:rsidRPr="00235E7D" w:rsidTr="00F46272">
        <w:trPr>
          <w:trHeight w:val="1104"/>
        </w:trPr>
        <w:tc>
          <w:tcPr>
            <w:tcW w:w="4500" w:type="dxa"/>
          </w:tcPr>
          <w:p w:rsidR="00F95918" w:rsidRDefault="00F95918" w:rsidP="00F462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F95918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Valor total estimado</w:t>
            </w:r>
          </w:p>
        </w:tc>
        <w:tc>
          <w:tcPr>
            <w:tcW w:w="4402" w:type="dxa"/>
            <w:tcBorders>
              <w:bottom w:val="single" w:sz="4" w:space="0" w:color="auto"/>
            </w:tcBorders>
          </w:tcPr>
          <w:p w:rsidR="00F95918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F95918" w:rsidRPr="00235E7D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160.000,00</w:t>
            </w:r>
          </w:p>
        </w:tc>
      </w:tr>
    </w:tbl>
    <w:p w:rsidR="00F95918" w:rsidRPr="00235E7D" w:rsidRDefault="00F95918" w:rsidP="00F959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8931" w:type="dxa"/>
        <w:tblInd w:w="-34" w:type="dxa"/>
        <w:tblLayout w:type="fixed"/>
        <w:tblLook w:val="04A0"/>
      </w:tblPr>
      <w:tblGrid>
        <w:gridCol w:w="4560"/>
        <w:gridCol w:w="4371"/>
      </w:tblGrid>
      <w:tr w:rsidR="00F95918" w:rsidRPr="00235E7D" w:rsidTr="00F46272">
        <w:tc>
          <w:tcPr>
            <w:tcW w:w="8931" w:type="dxa"/>
            <w:gridSpan w:val="2"/>
          </w:tcPr>
          <w:p w:rsidR="00F95918" w:rsidRPr="00235E7D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E7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</w:t>
            </w:r>
          </w:p>
        </w:tc>
      </w:tr>
      <w:tr w:rsidR="00F95918" w:rsidRPr="00235E7D" w:rsidTr="00F46272">
        <w:trPr>
          <w:trHeight w:val="228"/>
        </w:trPr>
        <w:tc>
          <w:tcPr>
            <w:tcW w:w="8931" w:type="dxa"/>
            <w:gridSpan w:val="2"/>
          </w:tcPr>
          <w:p w:rsidR="00F95918" w:rsidRPr="00235E7D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E7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ITEM 02 – PEÇAS E ACESSORIOS</w:t>
            </w:r>
          </w:p>
        </w:tc>
      </w:tr>
      <w:tr w:rsidR="00F95918" w:rsidRPr="00235E7D" w:rsidTr="00F46272">
        <w:trPr>
          <w:trHeight w:val="976"/>
        </w:trPr>
        <w:tc>
          <w:tcPr>
            <w:tcW w:w="4560" w:type="dxa"/>
          </w:tcPr>
          <w:p w:rsidR="00F95918" w:rsidRDefault="00F95918" w:rsidP="00F462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F95918" w:rsidRPr="00235E7D" w:rsidRDefault="00F95918" w:rsidP="00F462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Percentual de desonto sobre as peças</w:t>
            </w:r>
          </w:p>
        </w:tc>
        <w:tc>
          <w:tcPr>
            <w:tcW w:w="4371" w:type="dxa"/>
          </w:tcPr>
          <w:p w:rsidR="00F95918" w:rsidRDefault="00F95918" w:rsidP="00F462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F95918" w:rsidRPr="00235E7D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13%</w:t>
            </w:r>
          </w:p>
        </w:tc>
      </w:tr>
      <w:tr w:rsidR="00F95918" w:rsidRPr="00235E7D" w:rsidTr="00F46272">
        <w:trPr>
          <w:trHeight w:val="976"/>
        </w:trPr>
        <w:tc>
          <w:tcPr>
            <w:tcW w:w="4560" w:type="dxa"/>
          </w:tcPr>
          <w:p w:rsidR="00F95918" w:rsidRDefault="00F95918" w:rsidP="00F462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F95918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Valor total do contrato</w:t>
            </w:r>
          </w:p>
        </w:tc>
        <w:tc>
          <w:tcPr>
            <w:tcW w:w="4371" w:type="dxa"/>
          </w:tcPr>
          <w:p w:rsidR="00F95918" w:rsidRDefault="00F95918" w:rsidP="00F462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F95918" w:rsidRPr="00235E7D" w:rsidRDefault="00F95918" w:rsidP="00F46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120.000,00</w:t>
            </w:r>
          </w:p>
        </w:tc>
      </w:tr>
    </w:tbl>
    <w:p w:rsidR="00F95918" w:rsidRDefault="00F95918" w:rsidP="00622B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22B40" w:rsidRPr="000A6B7B" w:rsidRDefault="00622B40" w:rsidP="00622B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</w:pPr>
      <w:r w:rsidRPr="000A6B7B"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  <w:t xml:space="preserve">CLÁUSULA </w:t>
      </w: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QUARTA</w:t>
      </w:r>
      <w:r w:rsidRPr="000A6B7B"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  <w:t xml:space="preserve"> - DAS CONDIÇÕES DE RECEBIMENTO</w:t>
      </w:r>
      <w:r w:rsidR="005A5466" w:rsidRPr="000A6B7B"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  <w:t xml:space="preserve"> E FISCALIZAÇÃO DO OBJETO.</w:t>
      </w:r>
    </w:p>
    <w:p w:rsidR="00622B40" w:rsidRPr="00622B40" w:rsidRDefault="000A6B7B" w:rsidP="00622B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0A6B7B">
        <w:rPr>
          <w:rFonts w:ascii="Arial" w:eastAsia="Calibri" w:hAnsi="Arial" w:cs="Arial"/>
          <w:bCs/>
          <w:color w:val="000000"/>
          <w:sz w:val="24"/>
          <w:szCs w:val="24"/>
        </w:rPr>
        <w:t>4.1</w:t>
      </w:r>
      <w:r w:rsidR="00622B40" w:rsidRPr="000A6B7B">
        <w:rPr>
          <w:rFonts w:ascii="Arial" w:eastAsia="Calibri" w:hAnsi="Arial" w:cs="Arial"/>
          <w:bCs/>
          <w:color w:val="000000"/>
          <w:sz w:val="24"/>
          <w:szCs w:val="24"/>
        </w:rPr>
        <w:t xml:space="preserve"> - </w:t>
      </w:r>
      <w:r w:rsidR="00622B40" w:rsidRPr="00C05F7E">
        <w:rPr>
          <w:rFonts w:ascii="Arial" w:eastAsia="Calibri" w:hAnsi="Arial" w:cs="Arial"/>
          <w:bCs/>
          <w:color w:val="000000"/>
          <w:sz w:val="24"/>
          <w:szCs w:val="24"/>
        </w:rPr>
        <w:t xml:space="preserve">O </w:t>
      </w:r>
      <w:r w:rsidR="005A5466" w:rsidRPr="00C05F7E">
        <w:rPr>
          <w:rFonts w:ascii="Arial" w:eastAsia="Calibri" w:hAnsi="Arial" w:cs="Arial"/>
          <w:bCs/>
          <w:color w:val="000000"/>
          <w:sz w:val="24"/>
          <w:szCs w:val="24"/>
        </w:rPr>
        <w:t>presente</w:t>
      </w:r>
      <w:r w:rsidR="00622B40" w:rsidRPr="00C05F7E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622B40" w:rsidRPr="00C05F7E">
        <w:rPr>
          <w:rFonts w:ascii="Arial" w:eastAsia="Times New Roman" w:hAnsi="Arial" w:cs="Arial"/>
          <w:bCs/>
          <w:color w:val="000000"/>
          <w:sz w:val="24"/>
          <w:szCs w:val="24"/>
        </w:rPr>
        <w:t>Contrato terá como fiscal o</w:t>
      </w:r>
      <w:r w:rsidR="00622B40" w:rsidRPr="00C05F7E">
        <w:rPr>
          <w:rFonts w:ascii="Arial" w:eastAsia="Calibri" w:hAnsi="Arial" w:cs="Arial"/>
          <w:bCs/>
          <w:color w:val="000000"/>
          <w:sz w:val="24"/>
          <w:szCs w:val="24"/>
        </w:rPr>
        <w:t xml:space="preserve"> servidor</w:t>
      </w:r>
      <w:r w:rsidR="005A5466" w:rsidRPr="00C05F7E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5A5466" w:rsidRPr="00C05F7E">
        <w:rPr>
          <w:rFonts w:ascii="Arial" w:eastAsia="Calibri" w:hAnsi="Arial" w:cs="Arial"/>
          <w:b/>
          <w:bCs/>
          <w:color w:val="000000"/>
          <w:sz w:val="24"/>
          <w:szCs w:val="24"/>
        </w:rPr>
        <w:t>Marcos Paulo Schifler</w:t>
      </w:r>
      <w:r w:rsidR="000D3F49" w:rsidRPr="00C05F7E">
        <w:rPr>
          <w:rFonts w:ascii="Arial" w:eastAsia="Calibri" w:hAnsi="Arial" w:cs="Arial"/>
          <w:bCs/>
          <w:color w:val="000000"/>
          <w:sz w:val="24"/>
          <w:szCs w:val="24"/>
        </w:rPr>
        <w:t>, matricula 1634.</w:t>
      </w:r>
    </w:p>
    <w:p w:rsidR="00622B40" w:rsidRPr="00883143" w:rsidRDefault="00622B40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0A6B7B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</w:t>
      </w:r>
      <w:r w:rsidR="00622B40"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QUINTA</w:t>
      </w: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– FORMA DE PAGAMENTO</w:t>
      </w:r>
    </w:p>
    <w:p w:rsidR="008912DB" w:rsidRPr="000A6B7B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5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 xml:space="preserve">.1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O pagamento será realizado, em até 30 (trinta) dias mediante a</w:t>
      </w:r>
      <w:r w:rsidR="00106F6D" w:rsidRPr="000A6B7B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apresentação de Notas Fiscais/Faturas. Para que o pagamento ocorra na forma</w:t>
      </w:r>
      <w:r w:rsidR="00106F6D" w:rsidRPr="000A6B7B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proposta, acompanhadas dos comprovantes de regularidade fiscal exigidos no Edital,</w:t>
      </w:r>
      <w:r w:rsidR="00106F6D" w:rsidRPr="000A6B7B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devidamente atestadas pelo fiscal do contrato, nos termos do art. 67 da Lei deLicitações.</w:t>
      </w:r>
    </w:p>
    <w:p w:rsidR="008912DB" w:rsidRPr="000A6B7B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lastRenderedPageBreak/>
        <w:t>5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 xml:space="preserve">.2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A Nota Fiscal emitida pelo licitante deverá conter, em local de fácil</w:t>
      </w:r>
      <w:r w:rsidR="00106F6D" w:rsidRPr="000A6B7B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visualização, a indicação do processo licitatório e da modalidade, a fim de se acelerar</w:t>
      </w:r>
      <w:r w:rsidRPr="000A6B7B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o trâmite e posterior liberação do documento fiscal para pagamento.</w:t>
      </w:r>
    </w:p>
    <w:p w:rsidR="00BA22B4" w:rsidRPr="00883143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5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 xml:space="preserve">.3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O pagamento será creditado em nome da contratada mediante ordem</w:t>
      </w:r>
      <w:r w:rsidR="00106F6D" w:rsidRPr="000A6B7B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bancária, a ser efetivado no banco, agência, e conta corrente, explicitados em sua</w:t>
      </w:r>
      <w:r w:rsidR="00106F6D" w:rsidRPr="000A6B7B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Proposta de Preços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, ou através de cheque nominal à empresa vencedora do Certame</w:t>
      </w:r>
      <w:r w:rsidR="00106F6D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contratada.</w:t>
      </w:r>
    </w:p>
    <w:p w:rsidR="00106F6D" w:rsidRPr="00883143" w:rsidRDefault="00106F6D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A22B4" w:rsidRPr="000A6B7B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CLAUSULA </w:t>
      </w:r>
      <w:r w:rsidR="00622B40"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SEXTA</w:t>
      </w: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– DA DOTAÇÃO ORÇAMENTÁRIA</w:t>
      </w:r>
    </w:p>
    <w:p w:rsidR="00BA22B4" w:rsidRPr="00883143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6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 xml:space="preserve">.1 </w:t>
      </w:r>
      <w:r w:rsidR="00BA22B4" w:rsidRPr="000A6B7B">
        <w:rPr>
          <w:rFonts w:ascii="Arial" w:hAnsi="Arial" w:cs="Arial"/>
          <w:color w:val="000000"/>
          <w:sz w:val="24"/>
          <w:szCs w:val="24"/>
        </w:rPr>
        <w:t>As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 xml:space="preserve"> despesas decorrentes deste processo correrão por conta da dotação</w:t>
      </w:r>
    </w:p>
    <w:p w:rsidR="00BA22B4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83143">
        <w:rPr>
          <w:rFonts w:ascii="Arial" w:hAnsi="Arial" w:cs="Arial"/>
          <w:color w:val="000000"/>
          <w:sz w:val="24"/>
          <w:szCs w:val="24"/>
        </w:rPr>
        <w:t>orçamentária:</w:t>
      </w:r>
    </w:p>
    <w:p w:rsidR="00044E12" w:rsidRPr="00F149D5" w:rsidRDefault="00F149D5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Fundo Municipal de Saude</w:t>
      </w:r>
    </w:p>
    <w:p w:rsidR="00044E12" w:rsidRPr="001860C1" w:rsidRDefault="00044E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D3F49">
        <w:rPr>
          <w:rFonts w:ascii="Arial" w:hAnsi="Arial" w:cs="Arial"/>
          <w:color w:val="000000"/>
          <w:sz w:val="24"/>
          <w:szCs w:val="24"/>
        </w:rPr>
        <w:t xml:space="preserve">008010.1012200012.062 – </w:t>
      </w:r>
      <w:r w:rsidR="009415EC" w:rsidRPr="000D3F49">
        <w:rPr>
          <w:rFonts w:ascii="Arial" w:hAnsi="Arial" w:cs="Arial"/>
          <w:color w:val="000000"/>
          <w:sz w:val="24"/>
          <w:szCs w:val="24"/>
        </w:rPr>
        <w:t>MANUTENÇ</w:t>
      </w:r>
      <w:r w:rsidR="009415EC">
        <w:rPr>
          <w:rFonts w:ascii="Arial" w:hAnsi="Arial" w:cs="Arial"/>
          <w:color w:val="000000"/>
          <w:sz w:val="24"/>
          <w:szCs w:val="24"/>
        </w:rPr>
        <w:t xml:space="preserve">ÃO DE ATIVIDADES ADM. DO ALMOXERIFADO E DA SEDE DA SEMSA </w:t>
      </w:r>
      <w:r w:rsidRPr="000D3F49">
        <w:rPr>
          <w:rFonts w:ascii="Arial" w:hAnsi="Arial" w:cs="Arial"/>
          <w:color w:val="000000"/>
          <w:sz w:val="24"/>
          <w:szCs w:val="24"/>
        </w:rPr>
        <w:t>-</w:t>
      </w:r>
      <w:r w:rsidR="009415EC">
        <w:rPr>
          <w:rFonts w:ascii="Arial" w:hAnsi="Arial" w:cs="Arial"/>
          <w:color w:val="000000"/>
          <w:sz w:val="24"/>
          <w:szCs w:val="24"/>
        </w:rPr>
        <w:t xml:space="preserve"> </w:t>
      </w:r>
      <w:r w:rsidRPr="000D3F49">
        <w:rPr>
          <w:rFonts w:ascii="Arial" w:hAnsi="Arial" w:cs="Arial"/>
          <w:color w:val="000000"/>
          <w:sz w:val="24"/>
          <w:szCs w:val="24"/>
        </w:rPr>
        <w:t>3</w:t>
      </w:r>
      <w:r w:rsidR="001860C1">
        <w:rPr>
          <w:rFonts w:ascii="Arial" w:hAnsi="Arial" w:cs="Arial"/>
          <w:color w:val="000000"/>
          <w:sz w:val="24"/>
          <w:szCs w:val="24"/>
        </w:rPr>
        <w:t>3903000000 – 12010000 – Ficha 09</w:t>
      </w:r>
      <w:r w:rsidRPr="000D3F49">
        <w:rPr>
          <w:rFonts w:ascii="Arial" w:hAnsi="Arial" w:cs="Arial"/>
          <w:color w:val="000000"/>
          <w:sz w:val="24"/>
          <w:szCs w:val="24"/>
        </w:rPr>
        <w:t xml:space="preserve"> – Peças – </w:t>
      </w:r>
      <w:r w:rsidRPr="001860C1">
        <w:rPr>
          <w:rFonts w:ascii="Arial" w:hAnsi="Arial" w:cs="Arial"/>
          <w:color w:val="000000"/>
          <w:sz w:val="24"/>
          <w:szCs w:val="24"/>
        </w:rPr>
        <w:t xml:space="preserve">33903900000 – 12010000 – Ficha 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>12</w:t>
      </w:r>
      <w:r w:rsidRPr="001860C1">
        <w:rPr>
          <w:rFonts w:ascii="Arial" w:hAnsi="Arial" w:cs="Arial"/>
          <w:color w:val="000000"/>
          <w:sz w:val="24"/>
          <w:szCs w:val="24"/>
        </w:rPr>
        <w:t xml:space="preserve"> – Serviços.</w:t>
      </w:r>
    </w:p>
    <w:p w:rsidR="00044E12" w:rsidRPr="001860C1" w:rsidRDefault="00044E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860C1">
        <w:rPr>
          <w:rFonts w:ascii="Arial" w:hAnsi="Arial" w:cs="Arial"/>
          <w:color w:val="000000"/>
          <w:sz w:val="24"/>
          <w:szCs w:val="24"/>
        </w:rPr>
        <w:t xml:space="preserve">008010.1030100152.069 – 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>MANUTENÇÃO DOS SERVIÇOS MÉDICOS, AMBULATORIOS E LABORATORIAIS</w:t>
      </w:r>
      <w:r w:rsidR="000B5420" w:rsidRPr="001860C1">
        <w:rPr>
          <w:rFonts w:ascii="Arial" w:hAnsi="Arial" w:cs="Arial"/>
          <w:color w:val="000000"/>
          <w:sz w:val="24"/>
          <w:szCs w:val="24"/>
        </w:rPr>
        <w:t xml:space="preserve"> – 33903000000 – 12010000 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 xml:space="preserve">– 12030000 </w:t>
      </w:r>
      <w:r w:rsidR="000B5420" w:rsidRPr="001860C1">
        <w:rPr>
          <w:rFonts w:ascii="Arial" w:hAnsi="Arial" w:cs="Arial"/>
          <w:color w:val="000000"/>
          <w:sz w:val="24"/>
          <w:szCs w:val="24"/>
        </w:rPr>
        <w:t>– ficha 4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>7</w:t>
      </w:r>
      <w:r w:rsidR="000B5420" w:rsidRPr="001860C1">
        <w:rPr>
          <w:rFonts w:ascii="Arial" w:hAnsi="Arial" w:cs="Arial"/>
          <w:color w:val="000000"/>
          <w:sz w:val="24"/>
          <w:szCs w:val="24"/>
        </w:rPr>
        <w:t xml:space="preserve"> – Peças – 33903900000 – 12010000 – 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 xml:space="preserve">12030000 - </w:t>
      </w:r>
      <w:r w:rsidR="000B5420" w:rsidRPr="001860C1">
        <w:rPr>
          <w:rFonts w:ascii="Arial" w:hAnsi="Arial" w:cs="Arial"/>
          <w:color w:val="000000"/>
          <w:sz w:val="24"/>
          <w:szCs w:val="24"/>
        </w:rPr>
        <w:t xml:space="preserve">ficha 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>49</w:t>
      </w:r>
      <w:r w:rsidR="000B5420" w:rsidRPr="001860C1">
        <w:rPr>
          <w:rFonts w:ascii="Arial" w:hAnsi="Arial" w:cs="Arial"/>
          <w:color w:val="000000"/>
          <w:sz w:val="24"/>
          <w:szCs w:val="24"/>
        </w:rPr>
        <w:t xml:space="preserve"> – serviços.</w:t>
      </w:r>
    </w:p>
    <w:p w:rsidR="00843FDA" w:rsidRPr="001860C1" w:rsidRDefault="00843FDA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860C1">
        <w:rPr>
          <w:rFonts w:ascii="Arial" w:hAnsi="Arial" w:cs="Arial"/>
          <w:color w:val="000000"/>
          <w:sz w:val="24"/>
          <w:szCs w:val="24"/>
        </w:rPr>
        <w:t xml:space="preserve">008010.1030100152.072 – 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 xml:space="preserve">MANUTENÇÃO DO PROGRAMA SAÚDE NA FAMILIA </w:t>
      </w:r>
      <w:r w:rsidRPr="001860C1">
        <w:rPr>
          <w:rFonts w:ascii="Arial" w:hAnsi="Arial" w:cs="Arial"/>
          <w:color w:val="000000"/>
          <w:sz w:val="24"/>
          <w:szCs w:val="24"/>
        </w:rPr>
        <w:t xml:space="preserve">– 33903000000 – 12010000 – 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 xml:space="preserve">12030000 - </w:t>
      </w:r>
      <w:r w:rsidRPr="001860C1">
        <w:rPr>
          <w:rFonts w:ascii="Arial" w:hAnsi="Arial" w:cs="Arial"/>
          <w:color w:val="000000"/>
          <w:sz w:val="24"/>
          <w:szCs w:val="24"/>
        </w:rPr>
        <w:t xml:space="preserve">ficha 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>60</w:t>
      </w:r>
      <w:r w:rsidRPr="001860C1">
        <w:rPr>
          <w:rFonts w:ascii="Arial" w:hAnsi="Arial" w:cs="Arial"/>
          <w:color w:val="000000"/>
          <w:sz w:val="24"/>
          <w:szCs w:val="24"/>
        </w:rPr>
        <w:t xml:space="preserve"> – peças – 33903900000 </w:t>
      </w:r>
      <w:r w:rsidR="00462E29" w:rsidRPr="001860C1">
        <w:rPr>
          <w:rFonts w:ascii="Arial" w:hAnsi="Arial" w:cs="Arial"/>
          <w:color w:val="000000"/>
          <w:sz w:val="24"/>
          <w:szCs w:val="24"/>
        </w:rPr>
        <w:t>–</w:t>
      </w:r>
      <w:r w:rsidRPr="001860C1">
        <w:rPr>
          <w:rFonts w:ascii="Arial" w:hAnsi="Arial" w:cs="Arial"/>
          <w:color w:val="000000"/>
          <w:sz w:val="24"/>
          <w:szCs w:val="24"/>
        </w:rPr>
        <w:t xml:space="preserve"> </w:t>
      </w:r>
      <w:r w:rsidR="00462E29" w:rsidRPr="001860C1">
        <w:rPr>
          <w:rFonts w:ascii="Arial" w:hAnsi="Arial" w:cs="Arial"/>
          <w:color w:val="000000"/>
          <w:sz w:val="24"/>
          <w:szCs w:val="24"/>
        </w:rPr>
        <w:t xml:space="preserve">12010000 – 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 xml:space="preserve">12030000 - </w:t>
      </w:r>
      <w:r w:rsidR="00462E29" w:rsidRPr="001860C1">
        <w:rPr>
          <w:rFonts w:ascii="Arial" w:hAnsi="Arial" w:cs="Arial"/>
          <w:color w:val="000000"/>
          <w:sz w:val="24"/>
          <w:szCs w:val="24"/>
        </w:rPr>
        <w:t>ficha 6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>1</w:t>
      </w:r>
      <w:r w:rsidR="00462E29" w:rsidRPr="001860C1">
        <w:rPr>
          <w:rFonts w:ascii="Arial" w:hAnsi="Arial" w:cs="Arial"/>
          <w:color w:val="000000"/>
          <w:sz w:val="24"/>
          <w:szCs w:val="24"/>
        </w:rPr>
        <w:t xml:space="preserve"> – serviços.</w:t>
      </w:r>
    </w:p>
    <w:p w:rsidR="00462E29" w:rsidRPr="002207CF" w:rsidRDefault="00462E29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860C1">
        <w:rPr>
          <w:rFonts w:ascii="Arial" w:hAnsi="Arial" w:cs="Arial"/>
          <w:color w:val="000000"/>
          <w:sz w:val="24"/>
          <w:szCs w:val="24"/>
        </w:rPr>
        <w:t xml:space="preserve">008010.1030400172.077 – 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>MANUTENÇÃO DAS ATIVIDADES VINCULADAS A VIGILÂNCIA SANITÁRIA</w:t>
      </w:r>
      <w:r w:rsidRPr="001860C1">
        <w:rPr>
          <w:rFonts w:ascii="Arial" w:hAnsi="Arial" w:cs="Arial"/>
          <w:color w:val="000000"/>
          <w:sz w:val="24"/>
          <w:szCs w:val="24"/>
        </w:rPr>
        <w:t xml:space="preserve"> – 33903000000 – 120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>3</w:t>
      </w:r>
      <w:r w:rsidRPr="001860C1">
        <w:rPr>
          <w:rFonts w:ascii="Arial" w:hAnsi="Arial" w:cs="Arial"/>
          <w:color w:val="000000"/>
          <w:sz w:val="24"/>
          <w:szCs w:val="24"/>
        </w:rPr>
        <w:t>0000 – ficha 8</w:t>
      </w:r>
      <w:r w:rsidR="001860C1" w:rsidRPr="001860C1">
        <w:rPr>
          <w:rFonts w:ascii="Arial" w:hAnsi="Arial" w:cs="Arial"/>
          <w:color w:val="000000"/>
          <w:sz w:val="24"/>
          <w:szCs w:val="24"/>
        </w:rPr>
        <w:t>4</w:t>
      </w:r>
      <w:r w:rsidRPr="001860C1">
        <w:rPr>
          <w:rFonts w:ascii="Arial" w:hAnsi="Arial" w:cs="Arial"/>
          <w:color w:val="000000"/>
          <w:sz w:val="24"/>
          <w:szCs w:val="24"/>
        </w:rPr>
        <w:t xml:space="preserve"> – 33903900000 – </w:t>
      </w:r>
      <w:r w:rsidRPr="002207CF">
        <w:rPr>
          <w:rFonts w:ascii="Arial" w:hAnsi="Arial" w:cs="Arial"/>
          <w:color w:val="000000"/>
          <w:sz w:val="24"/>
          <w:szCs w:val="24"/>
        </w:rPr>
        <w:t>120</w:t>
      </w:r>
      <w:r w:rsidR="001860C1" w:rsidRPr="002207CF">
        <w:rPr>
          <w:rFonts w:ascii="Arial" w:hAnsi="Arial" w:cs="Arial"/>
          <w:color w:val="000000"/>
          <w:sz w:val="24"/>
          <w:szCs w:val="24"/>
        </w:rPr>
        <w:t>3</w:t>
      </w:r>
      <w:r w:rsidRPr="002207CF">
        <w:rPr>
          <w:rFonts w:ascii="Arial" w:hAnsi="Arial" w:cs="Arial"/>
          <w:color w:val="000000"/>
          <w:sz w:val="24"/>
          <w:szCs w:val="24"/>
        </w:rPr>
        <w:t>0000 – ficha 8</w:t>
      </w:r>
      <w:r w:rsidR="001860C1" w:rsidRPr="002207CF">
        <w:rPr>
          <w:rFonts w:ascii="Arial" w:hAnsi="Arial" w:cs="Arial"/>
          <w:color w:val="000000"/>
          <w:sz w:val="24"/>
          <w:szCs w:val="24"/>
        </w:rPr>
        <w:t>6</w:t>
      </w:r>
      <w:r w:rsidRPr="002207CF">
        <w:rPr>
          <w:rFonts w:ascii="Arial" w:hAnsi="Arial" w:cs="Arial"/>
          <w:color w:val="000000"/>
          <w:sz w:val="24"/>
          <w:szCs w:val="24"/>
        </w:rPr>
        <w:t xml:space="preserve"> – serviços.</w:t>
      </w:r>
    </w:p>
    <w:p w:rsidR="00044E12" w:rsidRPr="000D3F49" w:rsidRDefault="00462E29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207CF">
        <w:rPr>
          <w:rFonts w:ascii="Arial" w:hAnsi="Arial" w:cs="Arial"/>
          <w:color w:val="000000"/>
          <w:sz w:val="24"/>
          <w:szCs w:val="24"/>
        </w:rPr>
        <w:t xml:space="preserve">008010.1030500172.078 – </w:t>
      </w:r>
      <w:r w:rsidR="002207CF" w:rsidRPr="002207CF">
        <w:rPr>
          <w:rFonts w:ascii="Arial" w:hAnsi="Arial" w:cs="Arial"/>
          <w:color w:val="000000"/>
          <w:sz w:val="24"/>
          <w:szCs w:val="24"/>
        </w:rPr>
        <w:t xml:space="preserve">MANUTENÇÃO DAS ATIVIDADES VINCULADAS A VIGILÂNCIA AMBIENTAL E EPIDEMIOLÓGICA </w:t>
      </w:r>
      <w:r w:rsidR="000D3F49" w:rsidRPr="002207CF">
        <w:rPr>
          <w:rFonts w:ascii="Arial" w:hAnsi="Arial" w:cs="Arial"/>
          <w:color w:val="000000"/>
          <w:sz w:val="24"/>
          <w:szCs w:val="24"/>
        </w:rPr>
        <w:t>– 33903000000 – 120</w:t>
      </w:r>
      <w:r w:rsidR="002207CF" w:rsidRPr="002207CF">
        <w:rPr>
          <w:rFonts w:ascii="Arial" w:hAnsi="Arial" w:cs="Arial"/>
          <w:color w:val="000000"/>
          <w:sz w:val="24"/>
          <w:szCs w:val="24"/>
        </w:rPr>
        <w:t>3</w:t>
      </w:r>
      <w:r w:rsidR="000D3F49" w:rsidRPr="002207CF">
        <w:rPr>
          <w:rFonts w:ascii="Arial" w:hAnsi="Arial" w:cs="Arial"/>
          <w:color w:val="000000"/>
          <w:sz w:val="24"/>
          <w:szCs w:val="24"/>
        </w:rPr>
        <w:t xml:space="preserve">0000 – ficha </w:t>
      </w:r>
      <w:r w:rsidR="002207CF" w:rsidRPr="002207CF">
        <w:rPr>
          <w:rFonts w:ascii="Arial" w:hAnsi="Arial" w:cs="Arial"/>
          <w:color w:val="000000"/>
          <w:sz w:val="24"/>
          <w:szCs w:val="24"/>
        </w:rPr>
        <w:t>91</w:t>
      </w:r>
      <w:r w:rsidR="000D3F49" w:rsidRPr="002207CF">
        <w:rPr>
          <w:rFonts w:ascii="Arial" w:hAnsi="Arial" w:cs="Arial"/>
          <w:color w:val="000000"/>
          <w:sz w:val="24"/>
          <w:szCs w:val="24"/>
        </w:rPr>
        <w:t xml:space="preserve"> – 33903900000 – 120</w:t>
      </w:r>
      <w:r w:rsidR="002207CF" w:rsidRPr="002207CF">
        <w:rPr>
          <w:rFonts w:ascii="Arial" w:hAnsi="Arial" w:cs="Arial"/>
          <w:color w:val="000000"/>
          <w:sz w:val="24"/>
          <w:szCs w:val="24"/>
        </w:rPr>
        <w:t>3</w:t>
      </w:r>
      <w:r w:rsidR="000D3F49" w:rsidRPr="002207CF">
        <w:rPr>
          <w:rFonts w:ascii="Arial" w:hAnsi="Arial" w:cs="Arial"/>
          <w:color w:val="000000"/>
          <w:sz w:val="24"/>
          <w:szCs w:val="24"/>
        </w:rPr>
        <w:t>0000 – ficha 9</w:t>
      </w:r>
      <w:r w:rsidR="002207CF" w:rsidRPr="002207CF">
        <w:rPr>
          <w:rFonts w:ascii="Arial" w:hAnsi="Arial" w:cs="Arial"/>
          <w:color w:val="000000"/>
          <w:sz w:val="24"/>
          <w:szCs w:val="24"/>
        </w:rPr>
        <w:t>3</w:t>
      </w:r>
      <w:r w:rsidR="000D3F49" w:rsidRPr="002207CF">
        <w:rPr>
          <w:rFonts w:ascii="Arial" w:hAnsi="Arial" w:cs="Arial"/>
          <w:color w:val="000000"/>
          <w:sz w:val="24"/>
          <w:szCs w:val="24"/>
        </w:rPr>
        <w:t xml:space="preserve"> </w:t>
      </w:r>
      <w:r w:rsidR="002207CF">
        <w:rPr>
          <w:rFonts w:ascii="Arial" w:hAnsi="Arial" w:cs="Arial"/>
          <w:color w:val="000000"/>
          <w:sz w:val="24"/>
          <w:szCs w:val="24"/>
        </w:rPr>
        <w:t>–</w:t>
      </w:r>
      <w:r w:rsidR="000D3F49" w:rsidRPr="002207CF">
        <w:rPr>
          <w:rFonts w:ascii="Arial" w:hAnsi="Arial" w:cs="Arial"/>
          <w:color w:val="000000"/>
          <w:sz w:val="24"/>
          <w:szCs w:val="24"/>
        </w:rPr>
        <w:t xml:space="preserve"> serviços</w:t>
      </w:r>
      <w:r w:rsidR="002207CF">
        <w:rPr>
          <w:rFonts w:ascii="Arial" w:hAnsi="Arial" w:cs="Arial"/>
          <w:color w:val="000000"/>
          <w:sz w:val="24"/>
          <w:szCs w:val="24"/>
        </w:rPr>
        <w:t>.</w:t>
      </w:r>
    </w:p>
    <w:p w:rsidR="00106F6D" w:rsidRPr="00883143" w:rsidRDefault="00106F6D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E2612" w:rsidRPr="000A6B7B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6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.2 A emissão da nota de empenho ficará a cargo da Contabilidade Geral da</w:t>
      </w:r>
      <w:r w:rsidR="00480BF7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Prefeitura, devendo constar na mesma o número do processo licitatório ou número do</w:t>
      </w:r>
      <w:r w:rsidR="00480BF7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contrato, anexando a cópia ao processo administrativo de licitação.</w:t>
      </w:r>
    </w:p>
    <w:p w:rsidR="00BA22B4" w:rsidRPr="00883143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6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.3 O Setor de Compras solicitará a Contabilidade Geral, a emissão da nota de</w:t>
      </w:r>
      <w:r w:rsidR="008E2612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 xml:space="preserve">empenho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que deverá conter a autorização do ordenador de despesa.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0A6B7B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</w:t>
      </w:r>
      <w:r w:rsidR="00622B40"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SETIMA</w:t>
      </w: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- DA PRESTAÇÃO DOS SERVIÇOS</w:t>
      </w:r>
    </w:p>
    <w:p w:rsidR="008E2612" w:rsidRPr="000A6B7B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7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.1 Os serviços serão realizados nas dependências da contratada, ou nas</w:t>
      </w:r>
      <w:r w:rsidR="008E2612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dependências do Município, em casos excepcionais, mediante autorização da área</w:t>
      </w:r>
      <w:r w:rsidR="008E2612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competente devendo a mesma permitir livre acesso de representantes do Município, para</w:t>
      </w:r>
      <w:r w:rsidR="008E2612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que se proceda à fiscalização dos trabalhos.</w:t>
      </w:r>
    </w:p>
    <w:p w:rsidR="008E2612" w:rsidRPr="000A6B7B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7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.1.1 A contratada deverá se responsabilizar pelo transporte dos veículos desde</w:t>
      </w:r>
      <w:r w:rsidR="008E2612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a sede do município até as dependências da contratada, arcando com todos os custos do</w:t>
      </w:r>
      <w:r w:rsidR="008E2612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transporte.</w:t>
      </w:r>
    </w:p>
    <w:p w:rsidR="008E2612" w:rsidRPr="000A6B7B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7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.2 Os serviços deverão ser realizados por técnicos treinados para atuarem nos</w:t>
      </w:r>
      <w:r w:rsidR="008E2612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veículos daquela específica marca.</w:t>
      </w:r>
    </w:p>
    <w:p w:rsidR="00AA5063" w:rsidRPr="00883143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7</w:t>
      </w:r>
      <w:r w:rsidR="008912DB" w:rsidRPr="000A6B7B">
        <w:rPr>
          <w:rFonts w:ascii="Arial" w:hAnsi="Arial" w:cs="Arial"/>
          <w:bCs/>
          <w:color w:val="000000"/>
          <w:sz w:val="24"/>
          <w:szCs w:val="24"/>
        </w:rPr>
        <w:t>.3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 xml:space="preserve"> Tanto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 xml:space="preserve"> o serviço de manutenção corretiva quanto o serviço de manutenção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preventiva será prestado quando o Município julgar necessário, mediante ordem de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serviço.</w:t>
      </w:r>
    </w:p>
    <w:p w:rsidR="008E2612" w:rsidRPr="000A6B7B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7.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4 O Município encaminhará no máximo cinco veículos por vez para</w:t>
      </w:r>
      <w:r w:rsidR="008E2612" w:rsidRPr="000A6B7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manutenção.</w:t>
      </w:r>
    </w:p>
    <w:p w:rsidR="00BA22B4" w:rsidRPr="00883143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lastRenderedPageBreak/>
        <w:t>7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.5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 xml:space="preserve"> O prazo de execução dos serviços constantes </w:t>
      </w:r>
      <w:r w:rsidR="00D7746A">
        <w:rPr>
          <w:rFonts w:ascii="Arial" w:hAnsi="Arial" w:cs="Arial"/>
          <w:bCs/>
          <w:color w:val="000000"/>
          <w:sz w:val="24"/>
          <w:szCs w:val="24"/>
        </w:rPr>
        <w:t>em alguns lotes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 xml:space="preserve"> será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aquele estipulado pelo SISTEMA AUDATEX indicado em orçamento prévio, mediante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aprovação total ou parcial, acrescido do tempo necessário para o deslocamento do veículo.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A22B4" w:rsidRPr="000A6B7B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</w:t>
      </w:r>
      <w:r w:rsidR="00622B40"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OITAVA</w:t>
      </w: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- DO FORNECIMENTO DAS PEÇAS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E2612" w:rsidRPr="00883143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8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.1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 xml:space="preserve"> A empresa contratada deverá fornecer exclusivamente peças e acessórios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genuínos ou originais de cada marca, sem recondicionamento ou pré-utilização,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necessários aos reparos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dos veículos, obedecendo a recomendação do fabricante de cada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veículo.</w:t>
      </w:r>
    </w:p>
    <w:p w:rsidR="00BA22B4" w:rsidRPr="00883143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8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.2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 xml:space="preserve"> A Contratada deverá encaminhar juntamente com a nota fiscal a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comprovação do valor dos itens na tabela AUDATEX para os veículos (automóveis,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caminhões, ônibus e micro-ônibus).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E2612" w:rsidRPr="000A6B7B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CLAUSULA </w:t>
      </w:r>
      <w:r w:rsidR="00622B40"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NONA</w:t>
      </w: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– TRANSFERE</w:t>
      </w:r>
      <w:r w:rsid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NCIA DO CONTRATO </w:t>
      </w:r>
    </w:p>
    <w:p w:rsidR="00BA22B4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A CONTRATADA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não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poderá transferir o presente Contrato, no todo ou em parte, sem o expresso consentimento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da CONTRATANTE, dado por escrito, sob pena de rescisão.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A22B4" w:rsidRPr="000A6B7B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</w:t>
      </w:r>
      <w:r w:rsidR="00622B40"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DÉCIMA</w:t>
      </w:r>
      <w:r w:rsidRPr="000A6B7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- DAS OBRIGAÇÕES DAS PARTES</w:t>
      </w:r>
    </w:p>
    <w:p w:rsidR="008E2612" w:rsidRPr="000A6B7B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BA22B4" w:rsidRPr="00883143" w:rsidRDefault="000A6B7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A6B7B"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0A6B7B">
        <w:rPr>
          <w:rFonts w:ascii="Arial" w:hAnsi="Arial" w:cs="Arial"/>
          <w:bCs/>
          <w:color w:val="000000"/>
          <w:sz w:val="24"/>
          <w:szCs w:val="24"/>
        </w:rPr>
        <w:t>.1</w:t>
      </w:r>
      <w:r w:rsidR="00BA22B4" w:rsidRPr="00883143">
        <w:rPr>
          <w:rFonts w:ascii="Arial" w:hAnsi="Arial" w:cs="Arial"/>
          <w:b/>
          <w:bCs/>
          <w:color w:val="000000"/>
          <w:sz w:val="24"/>
          <w:szCs w:val="24"/>
        </w:rPr>
        <w:t>- DAS OBRIGAÇÕES DA CONTRATADA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.1.1 Além das obrigações resultantes da observância da Lei 8.666/93,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são obrigações da contratada: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.1.2 Comprovar, sempre que solicitado, a origem das peças e componentes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fornecidas;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.1.3 Arcar com todas as despesas diretas ou indiretas decorrentes do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cumprimento das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obrigações contratuais assumidas;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.1.4 As peças deverão atender às exigências de qualidade, observadas 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padrões e normas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baixadas pelos órgãos competentes de controle de qualidade industrial- ABNT, INMETRO, etc. - atentando-se o proponente, principalmente para as prescrições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do art. 39, inciso VIII da Lei nº 8.078/90 (Código de Defesa do Consumidor).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.1.5 Comparecer à sede do contratante, sempre que solicitado, por meio do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preposto, no prazo de 24 (vinte quatro) horas da convocação para esclarecimento de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quaisquer problemas relativos ao contrato.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.1.6 Comunicar imediatamente ao Município qualquer irregularidade ou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dificuldade que impossibilite a execução do objeto licitado.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.1.7 Manter as condições de habilitação e qualificação exigidas na licitação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durante toda a execução do contrato.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.1.8 Prestar todos os esclarecimentos técnicos que lhes forem solicitados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pela Secretaria solicitante, que estejam relacionadas às peças e acessórios.</w:t>
      </w:r>
    </w:p>
    <w:p w:rsidR="00BA22B4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.1.9 Responsabilizar-se pelo transporte das peças e acessórios a serem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utilizados no cumprimento do contrato com a Prefeitura. Caso haja necessidade de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devolução de peças e/ou acessório rejeitados pelo fiscal do contrato, o transporte será de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 xml:space="preserve">responsabilidade da contratada sem ônus para a Prefeitura de </w:t>
      </w:r>
      <w:r w:rsidR="007D5167">
        <w:rPr>
          <w:rFonts w:ascii="Arial" w:hAnsi="Arial" w:cs="Arial"/>
          <w:bCs/>
          <w:color w:val="000000"/>
          <w:sz w:val="24"/>
          <w:szCs w:val="24"/>
        </w:rPr>
        <w:t>São Domingos do Norte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.1.10 Entregar materiais, somente para os veículos oficiais e máquinas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integrantes da Secretaria solicitante.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.1.11 A Contratada deverá credenciar preposto para representá-la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permanentemente junto a Contratante, com a incumbência de resolver todos os assuntos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relativos à execução do contrato, sempre por escrito, ressalvados os entendimentos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verbais determinados pela urgência de cada caso, desde que devidamente justificado.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.1.12 Cumprir com os prazos contratados, sob pena de sanção contratual.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.1.13 A empresa vencedora deverá adquirir software, com valores das peçasatualizados pelo fabricante (AUDATEX).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.1.14 A licitante vencedora para os veículos (automóveis, caminhões, ônibus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e micro-ônibus) deverá encaminhar junto à Nota Fiscal das peças dos veículos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(automóveis, caminhões, ônibus e micro-ônibus) a cópia do orçamento fornecido pelo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sistema AUDATEX.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10.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1.15 O transporte dos veículos para a oficina e o posterior retorno é de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responsabilidade da Contratada.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.1.16 Além das obrigações resultantes da observância da Lei 8.666/93,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são obrigações da contratante;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.1.17 Dar ciência à Contratada, imediatamente, sobre qualquer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anormalidade que verificar na execução do contrato e indicar os procedimentos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necessários ao seu correto cumprimento.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.1.18 Acompanhar e fiscalizar o contrato, sob os aspectos quantitativo e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qualitativo, anotando em registro próprio as falhas detectadas e comunicando ocorrências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de quaisquer fatos que exijam medidas corretivas por parte da contratada.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.1.19 Verificar e atestar, ao receber a Nota Fiscal, se os valores cobrados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estão de acordo com aqueles previstos na Tabela da AUDATEX no caso de veículos.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.1.20 Pagar os valores contratados no prazo e nas condições contratuais.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.1.21 Rejeitar, no todo ou em parte o fornecimento executado em desacordo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com o contrato.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10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.1.22 Proporcionar todas as condições para que a contratada possa executar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fielmente o objeto desta contratação</w:t>
      </w:r>
      <w:r w:rsidR="00BA22B4" w:rsidRPr="0088314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4C3CF9" w:rsidRPr="00883143" w:rsidRDefault="004C3CF9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1835D4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DÉCIMA </w:t>
      </w:r>
      <w:r w:rsidR="00622B40"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PRIMEIRA </w:t>
      </w:r>
      <w:r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- DAS PENALIDADES</w:t>
      </w:r>
    </w:p>
    <w:p w:rsidR="001835D4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11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.1 Nos termos do art. 86 da Lei n. 8.666/93, fica estipulado o percentual de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0,5% (meio por cento) sobre o valor inadimplido, a título de multa de mora, por dia de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atraso injustificado no fornecimento do objeto deste pregão, até o limite de 10% (dez por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cento) do valor empenhado.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11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.2 Em caso de inexecução total ou parcial do pactuado, em razão do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descumprimento de qualquer das condições avençadas, a contratada ficará sujeita às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seguintes penalidades nos termos do art. 87 da Lei n. 8.666/93: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• Advertência;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• Multa de 10% (dez por cento) do valor do contrato;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• Suspensão temporária de participar de licitação e impedimento de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contratar com a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Administração por prazo não superior a 05 (cinco) anos;</w:t>
      </w:r>
    </w:p>
    <w:p w:rsidR="00AA5063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• Declaração de inidoneidade para licitar ou contratar com a Administração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Pública.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11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.3. Quem convocada dentro do prazo de validade da sua proposta, não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celebrar o contrato, deixar de entregar ou apresentar documentação falsa exigida para 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 xml:space="preserve">certame, ensejar o retardamento da execução de seu objeto, não mantiver a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lastRenderedPageBreak/>
        <w:t>proposta,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falhar ou fraudar na execução do contrato, comportar-se de modo inidôneo ou cometer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fraude fiscal, ficará impedida de licitar e contratar com a União, Estados, Distrito Federal ou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Municípios pelo prazo de até 05 (cinco) anos, sem prejuízo das multas previstas em edital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e no contrato e das demais cominações legais.</w:t>
      </w:r>
    </w:p>
    <w:p w:rsidR="00BA22B4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1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.4. As penalidades somente poderão ser relevadas ou atenuadas pela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autoridade competente aplicando-se o Princípio da Proporcionalidade, em razão de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circunstâncias fundamentados em fatos reais e comprovados, desde que formuladas por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escrito e no prazo máximo de 5 (cinco) dias úteis da data em que for oficiada a pretensão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da Administração no sentido da aplicação da pena. As multas de que trata este capítulo,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deverão ser recolhidas pelas adjudicatárias em conta corrente em agência bancária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devidamente credenciada pelo município no prazo máximo de 05 (cinco) dias a contar da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data da notificação, ou quando for ocaso, cobrado judicialmente.</w:t>
      </w:r>
    </w:p>
    <w:p w:rsidR="00C05F7E" w:rsidRPr="00883143" w:rsidRDefault="00C05F7E" w:rsidP="00F94D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A22B4" w:rsidRPr="001835D4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DÉCIMA </w:t>
      </w:r>
      <w:r w:rsidR="00622B40"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SEGUNDA</w:t>
      </w:r>
      <w:r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- DA RESCISÃO DO CONTRATO</w:t>
      </w:r>
    </w:p>
    <w:p w:rsidR="004C3CF9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2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.1 O eventual contrato a ser firmado poderá ser reincidido a qualquer tempo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pela Administração Pública, conforme disposto na Lei nº 8.666/93, em seu art. 78: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“Art. 78. Constituem motivo para rescisão do contrato: [...] XII -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razões de interesse público, de alta relevância e amplo conhecimento,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justificadas e determinadas pela máxima autoridade da esfera administrativa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 que está subordinado o contratante e exaradas no processo administrativo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 que se refere o contrato;”</w:t>
      </w:r>
    </w:p>
    <w:p w:rsidR="004C3CF9" w:rsidRPr="00883143" w:rsidRDefault="004C3CF9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1835D4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DÉCIMA </w:t>
      </w:r>
      <w:r w:rsidR="00622B40"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TERCEIRA</w:t>
      </w:r>
      <w:r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- DO ADITAMENTO</w:t>
      </w:r>
    </w:p>
    <w:p w:rsidR="00BA22B4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3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.1 As partes poderão aditar durante a vigência os termos e condições do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contrato, objetivando o seu aperfeiçoamento e/ou acréscimo nos termos da lei 8.666/93 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suas alterações.</w:t>
      </w:r>
    </w:p>
    <w:p w:rsidR="00622B40" w:rsidRPr="00883143" w:rsidRDefault="00622B40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A22B4" w:rsidRPr="001835D4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DÉCIMA </w:t>
      </w:r>
      <w:r w:rsidR="00622B40"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QUARTA</w:t>
      </w:r>
      <w:r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- DAS DISPOSIÇÕES FINAIS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4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.1 Sem prejuízo do caráter público de todos os atos do procedimento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licitatório, não se admitirá, durante a análise de cada proposta, a interferência de pessoas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estranhas à Comissão Permanente de Licitação, a qualquer título que seja ressalvada 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hipótese de requisição, pela própria Comissão, do concurso de peritos visando ao exame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de dados, informações ou documentos.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14.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2 A Administração, a qualquer tempo, antes da data de apresentação das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documentações e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das propostas das ofertantes, poderá proceder a alterações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concernentes a esta licitação, por sua iniciativa, fornecendo o correspondente adendo 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todas as interessadas que tenha adquirido o Edital, sendo-lhes facultado, em sendo 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caso, adiar a data do recebimento das documentações e propostas.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14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.3 As despesas de elaboração das propostas para este certame licitatório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serão de exclusiva responsabilidade da ofertante, não lhe sendo assegurado proclamar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qualquer indenização da Administração.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4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.4 As omissões porventura existentes neste Edita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l,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serão sanadas pela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Comissão Permanente de Licitação, observadas as disposições legais e regulamentares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pertinentes, bem como diretrizes expedidas pelos órgãos que se constituírem fontes de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recursos financiadores.</w:t>
      </w:r>
    </w:p>
    <w:p w:rsidR="00AA506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4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.5 A todos os competidores que adquirirem o presente Edital, será dado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conhecimento de quaisquer impugnações ou pertinentes pedidos de esclarecimento de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 xml:space="preserve">dúvidas e suas respectivas respostas, através de publicação no quadro de avisos 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lastRenderedPageBreak/>
        <w:t>da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Prefeitura e e-mail do licitante, que passarão incontinentes a integrar o presente ato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convocatório.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4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.6 A critério da Administração esta licitação poderá: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4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.6.1 Ser anulada se houver ilegalidade, de ofício ou por provocação de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terceiros, mediante parecer escrito e devidamente fundamentado, ou;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4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.6.2 Ser revogada, a juízo da Administração, ser for considerada inoportuna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ou inconveniente ao interesse público, decorrente de fato superveniente devidamente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comprovado, pertinente e suficiente para justificar tal conduta, ou;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4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.7 Será observado, ainda, quanto ao procedimento desta licitação, o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seguinte: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4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.7.1 A anulação do procedimento licitatório por motivo de ilegalidade não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gera obrigação de indenizar, ressalvado o disposto no parágrafo único, do art. 59, da Lei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8.666/93;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4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.7.2 A nulidade do procedimento licitatório induz à do empenho, ressalvado o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disposto na condição anterior; e</w:t>
      </w:r>
    </w:p>
    <w:p w:rsidR="00BA22B4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14.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7.3 No caso de desfazimento do processo licitatório, fica assegurado o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contraditório e a ampla defesa.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</w:t>
      </w:r>
      <w:r w:rsidR="001835D4">
        <w:rPr>
          <w:rFonts w:ascii="Arial" w:hAnsi="Arial" w:cs="Arial"/>
          <w:bCs/>
          <w:color w:val="000000"/>
          <w:sz w:val="24"/>
          <w:szCs w:val="24"/>
        </w:rPr>
        <w:t>4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.8 As notificações necessárias relativas a esta licitação, bem como a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divulgação de resultados de cada fase, poderão ser procedidas via protocolo ou por meio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de correio eletrônico, (e-mail) ou fax, em número fornecido pela empresa, sendo o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comprovante de leitura/transmissão anexado aos autos, ou ainda através de publicação no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órgão Oficial do Município, qual seja, Q.A.P.</w:t>
      </w:r>
    </w:p>
    <w:p w:rsidR="00883143" w:rsidRPr="00883143" w:rsidRDefault="00883143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83143" w:rsidRPr="001835D4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CLAUSULA DÉCIMA </w:t>
      </w:r>
      <w:r w:rsidR="005A5466"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QUINTA</w:t>
      </w:r>
      <w:r w:rsidRPr="001835D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– DO FORO </w:t>
      </w:r>
    </w:p>
    <w:p w:rsidR="00883143" w:rsidRPr="00883143" w:rsidRDefault="001835D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835D4">
        <w:rPr>
          <w:rFonts w:ascii="Arial" w:hAnsi="Arial" w:cs="Arial"/>
          <w:bCs/>
          <w:color w:val="000000"/>
          <w:sz w:val="24"/>
          <w:szCs w:val="24"/>
        </w:rPr>
        <w:t xml:space="preserve">15.1 </w:t>
      </w:r>
      <w:r w:rsidR="00BA22B4" w:rsidRPr="001835D4">
        <w:rPr>
          <w:rFonts w:ascii="Arial" w:hAnsi="Arial" w:cs="Arial"/>
          <w:bCs/>
          <w:color w:val="000000"/>
          <w:sz w:val="24"/>
          <w:szCs w:val="24"/>
        </w:rPr>
        <w:t>p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ara dirimir quaisquer pendências,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questões ou dúvidas decorrentes deste contrato, as partes elegem o foro da comarca de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São Domingos do Norte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/ES, com renúncia expressa de qualquer outro por mais privilegiado que seja.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E, por estarem assim justos e contratados, assinam o</w:t>
      </w:r>
      <w:r w:rsidR="00C2295A">
        <w:rPr>
          <w:rFonts w:ascii="Arial" w:hAnsi="Arial" w:cs="Arial"/>
          <w:bCs/>
          <w:color w:val="000000"/>
          <w:sz w:val="24"/>
          <w:szCs w:val="24"/>
        </w:rPr>
        <w:t xml:space="preserve"> presente contrato em 03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(</w:t>
      </w:r>
      <w:r w:rsidR="00C2295A">
        <w:rPr>
          <w:rFonts w:ascii="Arial" w:hAnsi="Arial" w:cs="Arial"/>
          <w:bCs/>
          <w:color w:val="000000"/>
          <w:sz w:val="24"/>
          <w:szCs w:val="24"/>
        </w:rPr>
        <w:t>tres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) vias de igual teor e forma, juntamente com as testemunhas abaixo para que se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produzam os direitos, deveres e efeitos legais.</w:t>
      </w:r>
    </w:p>
    <w:p w:rsidR="00883143" w:rsidRPr="00D4766E" w:rsidRDefault="00883143" w:rsidP="00D4766E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883143">
        <w:rPr>
          <w:rFonts w:ascii="Arial" w:hAnsi="Arial" w:cs="Arial"/>
          <w:sz w:val="24"/>
          <w:szCs w:val="24"/>
        </w:rPr>
        <w:t>São D</w:t>
      </w:r>
      <w:r w:rsidR="000D3F49">
        <w:rPr>
          <w:rFonts w:ascii="Arial" w:hAnsi="Arial" w:cs="Arial"/>
          <w:sz w:val="24"/>
          <w:szCs w:val="24"/>
        </w:rPr>
        <w:t xml:space="preserve">omingos do Norte/ES, </w:t>
      </w:r>
      <w:r w:rsidR="007D5167">
        <w:rPr>
          <w:rFonts w:ascii="Arial" w:hAnsi="Arial" w:cs="Arial"/>
          <w:sz w:val="24"/>
          <w:szCs w:val="24"/>
        </w:rPr>
        <w:t>01</w:t>
      </w:r>
      <w:r w:rsidRPr="00883143">
        <w:rPr>
          <w:rFonts w:ascii="Arial" w:hAnsi="Arial" w:cs="Arial"/>
          <w:sz w:val="24"/>
          <w:szCs w:val="24"/>
        </w:rPr>
        <w:t xml:space="preserve"> de </w:t>
      </w:r>
      <w:r w:rsidR="007D5167">
        <w:rPr>
          <w:rFonts w:ascii="Arial" w:hAnsi="Arial" w:cs="Arial"/>
          <w:sz w:val="24"/>
          <w:szCs w:val="24"/>
        </w:rPr>
        <w:t>Fevereiro</w:t>
      </w:r>
      <w:r w:rsidRPr="00883143">
        <w:rPr>
          <w:rFonts w:ascii="Arial" w:hAnsi="Arial" w:cs="Arial"/>
          <w:sz w:val="24"/>
          <w:szCs w:val="24"/>
        </w:rPr>
        <w:t xml:space="preserve"> de </w:t>
      </w:r>
      <w:r w:rsidR="001A4FEC">
        <w:rPr>
          <w:rFonts w:ascii="Arial" w:hAnsi="Arial" w:cs="Arial"/>
          <w:sz w:val="24"/>
          <w:szCs w:val="24"/>
        </w:rPr>
        <w:t>2018.</w:t>
      </w:r>
    </w:p>
    <w:p w:rsidR="00883143" w:rsidRPr="00883143" w:rsidRDefault="00883143" w:rsidP="00883143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:rsidR="00B74E8C" w:rsidRPr="00883143" w:rsidRDefault="00B74E8C" w:rsidP="00883143">
      <w:pPr>
        <w:pStyle w:val="SemEspaamento"/>
        <w:tabs>
          <w:tab w:val="left" w:pos="-567"/>
        </w:tabs>
        <w:ind w:right="-852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180" w:type="dxa"/>
        <w:tblLayout w:type="fixed"/>
        <w:tblLook w:val="04A0"/>
      </w:tblPr>
      <w:tblGrid>
        <w:gridCol w:w="4361"/>
        <w:gridCol w:w="503"/>
        <w:gridCol w:w="4316"/>
      </w:tblGrid>
      <w:tr w:rsidR="00B74E8C" w:rsidRPr="000D7F3D" w:rsidTr="00B74E8C">
        <w:tc>
          <w:tcPr>
            <w:tcW w:w="4361" w:type="dxa"/>
            <w:vAlign w:val="center"/>
          </w:tcPr>
          <w:p w:rsidR="00B74E8C" w:rsidRPr="000D7F3D" w:rsidRDefault="00B74E8C" w:rsidP="00B74E8C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gridSpan w:val="2"/>
            <w:vAlign w:val="center"/>
          </w:tcPr>
          <w:p w:rsidR="00B74E8C" w:rsidRPr="000D7F3D" w:rsidRDefault="00B74E8C" w:rsidP="00B74E8C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Antonio Angelo Moschen</w:t>
            </w:r>
          </w:p>
        </w:tc>
      </w:tr>
      <w:tr w:rsidR="00B74E8C" w:rsidRPr="000D7F3D" w:rsidTr="00B74E8C">
        <w:tc>
          <w:tcPr>
            <w:tcW w:w="4361" w:type="dxa"/>
            <w:vAlign w:val="center"/>
          </w:tcPr>
          <w:p w:rsidR="00B74E8C" w:rsidRPr="000D7F3D" w:rsidRDefault="00B74E8C" w:rsidP="00B74E8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gridSpan w:val="2"/>
            <w:vAlign w:val="center"/>
          </w:tcPr>
          <w:p w:rsidR="00B74E8C" w:rsidRPr="000D7F3D" w:rsidRDefault="00B74E8C" w:rsidP="00B74E8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Secretário</w:t>
            </w:r>
            <w:r w:rsidRPr="000D7F3D">
              <w:rPr>
                <w:rFonts w:ascii="Arial" w:hAnsi="Arial" w:cs="Arial"/>
                <w:sz w:val="24"/>
                <w:szCs w:val="24"/>
              </w:rPr>
              <w:t xml:space="preserve"> Municipal de Saúde</w:t>
            </w:r>
          </w:p>
        </w:tc>
      </w:tr>
      <w:tr w:rsidR="00B74E8C" w:rsidRPr="000D7F3D" w:rsidTr="00B74E8C">
        <w:tc>
          <w:tcPr>
            <w:tcW w:w="4361" w:type="dxa"/>
            <w:vAlign w:val="center"/>
          </w:tcPr>
          <w:p w:rsidR="00B74E8C" w:rsidRPr="00B74E8C" w:rsidRDefault="00B74E8C" w:rsidP="00B74E8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4E8C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gridSpan w:val="2"/>
            <w:vAlign w:val="center"/>
          </w:tcPr>
          <w:p w:rsidR="00B74E8C" w:rsidRPr="000D7F3D" w:rsidRDefault="00B74E8C" w:rsidP="00B74E8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B74E8C" w:rsidRPr="000D7F3D" w:rsidTr="00B74E8C">
        <w:tc>
          <w:tcPr>
            <w:tcW w:w="4361" w:type="dxa"/>
            <w:vAlign w:val="center"/>
          </w:tcPr>
          <w:p w:rsidR="00B74E8C" w:rsidRPr="000D7F3D" w:rsidRDefault="00B74E8C" w:rsidP="00B74E8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4E8C" w:rsidRPr="000D7F3D" w:rsidRDefault="00B74E8C" w:rsidP="00B74E8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B74E8C" w:rsidRPr="000D7F3D" w:rsidRDefault="00B74E8C" w:rsidP="00B74E8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4E8C" w:rsidRPr="000D7F3D" w:rsidTr="00B74E8C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B74E8C" w:rsidRPr="000D7F3D" w:rsidRDefault="00B74E8C" w:rsidP="00B74E8C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sz w:val="24"/>
                <w:szCs w:val="24"/>
              </w:rPr>
              <w:t>Wagner Boechat de Azeredo</w:t>
            </w:r>
          </w:p>
        </w:tc>
      </w:tr>
      <w:tr w:rsidR="00B74E8C" w:rsidRPr="000D7F3D" w:rsidTr="00B74E8C">
        <w:trPr>
          <w:gridAfter w:val="1"/>
          <w:wAfter w:w="4316" w:type="dxa"/>
          <w:trHeight w:val="74"/>
        </w:trPr>
        <w:tc>
          <w:tcPr>
            <w:tcW w:w="4864" w:type="dxa"/>
            <w:gridSpan w:val="2"/>
            <w:vAlign w:val="center"/>
          </w:tcPr>
          <w:p w:rsidR="00B74E8C" w:rsidRPr="000D7F3D" w:rsidRDefault="00B74E8C" w:rsidP="00B74E8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B74E8C" w:rsidRPr="000D7F3D" w:rsidTr="00B74E8C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B74E8C" w:rsidRDefault="00B74E8C" w:rsidP="00B74E8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Contratado</w:t>
            </w:r>
          </w:p>
          <w:p w:rsidR="00B74E8C" w:rsidRDefault="00B74E8C" w:rsidP="00B74E8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4E8C" w:rsidRPr="000D7F3D" w:rsidRDefault="00B74E8C" w:rsidP="00B74E8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83143" w:rsidRPr="00B74E8C" w:rsidRDefault="00883143" w:rsidP="00883143">
      <w:pPr>
        <w:rPr>
          <w:rFonts w:ascii="Arial" w:hAnsi="Arial" w:cs="Arial"/>
          <w:sz w:val="24"/>
          <w:szCs w:val="24"/>
        </w:rPr>
      </w:pPr>
      <w:r w:rsidRPr="00B74E8C">
        <w:rPr>
          <w:rFonts w:ascii="Arial" w:hAnsi="Arial" w:cs="Arial"/>
          <w:sz w:val="24"/>
          <w:szCs w:val="24"/>
        </w:rPr>
        <w:t>Testemunhas:</w:t>
      </w:r>
    </w:p>
    <w:p w:rsidR="00F94D60" w:rsidRPr="00883143" w:rsidRDefault="00883143" w:rsidP="00F94D60">
      <w:pPr>
        <w:rPr>
          <w:rFonts w:ascii="Arial" w:hAnsi="Arial" w:cs="Arial"/>
        </w:rPr>
      </w:pPr>
      <w:r w:rsidRPr="00883143">
        <w:rPr>
          <w:rFonts w:ascii="Arial" w:hAnsi="Arial" w:cs="Arial"/>
        </w:rPr>
        <w:t xml:space="preserve">a)________________________________   </w:t>
      </w:r>
      <w:r w:rsidR="00F94D60" w:rsidRPr="00883143">
        <w:rPr>
          <w:rFonts w:ascii="Arial" w:hAnsi="Arial" w:cs="Arial"/>
        </w:rPr>
        <w:t>b)______________________________</w:t>
      </w:r>
    </w:p>
    <w:p w:rsidR="00F94D60" w:rsidRPr="00883143" w:rsidRDefault="00F94D60" w:rsidP="00F94D60">
      <w:pPr>
        <w:pStyle w:val="SemEspaamen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90C2B" w:rsidRDefault="00883143" w:rsidP="00883143">
      <w:pPr>
        <w:rPr>
          <w:rFonts w:ascii="Arial" w:hAnsi="Arial" w:cs="Arial"/>
        </w:rPr>
      </w:pPr>
      <w:r w:rsidRPr="00883143">
        <w:rPr>
          <w:rFonts w:ascii="Arial" w:hAnsi="Arial" w:cs="Arial"/>
        </w:rPr>
        <w:t xml:space="preserve">    </w:t>
      </w:r>
      <w:r w:rsidRPr="00883143">
        <w:rPr>
          <w:rFonts w:ascii="Arial" w:hAnsi="Arial" w:cs="Arial"/>
        </w:rPr>
        <w:tab/>
      </w:r>
    </w:p>
    <w:sectPr w:rsidR="00990C2B" w:rsidSect="00F94D60">
      <w:headerReference w:type="default" r:id="rId7"/>
      <w:pgSz w:w="11906" w:h="16838" w:code="9"/>
      <w:pgMar w:top="1701" w:right="1134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C92" w:rsidRDefault="00D82C92" w:rsidP="00BA22B4">
      <w:pPr>
        <w:spacing w:after="0" w:line="240" w:lineRule="auto"/>
      </w:pPr>
      <w:r>
        <w:separator/>
      </w:r>
    </w:p>
  </w:endnote>
  <w:endnote w:type="continuationSeparator" w:id="0">
    <w:p w:rsidR="00D82C92" w:rsidRDefault="00D82C92" w:rsidP="00BA2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C92" w:rsidRDefault="00D82C92" w:rsidP="00BA22B4">
      <w:pPr>
        <w:spacing w:after="0" w:line="240" w:lineRule="auto"/>
      </w:pPr>
      <w:r>
        <w:separator/>
      </w:r>
    </w:p>
  </w:footnote>
  <w:footnote w:type="continuationSeparator" w:id="0">
    <w:p w:rsidR="00D82C92" w:rsidRDefault="00D82C92" w:rsidP="00BA2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B53" w:rsidRDefault="002A7B53" w:rsidP="00BA22B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2301240</wp:posOffset>
          </wp:positionH>
          <wp:positionV relativeFrom="paragraph">
            <wp:posOffset>-250190</wp:posOffset>
          </wp:positionV>
          <wp:extent cx="904875" cy="695325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953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A7B53" w:rsidRDefault="002A7B53" w:rsidP="00BA22B4">
    <w:pPr>
      <w:pStyle w:val="Ttulo3"/>
      <w:tabs>
        <w:tab w:val="left" w:pos="1245"/>
        <w:tab w:val="center" w:pos="4712"/>
      </w:tabs>
    </w:pPr>
  </w:p>
  <w:p w:rsidR="001835D4" w:rsidRPr="001835D4" w:rsidRDefault="001835D4" w:rsidP="001835D4">
    <w:pPr>
      <w:keepNext/>
      <w:widowControl w:val="0"/>
      <w:tabs>
        <w:tab w:val="left" w:pos="1245"/>
        <w:tab w:val="center" w:pos="4712"/>
      </w:tabs>
      <w:spacing w:after="0" w:line="240" w:lineRule="auto"/>
      <w:outlineLvl w:val="2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t-BR"/>
      </w:rPr>
    </w:pPr>
  </w:p>
  <w:p w:rsidR="001835D4" w:rsidRPr="001835D4" w:rsidRDefault="001835D4" w:rsidP="001835D4">
    <w:pPr>
      <w:keepNext/>
      <w:widowControl w:val="0"/>
      <w:tabs>
        <w:tab w:val="left" w:pos="1245"/>
        <w:tab w:val="left" w:pos="4080"/>
        <w:tab w:val="center" w:pos="4712"/>
      </w:tabs>
      <w:spacing w:after="0" w:line="240" w:lineRule="auto"/>
      <w:jc w:val="center"/>
      <w:outlineLvl w:val="2"/>
      <w:rPr>
        <w:rFonts w:ascii="Arial" w:eastAsia="Times New Roman" w:hAnsi="Arial" w:cs="Arial"/>
        <w:b/>
        <w:bCs/>
        <w:color w:val="000000"/>
        <w:sz w:val="20"/>
        <w:szCs w:val="20"/>
        <w:lang w:eastAsia="pt-BR"/>
      </w:rPr>
    </w:pPr>
    <w:r w:rsidRPr="001835D4">
      <w:rPr>
        <w:rFonts w:ascii="Arial" w:eastAsia="Times New Roman" w:hAnsi="Arial" w:cs="Arial"/>
        <w:b/>
        <w:bCs/>
        <w:color w:val="000000"/>
        <w:sz w:val="20"/>
        <w:szCs w:val="20"/>
        <w:lang w:eastAsia="pt-BR"/>
      </w:rPr>
      <w:t>FUNDO MUNICIPAL DE SAÚDE</w:t>
    </w:r>
  </w:p>
  <w:p w:rsidR="001835D4" w:rsidRPr="001835D4" w:rsidRDefault="001835D4" w:rsidP="001835D4">
    <w:pPr>
      <w:widowControl w:val="0"/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1835D4">
      <w:rPr>
        <w:rFonts w:ascii="Arial" w:eastAsia="Times New Roman" w:hAnsi="Arial" w:cs="Arial"/>
        <w:color w:val="000000"/>
        <w:sz w:val="20"/>
        <w:szCs w:val="20"/>
        <w:lang w:eastAsia="pt-BR"/>
      </w:rPr>
      <w:t>Travessa Sebastião Valeriano Pagani - Centro - São Domingos do Norte - ES - CEP 29745-000</w:t>
    </w:r>
  </w:p>
  <w:p w:rsidR="001835D4" w:rsidRPr="001835D4" w:rsidRDefault="001835D4" w:rsidP="001835D4">
    <w:pPr>
      <w:widowControl w:val="0"/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1835D4">
      <w:rPr>
        <w:rFonts w:ascii="Arial" w:eastAsia="Times New Roman" w:hAnsi="Arial" w:cs="Arial"/>
        <w:color w:val="000000"/>
        <w:sz w:val="20"/>
        <w:szCs w:val="20"/>
        <w:lang w:eastAsia="pt-BR"/>
      </w:rPr>
      <w:t>Telefax: (027) 3742-0215 - Telefone (027) 3742-1066</w:t>
    </w:r>
  </w:p>
  <w:p w:rsidR="001835D4" w:rsidRPr="001835D4" w:rsidRDefault="001835D4" w:rsidP="001835D4">
    <w:pPr>
      <w:widowControl w:val="0"/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1835D4">
      <w:rPr>
        <w:rFonts w:ascii="Arial" w:eastAsia="Times New Roman" w:hAnsi="Arial" w:cs="Arial"/>
        <w:color w:val="000000"/>
        <w:sz w:val="20"/>
        <w:szCs w:val="20"/>
        <w:lang w:eastAsia="pt-BR"/>
      </w:rPr>
      <w:t>CNPJ 13.953.742/0001-83</w:t>
    </w:r>
  </w:p>
  <w:p w:rsidR="002A7B53" w:rsidRPr="00BA22B4" w:rsidRDefault="002A7B53" w:rsidP="001835D4">
    <w:pPr>
      <w:pStyle w:val="Ttulo3"/>
      <w:tabs>
        <w:tab w:val="left" w:pos="1245"/>
        <w:tab w:val="center" w:pos="4712"/>
      </w:tabs>
      <w:jc w:val="center"/>
      <w:rPr>
        <w:rFonts w:cs="Arial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BA22B4"/>
    <w:rsid w:val="000106CC"/>
    <w:rsid w:val="00044E12"/>
    <w:rsid w:val="000905CC"/>
    <w:rsid w:val="000A6B7B"/>
    <w:rsid w:val="000A71C1"/>
    <w:rsid w:val="000B5420"/>
    <w:rsid w:val="000D3F49"/>
    <w:rsid w:val="000F3EF5"/>
    <w:rsid w:val="00106F6D"/>
    <w:rsid w:val="00111497"/>
    <w:rsid w:val="0013191D"/>
    <w:rsid w:val="00143074"/>
    <w:rsid w:val="001835D4"/>
    <w:rsid w:val="001860C1"/>
    <w:rsid w:val="001A4FEC"/>
    <w:rsid w:val="001B082F"/>
    <w:rsid w:val="001D59A4"/>
    <w:rsid w:val="002157B9"/>
    <w:rsid w:val="002207CF"/>
    <w:rsid w:val="00242B5E"/>
    <w:rsid w:val="002A7B53"/>
    <w:rsid w:val="002C324B"/>
    <w:rsid w:val="002F6F18"/>
    <w:rsid w:val="00307DD4"/>
    <w:rsid w:val="003C4D50"/>
    <w:rsid w:val="003E4985"/>
    <w:rsid w:val="00433B6E"/>
    <w:rsid w:val="00462C67"/>
    <w:rsid w:val="00462E29"/>
    <w:rsid w:val="004642AA"/>
    <w:rsid w:val="00471970"/>
    <w:rsid w:val="00480BF7"/>
    <w:rsid w:val="004A1A52"/>
    <w:rsid w:val="004B4F9B"/>
    <w:rsid w:val="004C3CF9"/>
    <w:rsid w:val="004E0000"/>
    <w:rsid w:val="004F3B52"/>
    <w:rsid w:val="0052312A"/>
    <w:rsid w:val="00534397"/>
    <w:rsid w:val="005A5466"/>
    <w:rsid w:val="005F5307"/>
    <w:rsid w:val="005F7BB2"/>
    <w:rsid w:val="005F7CD1"/>
    <w:rsid w:val="00622B40"/>
    <w:rsid w:val="006863DA"/>
    <w:rsid w:val="00687809"/>
    <w:rsid w:val="006A0E8E"/>
    <w:rsid w:val="006C191E"/>
    <w:rsid w:val="006C1DC0"/>
    <w:rsid w:val="006E499D"/>
    <w:rsid w:val="006E6FA3"/>
    <w:rsid w:val="0070249C"/>
    <w:rsid w:val="007A1668"/>
    <w:rsid w:val="007C15B6"/>
    <w:rsid w:val="007D5167"/>
    <w:rsid w:val="00805778"/>
    <w:rsid w:val="008422CA"/>
    <w:rsid w:val="00843FDA"/>
    <w:rsid w:val="00875D5C"/>
    <w:rsid w:val="00883143"/>
    <w:rsid w:val="00884F17"/>
    <w:rsid w:val="008912DB"/>
    <w:rsid w:val="008B02DA"/>
    <w:rsid w:val="008B6C11"/>
    <w:rsid w:val="008D5AE3"/>
    <w:rsid w:val="008E2612"/>
    <w:rsid w:val="008F0D7B"/>
    <w:rsid w:val="00916FD8"/>
    <w:rsid w:val="009415EC"/>
    <w:rsid w:val="00990C2B"/>
    <w:rsid w:val="009E169D"/>
    <w:rsid w:val="00A16A20"/>
    <w:rsid w:val="00A239E4"/>
    <w:rsid w:val="00A5668B"/>
    <w:rsid w:val="00A56C8F"/>
    <w:rsid w:val="00A83B0D"/>
    <w:rsid w:val="00AA3599"/>
    <w:rsid w:val="00AA5063"/>
    <w:rsid w:val="00AB6D14"/>
    <w:rsid w:val="00AC284A"/>
    <w:rsid w:val="00AE1065"/>
    <w:rsid w:val="00AE2880"/>
    <w:rsid w:val="00AF33B6"/>
    <w:rsid w:val="00AF6936"/>
    <w:rsid w:val="00B677D8"/>
    <w:rsid w:val="00B74E8C"/>
    <w:rsid w:val="00BA22B4"/>
    <w:rsid w:val="00BF69BF"/>
    <w:rsid w:val="00C05F7E"/>
    <w:rsid w:val="00C2295A"/>
    <w:rsid w:val="00C41317"/>
    <w:rsid w:val="00D10715"/>
    <w:rsid w:val="00D264BA"/>
    <w:rsid w:val="00D35B9E"/>
    <w:rsid w:val="00D4766E"/>
    <w:rsid w:val="00D73328"/>
    <w:rsid w:val="00D7746A"/>
    <w:rsid w:val="00D82C92"/>
    <w:rsid w:val="00D91BEA"/>
    <w:rsid w:val="00D91F45"/>
    <w:rsid w:val="00DA1F42"/>
    <w:rsid w:val="00DD4BFC"/>
    <w:rsid w:val="00DF1631"/>
    <w:rsid w:val="00E04900"/>
    <w:rsid w:val="00E060C2"/>
    <w:rsid w:val="00E11F72"/>
    <w:rsid w:val="00E139FC"/>
    <w:rsid w:val="00E74B22"/>
    <w:rsid w:val="00EA2416"/>
    <w:rsid w:val="00EC6B03"/>
    <w:rsid w:val="00ED6293"/>
    <w:rsid w:val="00EF5060"/>
    <w:rsid w:val="00F149D5"/>
    <w:rsid w:val="00F21982"/>
    <w:rsid w:val="00F37988"/>
    <w:rsid w:val="00F47FD2"/>
    <w:rsid w:val="00F74B46"/>
    <w:rsid w:val="00F90123"/>
    <w:rsid w:val="00F94D60"/>
    <w:rsid w:val="00F95918"/>
    <w:rsid w:val="00FF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936"/>
  </w:style>
  <w:style w:type="paragraph" w:styleId="Ttulo3">
    <w:name w:val="heading 3"/>
    <w:basedOn w:val="Normal"/>
    <w:next w:val="Normal"/>
    <w:link w:val="Ttulo3Char"/>
    <w:qFormat/>
    <w:rsid w:val="00BA22B4"/>
    <w:pPr>
      <w:keepNext/>
      <w:tabs>
        <w:tab w:val="left" w:pos="-414"/>
        <w:tab w:val="left" w:pos="0"/>
        <w:tab w:val="left" w:pos="306"/>
        <w:tab w:val="left" w:pos="1026"/>
        <w:tab w:val="left" w:pos="1530"/>
        <w:tab w:val="left" w:pos="2262"/>
        <w:tab w:val="left" w:pos="3000"/>
        <w:tab w:val="left" w:pos="6066"/>
        <w:tab w:val="left" w:pos="6786"/>
        <w:tab w:val="left" w:pos="7506"/>
        <w:tab w:val="left" w:pos="8226"/>
        <w:tab w:val="left" w:pos="8946"/>
        <w:tab w:val="left" w:pos="9666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2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22B4"/>
  </w:style>
  <w:style w:type="paragraph" w:styleId="Rodap">
    <w:name w:val="footer"/>
    <w:basedOn w:val="Normal"/>
    <w:link w:val="RodapChar"/>
    <w:uiPriority w:val="99"/>
    <w:semiHidden/>
    <w:unhideWhenUsed/>
    <w:rsid w:val="00BA2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A22B4"/>
  </w:style>
  <w:style w:type="paragraph" w:styleId="Textodebalo">
    <w:name w:val="Balloon Text"/>
    <w:basedOn w:val="Normal"/>
    <w:link w:val="TextodebaloChar"/>
    <w:uiPriority w:val="99"/>
    <w:semiHidden/>
    <w:unhideWhenUsed/>
    <w:rsid w:val="00BA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22B4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A22B4"/>
    <w:rPr>
      <w:rFonts w:ascii="Arial" w:eastAsia="Times New Roman" w:hAnsi="Arial" w:cs="Times New Roman"/>
      <w:sz w:val="24"/>
      <w:szCs w:val="20"/>
    </w:rPr>
  </w:style>
  <w:style w:type="paragraph" w:styleId="SemEspaamento">
    <w:name w:val="No Spacing"/>
    <w:qFormat/>
    <w:rsid w:val="00AE2880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433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85106-D067-400E-A5A9-6D25ED6E1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2778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13</cp:revision>
  <cp:lastPrinted>2017-05-22T12:26:00Z</cp:lastPrinted>
  <dcterms:created xsi:type="dcterms:W3CDTF">2018-02-02T11:20:00Z</dcterms:created>
  <dcterms:modified xsi:type="dcterms:W3CDTF">2018-02-05T10:04:00Z</dcterms:modified>
</cp:coreProperties>
</file>