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68E" w:rsidRPr="00BD168E" w:rsidRDefault="00BD168E" w:rsidP="00946E56">
      <w:pPr>
        <w:autoSpaceDE w:val="0"/>
        <w:autoSpaceDN w:val="0"/>
        <w:adjustRightInd w:val="0"/>
        <w:spacing w:after="0" w:line="240" w:lineRule="auto"/>
        <w:rPr>
          <w:rFonts w:ascii="Arial" w:hAnsi="Arial" w:cs="Arial"/>
          <w:b/>
          <w:sz w:val="24"/>
          <w:szCs w:val="24"/>
        </w:rPr>
      </w:pPr>
      <w:r w:rsidRPr="00BD168E">
        <w:rPr>
          <w:rFonts w:ascii="Arial" w:hAnsi="Arial" w:cs="Arial"/>
          <w:b/>
          <w:sz w:val="24"/>
          <w:szCs w:val="24"/>
        </w:rPr>
        <w:t xml:space="preserve">CONTRATO N° </w:t>
      </w:r>
      <w:r w:rsidR="00946E56">
        <w:rPr>
          <w:rFonts w:ascii="Arial" w:hAnsi="Arial" w:cs="Arial"/>
          <w:b/>
          <w:sz w:val="24"/>
          <w:szCs w:val="24"/>
        </w:rPr>
        <w:t>06</w:t>
      </w:r>
      <w:r w:rsidR="001660CB">
        <w:rPr>
          <w:rFonts w:ascii="Arial" w:hAnsi="Arial" w:cs="Arial"/>
          <w:b/>
          <w:sz w:val="24"/>
          <w:szCs w:val="24"/>
        </w:rPr>
        <w:t>/2016</w:t>
      </w:r>
    </w:p>
    <w:p w:rsidR="00BD168E" w:rsidRDefault="00BD168E" w:rsidP="00CA2743">
      <w:pPr>
        <w:autoSpaceDE w:val="0"/>
        <w:autoSpaceDN w:val="0"/>
        <w:adjustRightInd w:val="0"/>
        <w:spacing w:after="0" w:line="240" w:lineRule="auto"/>
        <w:jc w:val="both"/>
        <w:rPr>
          <w:rFonts w:ascii="Arial" w:hAnsi="Arial" w:cs="Arial"/>
          <w:sz w:val="24"/>
          <w:szCs w:val="24"/>
        </w:rPr>
      </w:pPr>
    </w:p>
    <w:p w:rsidR="00B0757A" w:rsidRDefault="00B0757A" w:rsidP="00CA2743">
      <w:pPr>
        <w:autoSpaceDE w:val="0"/>
        <w:autoSpaceDN w:val="0"/>
        <w:adjustRightInd w:val="0"/>
        <w:spacing w:after="0" w:line="240" w:lineRule="auto"/>
        <w:ind w:left="4536"/>
        <w:jc w:val="both"/>
        <w:rPr>
          <w:rFonts w:ascii="Arial" w:hAnsi="Arial" w:cs="Arial"/>
          <w:b/>
          <w:bCs/>
          <w:sz w:val="24"/>
          <w:szCs w:val="24"/>
        </w:rPr>
      </w:pPr>
      <w:r w:rsidRPr="00B0757A">
        <w:rPr>
          <w:rFonts w:ascii="Arial" w:hAnsi="Arial" w:cs="Arial"/>
          <w:b/>
          <w:bCs/>
          <w:sz w:val="24"/>
          <w:szCs w:val="24"/>
        </w:rPr>
        <w:t xml:space="preserve">CONTRATO </w:t>
      </w:r>
      <w:r>
        <w:rPr>
          <w:rFonts w:ascii="Arial" w:hAnsi="Arial" w:cs="Arial"/>
          <w:b/>
          <w:bCs/>
          <w:sz w:val="24"/>
          <w:szCs w:val="24"/>
        </w:rPr>
        <w:t>ADMINISTRATIVO</w:t>
      </w:r>
      <w:r w:rsidRPr="00B0757A">
        <w:rPr>
          <w:rFonts w:ascii="Arial" w:hAnsi="Arial" w:cs="Arial"/>
          <w:b/>
          <w:bCs/>
          <w:sz w:val="24"/>
          <w:szCs w:val="24"/>
        </w:rPr>
        <w:t xml:space="preserve"> </w:t>
      </w:r>
      <w:r>
        <w:rPr>
          <w:rFonts w:ascii="Arial" w:hAnsi="Arial" w:cs="Arial"/>
          <w:b/>
          <w:bCs/>
          <w:sz w:val="24"/>
          <w:szCs w:val="24"/>
        </w:rPr>
        <w:t xml:space="preserve">DE PRESTAÇÃO DE SERVIÇOS </w:t>
      </w:r>
      <w:r w:rsidRPr="00B0757A">
        <w:rPr>
          <w:rFonts w:ascii="Arial" w:hAnsi="Arial" w:cs="Arial"/>
          <w:b/>
          <w:bCs/>
          <w:sz w:val="24"/>
          <w:szCs w:val="24"/>
        </w:rPr>
        <w:t xml:space="preserve">QUE ENTRE SI CELEBRAM O MUNICÍPIO DE SÃO DOMINGOS DO NORTE E A FUNDAÇÃO ESPÍRITO SANTENSE DE TÉCNOLOGIA - FEST, PARA </w:t>
      </w:r>
      <w:r>
        <w:rPr>
          <w:rFonts w:ascii="Arial" w:hAnsi="Arial" w:cs="Arial"/>
          <w:b/>
          <w:bCs/>
          <w:sz w:val="24"/>
          <w:szCs w:val="24"/>
        </w:rPr>
        <w:t>ORGANIZAÇÃO E REALIZAÇÃO DE</w:t>
      </w:r>
      <w:r w:rsidRPr="00B0757A">
        <w:rPr>
          <w:rFonts w:ascii="Arial" w:hAnsi="Arial" w:cs="Arial"/>
          <w:b/>
          <w:bCs/>
          <w:sz w:val="24"/>
          <w:szCs w:val="24"/>
        </w:rPr>
        <w:t xml:space="preserve"> CONCURSO PÚBLICO PARA PREENCHIMENTO DE CARGOS VAGOS EXISTENTES NO QUADRO DE PESSOAL</w:t>
      </w:r>
      <w:r>
        <w:rPr>
          <w:rFonts w:ascii="Arial" w:hAnsi="Arial" w:cs="Arial"/>
          <w:b/>
          <w:bCs/>
          <w:sz w:val="24"/>
          <w:szCs w:val="24"/>
        </w:rPr>
        <w:t>.</w:t>
      </w:r>
    </w:p>
    <w:p w:rsidR="00B0757A" w:rsidRDefault="00B0757A" w:rsidP="00CA2743">
      <w:pPr>
        <w:autoSpaceDE w:val="0"/>
        <w:autoSpaceDN w:val="0"/>
        <w:adjustRightInd w:val="0"/>
        <w:spacing w:after="0" w:line="240" w:lineRule="auto"/>
        <w:jc w:val="both"/>
        <w:rPr>
          <w:rFonts w:ascii="Arial" w:hAnsi="Arial" w:cs="Arial"/>
          <w:b/>
          <w:bCs/>
          <w:sz w:val="24"/>
          <w:szCs w:val="24"/>
        </w:rPr>
      </w:pPr>
    </w:p>
    <w:p w:rsidR="00BD168E" w:rsidRDefault="007F4BE0" w:rsidP="00CA2743">
      <w:pPr>
        <w:pStyle w:val="PargrafoNormal"/>
        <w:spacing w:after="0"/>
        <w:jc w:val="both"/>
        <w:rPr>
          <w:rFonts w:ascii="Arial" w:hAnsi="Arial" w:cs="Arial"/>
        </w:rPr>
      </w:pPr>
      <w:r>
        <w:rPr>
          <w:rFonts w:ascii="Arial" w:hAnsi="Arial" w:cs="Arial"/>
          <w:b/>
        </w:rPr>
        <w:t xml:space="preserve">O </w:t>
      </w:r>
      <w:r w:rsidR="00BD168E" w:rsidRPr="00576801">
        <w:rPr>
          <w:rFonts w:ascii="Arial" w:hAnsi="Arial" w:cs="Arial"/>
          <w:b/>
        </w:rPr>
        <w:t>MUNICÍPIO DE SÃO DOMINGOS DO NORTE</w:t>
      </w:r>
      <w:r w:rsidR="00BD168E" w:rsidRPr="00576801">
        <w:rPr>
          <w:rFonts w:ascii="Arial" w:hAnsi="Arial" w:cs="Arial"/>
        </w:rPr>
        <w:t xml:space="preserve">, Estado do Espírito Santo, pessoa Jurídica de Direito Público Interno, sediado na Rod. </w:t>
      </w:r>
      <w:proofErr w:type="spellStart"/>
      <w:r w:rsidR="00BD168E" w:rsidRPr="00576801">
        <w:rPr>
          <w:rFonts w:ascii="Arial" w:hAnsi="Arial" w:cs="Arial"/>
        </w:rPr>
        <w:t>Gether</w:t>
      </w:r>
      <w:proofErr w:type="spellEnd"/>
      <w:r w:rsidR="00BD168E" w:rsidRPr="00576801">
        <w:rPr>
          <w:rFonts w:ascii="Arial" w:hAnsi="Arial" w:cs="Arial"/>
        </w:rPr>
        <w:t xml:space="preserve"> Lopes de Farias, s/nº - Bairro Emílio </w:t>
      </w:r>
      <w:proofErr w:type="spellStart"/>
      <w:r w:rsidR="00BD168E" w:rsidRPr="00576801">
        <w:rPr>
          <w:rFonts w:ascii="Arial" w:hAnsi="Arial" w:cs="Arial"/>
        </w:rPr>
        <w:t>Callegari</w:t>
      </w:r>
      <w:proofErr w:type="spellEnd"/>
      <w:r w:rsidR="00BD168E" w:rsidRPr="00576801">
        <w:rPr>
          <w:rFonts w:ascii="Arial" w:hAnsi="Arial" w:cs="Arial"/>
        </w:rPr>
        <w:t xml:space="preserve"> - São Domingos do Norte - ES, inscrito no Cadastro Nacional de Pessoa Jurídica sob o N.º 36</w:t>
      </w:r>
      <w:r w:rsidR="00B87B5F">
        <w:rPr>
          <w:rFonts w:ascii="Arial" w:hAnsi="Arial" w:cs="Arial"/>
        </w:rPr>
        <w:t>.</w:t>
      </w:r>
      <w:r w:rsidR="00BD168E" w:rsidRPr="00576801">
        <w:rPr>
          <w:rFonts w:ascii="Arial" w:hAnsi="Arial" w:cs="Arial"/>
        </w:rPr>
        <w:t>350</w:t>
      </w:r>
      <w:r w:rsidR="00B87B5F">
        <w:rPr>
          <w:rFonts w:ascii="Arial" w:hAnsi="Arial" w:cs="Arial"/>
        </w:rPr>
        <w:t>.</w:t>
      </w:r>
      <w:r w:rsidR="00BD168E" w:rsidRPr="00576801">
        <w:rPr>
          <w:rFonts w:ascii="Arial" w:hAnsi="Arial" w:cs="Arial"/>
        </w:rPr>
        <w:t xml:space="preserve">312/0001-72, neste ato representado pelo </w:t>
      </w:r>
      <w:r w:rsidR="00BD168E" w:rsidRPr="00576801">
        <w:rPr>
          <w:rFonts w:ascii="Arial" w:hAnsi="Arial" w:cs="Arial"/>
          <w:b/>
        </w:rPr>
        <w:t>PREFEITO MUNICIPAL</w:t>
      </w:r>
      <w:r w:rsidR="00BD168E" w:rsidRPr="00576801">
        <w:rPr>
          <w:rFonts w:ascii="Arial" w:hAnsi="Arial" w:cs="Arial"/>
          <w:b/>
          <w:bCs/>
        </w:rPr>
        <w:t xml:space="preserve">, </w:t>
      </w:r>
      <w:r w:rsidR="00BD168E" w:rsidRPr="00576801">
        <w:rPr>
          <w:rFonts w:ascii="Arial" w:hAnsi="Arial" w:cs="Arial"/>
        </w:rPr>
        <w:t>ao</w:t>
      </w:r>
      <w:r w:rsidR="00BD168E" w:rsidRPr="00576801">
        <w:rPr>
          <w:rFonts w:ascii="Arial" w:hAnsi="Arial" w:cs="Arial"/>
          <w:b/>
          <w:bCs/>
        </w:rPr>
        <w:t xml:space="preserve"> Sr.</w:t>
      </w:r>
      <w:r w:rsidR="00BD168E" w:rsidRPr="00576801">
        <w:rPr>
          <w:rFonts w:ascii="Arial" w:hAnsi="Arial" w:cs="Arial"/>
        </w:rPr>
        <w:t xml:space="preserve"> </w:t>
      </w:r>
      <w:r w:rsidR="00BD168E" w:rsidRPr="00576801">
        <w:rPr>
          <w:rFonts w:ascii="Arial" w:hAnsi="Arial" w:cs="Arial"/>
          <w:b/>
          <w:bCs/>
        </w:rPr>
        <w:t xml:space="preserve">José Geraldo </w:t>
      </w:r>
      <w:proofErr w:type="spellStart"/>
      <w:r w:rsidR="00BD168E" w:rsidRPr="00576801">
        <w:rPr>
          <w:rFonts w:ascii="Arial" w:hAnsi="Arial" w:cs="Arial"/>
          <w:b/>
          <w:bCs/>
        </w:rPr>
        <w:t>Guidoni</w:t>
      </w:r>
      <w:proofErr w:type="spellEnd"/>
      <w:r>
        <w:rPr>
          <w:rFonts w:ascii="Arial" w:hAnsi="Arial" w:cs="Arial"/>
          <w:b/>
          <w:bCs/>
        </w:rPr>
        <w:t>,</w:t>
      </w:r>
      <w:r w:rsidR="00BD168E" w:rsidRPr="00576801">
        <w:rPr>
          <w:rFonts w:ascii="Arial" w:hAnsi="Arial" w:cs="Arial"/>
        </w:rPr>
        <w:t xml:space="preserve"> brasileiro, casado, portador do CPF nº 674.402.317-91, residente na </w:t>
      </w:r>
      <w:proofErr w:type="gramStart"/>
      <w:r w:rsidR="00BD168E" w:rsidRPr="00576801">
        <w:rPr>
          <w:rFonts w:ascii="Arial" w:hAnsi="Arial" w:cs="Arial"/>
        </w:rPr>
        <w:t xml:space="preserve">Travessa Sebastião Valeriano </w:t>
      </w:r>
      <w:proofErr w:type="spellStart"/>
      <w:r w:rsidR="00BD168E" w:rsidRPr="00576801">
        <w:rPr>
          <w:rFonts w:ascii="Arial" w:hAnsi="Arial" w:cs="Arial"/>
        </w:rPr>
        <w:t>Pagani</w:t>
      </w:r>
      <w:proofErr w:type="spellEnd"/>
      <w:proofErr w:type="gramEnd"/>
      <w:r w:rsidR="00BD168E" w:rsidRPr="00576801">
        <w:rPr>
          <w:rFonts w:ascii="Arial" w:hAnsi="Arial" w:cs="Arial"/>
        </w:rPr>
        <w:t xml:space="preserve">, nº 47, Centro, São Domingos do Norte – ES, </w:t>
      </w:r>
      <w:r w:rsidR="00586CBE" w:rsidRPr="00586CBE">
        <w:rPr>
          <w:rFonts w:ascii="Arial" w:hAnsi="Arial" w:cs="Arial"/>
        </w:rPr>
        <w:t>n</w:t>
      </w:r>
      <w:r w:rsidR="00586CBE" w:rsidRPr="00586CBE">
        <w:rPr>
          <w:rStyle w:val="Forte"/>
          <w:rFonts w:ascii="Arial" w:hAnsi="Arial" w:cs="Arial"/>
          <w:b w:val="0"/>
        </w:rPr>
        <w:t>este ato representando juntamente com o diretor da autarquia denominada</w:t>
      </w:r>
      <w:r w:rsidR="00586CBE" w:rsidRPr="00872372">
        <w:rPr>
          <w:rStyle w:val="Forte"/>
          <w:rFonts w:ascii="Arial" w:hAnsi="Arial" w:cs="Arial"/>
          <w:b w:val="0"/>
        </w:rPr>
        <w:t xml:space="preserve"> </w:t>
      </w:r>
      <w:r w:rsidR="00586CBE" w:rsidRPr="00586CBE">
        <w:rPr>
          <w:rFonts w:ascii="Arial" w:hAnsi="Arial" w:cs="Arial"/>
          <w:b/>
          <w:spacing w:val="-6"/>
        </w:rPr>
        <w:t>SERVIÇO AUTÔNOMO DE ÁGUA E ESGOTO DE SÃO DOMINGOS DO NORTE</w:t>
      </w:r>
      <w:r w:rsidR="00586CBE">
        <w:rPr>
          <w:rFonts w:ascii="Arial" w:hAnsi="Arial" w:cs="Arial"/>
          <w:b/>
          <w:spacing w:val="-6"/>
        </w:rPr>
        <w:t xml:space="preserve"> - SAAE</w:t>
      </w:r>
      <w:r w:rsidR="00586CBE" w:rsidRPr="00872372">
        <w:rPr>
          <w:rFonts w:ascii="Arial" w:hAnsi="Arial" w:cs="Arial"/>
          <w:b/>
          <w:spacing w:val="-6"/>
        </w:rPr>
        <w:t xml:space="preserve">, </w:t>
      </w:r>
      <w:r w:rsidR="00586CBE" w:rsidRPr="00586CBE">
        <w:rPr>
          <w:rFonts w:ascii="Arial" w:hAnsi="Arial" w:cs="Arial"/>
          <w:bCs/>
          <w:spacing w:val="-6"/>
        </w:rPr>
        <w:t>Autarquia Municipal, pessoa jurídica de direito público interno inscrita no CNPJ do MF sob o nº 00.487.350/0001-24, com sede na Avenida Honório Fraga, 489, Centro, CEP 29745-000, no Município de São Domingos do Norte, Estado do Espírito Santo</w:t>
      </w:r>
      <w:r w:rsidR="00586CBE" w:rsidRPr="00586CBE">
        <w:rPr>
          <w:rFonts w:ascii="Arial" w:hAnsi="Arial" w:cs="Arial"/>
          <w:bCs/>
          <w:spacing w:val="-6"/>
          <w:szCs w:val="22"/>
        </w:rPr>
        <w:t>, neste ato representado pelo representante ao final assinado</w:t>
      </w:r>
      <w:r w:rsidR="00586CBE">
        <w:rPr>
          <w:rFonts w:ascii="Arial" w:hAnsi="Arial" w:cs="Arial"/>
          <w:bCs/>
          <w:spacing w:val="-6"/>
          <w:szCs w:val="22"/>
        </w:rPr>
        <w:t xml:space="preserve">, </w:t>
      </w:r>
      <w:proofErr w:type="gramStart"/>
      <w:r w:rsidR="00586CBE">
        <w:rPr>
          <w:rFonts w:ascii="Arial" w:hAnsi="Arial" w:cs="Arial"/>
          <w:bCs/>
          <w:spacing w:val="-6"/>
          <w:szCs w:val="22"/>
        </w:rPr>
        <w:t>ambos</w:t>
      </w:r>
      <w:r w:rsidR="00586CBE" w:rsidRPr="00586CBE">
        <w:rPr>
          <w:rFonts w:ascii="Arial" w:hAnsi="Arial" w:cs="Arial"/>
          <w:bCs/>
          <w:spacing w:val="-6"/>
          <w:szCs w:val="22"/>
        </w:rPr>
        <w:t xml:space="preserve"> </w:t>
      </w:r>
      <w:r w:rsidR="00586CBE" w:rsidRPr="00576801">
        <w:rPr>
          <w:rFonts w:ascii="Arial" w:hAnsi="Arial" w:cs="Arial"/>
        </w:rPr>
        <w:t>aqui denominado</w:t>
      </w:r>
      <w:proofErr w:type="gramEnd"/>
      <w:r w:rsidR="00586CBE" w:rsidRPr="00576801">
        <w:rPr>
          <w:rFonts w:ascii="Arial" w:hAnsi="Arial" w:cs="Arial"/>
        </w:rPr>
        <w:t xml:space="preserve"> </w:t>
      </w:r>
      <w:r w:rsidR="00586CBE" w:rsidRPr="00576801">
        <w:rPr>
          <w:rFonts w:ascii="Arial" w:hAnsi="Arial" w:cs="Arial"/>
          <w:b/>
          <w:bCs/>
        </w:rPr>
        <w:t>CONTRATANTE</w:t>
      </w:r>
      <w:r w:rsidR="00586CBE" w:rsidRPr="00586CBE">
        <w:rPr>
          <w:rFonts w:ascii="Arial" w:hAnsi="Arial" w:cs="Arial"/>
          <w:bCs/>
          <w:spacing w:val="-6"/>
          <w:szCs w:val="22"/>
        </w:rPr>
        <w:t xml:space="preserve"> e, de outro, </w:t>
      </w:r>
      <w:r w:rsidR="00BD168E" w:rsidRPr="00576801">
        <w:rPr>
          <w:rFonts w:ascii="Arial" w:hAnsi="Arial" w:cs="Arial"/>
        </w:rPr>
        <w:t xml:space="preserve">a </w:t>
      </w:r>
      <w:r w:rsidR="00B0757A" w:rsidRPr="00B0757A">
        <w:rPr>
          <w:rFonts w:ascii="Arial" w:hAnsi="Arial" w:cs="Arial"/>
          <w:b/>
          <w:bCs/>
        </w:rPr>
        <w:t>FUNDAÇÃO ESPÍRITO SANTENSE DE TÉCNOLOGIA</w:t>
      </w:r>
      <w:r w:rsidR="00B0757A" w:rsidRPr="00B0757A">
        <w:rPr>
          <w:rFonts w:ascii="Arial" w:hAnsi="Arial" w:cs="Arial"/>
        </w:rPr>
        <w:t xml:space="preserve">, doravante denominada </w:t>
      </w:r>
      <w:r w:rsidR="00B0757A" w:rsidRPr="00B0757A">
        <w:rPr>
          <w:rFonts w:ascii="Arial" w:hAnsi="Arial" w:cs="Arial"/>
          <w:b/>
        </w:rPr>
        <w:t>FEST</w:t>
      </w:r>
      <w:r w:rsidR="00B0757A" w:rsidRPr="00B0757A">
        <w:rPr>
          <w:rFonts w:ascii="Arial" w:hAnsi="Arial" w:cs="Arial"/>
        </w:rPr>
        <w:t xml:space="preserve">, situada na Av. Fernando Ferrari, nº. </w:t>
      </w:r>
      <w:proofErr w:type="gramStart"/>
      <w:r w:rsidR="00B0757A" w:rsidRPr="00B0757A">
        <w:rPr>
          <w:rFonts w:ascii="Arial" w:hAnsi="Arial" w:cs="Arial"/>
        </w:rPr>
        <w:t>514, Campus</w:t>
      </w:r>
      <w:proofErr w:type="gramEnd"/>
      <w:r w:rsidR="00B0757A" w:rsidRPr="00B0757A">
        <w:rPr>
          <w:rFonts w:ascii="Arial" w:hAnsi="Arial" w:cs="Arial"/>
        </w:rPr>
        <w:t xml:space="preserve"> Universitário, Goiabeiras, Vitória/ES, CEP 29075-910, CNPJ:  02.980.103/0001-90, neste ato representada pelo Superintendente, </w:t>
      </w:r>
      <w:r w:rsidR="00B0757A" w:rsidRPr="00B0757A">
        <w:rPr>
          <w:rFonts w:ascii="Arial" w:hAnsi="Arial" w:cs="Arial"/>
          <w:b/>
          <w:bCs/>
        </w:rPr>
        <w:t>Getúlio Apolinário Ferreira</w:t>
      </w:r>
      <w:r w:rsidR="00B0757A" w:rsidRPr="00B0757A">
        <w:rPr>
          <w:rFonts w:ascii="Arial" w:hAnsi="Arial" w:cs="Arial"/>
        </w:rPr>
        <w:t>, brasileiro, casado, portador do RG nº. 140.446.505-7/ES, inscrito no CPF sob nº. 169.230.306-68</w:t>
      </w:r>
      <w:r w:rsidR="00B0757A">
        <w:rPr>
          <w:rFonts w:ascii="Arial" w:hAnsi="Arial" w:cs="Arial"/>
        </w:rPr>
        <w:t>,</w:t>
      </w:r>
      <w:r w:rsidR="00206D24">
        <w:rPr>
          <w:rFonts w:ascii="Arial" w:hAnsi="Arial" w:cs="Arial"/>
        </w:rPr>
        <w:t xml:space="preserve"> denominada como </w:t>
      </w:r>
      <w:r w:rsidR="00206D24" w:rsidRPr="00206D24">
        <w:rPr>
          <w:rFonts w:ascii="Arial" w:hAnsi="Arial" w:cs="Arial"/>
          <w:b/>
        </w:rPr>
        <w:t>CONTRATAD</w:t>
      </w:r>
      <w:r w:rsidR="00206D24">
        <w:rPr>
          <w:rFonts w:ascii="Arial" w:hAnsi="Arial" w:cs="Arial"/>
          <w:b/>
        </w:rPr>
        <w:t>A</w:t>
      </w:r>
      <w:r w:rsidR="00BD168E" w:rsidRPr="00576801">
        <w:rPr>
          <w:rFonts w:ascii="Arial" w:hAnsi="Arial" w:cs="Arial"/>
        </w:rPr>
        <w:t xml:space="preserve">, ajustam o presente </w:t>
      </w:r>
      <w:r w:rsidR="00BD168E" w:rsidRPr="00576801">
        <w:rPr>
          <w:rFonts w:ascii="Arial" w:hAnsi="Arial" w:cs="Arial"/>
          <w:b/>
        </w:rPr>
        <w:t>CONTRATO</w:t>
      </w:r>
      <w:r w:rsidR="001660CB">
        <w:rPr>
          <w:rFonts w:ascii="Arial" w:hAnsi="Arial" w:cs="Arial"/>
          <w:b/>
        </w:rPr>
        <w:t xml:space="preserve"> ADMINISTRATIVO</w:t>
      </w:r>
      <w:r w:rsidR="00BD168E" w:rsidRPr="00576801">
        <w:rPr>
          <w:rFonts w:ascii="Arial" w:hAnsi="Arial" w:cs="Arial"/>
        </w:rPr>
        <w:t xml:space="preserve">, nos termos </w:t>
      </w:r>
      <w:r w:rsidR="00A572D5">
        <w:rPr>
          <w:rFonts w:ascii="Arial" w:hAnsi="Arial" w:cs="Arial"/>
        </w:rPr>
        <w:t xml:space="preserve">do art. 24, XIII </w:t>
      </w:r>
      <w:r w:rsidR="00BD168E" w:rsidRPr="00576801">
        <w:rPr>
          <w:rFonts w:ascii="Arial" w:hAnsi="Arial" w:cs="Arial"/>
        </w:rPr>
        <w:t>da Lei n</w:t>
      </w:r>
      <w:r w:rsidR="00BD168E" w:rsidRPr="00576801">
        <w:rPr>
          <w:rFonts w:ascii="Arial" w:hAnsi="Arial" w:cs="Arial"/>
          <w:u w:val="single"/>
          <w:vertAlign w:val="superscript"/>
        </w:rPr>
        <w:t>o</w:t>
      </w:r>
      <w:r w:rsidR="00BD168E" w:rsidRPr="00576801">
        <w:rPr>
          <w:rFonts w:ascii="Arial" w:hAnsi="Arial" w:cs="Arial"/>
        </w:rPr>
        <w:t xml:space="preserve"> 8.666, de 21 de junho de 1993</w:t>
      </w:r>
      <w:r w:rsidR="001660CB">
        <w:rPr>
          <w:rFonts w:ascii="Arial" w:hAnsi="Arial" w:cs="Arial"/>
        </w:rPr>
        <w:t xml:space="preserve"> e suas alterações posteriores</w:t>
      </w:r>
      <w:r w:rsidR="00BD168E" w:rsidRPr="00576801">
        <w:rPr>
          <w:rFonts w:ascii="Arial" w:hAnsi="Arial" w:cs="Arial"/>
        </w:rPr>
        <w:t>, de acordo com os termos do Processo de n</w:t>
      </w:r>
      <w:r w:rsidR="00BD168E" w:rsidRPr="00576801">
        <w:rPr>
          <w:rFonts w:ascii="Arial" w:hAnsi="Arial" w:cs="Arial"/>
          <w:u w:val="single"/>
          <w:vertAlign w:val="superscript"/>
        </w:rPr>
        <w:t>o</w:t>
      </w:r>
      <w:r w:rsidR="00BD168E" w:rsidRPr="00576801">
        <w:rPr>
          <w:rFonts w:ascii="Arial" w:hAnsi="Arial" w:cs="Arial"/>
        </w:rPr>
        <w:t xml:space="preserve"> </w:t>
      </w:r>
      <w:r w:rsidR="001660CB">
        <w:rPr>
          <w:rFonts w:ascii="Arial" w:hAnsi="Arial" w:cs="Arial"/>
        </w:rPr>
        <w:t>4.096</w:t>
      </w:r>
      <w:r w:rsidR="00BD168E">
        <w:rPr>
          <w:rFonts w:ascii="Arial" w:hAnsi="Arial" w:cs="Arial"/>
        </w:rPr>
        <w:t>/201</w:t>
      </w:r>
      <w:r w:rsidR="001660CB">
        <w:rPr>
          <w:rFonts w:ascii="Arial" w:hAnsi="Arial" w:cs="Arial"/>
        </w:rPr>
        <w:t>5</w:t>
      </w:r>
      <w:r w:rsidR="00BD168E">
        <w:rPr>
          <w:rFonts w:ascii="Arial" w:hAnsi="Arial" w:cs="Arial"/>
        </w:rPr>
        <w:t xml:space="preserve"> -</w:t>
      </w:r>
      <w:r w:rsidR="00B0757A">
        <w:rPr>
          <w:rFonts w:ascii="Arial" w:hAnsi="Arial" w:cs="Arial"/>
        </w:rPr>
        <w:t xml:space="preserve"> </w:t>
      </w:r>
      <w:r w:rsidR="00BD168E" w:rsidRPr="00576801">
        <w:rPr>
          <w:rFonts w:ascii="Arial" w:hAnsi="Arial" w:cs="Arial"/>
        </w:rPr>
        <w:t>PMSDN, parte integrante deste instrumento independente de transcrição juntamente com a Proposta apresentada pela CONTRATADA ficando, porém, ressalvadas como não transcritas as condições nela estipuladas que contrariem as disposições deste CONTRATO, que se regerá pelas Cláusulas Seguintes.</w:t>
      </w:r>
    </w:p>
    <w:p w:rsidR="00B0757A" w:rsidRDefault="00B0757A" w:rsidP="00CA2743">
      <w:pPr>
        <w:pStyle w:val="PargrafoNormal"/>
        <w:spacing w:after="0"/>
        <w:jc w:val="both"/>
        <w:rPr>
          <w:rFonts w:ascii="Arial" w:hAnsi="Arial" w:cs="Arial"/>
        </w:rPr>
      </w:pPr>
    </w:p>
    <w:p w:rsidR="00B0757A" w:rsidRPr="00B0757A" w:rsidRDefault="00B0757A" w:rsidP="00CA2743">
      <w:pPr>
        <w:pStyle w:val="PargrafoNormal"/>
        <w:spacing w:after="0"/>
        <w:jc w:val="both"/>
        <w:rPr>
          <w:rFonts w:ascii="Arial" w:hAnsi="Arial" w:cs="Arial"/>
          <w:b/>
        </w:rPr>
      </w:pPr>
      <w:r w:rsidRPr="00B0757A">
        <w:rPr>
          <w:rFonts w:ascii="Arial" w:hAnsi="Arial" w:cs="Arial"/>
          <w:b/>
        </w:rPr>
        <w:t>CLÁUSULA PRIMEIRA - DO OBJETO</w:t>
      </w:r>
    </w:p>
    <w:p w:rsidR="00B0757A" w:rsidRPr="00B0757A" w:rsidRDefault="00B0757A" w:rsidP="00CA2743">
      <w:pPr>
        <w:pStyle w:val="PargrafoNormal"/>
        <w:spacing w:after="0"/>
        <w:jc w:val="both"/>
        <w:rPr>
          <w:rFonts w:ascii="Arial" w:hAnsi="Arial" w:cs="Arial"/>
        </w:rPr>
      </w:pPr>
      <w:r>
        <w:rPr>
          <w:rFonts w:ascii="Arial" w:hAnsi="Arial" w:cs="Arial"/>
        </w:rPr>
        <w:t xml:space="preserve">1.1 </w:t>
      </w:r>
      <w:r w:rsidRPr="00B0757A">
        <w:rPr>
          <w:rFonts w:ascii="Arial" w:hAnsi="Arial" w:cs="Arial"/>
        </w:rPr>
        <w:t xml:space="preserve">O presente </w:t>
      </w:r>
      <w:r>
        <w:rPr>
          <w:rFonts w:ascii="Arial" w:hAnsi="Arial" w:cs="Arial"/>
          <w:b/>
        </w:rPr>
        <w:t>CONTRATO ADMINISTRATIVO</w:t>
      </w:r>
      <w:r w:rsidRPr="00B0757A">
        <w:rPr>
          <w:rFonts w:ascii="Arial" w:hAnsi="Arial" w:cs="Arial"/>
        </w:rPr>
        <w:t xml:space="preserve"> tem por objeto </w:t>
      </w:r>
      <w:r w:rsidRPr="00B0757A">
        <w:rPr>
          <w:rFonts w:ascii="Arial" w:hAnsi="Arial" w:cs="Arial"/>
          <w:bCs/>
        </w:rPr>
        <w:t xml:space="preserve">a </w:t>
      </w:r>
      <w:r w:rsidRPr="00B0757A">
        <w:rPr>
          <w:rFonts w:ascii="Arial" w:hAnsi="Arial" w:cs="Arial"/>
        </w:rPr>
        <w:t xml:space="preserve">aplicação de Concurso Público de Provas e de Provas e Títulos, visando </w:t>
      </w:r>
      <w:proofErr w:type="gramStart"/>
      <w:r w:rsidRPr="00B0757A">
        <w:rPr>
          <w:rFonts w:ascii="Arial" w:hAnsi="Arial" w:cs="Arial"/>
        </w:rPr>
        <w:t>a</w:t>
      </w:r>
      <w:proofErr w:type="gramEnd"/>
      <w:r w:rsidRPr="00B0757A">
        <w:rPr>
          <w:rFonts w:ascii="Arial" w:hAnsi="Arial" w:cs="Arial"/>
        </w:rPr>
        <w:t xml:space="preserve"> seleção de pessoal para preenchimento de cargos vagos existentes no Quadro de Pessoal d</w:t>
      </w:r>
      <w:r>
        <w:rPr>
          <w:rFonts w:ascii="Arial" w:hAnsi="Arial" w:cs="Arial"/>
        </w:rPr>
        <w:t>o</w:t>
      </w:r>
      <w:r w:rsidRPr="00B0757A">
        <w:rPr>
          <w:rFonts w:ascii="Arial" w:hAnsi="Arial" w:cs="Arial"/>
        </w:rPr>
        <w:t xml:space="preserve"> </w:t>
      </w:r>
      <w:r w:rsidRPr="00B0757A">
        <w:rPr>
          <w:rFonts w:ascii="Arial" w:hAnsi="Arial" w:cs="Arial"/>
          <w:b/>
        </w:rPr>
        <w:t xml:space="preserve">CONTRATANTE, </w:t>
      </w:r>
      <w:r w:rsidRPr="00B0757A">
        <w:rPr>
          <w:rFonts w:ascii="Arial" w:hAnsi="Arial" w:cs="Arial"/>
        </w:rPr>
        <w:t xml:space="preserve">conforme consta do Plano de Carreira e Vencimentos, criados pela Lei nº </w:t>
      </w:r>
      <w:r>
        <w:rPr>
          <w:rFonts w:ascii="Arial" w:hAnsi="Arial" w:cs="Arial"/>
        </w:rPr>
        <w:t>211, de 1999</w:t>
      </w:r>
      <w:r w:rsidRPr="00B0757A">
        <w:rPr>
          <w:rFonts w:ascii="Arial" w:hAnsi="Arial" w:cs="Arial"/>
        </w:rPr>
        <w:t xml:space="preserve"> e suas alterações, especificados e quantificados </w:t>
      </w:r>
      <w:r>
        <w:rPr>
          <w:rFonts w:ascii="Arial" w:hAnsi="Arial" w:cs="Arial"/>
        </w:rPr>
        <w:t>na listagem em anexo</w:t>
      </w:r>
    </w:p>
    <w:p w:rsidR="00B0757A" w:rsidRPr="00B0757A" w:rsidRDefault="00B0757A" w:rsidP="00CA2743">
      <w:pPr>
        <w:pStyle w:val="PargrafoNormal"/>
        <w:spacing w:after="0"/>
        <w:jc w:val="both"/>
        <w:rPr>
          <w:rFonts w:ascii="Arial" w:hAnsi="Arial" w:cs="Arial"/>
        </w:rPr>
      </w:pPr>
      <w:r>
        <w:rPr>
          <w:rFonts w:ascii="Arial" w:hAnsi="Arial" w:cs="Arial"/>
        </w:rPr>
        <w:lastRenderedPageBreak/>
        <w:t xml:space="preserve">1.2 </w:t>
      </w:r>
      <w:r w:rsidRPr="00B0757A">
        <w:rPr>
          <w:rFonts w:ascii="Arial" w:hAnsi="Arial" w:cs="Arial"/>
        </w:rPr>
        <w:t>O Programa de Trabalho deverá ser ajustado de comum acordo entre as partes, por meio de registro por simples apostila, dispensando-se a celebração de qualquer outro instrumento, consubstanciado no edital ordenador de todos os procedimentos do concurso público.</w:t>
      </w:r>
    </w:p>
    <w:p w:rsidR="00B0757A" w:rsidRPr="00B0757A" w:rsidRDefault="00B0757A" w:rsidP="00CA2743">
      <w:pPr>
        <w:pStyle w:val="PargrafoNormal"/>
        <w:spacing w:after="0"/>
        <w:jc w:val="both"/>
        <w:rPr>
          <w:rFonts w:ascii="Arial" w:hAnsi="Arial" w:cs="Arial"/>
        </w:rPr>
      </w:pPr>
    </w:p>
    <w:p w:rsidR="00B0757A" w:rsidRPr="00B0757A" w:rsidRDefault="00B0757A" w:rsidP="00CA2743">
      <w:pPr>
        <w:pStyle w:val="PargrafoNormal"/>
        <w:spacing w:after="0"/>
        <w:jc w:val="both"/>
        <w:rPr>
          <w:rFonts w:ascii="Arial" w:hAnsi="Arial" w:cs="Arial"/>
          <w:b/>
        </w:rPr>
      </w:pPr>
      <w:r w:rsidRPr="00B0757A">
        <w:rPr>
          <w:rFonts w:ascii="Arial" w:hAnsi="Arial" w:cs="Arial"/>
          <w:b/>
        </w:rPr>
        <w:t xml:space="preserve">CLÁUSULA SEGUNDA – DA ELABORAÇÃO DOS EDITAIS </w:t>
      </w:r>
    </w:p>
    <w:p w:rsidR="00B0757A" w:rsidRPr="00B0757A" w:rsidRDefault="00B0757A" w:rsidP="00CA2743">
      <w:pPr>
        <w:pStyle w:val="PargrafoNormal"/>
        <w:spacing w:after="0"/>
        <w:jc w:val="both"/>
        <w:rPr>
          <w:rFonts w:ascii="Arial" w:hAnsi="Arial" w:cs="Arial"/>
        </w:rPr>
      </w:pPr>
      <w:r>
        <w:rPr>
          <w:rFonts w:ascii="Arial" w:hAnsi="Arial" w:cs="Arial"/>
        </w:rPr>
        <w:t xml:space="preserve">2.1 </w:t>
      </w:r>
      <w:r w:rsidRPr="00B0757A">
        <w:rPr>
          <w:rFonts w:ascii="Arial" w:hAnsi="Arial" w:cs="Arial"/>
        </w:rPr>
        <w:t>O detalhamento dos objetivos, resultados e prazos a serem atingidos, no cronograma de execução e os critérios de avaliação com i</w:t>
      </w:r>
      <w:r w:rsidR="005B472E">
        <w:rPr>
          <w:rFonts w:ascii="Arial" w:hAnsi="Arial" w:cs="Arial"/>
        </w:rPr>
        <w:t>ndicação dos resultados, constarão</w:t>
      </w:r>
      <w:r w:rsidRPr="00B0757A">
        <w:rPr>
          <w:rFonts w:ascii="Arial" w:hAnsi="Arial" w:cs="Arial"/>
        </w:rPr>
        <w:t xml:space="preserve"> do Edital de Concurso Público, </w:t>
      </w:r>
      <w:r w:rsidR="005B472E">
        <w:rPr>
          <w:rFonts w:ascii="Arial" w:hAnsi="Arial" w:cs="Arial"/>
        </w:rPr>
        <w:t xml:space="preserve">a ser </w:t>
      </w:r>
      <w:r w:rsidRPr="00B0757A">
        <w:rPr>
          <w:rFonts w:ascii="Arial" w:hAnsi="Arial" w:cs="Arial"/>
        </w:rPr>
        <w:t xml:space="preserve">proposto pela </w:t>
      </w:r>
      <w:r w:rsidRPr="00B0757A">
        <w:rPr>
          <w:rFonts w:ascii="Arial" w:hAnsi="Arial" w:cs="Arial"/>
          <w:b/>
        </w:rPr>
        <w:t>FEST</w:t>
      </w:r>
      <w:r w:rsidRPr="00B0757A">
        <w:rPr>
          <w:rFonts w:ascii="Arial" w:hAnsi="Arial" w:cs="Arial"/>
        </w:rPr>
        <w:t xml:space="preserve"> e aprovado pelo </w:t>
      </w:r>
      <w:r w:rsidRPr="00B0757A">
        <w:rPr>
          <w:rFonts w:ascii="Arial" w:hAnsi="Arial" w:cs="Arial"/>
          <w:b/>
        </w:rPr>
        <w:t>CONTRATANTE</w:t>
      </w:r>
      <w:r w:rsidRPr="00B0757A">
        <w:rPr>
          <w:rFonts w:ascii="Arial" w:hAnsi="Arial" w:cs="Arial"/>
        </w:rPr>
        <w:t xml:space="preserve">, sendo parte integrante deste </w:t>
      </w:r>
      <w:r>
        <w:rPr>
          <w:rFonts w:ascii="Arial" w:hAnsi="Arial" w:cs="Arial"/>
          <w:b/>
        </w:rPr>
        <w:t>CONTRATO ADMINISTRATIVO</w:t>
      </w:r>
      <w:r w:rsidRPr="00B0757A">
        <w:rPr>
          <w:rFonts w:ascii="Arial" w:hAnsi="Arial" w:cs="Arial"/>
        </w:rPr>
        <w:t>, independentemente de sua transcrição.</w:t>
      </w:r>
    </w:p>
    <w:p w:rsidR="00B0757A" w:rsidRPr="00B0757A" w:rsidRDefault="00B0757A" w:rsidP="00CA2743">
      <w:pPr>
        <w:pStyle w:val="PargrafoNormal"/>
        <w:spacing w:after="0"/>
        <w:jc w:val="both"/>
        <w:rPr>
          <w:rFonts w:ascii="Arial" w:hAnsi="Arial" w:cs="Arial"/>
        </w:rPr>
      </w:pPr>
    </w:p>
    <w:p w:rsidR="00B0757A" w:rsidRPr="00B0757A" w:rsidRDefault="00B0757A" w:rsidP="00CA2743">
      <w:pPr>
        <w:pStyle w:val="PargrafoNormal"/>
        <w:spacing w:after="0"/>
        <w:jc w:val="both"/>
        <w:rPr>
          <w:rFonts w:ascii="Arial" w:hAnsi="Arial" w:cs="Arial"/>
          <w:b/>
        </w:rPr>
      </w:pPr>
      <w:r w:rsidRPr="00B0757A">
        <w:rPr>
          <w:rFonts w:ascii="Arial" w:hAnsi="Arial" w:cs="Arial"/>
          <w:b/>
        </w:rPr>
        <w:t xml:space="preserve">CLÁUSULA TERCEIRA - DAS RESPONSABILIDADES E OBRIGAÇÕES </w:t>
      </w:r>
      <w:r w:rsidRPr="00B0757A">
        <w:rPr>
          <w:rFonts w:ascii="Arial" w:hAnsi="Arial" w:cs="Arial"/>
          <w:b/>
        </w:rPr>
        <w:tab/>
      </w:r>
    </w:p>
    <w:p w:rsidR="00B0757A" w:rsidRPr="00B0757A" w:rsidRDefault="005B472E" w:rsidP="00CA2743">
      <w:pPr>
        <w:pStyle w:val="PargrafoNormal"/>
        <w:spacing w:after="0"/>
        <w:jc w:val="both"/>
        <w:rPr>
          <w:rFonts w:ascii="Arial" w:hAnsi="Arial" w:cs="Arial"/>
        </w:rPr>
      </w:pPr>
      <w:r>
        <w:rPr>
          <w:rFonts w:ascii="Arial" w:hAnsi="Arial" w:cs="Arial"/>
        </w:rPr>
        <w:t xml:space="preserve">3.1 </w:t>
      </w:r>
      <w:r w:rsidR="00B0757A" w:rsidRPr="00B0757A">
        <w:rPr>
          <w:rFonts w:ascii="Arial" w:hAnsi="Arial" w:cs="Arial"/>
        </w:rPr>
        <w:t xml:space="preserve">São responsabilidades e obrigações, além dos outros compromissos assumidos neste </w:t>
      </w:r>
      <w:r w:rsidR="00B0757A">
        <w:rPr>
          <w:rFonts w:ascii="Arial" w:hAnsi="Arial" w:cs="Arial"/>
          <w:b/>
        </w:rPr>
        <w:t>CONTRATO ADMINISTRATIVO</w:t>
      </w:r>
      <w:r w:rsidR="00B0757A" w:rsidRPr="00B0757A">
        <w:rPr>
          <w:rFonts w:ascii="Arial" w:hAnsi="Arial" w:cs="Arial"/>
        </w:rPr>
        <w:t>:</w:t>
      </w:r>
    </w:p>
    <w:p w:rsidR="00B0757A" w:rsidRPr="00B0757A" w:rsidRDefault="00B0757A" w:rsidP="00CA2743">
      <w:pPr>
        <w:pStyle w:val="PargrafoNormal"/>
        <w:spacing w:after="0"/>
        <w:jc w:val="both"/>
        <w:rPr>
          <w:rFonts w:ascii="Arial" w:hAnsi="Arial" w:cs="Arial"/>
        </w:rPr>
      </w:pPr>
    </w:p>
    <w:p w:rsidR="00B0757A" w:rsidRPr="00B0757A" w:rsidRDefault="005B472E" w:rsidP="00CA2743">
      <w:pPr>
        <w:pStyle w:val="PargrafoNormal"/>
        <w:spacing w:after="0"/>
        <w:jc w:val="both"/>
        <w:rPr>
          <w:rFonts w:ascii="Arial" w:hAnsi="Arial" w:cs="Arial"/>
          <w:b/>
        </w:rPr>
      </w:pPr>
      <w:r>
        <w:rPr>
          <w:rFonts w:ascii="Arial" w:hAnsi="Arial" w:cs="Arial"/>
        </w:rPr>
        <w:t xml:space="preserve">3.1.1 </w:t>
      </w:r>
      <w:r w:rsidR="00B0757A" w:rsidRPr="00B0757A">
        <w:rPr>
          <w:rFonts w:ascii="Arial" w:hAnsi="Arial" w:cs="Arial"/>
        </w:rPr>
        <w:t>Da</w:t>
      </w:r>
      <w:r w:rsidR="00B0757A" w:rsidRPr="00B0757A">
        <w:rPr>
          <w:rFonts w:ascii="Arial" w:hAnsi="Arial" w:cs="Arial"/>
          <w:b/>
        </w:rPr>
        <w:t xml:space="preserve"> FEST:</w:t>
      </w:r>
    </w:p>
    <w:p w:rsidR="00B0757A" w:rsidRDefault="00B0757A" w:rsidP="00CA2743">
      <w:pPr>
        <w:pStyle w:val="PargrafoNormal"/>
        <w:spacing w:after="0"/>
        <w:jc w:val="both"/>
        <w:rPr>
          <w:rFonts w:ascii="Arial" w:hAnsi="Arial" w:cs="Arial"/>
        </w:rPr>
      </w:pPr>
    </w:p>
    <w:p w:rsidR="005B472E" w:rsidRPr="005B472E" w:rsidRDefault="005B472E" w:rsidP="00CA2743">
      <w:pPr>
        <w:pStyle w:val="PargrafoNormal"/>
        <w:spacing w:after="0"/>
        <w:jc w:val="both"/>
        <w:rPr>
          <w:rFonts w:ascii="Arial" w:hAnsi="Arial" w:cs="Arial"/>
        </w:rPr>
      </w:pPr>
      <w:r>
        <w:rPr>
          <w:rFonts w:ascii="Arial" w:hAnsi="Arial" w:cs="Arial"/>
        </w:rPr>
        <w:t xml:space="preserve">a) </w:t>
      </w:r>
      <w:r w:rsidRPr="005B472E">
        <w:rPr>
          <w:rFonts w:ascii="Arial" w:hAnsi="Arial" w:cs="Arial"/>
        </w:rPr>
        <w:t>Planejamento, organização e outros procedimentos necessários para elaboração do Edital do Concurso Público, com entrega em até 30 (trinta) dias do projeto executivo;</w:t>
      </w:r>
    </w:p>
    <w:p w:rsidR="005B472E" w:rsidRPr="005B472E" w:rsidRDefault="005B472E" w:rsidP="00CA2743">
      <w:pPr>
        <w:pStyle w:val="PargrafoNormal"/>
        <w:spacing w:after="0"/>
        <w:jc w:val="both"/>
        <w:rPr>
          <w:rFonts w:ascii="Arial" w:hAnsi="Arial" w:cs="Arial"/>
        </w:rPr>
      </w:pPr>
      <w:r>
        <w:rPr>
          <w:rFonts w:ascii="Arial" w:hAnsi="Arial" w:cs="Arial"/>
        </w:rPr>
        <w:t xml:space="preserve">b) </w:t>
      </w:r>
      <w:r w:rsidRPr="005B472E">
        <w:rPr>
          <w:rFonts w:ascii="Arial" w:hAnsi="Arial" w:cs="Arial"/>
        </w:rPr>
        <w:t xml:space="preserve">Elaboração e recebimento das inscrições com o controle dos comprovantes referente ao pagamento da taxa de inscrição; </w:t>
      </w:r>
    </w:p>
    <w:p w:rsidR="005B472E" w:rsidRPr="005B472E" w:rsidRDefault="005B472E" w:rsidP="00CA2743">
      <w:pPr>
        <w:pStyle w:val="PargrafoNormal"/>
        <w:spacing w:after="0"/>
        <w:jc w:val="both"/>
        <w:rPr>
          <w:rFonts w:ascii="Arial" w:hAnsi="Arial" w:cs="Arial"/>
        </w:rPr>
      </w:pPr>
      <w:r>
        <w:rPr>
          <w:rFonts w:ascii="Arial" w:hAnsi="Arial" w:cs="Arial"/>
        </w:rPr>
        <w:t xml:space="preserve">c) </w:t>
      </w:r>
      <w:r w:rsidRPr="005B472E">
        <w:rPr>
          <w:rFonts w:ascii="Arial" w:hAnsi="Arial" w:cs="Arial"/>
        </w:rPr>
        <w:t xml:space="preserve">Cadastramento dos candidatos; </w:t>
      </w:r>
    </w:p>
    <w:p w:rsidR="005B472E" w:rsidRPr="005B472E" w:rsidRDefault="005B472E" w:rsidP="00CA2743">
      <w:pPr>
        <w:pStyle w:val="PargrafoNormal"/>
        <w:spacing w:after="0"/>
        <w:jc w:val="both"/>
        <w:rPr>
          <w:rFonts w:ascii="Arial" w:hAnsi="Arial" w:cs="Arial"/>
        </w:rPr>
      </w:pPr>
      <w:r>
        <w:rPr>
          <w:rFonts w:ascii="Arial" w:hAnsi="Arial" w:cs="Arial"/>
        </w:rPr>
        <w:t>d)</w:t>
      </w:r>
      <w:r w:rsidRPr="005B472E">
        <w:rPr>
          <w:rFonts w:ascii="Arial" w:hAnsi="Arial" w:cs="Arial"/>
        </w:rPr>
        <w:t xml:space="preserve"> Elaboração das provas teóricas e práticas; </w:t>
      </w:r>
    </w:p>
    <w:p w:rsidR="005B472E" w:rsidRPr="005B472E" w:rsidRDefault="005B472E" w:rsidP="00CA2743">
      <w:pPr>
        <w:pStyle w:val="PargrafoNormal"/>
        <w:spacing w:after="0"/>
        <w:jc w:val="both"/>
        <w:rPr>
          <w:rFonts w:ascii="Arial" w:hAnsi="Arial" w:cs="Arial"/>
        </w:rPr>
      </w:pPr>
      <w:r>
        <w:rPr>
          <w:rFonts w:ascii="Arial" w:hAnsi="Arial" w:cs="Arial"/>
        </w:rPr>
        <w:t xml:space="preserve">e) </w:t>
      </w:r>
      <w:r w:rsidRPr="005B472E">
        <w:rPr>
          <w:rFonts w:ascii="Arial" w:hAnsi="Arial" w:cs="Arial"/>
        </w:rPr>
        <w:t xml:space="preserve">Aplicação das provas teóricas e práticas; </w:t>
      </w:r>
    </w:p>
    <w:p w:rsidR="005B472E" w:rsidRPr="005B472E" w:rsidRDefault="005B472E" w:rsidP="00CA2743">
      <w:pPr>
        <w:pStyle w:val="PargrafoNormal"/>
        <w:spacing w:after="0"/>
        <w:jc w:val="both"/>
        <w:rPr>
          <w:rFonts w:ascii="Arial" w:hAnsi="Arial" w:cs="Arial"/>
        </w:rPr>
      </w:pPr>
      <w:r>
        <w:rPr>
          <w:rFonts w:ascii="Arial" w:hAnsi="Arial" w:cs="Arial"/>
        </w:rPr>
        <w:t xml:space="preserve">f) </w:t>
      </w:r>
      <w:r w:rsidRPr="005B472E">
        <w:rPr>
          <w:rFonts w:ascii="Arial" w:hAnsi="Arial" w:cs="Arial"/>
        </w:rPr>
        <w:t xml:space="preserve">Correção das provas teóricas e fiscalização das provas práticas; </w:t>
      </w:r>
    </w:p>
    <w:p w:rsidR="005B472E" w:rsidRPr="005B472E" w:rsidRDefault="005B472E" w:rsidP="00CA2743">
      <w:pPr>
        <w:pStyle w:val="PargrafoNormal"/>
        <w:spacing w:after="0"/>
        <w:jc w:val="both"/>
        <w:rPr>
          <w:rFonts w:ascii="Arial" w:hAnsi="Arial" w:cs="Arial"/>
        </w:rPr>
      </w:pPr>
      <w:r>
        <w:rPr>
          <w:rFonts w:ascii="Arial" w:hAnsi="Arial" w:cs="Arial"/>
        </w:rPr>
        <w:t xml:space="preserve">g) </w:t>
      </w:r>
      <w:r w:rsidRPr="005B472E">
        <w:rPr>
          <w:rFonts w:ascii="Arial" w:hAnsi="Arial" w:cs="Arial"/>
        </w:rPr>
        <w:t>Elaboração e divulgação de referências bibliográficas para cada cargo;</w:t>
      </w:r>
    </w:p>
    <w:p w:rsidR="005B472E" w:rsidRPr="005B472E" w:rsidRDefault="005B472E" w:rsidP="00CA2743">
      <w:pPr>
        <w:pStyle w:val="PargrafoNormal"/>
        <w:spacing w:after="0"/>
        <w:jc w:val="both"/>
        <w:rPr>
          <w:rFonts w:ascii="Arial" w:hAnsi="Arial" w:cs="Arial"/>
        </w:rPr>
      </w:pPr>
      <w:r>
        <w:rPr>
          <w:rFonts w:ascii="Arial" w:hAnsi="Arial" w:cs="Arial"/>
        </w:rPr>
        <w:t xml:space="preserve">h) </w:t>
      </w:r>
      <w:r w:rsidRPr="005B472E">
        <w:rPr>
          <w:rFonts w:ascii="Arial" w:hAnsi="Arial" w:cs="Arial"/>
        </w:rPr>
        <w:t xml:space="preserve">Divulgação de datas, locais e horários para a realização das provas teóricas e práticas; </w:t>
      </w:r>
    </w:p>
    <w:p w:rsidR="005B472E" w:rsidRPr="005B472E" w:rsidRDefault="005B472E" w:rsidP="00CA2743">
      <w:pPr>
        <w:pStyle w:val="PargrafoNormal"/>
        <w:spacing w:after="0"/>
        <w:jc w:val="both"/>
        <w:rPr>
          <w:rFonts w:ascii="Arial" w:hAnsi="Arial" w:cs="Arial"/>
        </w:rPr>
      </w:pPr>
      <w:r>
        <w:rPr>
          <w:rFonts w:ascii="Arial" w:hAnsi="Arial" w:cs="Arial"/>
        </w:rPr>
        <w:t>i)</w:t>
      </w:r>
      <w:r w:rsidRPr="005B472E">
        <w:rPr>
          <w:rFonts w:ascii="Arial" w:hAnsi="Arial" w:cs="Arial"/>
        </w:rPr>
        <w:t xml:space="preserve"> Disponibilização de pessoal treinado para fiscalizar e aplicar as provas teóricas e práticas; </w:t>
      </w:r>
    </w:p>
    <w:p w:rsidR="005B472E" w:rsidRPr="005B472E" w:rsidRDefault="005B472E" w:rsidP="00CA2743">
      <w:pPr>
        <w:pStyle w:val="PargrafoNormal"/>
        <w:spacing w:after="0"/>
        <w:jc w:val="both"/>
        <w:rPr>
          <w:rFonts w:ascii="Arial" w:hAnsi="Arial" w:cs="Arial"/>
        </w:rPr>
      </w:pPr>
      <w:r>
        <w:rPr>
          <w:rFonts w:ascii="Arial" w:hAnsi="Arial" w:cs="Arial"/>
        </w:rPr>
        <w:t>j)</w:t>
      </w:r>
      <w:r w:rsidRPr="005B472E">
        <w:rPr>
          <w:rFonts w:ascii="Arial" w:hAnsi="Arial" w:cs="Arial"/>
        </w:rPr>
        <w:t xml:space="preserve"> Abertura, divulgação de prazos para recursos administrativos e apreciação dos mesmos acerca de todas as fases e resultado; </w:t>
      </w:r>
    </w:p>
    <w:p w:rsidR="005B472E" w:rsidRPr="005B472E" w:rsidRDefault="005B472E" w:rsidP="00CA2743">
      <w:pPr>
        <w:pStyle w:val="PargrafoNormal"/>
        <w:spacing w:after="0"/>
        <w:jc w:val="both"/>
        <w:rPr>
          <w:rFonts w:ascii="Arial" w:hAnsi="Arial" w:cs="Arial"/>
        </w:rPr>
      </w:pPr>
      <w:r>
        <w:rPr>
          <w:rFonts w:ascii="Arial" w:hAnsi="Arial" w:cs="Arial"/>
        </w:rPr>
        <w:t>k)</w:t>
      </w:r>
      <w:r w:rsidRPr="005B472E">
        <w:rPr>
          <w:rFonts w:ascii="Arial" w:hAnsi="Arial" w:cs="Arial"/>
        </w:rPr>
        <w:t xml:space="preserve"> Prestação de assessoramento técnico, no que couber, para o chamamento de candidatos aprovados durante o prazo de validade do concurso; </w:t>
      </w:r>
    </w:p>
    <w:p w:rsidR="005B472E" w:rsidRPr="005B472E" w:rsidRDefault="005B472E" w:rsidP="00CA2743">
      <w:pPr>
        <w:pStyle w:val="PargrafoNormal"/>
        <w:spacing w:after="0"/>
        <w:jc w:val="both"/>
        <w:rPr>
          <w:rFonts w:ascii="Arial" w:hAnsi="Arial" w:cs="Arial"/>
        </w:rPr>
      </w:pPr>
      <w:r>
        <w:rPr>
          <w:rFonts w:ascii="Arial" w:hAnsi="Arial" w:cs="Arial"/>
        </w:rPr>
        <w:t>l)</w:t>
      </w:r>
      <w:r w:rsidRPr="005B472E">
        <w:rPr>
          <w:rFonts w:ascii="Arial" w:hAnsi="Arial" w:cs="Arial"/>
        </w:rPr>
        <w:t xml:space="preserve"> Montagem de banco de dados contendo as informações colhidas nas inscrições e ao longo do Concurso Público; </w:t>
      </w:r>
    </w:p>
    <w:p w:rsidR="005B472E" w:rsidRPr="005B472E" w:rsidRDefault="005B472E" w:rsidP="00CA2743">
      <w:pPr>
        <w:pStyle w:val="PargrafoNormal"/>
        <w:spacing w:after="0"/>
        <w:jc w:val="both"/>
        <w:rPr>
          <w:rFonts w:ascii="Arial" w:hAnsi="Arial" w:cs="Arial"/>
        </w:rPr>
      </w:pPr>
      <w:r>
        <w:rPr>
          <w:rFonts w:ascii="Arial" w:hAnsi="Arial" w:cs="Arial"/>
        </w:rPr>
        <w:t>m)</w:t>
      </w:r>
      <w:r w:rsidRPr="005B472E">
        <w:rPr>
          <w:rFonts w:ascii="Arial" w:hAnsi="Arial" w:cs="Arial"/>
        </w:rPr>
        <w:t xml:space="preserve"> Convocação para as provas; </w:t>
      </w:r>
    </w:p>
    <w:p w:rsidR="005B472E" w:rsidRPr="005B472E" w:rsidRDefault="005B472E" w:rsidP="00CA2743">
      <w:pPr>
        <w:pStyle w:val="PargrafoNormal"/>
        <w:spacing w:after="0"/>
        <w:jc w:val="both"/>
        <w:rPr>
          <w:rFonts w:ascii="Arial" w:hAnsi="Arial" w:cs="Arial"/>
        </w:rPr>
      </w:pPr>
      <w:r>
        <w:rPr>
          <w:rFonts w:ascii="Arial" w:hAnsi="Arial" w:cs="Arial"/>
        </w:rPr>
        <w:t>n)</w:t>
      </w:r>
      <w:r w:rsidRPr="005B472E">
        <w:rPr>
          <w:rFonts w:ascii="Arial" w:hAnsi="Arial" w:cs="Arial"/>
        </w:rPr>
        <w:t xml:space="preserve"> Disponibilização de resultados das inscrições, resultados parciais das provas e outros relatórios que vierem a serem confeccionados para a divulgação do concurso público de forma que o Contratante possa dar ampla divulgação dos atos; </w:t>
      </w:r>
    </w:p>
    <w:p w:rsidR="005B472E" w:rsidRPr="005B472E" w:rsidRDefault="005B472E" w:rsidP="00CA2743">
      <w:pPr>
        <w:pStyle w:val="PargrafoNormal"/>
        <w:spacing w:after="0"/>
        <w:jc w:val="both"/>
        <w:rPr>
          <w:rFonts w:ascii="Arial" w:hAnsi="Arial" w:cs="Arial"/>
        </w:rPr>
      </w:pPr>
      <w:r>
        <w:rPr>
          <w:rFonts w:ascii="Arial" w:hAnsi="Arial" w:cs="Arial"/>
        </w:rPr>
        <w:t xml:space="preserve">o) </w:t>
      </w:r>
      <w:r w:rsidRPr="005B472E">
        <w:rPr>
          <w:rFonts w:ascii="Arial" w:hAnsi="Arial" w:cs="Arial"/>
        </w:rPr>
        <w:t>Elaboração de Editais de abertura de inscrição;</w:t>
      </w:r>
    </w:p>
    <w:p w:rsidR="005B472E" w:rsidRPr="005B472E" w:rsidRDefault="005B472E" w:rsidP="00CA2743">
      <w:pPr>
        <w:pStyle w:val="PargrafoNormal"/>
        <w:spacing w:after="0"/>
        <w:jc w:val="both"/>
        <w:rPr>
          <w:rFonts w:ascii="Arial" w:hAnsi="Arial" w:cs="Arial"/>
        </w:rPr>
      </w:pPr>
      <w:r>
        <w:rPr>
          <w:rFonts w:ascii="Arial" w:hAnsi="Arial" w:cs="Arial"/>
        </w:rPr>
        <w:t>p) C</w:t>
      </w:r>
      <w:r w:rsidRPr="005B472E">
        <w:rPr>
          <w:rFonts w:ascii="Arial" w:hAnsi="Arial" w:cs="Arial"/>
        </w:rPr>
        <w:t>onvocação para as provas;</w:t>
      </w:r>
    </w:p>
    <w:p w:rsidR="005B472E" w:rsidRPr="005B472E" w:rsidRDefault="005B472E" w:rsidP="00CA2743">
      <w:pPr>
        <w:pStyle w:val="PargrafoNormal"/>
        <w:spacing w:after="0"/>
        <w:jc w:val="both"/>
        <w:rPr>
          <w:rFonts w:ascii="Arial" w:hAnsi="Arial" w:cs="Arial"/>
        </w:rPr>
      </w:pPr>
      <w:r>
        <w:rPr>
          <w:rFonts w:ascii="Arial" w:hAnsi="Arial" w:cs="Arial"/>
        </w:rPr>
        <w:t>q) D</w:t>
      </w:r>
      <w:r w:rsidRPr="005B472E">
        <w:rPr>
          <w:rFonts w:ascii="Arial" w:hAnsi="Arial" w:cs="Arial"/>
        </w:rPr>
        <w:t>ivulgação de gabaritos;</w:t>
      </w:r>
    </w:p>
    <w:p w:rsidR="005B472E" w:rsidRPr="005B472E" w:rsidRDefault="005B472E" w:rsidP="00CA2743">
      <w:pPr>
        <w:pStyle w:val="PargrafoNormal"/>
        <w:spacing w:after="0"/>
        <w:jc w:val="both"/>
        <w:rPr>
          <w:rFonts w:ascii="Arial" w:hAnsi="Arial" w:cs="Arial"/>
        </w:rPr>
      </w:pPr>
      <w:r>
        <w:rPr>
          <w:rFonts w:ascii="Arial" w:hAnsi="Arial" w:cs="Arial"/>
        </w:rPr>
        <w:t>r) D</w:t>
      </w:r>
      <w:r w:rsidRPr="005B472E">
        <w:rPr>
          <w:rFonts w:ascii="Arial" w:hAnsi="Arial" w:cs="Arial"/>
        </w:rPr>
        <w:t>ivulgação de resultados das provas e divulgação do resultado final do Concurso Público;</w:t>
      </w:r>
    </w:p>
    <w:p w:rsidR="005B472E" w:rsidRDefault="005B472E" w:rsidP="00CA2743">
      <w:pPr>
        <w:pStyle w:val="PargrafoNormal"/>
        <w:spacing w:after="0"/>
        <w:jc w:val="both"/>
        <w:rPr>
          <w:rFonts w:ascii="Arial" w:hAnsi="Arial" w:cs="Arial"/>
        </w:rPr>
      </w:pPr>
      <w:r>
        <w:rPr>
          <w:rFonts w:ascii="Arial" w:hAnsi="Arial" w:cs="Arial"/>
        </w:rPr>
        <w:t>s)</w:t>
      </w:r>
      <w:r w:rsidRPr="005B472E">
        <w:rPr>
          <w:rFonts w:ascii="Arial" w:hAnsi="Arial" w:cs="Arial"/>
        </w:rPr>
        <w:t xml:space="preserve"> Encaminhamento do processo do concurso para homologação;</w:t>
      </w:r>
    </w:p>
    <w:p w:rsidR="00962316" w:rsidRPr="005B472E" w:rsidRDefault="00962316" w:rsidP="00CA2743">
      <w:pPr>
        <w:pStyle w:val="PargrafoNormal"/>
        <w:spacing w:after="0"/>
        <w:jc w:val="both"/>
        <w:rPr>
          <w:rFonts w:ascii="Arial" w:hAnsi="Arial" w:cs="Arial"/>
        </w:rPr>
      </w:pPr>
      <w:r>
        <w:rPr>
          <w:rFonts w:ascii="Arial" w:hAnsi="Arial" w:cs="Arial"/>
        </w:rPr>
        <w:lastRenderedPageBreak/>
        <w:t>t) Manter durante toda a vigência contratual as condições de habilitação previstas na Lei nº 8.666/93;</w:t>
      </w:r>
    </w:p>
    <w:p w:rsidR="005B472E" w:rsidRDefault="00962316" w:rsidP="00CA2743">
      <w:pPr>
        <w:pStyle w:val="PargrafoNormal"/>
        <w:spacing w:after="0"/>
        <w:jc w:val="both"/>
        <w:rPr>
          <w:rFonts w:ascii="Arial" w:hAnsi="Arial" w:cs="Arial"/>
        </w:rPr>
      </w:pPr>
      <w:r>
        <w:rPr>
          <w:rFonts w:ascii="Arial" w:hAnsi="Arial" w:cs="Arial"/>
        </w:rPr>
        <w:t>u</w:t>
      </w:r>
      <w:r w:rsidR="005B472E">
        <w:rPr>
          <w:rFonts w:ascii="Arial" w:hAnsi="Arial" w:cs="Arial"/>
        </w:rPr>
        <w:t>)</w:t>
      </w:r>
      <w:r w:rsidR="005B472E" w:rsidRPr="005B472E">
        <w:rPr>
          <w:rFonts w:ascii="Arial" w:hAnsi="Arial" w:cs="Arial"/>
        </w:rPr>
        <w:t xml:space="preserve"> Outras exigências inerentes à confecção do Concurso Público impostas pelo Contratante dentro dos limites da Lei nº 8.666/93.</w:t>
      </w:r>
    </w:p>
    <w:p w:rsidR="005B472E" w:rsidRPr="00B0757A" w:rsidRDefault="005B472E" w:rsidP="00CA2743">
      <w:pPr>
        <w:pStyle w:val="PargrafoNormal"/>
        <w:spacing w:after="0"/>
        <w:jc w:val="both"/>
        <w:rPr>
          <w:rFonts w:ascii="Arial" w:hAnsi="Arial" w:cs="Arial"/>
        </w:rPr>
      </w:pPr>
    </w:p>
    <w:p w:rsidR="00B0757A" w:rsidRPr="00B0757A" w:rsidRDefault="005B472E" w:rsidP="00CA2743">
      <w:pPr>
        <w:pStyle w:val="PargrafoNormal"/>
        <w:spacing w:after="0"/>
        <w:jc w:val="both"/>
        <w:rPr>
          <w:rFonts w:ascii="Arial" w:hAnsi="Arial" w:cs="Arial"/>
          <w:b/>
        </w:rPr>
      </w:pPr>
      <w:r>
        <w:rPr>
          <w:rFonts w:ascii="Arial" w:hAnsi="Arial" w:cs="Arial"/>
          <w:b/>
        </w:rPr>
        <w:t xml:space="preserve">3.3.2 </w:t>
      </w:r>
      <w:r w:rsidR="00B0757A" w:rsidRPr="00B0757A">
        <w:rPr>
          <w:rFonts w:ascii="Arial" w:hAnsi="Arial" w:cs="Arial"/>
          <w:b/>
        </w:rPr>
        <w:t>Do CONTRATANTE:</w:t>
      </w:r>
    </w:p>
    <w:p w:rsidR="00B0757A" w:rsidRPr="00B0757A" w:rsidRDefault="00B0757A" w:rsidP="00CA2743">
      <w:pPr>
        <w:pStyle w:val="PargrafoNormal"/>
        <w:spacing w:after="0"/>
        <w:jc w:val="both"/>
        <w:rPr>
          <w:rFonts w:ascii="Arial" w:hAnsi="Arial" w:cs="Arial"/>
          <w:b/>
        </w:rPr>
      </w:pPr>
    </w:p>
    <w:p w:rsidR="00B0757A" w:rsidRPr="00B0757A" w:rsidRDefault="005B472E" w:rsidP="006B04F0">
      <w:pPr>
        <w:pStyle w:val="PargrafoNormal"/>
        <w:numPr>
          <w:ilvl w:val="0"/>
          <w:numId w:val="4"/>
        </w:numPr>
        <w:tabs>
          <w:tab w:val="left" w:pos="284"/>
        </w:tabs>
        <w:spacing w:after="0"/>
        <w:ind w:left="0" w:firstLine="0"/>
        <w:jc w:val="both"/>
        <w:rPr>
          <w:rFonts w:ascii="Arial" w:hAnsi="Arial" w:cs="Arial"/>
          <w:b/>
        </w:rPr>
      </w:pPr>
      <w:r>
        <w:rPr>
          <w:rFonts w:ascii="Arial" w:hAnsi="Arial" w:cs="Arial"/>
        </w:rPr>
        <w:t>A</w:t>
      </w:r>
      <w:r w:rsidR="00B0757A" w:rsidRPr="00B0757A">
        <w:rPr>
          <w:rFonts w:ascii="Arial" w:hAnsi="Arial" w:cs="Arial"/>
        </w:rPr>
        <w:t xml:space="preserve">companhar e fiscalizar a execução deste </w:t>
      </w:r>
      <w:r w:rsidR="00B0757A">
        <w:rPr>
          <w:rFonts w:ascii="Arial" w:hAnsi="Arial" w:cs="Arial"/>
          <w:b/>
        </w:rPr>
        <w:t>CONTRATO ADMINISTRATIVO</w:t>
      </w:r>
      <w:r w:rsidR="00B0757A" w:rsidRPr="00B0757A">
        <w:rPr>
          <w:rFonts w:ascii="Arial" w:hAnsi="Arial" w:cs="Arial"/>
        </w:rPr>
        <w:t>, de acordo com o Edital de Concurso Público</w:t>
      </w:r>
    </w:p>
    <w:p w:rsidR="00B0757A" w:rsidRPr="00B0757A" w:rsidRDefault="005B472E" w:rsidP="006B04F0">
      <w:pPr>
        <w:pStyle w:val="PargrafoNormal"/>
        <w:numPr>
          <w:ilvl w:val="0"/>
          <w:numId w:val="4"/>
        </w:numPr>
        <w:tabs>
          <w:tab w:val="left" w:pos="284"/>
        </w:tabs>
        <w:spacing w:after="0"/>
        <w:ind w:left="0" w:firstLine="0"/>
        <w:jc w:val="both"/>
        <w:rPr>
          <w:rFonts w:ascii="Arial" w:hAnsi="Arial" w:cs="Arial"/>
          <w:b/>
        </w:rPr>
      </w:pPr>
      <w:r>
        <w:rPr>
          <w:rFonts w:ascii="Arial" w:hAnsi="Arial" w:cs="Arial"/>
        </w:rPr>
        <w:t>I</w:t>
      </w:r>
      <w:r w:rsidR="00B0757A" w:rsidRPr="00B0757A">
        <w:rPr>
          <w:rFonts w:ascii="Arial" w:hAnsi="Arial" w:cs="Arial"/>
        </w:rPr>
        <w:t xml:space="preserve">ndicar à </w:t>
      </w:r>
      <w:r w:rsidR="00B0757A" w:rsidRPr="00B0757A">
        <w:rPr>
          <w:rFonts w:ascii="Arial" w:hAnsi="Arial" w:cs="Arial"/>
          <w:b/>
        </w:rPr>
        <w:t>FEST</w:t>
      </w:r>
      <w:r w:rsidR="00B0757A" w:rsidRPr="00B0757A">
        <w:rPr>
          <w:rFonts w:ascii="Arial" w:hAnsi="Arial" w:cs="Arial"/>
        </w:rPr>
        <w:t xml:space="preserve"> o banco em que será aberta conta bancária específica para movimentação dos recursos financeiros necessários à execução deste </w:t>
      </w:r>
      <w:r w:rsidR="00B0757A">
        <w:rPr>
          <w:rFonts w:ascii="Arial" w:hAnsi="Arial" w:cs="Arial"/>
          <w:b/>
        </w:rPr>
        <w:t>CONTRATO ADMINISTRATIVO</w:t>
      </w:r>
      <w:r w:rsidR="00B0757A" w:rsidRPr="00B0757A">
        <w:rPr>
          <w:rFonts w:ascii="Arial" w:hAnsi="Arial" w:cs="Arial"/>
        </w:rPr>
        <w:t>;</w:t>
      </w:r>
    </w:p>
    <w:p w:rsidR="00B0757A" w:rsidRPr="00B0757A" w:rsidRDefault="005B472E" w:rsidP="006B04F0">
      <w:pPr>
        <w:pStyle w:val="PargrafoNormal"/>
        <w:numPr>
          <w:ilvl w:val="0"/>
          <w:numId w:val="4"/>
        </w:numPr>
        <w:tabs>
          <w:tab w:val="left" w:pos="284"/>
        </w:tabs>
        <w:spacing w:after="0"/>
        <w:ind w:left="0" w:firstLine="0"/>
        <w:jc w:val="both"/>
        <w:rPr>
          <w:rFonts w:ascii="Arial" w:hAnsi="Arial" w:cs="Arial"/>
          <w:b/>
        </w:rPr>
      </w:pPr>
      <w:r>
        <w:rPr>
          <w:rFonts w:ascii="Arial" w:hAnsi="Arial" w:cs="Arial"/>
        </w:rPr>
        <w:t>R</w:t>
      </w:r>
      <w:r w:rsidR="00B0757A" w:rsidRPr="00B0757A">
        <w:rPr>
          <w:rFonts w:ascii="Arial" w:hAnsi="Arial" w:cs="Arial"/>
        </w:rPr>
        <w:t xml:space="preserve">esponsabilizar-se integralmente, pelos encargos de natureza compulsória, lançados automaticamente pela rede bancária arrecadadora; </w:t>
      </w:r>
    </w:p>
    <w:p w:rsidR="00B0757A" w:rsidRPr="00B0757A" w:rsidRDefault="005B472E" w:rsidP="006B04F0">
      <w:pPr>
        <w:pStyle w:val="PargrafoNormal"/>
        <w:numPr>
          <w:ilvl w:val="0"/>
          <w:numId w:val="4"/>
        </w:numPr>
        <w:tabs>
          <w:tab w:val="left" w:pos="284"/>
        </w:tabs>
        <w:spacing w:after="0"/>
        <w:ind w:left="0" w:firstLine="0"/>
        <w:jc w:val="both"/>
        <w:rPr>
          <w:rFonts w:ascii="Arial" w:hAnsi="Arial" w:cs="Arial"/>
          <w:b/>
        </w:rPr>
      </w:pPr>
      <w:r>
        <w:rPr>
          <w:rFonts w:ascii="Arial" w:hAnsi="Arial" w:cs="Arial"/>
        </w:rPr>
        <w:t>P</w:t>
      </w:r>
      <w:r w:rsidR="00B0757A" w:rsidRPr="00B0757A">
        <w:rPr>
          <w:rFonts w:ascii="Arial" w:hAnsi="Arial" w:cs="Arial"/>
        </w:rPr>
        <w:t>ublicar no Diário Ofic</w:t>
      </w:r>
      <w:r>
        <w:rPr>
          <w:rFonts w:ascii="Arial" w:hAnsi="Arial" w:cs="Arial"/>
        </w:rPr>
        <w:t>ial do Município</w:t>
      </w:r>
      <w:r w:rsidR="00B0757A" w:rsidRPr="00B0757A">
        <w:rPr>
          <w:rFonts w:ascii="Arial" w:hAnsi="Arial" w:cs="Arial"/>
        </w:rPr>
        <w:t xml:space="preserve"> o extrato deste </w:t>
      </w:r>
      <w:r w:rsidR="00B0757A">
        <w:rPr>
          <w:rFonts w:ascii="Arial" w:hAnsi="Arial" w:cs="Arial"/>
          <w:b/>
        </w:rPr>
        <w:t>CONTRATO ADMINISTRATIVO</w:t>
      </w:r>
      <w:r w:rsidR="00B0757A" w:rsidRPr="00B0757A">
        <w:rPr>
          <w:rFonts w:ascii="Arial" w:hAnsi="Arial" w:cs="Arial"/>
        </w:rPr>
        <w:t xml:space="preserve"> e de seus aditivos, no prazo </w:t>
      </w:r>
      <w:r>
        <w:rPr>
          <w:rFonts w:ascii="Arial" w:hAnsi="Arial" w:cs="Arial"/>
        </w:rPr>
        <w:t>constante da Lei</w:t>
      </w:r>
      <w:r w:rsidR="00B0757A" w:rsidRPr="00B0757A">
        <w:rPr>
          <w:rFonts w:ascii="Arial" w:hAnsi="Arial" w:cs="Arial"/>
        </w:rPr>
        <w:t>;</w:t>
      </w:r>
    </w:p>
    <w:p w:rsidR="00B0757A" w:rsidRPr="00B0757A" w:rsidRDefault="005B472E" w:rsidP="006B04F0">
      <w:pPr>
        <w:pStyle w:val="PargrafoNormal"/>
        <w:numPr>
          <w:ilvl w:val="0"/>
          <w:numId w:val="4"/>
        </w:numPr>
        <w:tabs>
          <w:tab w:val="left" w:pos="284"/>
        </w:tabs>
        <w:spacing w:after="0"/>
        <w:ind w:left="0" w:firstLine="0"/>
        <w:jc w:val="both"/>
        <w:rPr>
          <w:rFonts w:ascii="Arial" w:hAnsi="Arial" w:cs="Arial"/>
          <w:b/>
        </w:rPr>
      </w:pPr>
      <w:r>
        <w:rPr>
          <w:rFonts w:ascii="Arial" w:hAnsi="Arial" w:cs="Arial"/>
        </w:rPr>
        <w:t>C</w:t>
      </w:r>
      <w:r w:rsidR="00B0757A" w:rsidRPr="00B0757A">
        <w:rPr>
          <w:rFonts w:ascii="Arial" w:hAnsi="Arial" w:cs="Arial"/>
        </w:rPr>
        <w:t xml:space="preserve">riar a Comissão de Acompanhamento e Fiscalização do Concurso Público para este </w:t>
      </w:r>
      <w:r w:rsidR="00B0757A">
        <w:rPr>
          <w:rFonts w:ascii="Arial" w:hAnsi="Arial" w:cs="Arial"/>
          <w:b/>
        </w:rPr>
        <w:t>CONTRATO ADMINISTRATIVO</w:t>
      </w:r>
      <w:r w:rsidR="00B0757A" w:rsidRPr="00B0757A">
        <w:rPr>
          <w:rFonts w:ascii="Arial" w:hAnsi="Arial" w:cs="Arial"/>
        </w:rPr>
        <w:t>;</w:t>
      </w:r>
    </w:p>
    <w:p w:rsidR="00B0757A" w:rsidRPr="00B0757A" w:rsidRDefault="005B472E" w:rsidP="006B04F0">
      <w:pPr>
        <w:pStyle w:val="PargrafoNormal"/>
        <w:numPr>
          <w:ilvl w:val="0"/>
          <w:numId w:val="4"/>
        </w:numPr>
        <w:tabs>
          <w:tab w:val="left" w:pos="284"/>
        </w:tabs>
        <w:spacing w:after="0"/>
        <w:ind w:left="0" w:firstLine="0"/>
        <w:jc w:val="both"/>
        <w:rPr>
          <w:rFonts w:ascii="Arial" w:hAnsi="Arial" w:cs="Arial"/>
          <w:b/>
        </w:rPr>
      </w:pPr>
      <w:r>
        <w:rPr>
          <w:rFonts w:ascii="Arial" w:hAnsi="Arial" w:cs="Arial"/>
        </w:rPr>
        <w:t>P</w:t>
      </w:r>
      <w:r w:rsidR="00B0757A" w:rsidRPr="00B0757A">
        <w:rPr>
          <w:rFonts w:ascii="Arial" w:hAnsi="Arial" w:cs="Arial"/>
        </w:rPr>
        <w:t xml:space="preserve">restar o apoio necessário à </w:t>
      </w:r>
      <w:r w:rsidR="00B0757A" w:rsidRPr="00B0757A">
        <w:rPr>
          <w:rFonts w:ascii="Arial" w:hAnsi="Arial" w:cs="Arial"/>
          <w:b/>
        </w:rPr>
        <w:t>FEST</w:t>
      </w:r>
      <w:r w:rsidR="00B0757A" w:rsidRPr="00B0757A">
        <w:rPr>
          <w:rFonts w:ascii="Arial" w:hAnsi="Arial" w:cs="Arial"/>
        </w:rPr>
        <w:t xml:space="preserve"> para que seja alcançado o objeto deste </w:t>
      </w:r>
      <w:r w:rsidR="00B0757A">
        <w:rPr>
          <w:rFonts w:ascii="Arial" w:hAnsi="Arial" w:cs="Arial"/>
          <w:b/>
        </w:rPr>
        <w:t>CONTRATO ADMINISTRATIVO</w:t>
      </w:r>
      <w:r w:rsidR="00B0757A" w:rsidRPr="00B0757A">
        <w:rPr>
          <w:rFonts w:ascii="Arial" w:hAnsi="Arial" w:cs="Arial"/>
          <w:b/>
        </w:rPr>
        <w:t xml:space="preserve"> </w:t>
      </w:r>
      <w:r w:rsidR="00B0757A" w:rsidRPr="00B0757A">
        <w:rPr>
          <w:rFonts w:ascii="Arial" w:hAnsi="Arial" w:cs="Arial"/>
        </w:rPr>
        <w:t>em toda sua extensão</w:t>
      </w:r>
      <w:r w:rsidR="00CA2743">
        <w:rPr>
          <w:rFonts w:ascii="Arial" w:hAnsi="Arial" w:cs="Arial"/>
        </w:rPr>
        <w:t>.</w:t>
      </w:r>
    </w:p>
    <w:p w:rsidR="00B0757A" w:rsidRPr="00B0757A" w:rsidRDefault="00B0757A" w:rsidP="00CA2743">
      <w:pPr>
        <w:pStyle w:val="PargrafoNormal"/>
        <w:spacing w:after="0"/>
        <w:jc w:val="both"/>
        <w:rPr>
          <w:rFonts w:ascii="Arial" w:hAnsi="Arial" w:cs="Arial"/>
          <w:b/>
        </w:rPr>
      </w:pPr>
    </w:p>
    <w:p w:rsidR="00B0757A" w:rsidRPr="00B0757A" w:rsidRDefault="00B0757A" w:rsidP="00CA2743">
      <w:pPr>
        <w:pStyle w:val="PargrafoNormal"/>
        <w:spacing w:after="0"/>
        <w:jc w:val="both"/>
        <w:rPr>
          <w:rFonts w:ascii="Arial" w:hAnsi="Arial" w:cs="Arial"/>
          <w:b/>
        </w:rPr>
      </w:pPr>
      <w:r w:rsidRPr="00B0757A">
        <w:rPr>
          <w:rFonts w:ascii="Arial" w:hAnsi="Arial" w:cs="Arial"/>
          <w:b/>
        </w:rPr>
        <w:t xml:space="preserve">CLÁUSULA QUARTA - </w:t>
      </w:r>
      <w:r w:rsidR="006B04F0">
        <w:rPr>
          <w:rFonts w:ascii="Arial" w:hAnsi="Arial" w:cs="Arial"/>
          <w:b/>
        </w:rPr>
        <w:t xml:space="preserve">DO VALOR DO CONTRATO, DO PAGAMENTO E </w:t>
      </w:r>
      <w:r w:rsidRPr="00B0757A">
        <w:rPr>
          <w:rFonts w:ascii="Arial" w:hAnsi="Arial" w:cs="Arial"/>
          <w:b/>
        </w:rPr>
        <w:t>DOS RECURSOS FINANCEIROS</w:t>
      </w:r>
    </w:p>
    <w:p w:rsidR="00B0757A" w:rsidRPr="00B0757A" w:rsidRDefault="00CA2743" w:rsidP="006B04F0">
      <w:pPr>
        <w:pStyle w:val="PargrafoNormal"/>
        <w:spacing w:after="0"/>
        <w:jc w:val="both"/>
        <w:rPr>
          <w:rFonts w:ascii="Arial" w:hAnsi="Arial" w:cs="Arial"/>
        </w:rPr>
      </w:pPr>
      <w:r>
        <w:rPr>
          <w:rFonts w:ascii="Arial" w:hAnsi="Arial" w:cs="Arial"/>
        </w:rPr>
        <w:t xml:space="preserve">4.1 </w:t>
      </w:r>
      <w:r w:rsidR="00B0757A" w:rsidRPr="00B0757A">
        <w:rPr>
          <w:rFonts w:ascii="Arial" w:hAnsi="Arial" w:cs="Arial"/>
        </w:rPr>
        <w:t xml:space="preserve">Para o cumprimento das metas estabelecidas neste </w:t>
      </w:r>
      <w:r w:rsidR="00B0757A">
        <w:rPr>
          <w:rFonts w:ascii="Arial" w:hAnsi="Arial" w:cs="Arial"/>
          <w:b/>
        </w:rPr>
        <w:t>CONTRATO ADMINISTRATIVO</w:t>
      </w:r>
      <w:r w:rsidR="00B0757A" w:rsidRPr="00B0757A">
        <w:rPr>
          <w:rFonts w:ascii="Arial" w:hAnsi="Arial" w:cs="Arial"/>
          <w:b/>
        </w:rPr>
        <w:t>:</w:t>
      </w:r>
    </w:p>
    <w:p w:rsidR="00B0757A" w:rsidRPr="00B0757A" w:rsidRDefault="00CA2743" w:rsidP="00CA2743">
      <w:pPr>
        <w:pStyle w:val="PargrafoNormal"/>
        <w:spacing w:after="0"/>
        <w:jc w:val="both"/>
        <w:rPr>
          <w:rFonts w:ascii="Arial" w:hAnsi="Arial" w:cs="Arial"/>
        </w:rPr>
      </w:pPr>
      <w:r>
        <w:rPr>
          <w:rFonts w:ascii="Arial" w:hAnsi="Arial" w:cs="Arial"/>
        </w:rPr>
        <w:t xml:space="preserve">4.2 </w:t>
      </w:r>
      <w:r w:rsidR="00A76B45">
        <w:rPr>
          <w:rFonts w:ascii="Arial" w:hAnsi="Arial" w:cs="Arial"/>
        </w:rPr>
        <w:t>Pela execução dos serviços contrat</w:t>
      </w:r>
      <w:r w:rsidR="00B87B5F">
        <w:rPr>
          <w:rFonts w:ascii="Arial" w:hAnsi="Arial" w:cs="Arial"/>
        </w:rPr>
        <w:t>ad</w:t>
      </w:r>
      <w:r w:rsidR="00A76B45">
        <w:rPr>
          <w:rFonts w:ascii="Arial" w:hAnsi="Arial" w:cs="Arial"/>
        </w:rPr>
        <w:t xml:space="preserve">os, o </w:t>
      </w:r>
      <w:r w:rsidR="00A76B45" w:rsidRPr="00A76B45">
        <w:rPr>
          <w:rFonts w:ascii="Arial" w:hAnsi="Arial" w:cs="Arial"/>
          <w:b/>
        </w:rPr>
        <w:t>CONTRATANTE</w:t>
      </w:r>
      <w:r w:rsidR="00B0757A" w:rsidRPr="00B0757A">
        <w:rPr>
          <w:rFonts w:ascii="Arial" w:hAnsi="Arial" w:cs="Arial"/>
        </w:rPr>
        <w:t xml:space="preserve"> </w:t>
      </w:r>
      <w:r w:rsidR="00A76B45">
        <w:rPr>
          <w:rFonts w:ascii="Arial" w:hAnsi="Arial" w:cs="Arial"/>
        </w:rPr>
        <w:t xml:space="preserve">pagará o </w:t>
      </w:r>
      <w:r w:rsidR="00B0757A" w:rsidRPr="00B0757A">
        <w:rPr>
          <w:rFonts w:ascii="Arial" w:hAnsi="Arial" w:cs="Arial"/>
        </w:rPr>
        <w:t xml:space="preserve">valor global </w:t>
      </w:r>
      <w:r>
        <w:rPr>
          <w:rFonts w:ascii="Arial" w:hAnsi="Arial" w:cs="Arial"/>
        </w:rPr>
        <w:t>de</w:t>
      </w:r>
      <w:r w:rsidRPr="00CA2743">
        <w:rPr>
          <w:rFonts w:ascii="Arial" w:hAnsi="Arial" w:cs="Arial"/>
        </w:rPr>
        <w:t xml:space="preserve"> </w:t>
      </w:r>
      <w:proofErr w:type="gramStart"/>
      <w:r w:rsidRPr="00B87B5F">
        <w:rPr>
          <w:rFonts w:ascii="Arial" w:hAnsi="Arial" w:cs="Arial"/>
          <w:b/>
        </w:rPr>
        <w:t>R$ 196.</w:t>
      </w:r>
      <w:r w:rsidR="00A85B57">
        <w:rPr>
          <w:rFonts w:ascii="Arial" w:hAnsi="Arial" w:cs="Arial"/>
          <w:b/>
        </w:rPr>
        <w:t>2</w:t>
      </w:r>
      <w:r w:rsidRPr="00B87B5F">
        <w:rPr>
          <w:rFonts w:ascii="Arial" w:hAnsi="Arial" w:cs="Arial"/>
          <w:b/>
        </w:rPr>
        <w:t>8</w:t>
      </w:r>
      <w:r w:rsidR="00A85B57">
        <w:rPr>
          <w:rFonts w:ascii="Arial" w:hAnsi="Arial" w:cs="Arial"/>
          <w:b/>
        </w:rPr>
        <w:t>1</w:t>
      </w:r>
      <w:r w:rsidRPr="00B87B5F">
        <w:rPr>
          <w:rFonts w:ascii="Arial" w:hAnsi="Arial" w:cs="Arial"/>
          <w:b/>
        </w:rPr>
        <w:t>,</w:t>
      </w:r>
      <w:r w:rsidR="00A85B57">
        <w:rPr>
          <w:rFonts w:ascii="Arial" w:hAnsi="Arial" w:cs="Arial"/>
          <w:b/>
        </w:rPr>
        <w:t>4</w:t>
      </w:r>
      <w:r w:rsidRPr="00B87B5F">
        <w:rPr>
          <w:rFonts w:ascii="Arial" w:hAnsi="Arial" w:cs="Arial"/>
          <w:b/>
        </w:rPr>
        <w:t xml:space="preserve">5 </w:t>
      </w:r>
      <w:r w:rsidR="00B0757A" w:rsidRPr="00B87B5F">
        <w:rPr>
          <w:rFonts w:ascii="Arial" w:hAnsi="Arial" w:cs="Arial"/>
          <w:b/>
        </w:rPr>
        <w:t>(</w:t>
      </w:r>
      <w:r w:rsidRPr="00B87B5F">
        <w:rPr>
          <w:rFonts w:ascii="Arial" w:hAnsi="Arial" w:cs="Arial"/>
          <w:b/>
        </w:rPr>
        <w:t xml:space="preserve">cento e noventa e seis mil e </w:t>
      </w:r>
      <w:r w:rsidR="00A85B57">
        <w:rPr>
          <w:rFonts w:ascii="Arial" w:hAnsi="Arial" w:cs="Arial"/>
          <w:b/>
        </w:rPr>
        <w:t>duzentos e oitenta e um reais e quarenta e cinco centavos</w:t>
      </w:r>
      <w:r w:rsidR="00B0757A" w:rsidRPr="00B87B5F">
        <w:rPr>
          <w:rFonts w:ascii="Arial" w:hAnsi="Arial" w:cs="Arial"/>
          <w:b/>
        </w:rPr>
        <w:t>)</w:t>
      </w:r>
      <w:r w:rsidR="00B0757A" w:rsidRPr="00B0757A">
        <w:rPr>
          <w:rFonts w:ascii="Arial" w:hAnsi="Arial" w:cs="Arial"/>
        </w:rPr>
        <w:t>, obtido</w:t>
      </w:r>
      <w:proofErr w:type="gramEnd"/>
      <w:r w:rsidR="00B0757A" w:rsidRPr="00B0757A">
        <w:rPr>
          <w:rFonts w:ascii="Arial" w:hAnsi="Arial" w:cs="Arial"/>
        </w:rPr>
        <w:t xml:space="preserve"> </w:t>
      </w:r>
      <w:r>
        <w:rPr>
          <w:rFonts w:ascii="Arial" w:hAnsi="Arial" w:cs="Arial"/>
        </w:rPr>
        <w:t>através de cálculo constante da justificativa do preço apresentado no projeto básico</w:t>
      </w:r>
      <w:r w:rsidR="00A76B45">
        <w:rPr>
          <w:rFonts w:ascii="Arial" w:hAnsi="Arial" w:cs="Arial"/>
        </w:rPr>
        <w:t xml:space="preserve">, e que será irreajustável, podendo ser alterado de acordo com a cláusula 9.1 deste </w:t>
      </w:r>
      <w:r w:rsidR="00A76B45" w:rsidRPr="00A76B45">
        <w:rPr>
          <w:rFonts w:ascii="Arial" w:hAnsi="Arial" w:cs="Arial"/>
          <w:b/>
        </w:rPr>
        <w:t>CONTRATO ADMINISTRATIVO</w:t>
      </w:r>
      <w:r w:rsidR="00A76B45">
        <w:rPr>
          <w:rFonts w:ascii="Arial" w:hAnsi="Arial" w:cs="Arial"/>
        </w:rPr>
        <w:t>.</w:t>
      </w:r>
    </w:p>
    <w:p w:rsidR="00B0757A" w:rsidRPr="00B0757A" w:rsidRDefault="00CA2743" w:rsidP="00CA2743">
      <w:pPr>
        <w:pStyle w:val="PargrafoNormal"/>
        <w:spacing w:after="0"/>
        <w:jc w:val="both"/>
        <w:rPr>
          <w:rFonts w:ascii="Arial" w:hAnsi="Arial" w:cs="Arial"/>
        </w:rPr>
      </w:pPr>
      <w:r>
        <w:rPr>
          <w:rFonts w:ascii="Arial" w:hAnsi="Arial" w:cs="Arial"/>
        </w:rPr>
        <w:t xml:space="preserve">4.3 </w:t>
      </w:r>
      <w:proofErr w:type="gramStart"/>
      <w:r w:rsidR="00B0757A" w:rsidRPr="00B0757A">
        <w:rPr>
          <w:rFonts w:ascii="Arial" w:hAnsi="Arial" w:cs="Arial"/>
        </w:rPr>
        <w:t>Será</w:t>
      </w:r>
      <w:proofErr w:type="gramEnd"/>
      <w:r w:rsidR="00B0757A" w:rsidRPr="00B0757A">
        <w:rPr>
          <w:rFonts w:ascii="Arial" w:hAnsi="Arial" w:cs="Arial"/>
        </w:rPr>
        <w:t xml:space="preserve"> repassado a </w:t>
      </w:r>
      <w:r w:rsidR="00B0757A" w:rsidRPr="00B0757A">
        <w:rPr>
          <w:rFonts w:ascii="Arial" w:hAnsi="Arial" w:cs="Arial"/>
          <w:b/>
        </w:rPr>
        <w:t>FEST</w:t>
      </w:r>
      <w:r w:rsidR="00A76B45">
        <w:rPr>
          <w:rFonts w:ascii="Arial" w:hAnsi="Arial" w:cs="Arial"/>
          <w:b/>
        </w:rPr>
        <w:t xml:space="preserve"> </w:t>
      </w:r>
      <w:r w:rsidR="00A76B45" w:rsidRPr="00A76B45">
        <w:rPr>
          <w:rFonts w:ascii="Arial" w:hAnsi="Arial" w:cs="Arial"/>
        </w:rPr>
        <w:t>em até 30 (trinta) dias da apresentação da nota fiscal regular</w:t>
      </w:r>
      <w:r w:rsidR="00B0757A" w:rsidRPr="00B0757A">
        <w:rPr>
          <w:rFonts w:ascii="Arial" w:hAnsi="Arial" w:cs="Arial"/>
          <w:b/>
        </w:rPr>
        <w:t>,</w:t>
      </w:r>
      <w:r w:rsidR="00B0757A" w:rsidRPr="00B0757A">
        <w:rPr>
          <w:rFonts w:ascii="Arial" w:hAnsi="Arial" w:cs="Arial"/>
        </w:rPr>
        <w:t xml:space="preserve"> pela sua participação do presente </w:t>
      </w:r>
      <w:r w:rsidR="00B0757A">
        <w:rPr>
          <w:rFonts w:ascii="Arial" w:hAnsi="Arial" w:cs="Arial"/>
          <w:b/>
        </w:rPr>
        <w:t>CONTRATO ADMINISTRATIVO</w:t>
      </w:r>
      <w:r w:rsidR="00B0757A" w:rsidRPr="00B0757A">
        <w:rPr>
          <w:rFonts w:ascii="Arial" w:hAnsi="Arial" w:cs="Arial"/>
        </w:rPr>
        <w:t>, o valor total arrecado das taxas de inscrições de candidatos, até o limite do valor descrito no item anterior, nos termos do cronograma de desembolso abaixo:</w:t>
      </w:r>
    </w:p>
    <w:p w:rsidR="00B0757A" w:rsidRPr="00B0757A" w:rsidRDefault="00B0757A" w:rsidP="00CA2743">
      <w:pPr>
        <w:pStyle w:val="PargrafoNormal"/>
        <w:spacing w:after="0"/>
        <w:jc w:val="both"/>
        <w:rPr>
          <w:rFonts w:ascii="Arial" w:hAnsi="Arial" w:cs="Arial"/>
        </w:rPr>
      </w:pPr>
    </w:p>
    <w:p w:rsidR="00B0757A" w:rsidRPr="00B0757A" w:rsidRDefault="00B0757A" w:rsidP="006B04F0">
      <w:pPr>
        <w:pStyle w:val="PargrafoNormal"/>
        <w:numPr>
          <w:ilvl w:val="0"/>
          <w:numId w:val="5"/>
        </w:numPr>
        <w:tabs>
          <w:tab w:val="left" w:pos="284"/>
        </w:tabs>
        <w:spacing w:after="0"/>
        <w:ind w:left="0" w:firstLine="0"/>
        <w:jc w:val="both"/>
        <w:rPr>
          <w:rFonts w:ascii="Arial" w:hAnsi="Arial" w:cs="Arial"/>
        </w:rPr>
      </w:pPr>
      <w:r w:rsidRPr="00B0757A">
        <w:rPr>
          <w:rFonts w:ascii="Arial" w:hAnsi="Arial" w:cs="Arial"/>
        </w:rPr>
        <w:t>50% (cinquenta por cento) após o término das inscrições;</w:t>
      </w:r>
    </w:p>
    <w:p w:rsidR="00B0757A" w:rsidRPr="00B0757A" w:rsidRDefault="00B0757A" w:rsidP="006B04F0">
      <w:pPr>
        <w:pStyle w:val="PargrafoNormal"/>
        <w:numPr>
          <w:ilvl w:val="0"/>
          <w:numId w:val="5"/>
        </w:numPr>
        <w:tabs>
          <w:tab w:val="left" w:pos="284"/>
        </w:tabs>
        <w:spacing w:after="0"/>
        <w:ind w:left="0" w:firstLine="0"/>
        <w:jc w:val="both"/>
        <w:rPr>
          <w:rFonts w:ascii="Arial" w:hAnsi="Arial" w:cs="Arial"/>
        </w:rPr>
      </w:pPr>
      <w:r w:rsidRPr="00B0757A">
        <w:rPr>
          <w:rFonts w:ascii="Arial" w:hAnsi="Arial" w:cs="Arial"/>
        </w:rPr>
        <w:t>30% (trinta por cento) após a aplicação das provas;</w:t>
      </w:r>
    </w:p>
    <w:p w:rsidR="00B0757A" w:rsidRPr="00B0757A" w:rsidRDefault="00B0757A" w:rsidP="006B04F0">
      <w:pPr>
        <w:pStyle w:val="PargrafoNormal"/>
        <w:numPr>
          <w:ilvl w:val="0"/>
          <w:numId w:val="5"/>
        </w:numPr>
        <w:tabs>
          <w:tab w:val="left" w:pos="284"/>
        </w:tabs>
        <w:spacing w:after="0"/>
        <w:ind w:left="0" w:firstLine="0"/>
        <w:jc w:val="both"/>
        <w:rPr>
          <w:rFonts w:ascii="Arial" w:hAnsi="Arial" w:cs="Arial"/>
        </w:rPr>
      </w:pPr>
      <w:r w:rsidRPr="00B0757A">
        <w:rPr>
          <w:rFonts w:ascii="Arial" w:hAnsi="Arial" w:cs="Arial"/>
        </w:rPr>
        <w:t>20% (vinte por cento) após a entrega do resultado final;</w:t>
      </w:r>
    </w:p>
    <w:p w:rsidR="00B0757A" w:rsidRPr="00B0757A" w:rsidRDefault="00B0757A" w:rsidP="00CA2743">
      <w:pPr>
        <w:pStyle w:val="PargrafoNormal"/>
        <w:spacing w:after="0"/>
        <w:jc w:val="both"/>
        <w:rPr>
          <w:rFonts w:ascii="Arial" w:hAnsi="Arial" w:cs="Arial"/>
        </w:rPr>
      </w:pPr>
    </w:p>
    <w:p w:rsidR="00B0757A" w:rsidRPr="00B0757A" w:rsidRDefault="00CA2743" w:rsidP="00CA2743">
      <w:pPr>
        <w:pStyle w:val="PargrafoNormal"/>
        <w:spacing w:after="0"/>
        <w:jc w:val="both"/>
        <w:rPr>
          <w:rFonts w:ascii="Arial" w:hAnsi="Arial" w:cs="Arial"/>
        </w:rPr>
      </w:pPr>
      <w:proofErr w:type="gramStart"/>
      <w:r>
        <w:rPr>
          <w:rFonts w:ascii="Arial" w:hAnsi="Arial" w:cs="Arial"/>
        </w:rPr>
        <w:t xml:space="preserve">4.4 </w:t>
      </w:r>
      <w:r w:rsidR="00B0757A" w:rsidRPr="00B0757A">
        <w:rPr>
          <w:rFonts w:ascii="Arial" w:hAnsi="Arial" w:cs="Arial"/>
        </w:rPr>
        <w:t>Eventual</w:t>
      </w:r>
      <w:proofErr w:type="gramEnd"/>
      <w:r w:rsidR="00B0757A" w:rsidRPr="00B0757A">
        <w:rPr>
          <w:rFonts w:ascii="Arial" w:hAnsi="Arial" w:cs="Arial"/>
        </w:rPr>
        <w:t xml:space="preserve"> arrecadação de inscrições acima do valor descrito no Item 4.1 deste instrumento será</w:t>
      </w:r>
      <w:r w:rsidR="00807B12">
        <w:rPr>
          <w:rFonts w:ascii="Arial" w:hAnsi="Arial" w:cs="Arial"/>
        </w:rPr>
        <w:t xml:space="preserve"> revertida aos cofres públicos.</w:t>
      </w:r>
    </w:p>
    <w:p w:rsidR="00B0757A" w:rsidRPr="00B0757A" w:rsidRDefault="00CA2743" w:rsidP="00CA2743">
      <w:pPr>
        <w:pStyle w:val="PargrafoNormal"/>
        <w:spacing w:after="0"/>
        <w:jc w:val="both"/>
        <w:rPr>
          <w:rFonts w:ascii="Arial" w:hAnsi="Arial" w:cs="Arial"/>
        </w:rPr>
      </w:pPr>
      <w:r>
        <w:rPr>
          <w:rFonts w:ascii="Arial" w:hAnsi="Arial" w:cs="Arial"/>
        </w:rPr>
        <w:t xml:space="preserve">4.4.1 </w:t>
      </w:r>
      <w:r w:rsidR="00B0757A" w:rsidRPr="00B0757A">
        <w:rPr>
          <w:rFonts w:ascii="Arial" w:hAnsi="Arial" w:cs="Arial"/>
        </w:rPr>
        <w:t xml:space="preserve">O </w:t>
      </w:r>
      <w:r w:rsidR="00B0757A" w:rsidRPr="00B0757A">
        <w:rPr>
          <w:rFonts w:ascii="Arial" w:hAnsi="Arial" w:cs="Arial"/>
          <w:b/>
        </w:rPr>
        <w:t>CONTRATANTE</w:t>
      </w:r>
      <w:r w:rsidR="00B0757A" w:rsidRPr="00B0757A">
        <w:rPr>
          <w:rFonts w:ascii="Arial" w:hAnsi="Arial" w:cs="Arial"/>
        </w:rPr>
        <w:t xml:space="preserve">, no processo de acompanhamento e fiscalização deste </w:t>
      </w:r>
      <w:r w:rsidR="00B0757A">
        <w:rPr>
          <w:rFonts w:ascii="Arial" w:hAnsi="Arial" w:cs="Arial"/>
          <w:b/>
        </w:rPr>
        <w:t>CONTRATO ADMINISTRATIVO</w:t>
      </w:r>
      <w:r w:rsidR="00B0757A" w:rsidRPr="00B0757A">
        <w:rPr>
          <w:rFonts w:ascii="Arial" w:hAnsi="Arial" w:cs="Arial"/>
        </w:rPr>
        <w:t xml:space="preserve">, poderá recomendar a alteração de valores, que implicará a revisão das metas pactuadas, ou recomendar revisão das metas, o que implicará a alteração do valor global pactuado, tendo como base o custo relativo, desde que devidamente justificada e aceita pelos </w:t>
      </w:r>
      <w:r w:rsidR="00B0757A" w:rsidRPr="00B0757A">
        <w:rPr>
          <w:rFonts w:ascii="Arial" w:hAnsi="Arial" w:cs="Arial"/>
          <w:b/>
        </w:rPr>
        <w:t>PARCEIROS</w:t>
      </w:r>
      <w:r w:rsidR="00B0757A" w:rsidRPr="00B0757A">
        <w:rPr>
          <w:rFonts w:ascii="Arial" w:hAnsi="Arial" w:cs="Arial"/>
        </w:rPr>
        <w:t>, de comum acordo, devendo, nestes casos, serem celebrados Termos Aditivos.</w:t>
      </w:r>
    </w:p>
    <w:p w:rsidR="00B0757A" w:rsidRPr="00B0757A" w:rsidRDefault="00CA2743" w:rsidP="00CA2743">
      <w:pPr>
        <w:pStyle w:val="PargrafoNormal"/>
        <w:spacing w:after="0"/>
        <w:jc w:val="both"/>
        <w:rPr>
          <w:rFonts w:ascii="Arial" w:hAnsi="Arial" w:cs="Arial"/>
        </w:rPr>
      </w:pPr>
      <w:r>
        <w:rPr>
          <w:rFonts w:ascii="Arial" w:hAnsi="Arial" w:cs="Arial"/>
        </w:rPr>
        <w:lastRenderedPageBreak/>
        <w:t xml:space="preserve">4.4.2 </w:t>
      </w:r>
      <w:r w:rsidR="00B0757A" w:rsidRPr="00B0757A">
        <w:rPr>
          <w:rFonts w:ascii="Arial" w:hAnsi="Arial" w:cs="Arial"/>
        </w:rPr>
        <w:t xml:space="preserve">Na hipótese de formalização de Termo Aditivo, as despesas previstas e realizadas no período compreendido entre a data original de encerramento deste </w:t>
      </w:r>
      <w:r w:rsidR="00B0757A">
        <w:rPr>
          <w:rFonts w:ascii="Arial" w:hAnsi="Arial" w:cs="Arial"/>
          <w:b/>
        </w:rPr>
        <w:t>CONTRATO ADMINISTRATIVO</w:t>
      </w:r>
      <w:r w:rsidR="00B0757A" w:rsidRPr="00B0757A">
        <w:rPr>
          <w:rFonts w:ascii="Arial" w:hAnsi="Arial" w:cs="Arial"/>
        </w:rPr>
        <w:t xml:space="preserve"> e a formalização da nova data de início serão consideradas legítimas, desde que cobertas pelo respectivo empenho.</w:t>
      </w:r>
    </w:p>
    <w:p w:rsidR="00CA2743" w:rsidRDefault="00CA2743" w:rsidP="00CA2743">
      <w:pPr>
        <w:pStyle w:val="PargrafoNormal"/>
        <w:spacing w:after="0"/>
        <w:jc w:val="both"/>
        <w:rPr>
          <w:rFonts w:ascii="Arial" w:hAnsi="Arial" w:cs="Arial"/>
        </w:rPr>
      </w:pPr>
      <w:r>
        <w:rPr>
          <w:rFonts w:ascii="Arial" w:hAnsi="Arial" w:cs="Arial"/>
        </w:rPr>
        <w:t xml:space="preserve">4.4.3 </w:t>
      </w:r>
      <w:r w:rsidR="00B0757A" w:rsidRPr="00B0757A">
        <w:rPr>
          <w:rFonts w:ascii="Arial" w:hAnsi="Arial" w:cs="Arial"/>
        </w:rPr>
        <w:t xml:space="preserve">As despesas ocorrerão à conta </w:t>
      </w:r>
      <w:r>
        <w:rPr>
          <w:rFonts w:ascii="Arial" w:hAnsi="Arial" w:cs="Arial"/>
        </w:rPr>
        <w:t>da seguinte dotação:</w:t>
      </w:r>
    </w:p>
    <w:p w:rsidR="00CA2743" w:rsidRDefault="00CA2743" w:rsidP="00CA2743">
      <w:pPr>
        <w:pStyle w:val="PargrafoNormal"/>
        <w:spacing w:after="0"/>
        <w:jc w:val="both"/>
        <w:rPr>
          <w:rFonts w:ascii="Arial" w:hAnsi="Arial" w:cs="Arial"/>
        </w:rPr>
      </w:pPr>
    </w:p>
    <w:p w:rsidR="00CA2743" w:rsidRPr="00452FEA" w:rsidRDefault="00CA2743" w:rsidP="00CA2743">
      <w:pPr>
        <w:pStyle w:val="PargrafoNormal"/>
        <w:spacing w:after="0"/>
        <w:ind w:left="567"/>
        <w:jc w:val="both"/>
        <w:rPr>
          <w:rFonts w:ascii="Arial" w:hAnsi="Arial" w:cs="Arial"/>
        </w:rPr>
      </w:pPr>
      <w:r w:rsidRPr="00452FEA">
        <w:rPr>
          <w:rFonts w:ascii="Arial" w:hAnsi="Arial" w:cs="Arial"/>
        </w:rPr>
        <w:t>Projeto: 006010.0412800022.123 – Realização do Concurso público do Município</w:t>
      </w:r>
    </w:p>
    <w:p w:rsidR="00CA2743" w:rsidRPr="00452FEA" w:rsidRDefault="00CA2743" w:rsidP="00CA2743">
      <w:pPr>
        <w:pStyle w:val="PargrafoNormal"/>
        <w:spacing w:after="0"/>
        <w:ind w:left="567"/>
        <w:jc w:val="both"/>
        <w:rPr>
          <w:rFonts w:ascii="Arial" w:hAnsi="Arial" w:cs="Arial"/>
        </w:rPr>
      </w:pPr>
      <w:r w:rsidRPr="00452FEA">
        <w:rPr>
          <w:rFonts w:ascii="Arial" w:hAnsi="Arial" w:cs="Arial"/>
        </w:rPr>
        <w:t>Atividade: 33903900000 – Outros serviços de terceiros – Pessoa Jurídica</w:t>
      </w:r>
    </w:p>
    <w:p w:rsidR="00CA2743" w:rsidRDefault="00CA2743" w:rsidP="00CA2743">
      <w:pPr>
        <w:pStyle w:val="PargrafoNormal"/>
        <w:spacing w:after="0"/>
        <w:jc w:val="both"/>
        <w:rPr>
          <w:rFonts w:ascii="Arial" w:hAnsi="Arial" w:cs="Arial"/>
        </w:rPr>
      </w:pPr>
    </w:p>
    <w:p w:rsidR="00B0757A" w:rsidRPr="00B0757A" w:rsidRDefault="00CA2743" w:rsidP="00CA2743">
      <w:pPr>
        <w:pStyle w:val="PargrafoNormal"/>
        <w:spacing w:after="0"/>
        <w:jc w:val="both"/>
        <w:rPr>
          <w:rFonts w:ascii="Arial" w:hAnsi="Arial" w:cs="Arial"/>
        </w:rPr>
      </w:pPr>
      <w:r>
        <w:rPr>
          <w:rFonts w:ascii="Arial" w:hAnsi="Arial" w:cs="Arial"/>
        </w:rPr>
        <w:t xml:space="preserve">4.4.4 </w:t>
      </w:r>
      <w:r w:rsidR="00B0757A" w:rsidRPr="00B0757A">
        <w:rPr>
          <w:rFonts w:ascii="Arial" w:hAnsi="Arial" w:cs="Arial"/>
        </w:rPr>
        <w:t xml:space="preserve">As despesas relativas a exercícios futuros correrão à conta dos respectivos orçamentos, devendo os créditos e empenhos </w:t>
      </w:r>
      <w:proofErr w:type="gramStart"/>
      <w:r w:rsidR="00B0757A" w:rsidRPr="00B0757A">
        <w:rPr>
          <w:rFonts w:ascii="Arial" w:hAnsi="Arial" w:cs="Arial"/>
        </w:rPr>
        <w:t>serem</w:t>
      </w:r>
      <w:proofErr w:type="gramEnd"/>
      <w:r w:rsidR="00B0757A" w:rsidRPr="00B0757A">
        <w:rPr>
          <w:rFonts w:ascii="Arial" w:hAnsi="Arial" w:cs="Arial"/>
        </w:rPr>
        <w:t xml:space="preserve"> indicados por meio de:</w:t>
      </w:r>
    </w:p>
    <w:p w:rsidR="00B0757A" w:rsidRPr="00B0757A" w:rsidRDefault="00B0757A" w:rsidP="00CA2743">
      <w:pPr>
        <w:pStyle w:val="PargrafoNormal"/>
        <w:spacing w:after="0"/>
        <w:ind w:left="567" w:hanging="567"/>
        <w:jc w:val="both"/>
        <w:rPr>
          <w:rFonts w:ascii="Arial" w:hAnsi="Arial" w:cs="Arial"/>
        </w:rPr>
      </w:pPr>
    </w:p>
    <w:p w:rsidR="00B0757A" w:rsidRPr="00CA2743" w:rsidRDefault="006B04F0" w:rsidP="006B04F0">
      <w:pPr>
        <w:pStyle w:val="PargrafoNormal"/>
        <w:numPr>
          <w:ilvl w:val="0"/>
          <w:numId w:val="6"/>
        </w:numPr>
        <w:tabs>
          <w:tab w:val="left" w:pos="284"/>
        </w:tabs>
        <w:spacing w:after="0"/>
        <w:ind w:left="0" w:firstLine="0"/>
        <w:jc w:val="both"/>
        <w:rPr>
          <w:rFonts w:ascii="Arial" w:hAnsi="Arial" w:cs="Arial"/>
        </w:rPr>
      </w:pPr>
      <w:r w:rsidRPr="00B0757A">
        <w:rPr>
          <w:rFonts w:ascii="Arial" w:hAnsi="Arial" w:cs="Arial"/>
        </w:rPr>
        <w:t>Registro</w:t>
      </w:r>
      <w:r w:rsidR="00B0757A" w:rsidRPr="00B0757A">
        <w:rPr>
          <w:rFonts w:ascii="Arial" w:hAnsi="Arial" w:cs="Arial"/>
        </w:rPr>
        <w:t xml:space="preserve"> por simples apostila, dispensando-se a celebração de Termo Aditivo, quando se tratar apenas da indicação da dotação orçamentária para o novo exercício, mantida a programação anteriormente aprovada; </w:t>
      </w:r>
    </w:p>
    <w:p w:rsidR="00B0757A" w:rsidRPr="00B0757A" w:rsidRDefault="006B04F0" w:rsidP="006B04F0">
      <w:pPr>
        <w:pStyle w:val="PargrafoNormal"/>
        <w:numPr>
          <w:ilvl w:val="0"/>
          <w:numId w:val="6"/>
        </w:numPr>
        <w:tabs>
          <w:tab w:val="left" w:pos="284"/>
        </w:tabs>
        <w:spacing w:after="0"/>
        <w:ind w:left="0" w:firstLine="0"/>
        <w:jc w:val="both"/>
        <w:rPr>
          <w:rFonts w:ascii="Arial" w:hAnsi="Arial" w:cs="Arial"/>
        </w:rPr>
      </w:pPr>
      <w:r w:rsidRPr="00B0757A">
        <w:rPr>
          <w:rFonts w:ascii="Arial" w:hAnsi="Arial" w:cs="Arial"/>
        </w:rPr>
        <w:t>Celebração</w:t>
      </w:r>
      <w:r w:rsidR="00B0757A" w:rsidRPr="00B0757A">
        <w:rPr>
          <w:rFonts w:ascii="Arial" w:hAnsi="Arial" w:cs="Arial"/>
        </w:rPr>
        <w:t xml:space="preserve"> de Termo Aditivo, quando houver alteração dos valores globais definidos no caput desta Cláusula;</w:t>
      </w:r>
    </w:p>
    <w:p w:rsidR="00B0757A" w:rsidRPr="00B0757A" w:rsidRDefault="006B04F0" w:rsidP="006B04F0">
      <w:pPr>
        <w:pStyle w:val="PargrafoNormal"/>
        <w:numPr>
          <w:ilvl w:val="0"/>
          <w:numId w:val="6"/>
        </w:numPr>
        <w:tabs>
          <w:tab w:val="left" w:pos="284"/>
        </w:tabs>
        <w:spacing w:after="0"/>
        <w:ind w:left="0" w:firstLine="0"/>
        <w:jc w:val="both"/>
        <w:rPr>
          <w:rFonts w:ascii="Arial" w:hAnsi="Arial" w:cs="Arial"/>
        </w:rPr>
      </w:pPr>
      <w:r w:rsidRPr="00B0757A">
        <w:rPr>
          <w:rFonts w:ascii="Arial" w:hAnsi="Arial" w:cs="Arial"/>
        </w:rPr>
        <w:t>Os</w:t>
      </w:r>
      <w:r w:rsidR="00B0757A" w:rsidRPr="00B0757A">
        <w:rPr>
          <w:rFonts w:ascii="Arial" w:hAnsi="Arial" w:cs="Arial"/>
        </w:rPr>
        <w:t xml:space="preserve"> recursos orçamentários e financeiros necessários ao cumprimento do </w:t>
      </w:r>
      <w:r w:rsidR="00B0757A">
        <w:rPr>
          <w:rFonts w:ascii="Arial" w:hAnsi="Arial" w:cs="Arial"/>
          <w:b/>
        </w:rPr>
        <w:t>CONTRATO ADMINISTRATIVO</w:t>
      </w:r>
      <w:r w:rsidR="00B0757A" w:rsidRPr="00B0757A">
        <w:rPr>
          <w:rFonts w:ascii="Arial" w:hAnsi="Arial" w:cs="Arial"/>
        </w:rPr>
        <w:t xml:space="preserve"> são os estabelecidos na Lei Orçamentária Anual.</w:t>
      </w:r>
    </w:p>
    <w:p w:rsidR="00B0757A" w:rsidRPr="00B0757A" w:rsidRDefault="00B0757A" w:rsidP="00CA2743">
      <w:pPr>
        <w:pStyle w:val="PargrafoNormal"/>
        <w:spacing w:after="0"/>
        <w:jc w:val="both"/>
        <w:rPr>
          <w:rFonts w:ascii="Arial" w:hAnsi="Arial" w:cs="Arial"/>
        </w:rPr>
      </w:pPr>
    </w:p>
    <w:p w:rsidR="00B0757A" w:rsidRPr="00B0757A" w:rsidRDefault="00B0757A" w:rsidP="00CA2743">
      <w:pPr>
        <w:pStyle w:val="PargrafoNormal"/>
        <w:spacing w:after="0"/>
        <w:jc w:val="both"/>
        <w:rPr>
          <w:rFonts w:ascii="Arial" w:hAnsi="Arial" w:cs="Arial"/>
          <w:b/>
        </w:rPr>
      </w:pPr>
      <w:r w:rsidRPr="00B0757A">
        <w:rPr>
          <w:rFonts w:ascii="Arial" w:hAnsi="Arial" w:cs="Arial"/>
          <w:b/>
        </w:rPr>
        <w:t>CLÁUSULA QUINTA - DA PRESTAÇÃO DE CONTAS</w:t>
      </w:r>
    </w:p>
    <w:p w:rsidR="00B0757A" w:rsidRPr="00B0757A" w:rsidRDefault="00CA2743" w:rsidP="00CA2743">
      <w:pPr>
        <w:pStyle w:val="PargrafoNormal"/>
        <w:spacing w:after="0"/>
        <w:jc w:val="both"/>
        <w:rPr>
          <w:rFonts w:ascii="Arial" w:hAnsi="Arial" w:cs="Arial"/>
        </w:rPr>
      </w:pPr>
      <w:r>
        <w:rPr>
          <w:rFonts w:ascii="Arial" w:hAnsi="Arial" w:cs="Arial"/>
        </w:rPr>
        <w:t xml:space="preserve">5.1 </w:t>
      </w:r>
      <w:r w:rsidR="00B0757A" w:rsidRPr="00B0757A">
        <w:rPr>
          <w:rFonts w:ascii="Arial" w:hAnsi="Arial" w:cs="Arial"/>
        </w:rPr>
        <w:t xml:space="preserve">A </w:t>
      </w:r>
      <w:r w:rsidR="00B0757A" w:rsidRPr="00B0757A">
        <w:rPr>
          <w:rFonts w:ascii="Arial" w:hAnsi="Arial" w:cs="Arial"/>
          <w:b/>
        </w:rPr>
        <w:t>FEST</w:t>
      </w:r>
      <w:r w:rsidR="00B0757A" w:rsidRPr="00B0757A">
        <w:rPr>
          <w:rFonts w:ascii="Arial" w:hAnsi="Arial" w:cs="Arial"/>
        </w:rPr>
        <w:t xml:space="preserve"> elaborará e apresentará ao </w:t>
      </w:r>
      <w:r w:rsidR="00B0757A" w:rsidRPr="00B0757A">
        <w:rPr>
          <w:rFonts w:ascii="Arial" w:hAnsi="Arial" w:cs="Arial"/>
          <w:b/>
        </w:rPr>
        <w:t>CONTRATANTE</w:t>
      </w:r>
      <w:r w:rsidR="00B0757A" w:rsidRPr="00B0757A">
        <w:rPr>
          <w:rFonts w:ascii="Arial" w:hAnsi="Arial" w:cs="Arial"/>
        </w:rPr>
        <w:t xml:space="preserve">, prestação de contas do adimplemento do seu objeto e de todos os recursos e bens de origem pública recebidos mediante este </w:t>
      </w:r>
      <w:r w:rsidR="00B0757A">
        <w:rPr>
          <w:rFonts w:ascii="Arial" w:hAnsi="Arial" w:cs="Arial"/>
          <w:b/>
        </w:rPr>
        <w:t>CONTRATO ADMINISTRATIVO</w:t>
      </w:r>
      <w:r w:rsidR="00B0757A" w:rsidRPr="00B0757A">
        <w:rPr>
          <w:rFonts w:ascii="Arial" w:hAnsi="Arial" w:cs="Arial"/>
        </w:rPr>
        <w:t xml:space="preserve">, até sessenta dias após o término deste e a qualquer tempo por solicitação do </w:t>
      </w:r>
      <w:r w:rsidR="00B0757A" w:rsidRPr="00B0757A">
        <w:rPr>
          <w:rFonts w:ascii="Arial" w:hAnsi="Arial" w:cs="Arial"/>
          <w:b/>
        </w:rPr>
        <w:t>CONTRATANTE</w:t>
      </w:r>
      <w:r w:rsidR="00B0757A" w:rsidRPr="00B0757A">
        <w:rPr>
          <w:rFonts w:ascii="Arial" w:hAnsi="Arial" w:cs="Arial"/>
        </w:rPr>
        <w:t>.</w:t>
      </w:r>
    </w:p>
    <w:p w:rsidR="00B0757A" w:rsidRPr="00B0757A" w:rsidRDefault="00E343EE" w:rsidP="00E343EE">
      <w:pPr>
        <w:pStyle w:val="PargrafoNormal"/>
        <w:spacing w:after="0"/>
        <w:jc w:val="both"/>
        <w:rPr>
          <w:rFonts w:ascii="Arial" w:hAnsi="Arial" w:cs="Arial"/>
        </w:rPr>
      </w:pPr>
      <w:r>
        <w:rPr>
          <w:rFonts w:ascii="Arial" w:hAnsi="Arial" w:cs="Arial"/>
        </w:rPr>
        <w:t xml:space="preserve">5.1.1 </w:t>
      </w:r>
      <w:r w:rsidR="00B0757A" w:rsidRPr="00B0757A">
        <w:rPr>
          <w:rFonts w:ascii="Arial" w:hAnsi="Arial" w:cs="Arial"/>
        </w:rPr>
        <w:t xml:space="preserve">A </w:t>
      </w:r>
      <w:r w:rsidR="00B0757A" w:rsidRPr="00B0757A">
        <w:rPr>
          <w:rFonts w:ascii="Arial" w:hAnsi="Arial" w:cs="Arial"/>
          <w:b/>
        </w:rPr>
        <w:t>FEST</w:t>
      </w:r>
      <w:r w:rsidR="00B0757A" w:rsidRPr="00B0757A">
        <w:rPr>
          <w:rFonts w:ascii="Arial" w:hAnsi="Arial" w:cs="Arial"/>
        </w:rPr>
        <w:t xml:space="preserve"> deverá entregar ao </w:t>
      </w:r>
      <w:r w:rsidR="00B0757A" w:rsidRPr="00B0757A">
        <w:rPr>
          <w:rFonts w:ascii="Arial" w:hAnsi="Arial" w:cs="Arial"/>
          <w:b/>
        </w:rPr>
        <w:t>CONTRATANTE</w:t>
      </w:r>
      <w:r w:rsidR="00B0757A" w:rsidRPr="00B0757A">
        <w:rPr>
          <w:rFonts w:ascii="Arial" w:hAnsi="Arial" w:cs="Arial"/>
        </w:rPr>
        <w:t>, a Prestação de Contas instruída com os seguintes documentos:</w:t>
      </w:r>
    </w:p>
    <w:p w:rsidR="00B0757A" w:rsidRPr="00B0757A" w:rsidRDefault="006B04F0" w:rsidP="006B04F0">
      <w:pPr>
        <w:pStyle w:val="PargrafoNormal"/>
        <w:numPr>
          <w:ilvl w:val="0"/>
          <w:numId w:val="7"/>
        </w:numPr>
        <w:tabs>
          <w:tab w:val="left" w:pos="284"/>
        </w:tabs>
        <w:spacing w:after="0"/>
        <w:ind w:left="0" w:firstLine="0"/>
        <w:jc w:val="both"/>
        <w:rPr>
          <w:rFonts w:ascii="Arial" w:hAnsi="Arial" w:cs="Arial"/>
        </w:rPr>
      </w:pPr>
      <w:r>
        <w:rPr>
          <w:rFonts w:ascii="Arial" w:hAnsi="Arial" w:cs="Arial"/>
        </w:rPr>
        <w:t>R</w:t>
      </w:r>
      <w:r w:rsidR="00B0757A" w:rsidRPr="00B0757A">
        <w:rPr>
          <w:rFonts w:ascii="Arial" w:hAnsi="Arial" w:cs="Arial"/>
        </w:rPr>
        <w:t xml:space="preserve">elatório sobre a execução do objeto do </w:t>
      </w:r>
      <w:r w:rsidR="00B0757A">
        <w:rPr>
          <w:rFonts w:ascii="Arial" w:hAnsi="Arial" w:cs="Arial"/>
          <w:b/>
        </w:rPr>
        <w:t>CONTRATO ADMINISTRATIVO</w:t>
      </w:r>
      <w:r w:rsidR="00B0757A" w:rsidRPr="00B0757A">
        <w:rPr>
          <w:rFonts w:ascii="Arial" w:hAnsi="Arial" w:cs="Arial"/>
        </w:rPr>
        <w:t>, contendo comparativo entre as metas propostas e os resultados alcançados;</w:t>
      </w:r>
    </w:p>
    <w:p w:rsidR="00B0757A" w:rsidRPr="00B0757A" w:rsidRDefault="006B04F0" w:rsidP="006B04F0">
      <w:pPr>
        <w:pStyle w:val="PargrafoNormal"/>
        <w:numPr>
          <w:ilvl w:val="0"/>
          <w:numId w:val="7"/>
        </w:numPr>
        <w:tabs>
          <w:tab w:val="left" w:pos="284"/>
        </w:tabs>
        <w:spacing w:after="0"/>
        <w:ind w:left="0" w:firstLine="0"/>
        <w:jc w:val="both"/>
        <w:rPr>
          <w:rFonts w:ascii="Arial" w:hAnsi="Arial" w:cs="Arial"/>
        </w:rPr>
      </w:pPr>
      <w:r>
        <w:rPr>
          <w:rFonts w:ascii="Arial" w:hAnsi="Arial" w:cs="Arial"/>
        </w:rPr>
        <w:t>D</w:t>
      </w:r>
      <w:r w:rsidR="00B0757A" w:rsidRPr="00B0757A">
        <w:rPr>
          <w:rFonts w:ascii="Arial" w:hAnsi="Arial" w:cs="Arial"/>
        </w:rPr>
        <w:t xml:space="preserve">emonstrativo integral da receita e despesa realizadas na execução do objeto, oriundos dos recursos recebidos do </w:t>
      </w:r>
      <w:r w:rsidR="00B0757A" w:rsidRPr="00B0757A">
        <w:rPr>
          <w:rFonts w:ascii="Arial" w:hAnsi="Arial" w:cs="Arial"/>
          <w:b/>
        </w:rPr>
        <w:t>CONTRATANTE</w:t>
      </w:r>
      <w:r w:rsidR="00B0757A" w:rsidRPr="00B0757A">
        <w:rPr>
          <w:rFonts w:ascii="Arial" w:hAnsi="Arial" w:cs="Arial"/>
        </w:rPr>
        <w:t xml:space="preserve">, bem como, se for o caso, demonstrativo de igual teor dos recursos originados da própria </w:t>
      </w:r>
      <w:r w:rsidR="00B0757A" w:rsidRPr="00B0757A">
        <w:rPr>
          <w:rFonts w:ascii="Arial" w:hAnsi="Arial" w:cs="Arial"/>
          <w:b/>
        </w:rPr>
        <w:t xml:space="preserve">FEST </w:t>
      </w:r>
      <w:r w:rsidR="00B0757A" w:rsidRPr="00B0757A">
        <w:rPr>
          <w:rFonts w:ascii="Arial" w:hAnsi="Arial" w:cs="Arial"/>
        </w:rPr>
        <w:t xml:space="preserve">e referentes ao objeto deste </w:t>
      </w:r>
      <w:r w:rsidR="00B0757A">
        <w:rPr>
          <w:rFonts w:ascii="Arial" w:hAnsi="Arial" w:cs="Arial"/>
          <w:b/>
        </w:rPr>
        <w:t>CONTRATO ADMINISTRATIVO</w:t>
      </w:r>
      <w:r w:rsidR="00B0757A" w:rsidRPr="00B0757A">
        <w:rPr>
          <w:rFonts w:ascii="Arial" w:hAnsi="Arial" w:cs="Arial"/>
        </w:rPr>
        <w:t>;</w:t>
      </w:r>
    </w:p>
    <w:p w:rsidR="00B0757A" w:rsidRPr="00B0757A" w:rsidRDefault="00E343EE" w:rsidP="00E343EE">
      <w:pPr>
        <w:pStyle w:val="PargrafoNormal"/>
        <w:spacing w:after="0"/>
        <w:jc w:val="both"/>
        <w:rPr>
          <w:rFonts w:ascii="Arial" w:hAnsi="Arial" w:cs="Arial"/>
        </w:rPr>
      </w:pPr>
      <w:r>
        <w:rPr>
          <w:rFonts w:ascii="Arial" w:hAnsi="Arial" w:cs="Arial"/>
        </w:rPr>
        <w:t xml:space="preserve">5.1.2 </w:t>
      </w:r>
      <w:r w:rsidR="00B0757A" w:rsidRPr="00B0757A">
        <w:rPr>
          <w:rFonts w:ascii="Arial" w:hAnsi="Arial" w:cs="Arial"/>
        </w:rPr>
        <w:t xml:space="preserve">Os originais dos documentos comprobatórios das receitas e despesas constantes dos demonstrativos de que trata </w:t>
      </w:r>
      <w:r>
        <w:rPr>
          <w:rFonts w:ascii="Arial" w:hAnsi="Arial" w:cs="Arial"/>
        </w:rPr>
        <w:t>a alínea “b”</w:t>
      </w:r>
      <w:r w:rsidR="00B0757A" w:rsidRPr="00B0757A">
        <w:rPr>
          <w:rFonts w:ascii="Arial" w:hAnsi="Arial" w:cs="Arial"/>
        </w:rPr>
        <w:t xml:space="preserve"> da </w:t>
      </w:r>
      <w:proofErr w:type="spellStart"/>
      <w:r w:rsidR="00B0757A" w:rsidRPr="00B0757A">
        <w:rPr>
          <w:rFonts w:ascii="Arial" w:hAnsi="Arial" w:cs="Arial"/>
        </w:rPr>
        <w:t>Subcláusula</w:t>
      </w:r>
      <w:proofErr w:type="spellEnd"/>
      <w:r w:rsidR="00B0757A" w:rsidRPr="00B0757A">
        <w:rPr>
          <w:rFonts w:ascii="Arial" w:hAnsi="Arial" w:cs="Arial"/>
        </w:rPr>
        <w:t xml:space="preserve"> anterior deverão ser arquivados na sede da </w:t>
      </w:r>
      <w:r w:rsidR="00B0757A" w:rsidRPr="00B0757A">
        <w:rPr>
          <w:rFonts w:ascii="Arial" w:hAnsi="Arial" w:cs="Arial"/>
          <w:b/>
        </w:rPr>
        <w:t>FEST</w:t>
      </w:r>
      <w:r w:rsidR="00B0757A" w:rsidRPr="00B0757A">
        <w:rPr>
          <w:rFonts w:ascii="Arial" w:hAnsi="Arial" w:cs="Arial"/>
        </w:rPr>
        <w:t xml:space="preserve"> por, no mínimo, cinco anos, separando-se os de origem pública daqueles da própria </w:t>
      </w:r>
      <w:r w:rsidR="00B0757A" w:rsidRPr="00B0757A">
        <w:rPr>
          <w:rFonts w:ascii="Arial" w:hAnsi="Arial" w:cs="Arial"/>
          <w:b/>
        </w:rPr>
        <w:t>FEST.</w:t>
      </w:r>
    </w:p>
    <w:p w:rsidR="00B0757A" w:rsidRPr="00B0757A" w:rsidRDefault="00E343EE" w:rsidP="00E343EE">
      <w:pPr>
        <w:pStyle w:val="PargrafoNormal"/>
        <w:spacing w:after="0"/>
        <w:jc w:val="both"/>
        <w:rPr>
          <w:rFonts w:ascii="Arial" w:hAnsi="Arial" w:cs="Arial"/>
        </w:rPr>
      </w:pPr>
      <w:r>
        <w:rPr>
          <w:rFonts w:ascii="Arial" w:hAnsi="Arial" w:cs="Arial"/>
        </w:rPr>
        <w:t xml:space="preserve">5.1.3 </w:t>
      </w:r>
      <w:r w:rsidR="00B0757A" w:rsidRPr="00B0757A">
        <w:rPr>
          <w:rFonts w:ascii="Arial" w:hAnsi="Arial" w:cs="Arial"/>
        </w:rPr>
        <w:t xml:space="preserve">Os responsáveis pela fiscalização deste </w:t>
      </w:r>
      <w:r w:rsidR="00B0757A">
        <w:rPr>
          <w:rFonts w:ascii="Arial" w:hAnsi="Arial" w:cs="Arial"/>
          <w:b/>
        </w:rPr>
        <w:t>CONTRATO ADMINISTRATIVO</w:t>
      </w:r>
      <w:r w:rsidR="00B0757A" w:rsidRPr="00B0757A">
        <w:rPr>
          <w:rFonts w:ascii="Arial" w:hAnsi="Arial" w:cs="Arial"/>
        </w:rPr>
        <w:t xml:space="preserve">, ao tomarem conhecimento de qualquer irregularidade ou ilegalidade na utilização dos recursos ou bens de origem pública pela </w:t>
      </w:r>
      <w:r w:rsidR="00B0757A" w:rsidRPr="00B0757A">
        <w:rPr>
          <w:rFonts w:ascii="Arial" w:hAnsi="Arial" w:cs="Arial"/>
          <w:b/>
        </w:rPr>
        <w:t>FEST</w:t>
      </w:r>
      <w:r w:rsidR="00B0757A" w:rsidRPr="00B0757A">
        <w:rPr>
          <w:rFonts w:ascii="Arial" w:hAnsi="Arial" w:cs="Arial"/>
        </w:rPr>
        <w:t>, darão imediata ciência ao Tribunal de Contas respectivo e ao Ministério Público, sob pena de responsabilidade solidária.</w:t>
      </w:r>
    </w:p>
    <w:p w:rsidR="00B0757A" w:rsidRPr="00B0757A" w:rsidRDefault="00B0757A" w:rsidP="00CA2743">
      <w:pPr>
        <w:pStyle w:val="PargrafoNormal"/>
        <w:spacing w:after="0"/>
        <w:jc w:val="both"/>
        <w:rPr>
          <w:rFonts w:ascii="Arial" w:hAnsi="Arial" w:cs="Arial"/>
          <w:b/>
        </w:rPr>
      </w:pPr>
    </w:p>
    <w:p w:rsidR="00B0757A" w:rsidRPr="00B0757A" w:rsidRDefault="00B0757A" w:rsidP="00CA2743">
      <w:pPr>
        <w:pStyle w:val="PargrafoNormal"/>
        <w:spacing w:after="0"/>
        <w:jc w:val="both"/>
        <w:rPr>
          <w:rFonts w:ascii="Arial" w:hAnsi="Arial" w:cs="Arial"/>
        </w:rPr>
      </w:pPr>
      <w:r w:rsidRPr="00B0757A">
        <w:rPr>
          <w:rFonts w:ascii="Arial" w:hAnsi="Arial" w:cs="Arial"/>
          <w:b/>
        </w:rPr>
        <w:t xml:space="preserve">CLÁUSULA SEXTA </w:t>
      </w:r>
      <w:r w:rsidR="006B04F0">
        <w:rPr>
          <w:rFonts w:ascii="Arial" w:hAnsi="Arial" w:cs="Arial"/>
          <w:b/>
        </w:rPr>
        <w:t xml:space="preserve">- </w:t>
      </w:r>
      <w:r w:rsidRPr="00B0757A">
        <w:rPr>
          <w:rFonts w:ascii="Arial" w:hAnsi="Arial" w:cs="Arial"/>
          <w:b/>
        </w:rPr>
        <w:t>DA AVALIAÇÃO</w:t>
      </w:r>
      <w:r w:rsidRPr="00B0757A">
        <w:rPr>
          <w:rFonts w:ascii="Arial" w:hAnsi="Arial" w:cs="Arial"/>
        </w:rPr>
        <w:t xml:space="preserve"> </w:t>
      </w:r>
    </w:p>
    <w:p w:rsidR="00B0757A" w:rsidRPr="00B0757A" w:rsidRDefault="00B0757A" w:rsidP="00CA2743">
      <w:pPr>
        <w:pStyle w:val="PargrafoNormal"/>
        <w:spacing w:after="0"/>
        <w:jc w:val="both"/>
        <w:rPr>
          <w:rFonts w:ascii="Arial" w:hAnsi="Arial" w:cs="Arial"/>
        </w:rPr>
      </w:pPr>
      <w:r w:rsidRPr="00E343EE">
        <w:rPr>
          <w:rFonts w:ascii="Arial" w:hAnsi="Arial" w:cs="Arial"/>
        </w:rPr>
        <w:t>6.</w:t>
      </w:r>
      <w:r w:rsidR="00E343EE">
        <w:rPr>
          <w:rFonts w:ascii="Arial" w:hAnsi="Arial" w:cs="Arial"/>
        </w:rPr>
        <w:t>1</w:t>
      </w:r>
      <w:r w:rsidRPr="00B0757A">
        <w:rPr>
          <w:rFonts w:ascii="Arial" w:hAnsi="Arial" w:cs="Arial"/>
        </w:rPr>
        <w:t xml:space="preserve"> A Comissão de Acompanhamento e Fiscalização do Concurso Público procederá à verificação do desenvolvimento das atividades, elaborando relatório circunstanciado.</w:t>
      </w:r>
    </w:p>
    <w:p w:rsidR="00B0757A" w:rsidRPr="00B0757A" w:rsidRDefault="00E343EE" w:rsidP="00CA2743">
      <w:pPr>
        <w:pStyle w:val="PargrafoNormal"/>
        <w:spacing w:after="0"/>
        <w:jc w:val="both"/>
        <w:rPr>
          <w:rFonts w:ascii="Arial" w:hAnsi="Arial" w:cs="Arial"/>
          <w:b/>
        </w:rPr>
      </w:pPr>
      <w:r w:rsidRPr="00E343EE">
        <w:rPr>
          <w:rFonts w:ascii="Arial" w:hAnsi="Arial" w:cs="Arial"/>
        </w:rPr>
        <w:lastRenderedPageBreak/>
        <w:t>6.2</w:t>
      </w:r>
      <w:r w:rsidR="00B0757A" w:rsidRPr="00B0757A">
        <w:rPr>
          <w:rFonts w:ascii="Arial" w:hAnsi="Arial" w:cs="Arial"/>
        </w:rPr>
        <w:t xml:space="preserve"> A verificação de que trata </w:t>
      </w:r>
      <w:r>
        <w:rPr>
          <w:rFonts w:ascii="Arial" w:hAnsi="Arial" w:cs="Arial"/>
        </w:rPr>
        <w:t>o item 6.1,</w:t>
      </w:r>
      <w:r w:rsidR="00B0757A" w:rsidRPr="00B0757A">
        <w:rPr>
          <w:rFonts w:ascii="Arial" w:hAnsi="Arial" w:cs="Arial"/>
        </w:rPr>
        <w:t xml:space="preserve"> relativa ao cumprimento das diretrizes e fases definidas para a </w:t>
      </w:r>
      <w:r w:rsidR="00B0757A" w:rsidRPr="00B0757A">
        <w:rPr>
          <w:rFonts w:ascii="Arial" w:hAnsi="Arial" w:cs="Arial"/>
          <w:b/>
        </w:rPr>
        <w:t>CONTRATADA</w:t>
      </w:r>
      <w:r w:rsidR="00B0757A" w:rsidRPr="00B0757A">
        <w:rPr>
          <w:rFonts w:ascii="Arial" w:hAnsi="Arial" w:cs="Arial"/>
        </w:rPr>
        <w:t xml:space="preserve">, restringir-se-á aos resultados obtidos em sua execução, através dos indicadores de desempenho estabelecidos, em confronto com as metas pactuadas, os quais serão consolidados pela instância responsável da </w:t>
      </w:r>
      <w:r w:rsidR="00B0757A" w:rsidRPr="00B0757A">
        <w:rPr>
          <w:rFonts w:ascii="Arial" w:hAnsi="Arial" w:cs="Arial"/>
          <w:b/>
        </w:rPr>
        <w:t xml:space="preserve">CONTRATANTE. </w:t>
      </w:r>
    </w:p>
    <w:p w:rsidR="00B0757A" w:rsidRPr="00B0757A" w:rsidRDefault="00E343EE" w:rsidP="00CA2743">
      <w:pPr>
        <w:pStyle w:val="PargrafoNormal"/>
        <w:spacing w:after="0"/>
        <w:jc w:val="both"/>
        <w:rPr>
          <w:rFonts w:ascii="Arial" w:hAnsi="Arial" w:cs="Arial"/>
        </w:rPr>
      </w:pPr>
      <w:r w:rsidRPr="00E343EE">
        <w:rPr>
          <w:rFonts w:ascii="Arial" w:hAnsi="Arial" w:cs="Arial"/>
        </w:rPr>
        <w:t xml:space="preserve">6.3 </w:t>
      </w:r>
      <w:r w:rsidR="00B0757A" w:rsidRPr="00B0757A">
        <w:rPr>
          <w:rFonts w:ascii="Arial" w:hAnsi="Arial" w:cs="Arial"/>
        </w:rPr>
        <w:t>A Comissão de Acompanhamento e Fiscalização do Concurso Público deverá elaborar Relatório Final conclusivo de todos os procedimentos realizados no transcorrer do certame.</w:t>
      </w:r>
    </w:p>
    <w:p w:rsidR="00B0757A" w:rsidRPr="00B0757A" w:rsidRDefault="00B0757A" w:rsidP="00CA2743">
      <w:pPr>
        <w:pStyle w:val="PargrafoNormal"/>
        <w:spacing w:after="0"/>
        <w:jc w:val="both"/>
        <w:rPr>
          <w:rFonts w:ascii="Arial" w:hAnsi="Arial" w:cs="Arial"/>
        </w:rPr>
      </w:pPr>
    </w:p>
    <w:p w:rsidR="00B0757A" w:rsidRPr="00B0757A" w:rsidRDefault="00B0757A" w:rsidP="00CA2743">
      <w:pPr>
        <w:pStyle w:val="PargrafoNormal"/>
        <w:spacing w:after="0"/>
        <w:jc w:val="both"/>
        <w:rPr>
          <w:rFonts w:ascii="Arial" w:hAnsi="Arial" w:cs="Arial"/>
          <w:b/>
        </w:rPr>
      </w:pPr>
      <w:r w:rsidRPr="00B0757A">
        <w:rPr>
          <w:rFonts w:ascii="Arial" w:hAnsi="Arial" w:cs="Arial"/>
          <w:b/>
        </w:rPr>
        <w:t>CLÁUSULA SÉTIMA - DA VIGÊNCIA E DA PRORROGAÇÃO</w:t>
      </w:r>
    </w:p>
    <w:p w:rsidR="00E343EE" w:rsidRDefault="00E343EE" w:rsidP="00E343EE">
      <w:pPr>
        <w:pStyle w:val="PargrafoNormal"/>
        <w:spacing w:after="0"/>
        <w:jc w:val="both"/>
        <w:rPr>
          <w:rFonts w:ascii="Arial" w:hAnsi="Arial" w:cs="Arial"/>
        </w:rPr>
      </w:pPr>
      <w:r>
        <w:rPr>
          <w:rFonts w:ascii="Arial" w:hAnsi="Arial" w:cs="Arial"/>
        </w:rPr>
        <w:t xml:space="preserve">7.1 </w:t>
      </w:r>
      <w:r w:rsidR="00B0757A" w:rsidRPr="00B0757A">
        <w:rPr>
          <w:rFonts w:ascii="Arial" w:hAnsi="Arial" w:cs="Arial"/>
        </w:rPr>
        <w:t xml:space="preserve">O presente </w:t>
      </w:r>
      <w:r w:rsidR="00B0757A">
        <w:rPr>
          <w:rFonts w:ascii="Arial" w:hAnsi="Arial" w:cs="Arial"/>
          <w:b/>
        </w:rPr>
        <w:t>CONTRATO ADMINISTRATIVO</w:t>
      </w:r>
      <w:r w:rsidR="00B0757A" w:rsidRPr="00B0757A">
        <w:rPr>
          <w:rFonts w:ascii="Arial" w:hAnsi="Arial" w:cs="Arial"/>
        </w:rPr>
        <w:t xml:space="preserve"> vigorará </w:t>
      </w:r>
      <w:r>
        <w:rPr>
          <w:rFonts w:ascii="Arial" w:hAnsi="Arial" w:cs="Arial"/>
        </w:rPr>
        <w:t xml:space="preserve">a partir da data de sua assinatura até o dia </w:t>
      </w:r>
      <w:r w:rsidRPr="00B87B5F">
        <w:rPr>
          <w:rFonts w:ascii="Arial" w:hAnsi="Arial" w:cs="Arial"/>
          <w:b/>
        </w:rPr>
        <w:t>31/12/2016</w:t>
      </w:r>
      <w:r w:rsidRPr="00E343EE">
        <w:rPr>
          <w:rFonts w:ascii="Arial" w:hAnsi="Arial" w:cs="Arial"/>
        </w:rPr>
        <w:t>, podendo ser prorrogado nos termos do art. 57, §1° da Lei nº 8.666/93.</w:t>
      </w:r>
    </w:p>
    <w:p w:rsidR="00E343EE" w:rsidRDefault="00E343EE" w:rsidP="00E343EE">
      <w:pPr>
        <w:pStyle w:val="PargrafoNormal"/>
        <w:spacing w:after="0"/>
        <w:jc w:val="both"/>
        <w:rPr>
          <w:rFonts w:ascii="Arial" w:hAnsi="Arial" w:cs="Arial"/>
        </w:rPr>
      </w:pPr>
      <w:r>
        <w:rPr>
          <w:rFonts w:ascii="Arial" w:hAnsi="Arial" w:cs="Arial"/>
        </w:rPr>
        <w:t>7.2 O prazo de execução do objeto do contrato será de 120 (cento e vinte) dias.</w:t>
      </w:r>
    </w:p>
    <w:p w:rsidR="00E343EE" w:rsidRPr="00B0757A" w:rsidRDefault="00E343EE" w:rsidP="00CA2743">
      <w:pPr>
        <w:pStyle w:val="PargrafoNormal"/>
        <w:spacing w:after="0"/>
        <w:jc w:val="both"/>
        <w:rPr>
          <w:rFonts w:ascii="Arial" w:hAnsi="Arial" w:cs="Arial"/>
        </w:rPr>
      </w:pPr>
    </w:p>
    <w:p w:rsidR="00B0757A" w:rsidRPr="00B0757A" w:rsidRDefault="00B0757A" w:rsidP="00CA2743">
      <w:pPr>
        <w:pStyle w:val="PargrafoNormal"/>
        <w:spacing w:after="0"/>
        <w:jc w:val="both"/>
        <w:rPr>
          <w:rFonts w:ascii="Arial" w:hAnsi="Arial" w:cs="Arial"/>
          <w:b/>
        </w:rPr>
      </w:pPr>
      <w:r w:rsidRPr="00B0757A">
        <w:rPr>
          <w:rFonts w:ascii="Arial" w:hAnsi="Arial" w:cs="Arial"/>
          <w:b/>
        </w:rPr>
        <w:t>CLÁUSULA OITAVA - DA RESCISÃO</w:t>
      </w:r>
    </w:p>
    <w:p w:rsidR="00E343EE" w:rsidRDefault="00E343EE" w:rsidP="00E343EE">
      <w:pPr>
        <w:pStyle w:val="PargrafoNormal"/>
        <w:spacing w:after="0"/>
        <w:jc w:val="both"/>
        <w:rPr>
          <w:rFonts w:ascii="Arial" w:hAnsi="Arial" w:cs="Arial"/>
        </w:rPr>
      </w:pPr>
      <w:r>
        <w:rPr>
          <w:rFonts w:ascii="Arial" w:hAnsi="Arial" w:cs="Arial"/>
        </w:rPr>
        <w:t xml:space="preserve">8.1 </w:t>
      </w:r>
      <w:r w:rsidR="00B0757A" w:rsidRPr="00B0757A">
        <w:rPr>
          <w:rFonts w:ascii="Arial" w:hAnsi="Arial" w:cs="Arial"/>
        </w:rPr>
        <w:t xml:space="preserve">O presente </w:t>
      </w:r>
      <w:r w:rsidR="00B0757A">
        <w:rPr>
          <w:rFonts w:ascii="Arial" w:hAnsi="Arial" w:cs="Arial"/>
          <w:b/>
        </w:rPr>
        <w:t>CONTRATO ADMINISTRATIVO</w:t>
      </w:r>
      <w:r w:rsidR="00B0757A" w:rsidRPr="00B0757A">
        <w:rPr>
          <w:rFonts w:ascii="Arial" w:hAnsi="Arial" w:cs="Arial"/>
        </w:rPr>
        <w:t xml:space="preserve"> poderá ser rescindido </w:t>
      </w:r>
      <w:r>
        <w:rPr>
          <w:rFonts w:ascii="Arial" w:hAnsi="Arial" w:cs="Arial"/>
        </w:rPr>
        <w:t>por ocorrência das hipóteses previstas no art. 78 c/c art. 79 da Lei nº 8.666/93, aplicando-se no que couber o art. 80 da mesma Lei.</w:t>
      </w:r>
    </w:p>
    <w:p w:rsidR="00B0757A" w:rsidRPr="00B0757A" w:rsidRDefault="00B0757A" w:rsidP="00CA2743">
      <w:pPr>
        <w:pStyle w:val="PargrafoNormal"/>
        <w:spacing w:after="0"/>
        <w:jc w:val="both"/>
        <w:rPr>
          <w:rFonts w:ascii="Arial" w:hAnsi="Arial" w:cs="Arial"/>
          <w:b/>
        </w:rPr>
      </w:pPr>
    </w:p>
    <w:p w:rsidR="00B0757A" w:rsidRPr="00B0757A" w:rsidRDefault="00B0757A" w:rsidP="00CA2743">
      <w:pPr>
        <w:pStyle w:val="PargrafoNormal"/>
        <w:spacing w:after="0"/>
        <w:jc w:val="both"/>
        <w:rPr>
          <w:rFonts w:ascii="Arial" w:hAnsi="Arial" w:cs="Arial"/>
          <w:b/>
        </w:rPr>
      </w:pPr>
      <w:r w:rsidRPr="00B0757A">
        <w:rPr>
          <w:rFonts w:ascii="Arial" w:hAnsi="Arial" w:cs="Arial"/>
          <w:b/>
        </w:rPr>
        <w:t>CLÁUSULA NONA - DA MODIFICAÇÃO</w:t>
      </w:r>
    </w:p>
    <w:p w:rsidR="00B0757A" w:rsidRPr="00B0757A" w:rsidRDefault="00E343EE" w:rsidP="00E343EE">
      <w:pPr>
        <w:pStyle w:val="PargrafoNormal"/>
        <w:spacing w:after="0"/>
        <w:jc w:val="both"/>
        <w:rPr>
          <w:rFonts w:ascii="Arial" w:hAnsi="Arial" w:cs="Arial"/>
        </w:rPr>
      </w:pPr>
      <w:r>
        <w:rPr>
          <w:rFonts w:ascii="Arial" w:hAnsi="Arial" w:cs="Arial"/>
        </w:rPr>
        <w:t xml:space="preserve">9.1 </w:t>
      </w:r>
      <w:r w:rsidR="00B0757A" w:rsidRPr="00B0757A">
        <w:rPr>
          <w:rFonts w:ascii="Arial" w:hAnsi="Arial" w:cs="Arial"/>
        </w:rPr>
        <w:t xml:space="preserve">Este </w:t>
      </w:r>
      <w:r w:rsidR="00B0757A">
        <w:rPr>
          <w:rFonts w:ascii="Arial" w:hAnsi="Arial" w:cs="Arial"/>
          <w:b/>
        </w:rPr>
        <w:t>CONTRATO ADMINISTRATIVO</w:t>
      </w:r>
      <w:r w:rsidR="00B0757A" w:rsidRPr="00B0757A">
        <w:rPr>
          <w:rFonts w:ascii="Arial" w:hAnsi="Arial" w:cs="Arial"/>
        </w:rPr>
        <w:t xml:space="preserve"> poderá ser </w:t>
      </w:r>
      <w:r>
        <w:rPr>
          <w:rFonts w:ascii="Arial" w:hAnsi="Arial" w:cs="Arial"/>
        </w:rPr>
        <w:t>alterado nos termos do art. 65 da Lei nº 8.666/93</w:t>
      </w:r>
      <w:r w:rsidR="00B0757A" w:rsidRPr="00B0757A">
        <w:rPr>
          <w:rFonts w:ascii="Arial" w:hAnsi="Arial" w:cs="Arial"/>
        </w:rPr>
        <w:t>.</w:t>
      </w:r>
    </w:p>
    <w:p w:rsidR="00B0757A" w:rsidRPr="00B0757A" w:rsidRDefault="00B0757A" w:rsidP="00CA2743">
      <w:pPr>
        <w:pStyle w:val="PargrafoNormal"/>
        <w:spacing w:after="0"/>
        <w:jc w:val="both"/>
        <w:rPr>
          <w:rFonts w:ascii="Arial" w:hAnsi="Arial" w:cs="Arial"/>
        </w:rPr>
      </w:pPr>
    </w:p>
    <w:p w:rsidR="00B0757A" w:rsidRPr="00B0757A" w:rsidRDefault="00B0757A" w:rsidP="00CA2743">
      <w:pPr>
        <w:pStyle w:val="PargrafoNormal"/>
        <w:spacing w:after="0"/>
        <w:jc w:val="both"/>
        <w:rPr>
          <w:rFonts w:ascii="Arial" w:hAnsi="Arial" w:cs="Arial"/>
          <w:b/>
        </w:rPr>
      </w:pPr>
      <w:r w:rsidRPr="00B0757A">
        <w:rPr>
          <w:rFonts w:ascii="Arial" w:hAnsi="Arial" w:cs="Arial"/>
          <w:b/>
        </w:rPr>
        <w:t>CLÁUSULA DÉCIMA - DO FORO</w:t>
      </w:r>
    </w:p>
    <w:p w:rsidR="00B0757A" w:rsidRPr="00B0757A" w:rsidRDefault="006B04F0" w:rsidP="006B04F0">
      <w:pPr>
        <w:pStyle w:val="PargrafoNormal"/>
        <w:spacing w:after="0"/>
        <w:jc w:val="both"/>
        <w:rPr>
          <w:rFonts w:ascii="Arial" w:hAnsi="Arial" w:cs="Arial"/>
        </w:rPr>
      </w:pPr>
      <w:r>
        <w:rPr>
          <w:rFonts w:ascii="Arial" w:hAnsi="Arial" w:cs="Arial"/>
        </w:rPr>
        <w:t xml:space="preserve">10.1 </w:t>
      </w:r>
      <w:proofErr w:type="gramStart"/>
      <w:r w:rsidR="00B0757A" w:rsidRPr="00B0757A">
        <w:rPr>
          <w:rFonts w:ascii="Arial" w:hAnsi="Arial" w:cs="Arial"/>
        </w:rPr>
        <w:t>Fica</w:t>
      </w:r>
      <w:proofErr w:type="gramEnd"/>
      <w:r w:rsidR="00B0757A" w:rsidRPr="00B0757A">
        <w:rPr>
          <w:rFonts w:ascii="Arial" w:hAnsi="Arial" w:cs="Arial"/>
        </w:rPr>
        <w:t xml:space="preserve"> eleito o foro da cidade de </w:t>
      </w:r>
      <w:r>
        <w:rPr>
          <w:rFonts w:ascii="Arial" w:hAnsi="Arial" w:cs="Arial"/>
        </w:rPr>
        <w:t>São Domingos d</w:t>
      </w:r>
      <w:r w:rsidRPr="00B0757A">
        <w:rPr>
          <w:rFonts w:ascii="Arial" w:hAnsi="Arial" w:cs="Arial"/>
        </w:rPr>
        <w:t xml:space="preserve">o Norte </w:t>
      </w:r>
      <w:r w:rsidR="00B0757A" w:rsidRPr="00B0757A">
        <w:rPr>
          <w:rFonts w:ascii="Arial" w:hAnsi="Arial" w:cs="Arial"/>
        </w:rPr>
        <w:t>para dirimir qualquer dúvida ou solucionar questões que não possam ser resolvidas administrativamente, renunciando as partes a qualquer outro, por mais privilegiado que seja.</w:t>
      </w:r>
    </w:p>
    <w:p w:rsidR="00B0757A" w:rsidRDefault="00B0757A" w:rsidP="00CA2743">
      <w:pPr>
        <w:pStyle w:val="PargrafoNormal"/>
        <w:spacing w:after="0"/>
        <w:jc w:val="both"/>
        <w:rPr>
          <w:rFonts w:ascii="Arial" w:hAnsi="Arial" w:cs="Arial"/>
        </w:rPr>
      </w:pPr>
    </w:p>
    <w:p w:rsidR="006B04F0" w:rsidRPr="006B04F0" w:rsidRDefault="006B04F0" w:rsidP="00CA2743">
      <w:pPr>
        <w:pStyle w:val="PargrafoNormal"/>
        <w:spacing w:after="0"/>
        <w:jc w:val="both"/>
        <w:rPr>
          <w:rFonts w:ascii="Arial" w:hAnsi="Arial" w:cs="Arial"/>
          <w:b/>
        </w:rPr>
      </w:pPr>
      <w:r w:rsidRPr="006B04F0">
        <w:rPr>
          <w:rFonts w:ascii="Arial" w:hAnsi="Arial" w:cs="Arial"/>
          <w:b/>
        </w:rPr>
        <w:t>CLÁUSULA DÉCIMA PRIMEIRA - DAS CLÁSULAS GERAIS</w:t>
      </w:r>
    </w:p>
    <w:p w:rsidR="006B04F0" w:rsidRDefault="006B04F0" w:rsidP="00CA2743">
      <w:pPr>
        <w:pStyle w:val="PargrafoNormal"/>
        <w:spacing w:after="0"/>
        <w:jc w:val="both"/>
        <w:rPr>
          <w:rFonts w:ascii="Arial" w:hAnsi="Arial" w:cs="Arial"/>
        </w:rPr>
      </w:pPr>
      <w:r>
        <w:rPr>
          <w:rFonts w:ascii="Arial" w:hAnsi="Arial" w:cs="Arial"/>
        </w:rPr>
        <w:t xml:space="preserve">11.1 </w:t>
      </w:r>
      <w:r w:rsidR="00962316">
        <w:rPr>
          <w:rFonts w:ascii="Arial" w:hAnsi="Arial" w:cs="Arial"/>
        </w:rPr>
        <w:t>O presente contrato vincula-se à proposta apresentada pela CONTRATADA, ao termo de dispensa de licitação e a</w:t>
      </w:r>
      <w:r>
        <w:rPr>
          <w:rFonts w:ascii="Arial" w:hAnsi="Arial" w:cs="Arial"/>
        </w:rPr>
        <w:t>plicar-se-ão aos casos omissos as disposições da Lei nº 8.666/93, e subsidiariamente as regras de direito privado.</w:t>
      </w:r>
    </w:p>
    <w:p w:rsidR="006B04F0" w:rsidRDefault="006B04F0" w:rsidP="00CA2743">
      <w:pPr>
        <w:pStyle w:val="PargrafoNormal"/>
        <w:spacing w:after="0"/>
        <w:jc w:val="both"/>
        <w:rPr>
          <w:rFonts w:ascii="Arial" w:hAnsi="Arial" w:cs="Arial"/>
        </w:rPr>
      </w:pPr>
      <w:r>
        <w:rPr>
          <w:rFonts w:ascii="Arial" w:hAnsi="Arial" w:cs="Arial"/>
        </w:rPr>
        <w:t xml:space="preserve">11.2 O presente </w:t>
      </w:r>
      <w:r w:rsidRPr="006B04F0">
        <w:rPr>
          <w:rFonts w:ascii="Arial" w:hAnsi="Arial" w:cs="Arial"/>
          <w:b/>
        </w:rPr>
        <w:t>CONTRATO ADMINISTRATIVO</w:t>
      </w:r>
      <w:r>
        <w:rPr>
          <w:rFonts w:ascii="Arial" w:hAnsi="Arial" w:cs="Arial"/>
        </w:rPr>
        <w:t xml:space="preserve"> será executado indiretamente </w:t>
      </w:r>
      <w:r w:rsidRPr="006B04F0">
        <w:rPr>
          <w:rFonts w:ascii="Arial" w:hAnsi="Arial" w:cs="Arial"/>
        </w:rPr>
        <w:t>pelo regime de Empreitada por Preço Global</w:t>
      </w:r>
      <w:r>
        <w:rPr>
          <w:rFonts w:ascii="Arial" w:hAnsi="Arial" w:cs="Arial"/>
        </w:rPr>
        <w:t>.</w:t>
      </w:r>
    </w:p>
    <w:p w:rsidR="00962316" w:rsidRDefault="0066090E" w:rsidP="0066090E">
      <w:pPr>
        <w:pStyle w:val="PargrafoNormal"/>
        <w:spacing w:after="0"/>
        <w:jc w:val="both"/>
        <w:rPr>
          <w:rFonts w:ascii="Arial" w:hAnsi="Arial" w:cs="Arial"/>
        </w:rPr>
      </w:pPr>
      <w:r>
        <w:rPr>
          <w:rFonts w:ascii="Arial" w:hAnsi="Arial" w:cs="Arial"/>
        </w:rPr>
        <w:t>11.3</w:t>
      </w:r>
      <w:r w:rsidRPr="0066090E">
        <w:rPr>
          <w:rFonts w:ascii="Arial" w:hAnsi="Arial" w:cs="Arial"/>
        </w:rPr>
        <w:t xml:space="preserve"> No caso da </w:t>
      </w:r>
      <w:r w:rsidRPr="0066090E">
        <w:rPr>
          <w:rFonts w:ascii="Arial" w:hAnsi="Arial" w:cs="Arial"/>
          <w:b/>
        </w:rPr>
        <w:t xml:space="preserve">CONTRATADA </w:t>
      </w:r>
      <w:r w:rsidRPr="0066090E">
        <w:rPr>
          <w:rFonts w:ascii="Arial" w:hAnsi="Arial" w:cs="Arial"/>
        </w:rPr>
        <w:t>não cumprir as obrigações assumidas ou preceitos legais, serão aplicadas as seguintes penalidades</w:t>
      </w:r>
      <w:r w:rsidR="00962316">
        <w:rPr>
          <w:rFonts w:ascii="Arial" w:hAnsi="Arial" w:cs="Arial"/>
        </w:rPr>
        <w:t xml:space="preserve"> de acordo com os </w:t>
      </w:r>
      <w:proofErr w:type="spellStart"/>
      <w:r w:rsidR="00962316">
        <w:rPr>
          <w:rFonts w:ascii="Arial" w:hAnsi="Arial" w:cs="Arial"/>
        </w:rPr>
        <w:t>arts</w:t>
      </w:r>
      <w:proofErr w:type="spellEnd"/>
      <w:r w:rsidR="00962316">
        <w:rPr>
          <w:rFonts w:ascii="Arial" w:hAnsi="Arial" w:cs="Arial"/>
        </w:rPr>
        <w:t>. 86 e 87 da Lei nº 8.666</w:t>
      </w:r>
      <w:r w:rsidRPr="0066090E">
        <w:rPr>
          <w:rFonts w:ascii="Arial" w:hAnsi="Arial" w:cs="Arial"/>
        </w:rPr>
        <w:t>:</w:t>
      </w:r>
    </w:p>
    <w:p w:rsidR="0066090E" w:rsidRPr="0066090E" w:rsidRDefault="0066090E" w:rsidP="0066090E">
      <w:pPr>
        <w:pStyle w:val="PargrafoNormal"/>
        <w:spacing w:after="0"/>
        <w:jc w:val="both"/>
        <w:rPr>
          <w:rFonts w:ascii="Arial" w:hAnsi="Arial" w:cs="Arial"/>
        </w:rPr>
      </w:pPr>
      <w:r w:rsidRPr="0066090E">
        <w:rPr>
          <w:rFonts w:ascii="Arial" w:hAnsi="Arial" w:cs="Arial"/>
        </w:rPr>
        <w:t>a) advertência;</w:t>
      </w:r>
    </w:p>
    <w:p w:rsidR="0066090E" w:rsidRPr="0066090E" w:rsidRDefault="0066090E" w:rsidP="0066090E">
      <w:pPr>
        <w:pStyle w:val="PargrafoNormal"/>
        <w:spacing w:after="0"/>
        <w:jc w:val="both"/>
        <w:rPr>
          <w:rFonts w:ascii="Arial" w:hAnsi="Arial" w:cs="Arial"/>
        </w:rPr>
      </w:pPr>
      <w:r w:rsidRPr="0066090E">
        <w:rPr>
          <w:rFonts w:ascii="Arial" w:hAnsi="Arial" w:cs="Arial"/>
        </w:rPr>
        <w:t>b) multa;</w:t>
      </w:r>
    </w:p>
    <w:p w:rsidR="0066090E" w:rsidRPr="0066090E" w:rsidRDefault="0066090E" w:rsidP="0066090E">
      <w:pPr>
        <w:pStyle w:val="PargrafoNormal"/>
        <w:spacing w:after="0"/>
        <w:jc w:val="both"/>
        <w:rPr>
          <w:rFonts w:ascii="Arial" w:hAnsi="Arial" w:cs="Arial"/>
        </w:rPr>
      </w:pPr>
      <w:r>
        <w:rPr>
          <w:rFonts w:ascii="Arial" w:hAnsi="Arial" w:cs="Arial"/>
        </w:rPr>
        <w:t>c)</w:t>
      </w:r>
      <w:r w:rsidRPr="0066090E">
        <w:rPr>
          <w:rFonts w:ascii="Arial" w:hAnsi="Arial" w:cs="Arial"/>
        </w:rPr>
        <w:t xml:space="preserve"> suspensão do direito de licitar junto à Prefeitura Mun</w:t>
      </w:r>
      <w:r>
        <w:rPr>
          <w:rFonts w:ascii="Arial" w:hAnsi="Arial" w:cs="Arial"/>
        </w:rPr>
        <w:t>icipal de São Domingos do Norte pelo prazo de 02 (dois) anos;</w:t>
      </w:r>
    </w:p>
    <w:p w:rsidR="0066090E" w:rsidRPr="0066090E" w:rsidRDefault="0066090E" w:rsidP="0066090E">
      <w:pPr>
        <w:pStyle w:val="PargrafoNormal"/>
        <w:spacing w:after="0"/>
        <w:jc w:val="both"/>
        <w:rPr>
          <w:rFonts w:ascii="Arial" w:hAnsi="Arial" w:cs="Arial"/>
        </w:rPr>
      </w:pPr>
      <w:r>
        <w:rPr>
          <w:rFonts w:ascii="Arial" w:hAnsi="Arial" w:cs="Arial"/>
        </w:rPr>
        <w:t>d</w:t>
      </w:r>
      <w:r w:rsidRPr="0066090E">
        <w:rPr>
          <w:rFonts w:ascii="Arial" w:hAnsi="Arial" w:cs="Arial"/>
        </w:rPr>
        <w:t>) declaração de inidoneidade</w:t>
      </w:r>
      <w:r>
        <w:rPr>
          <w:rFonts w:ascii="Arial" w:hAnsi="Arial" w:cs="Arial"/>
        </w:rPr>
        <w:t xml:space="preserve"> pelo prazo de 02 (dois) anos ou até que seja promovida a reabilitação</w:t>
      </w:r>
      <w:r w:rsidRPr="0066090E">
        <w:rPr>
          <w:rFonts w:ascii="Arial" w:hAnsi="Arial" w:cs="Arial"/>
        </w:rPr>
        <w:t>.</w:t>
      </w:r>
    </w:p>
    <w:p w:rsidR="0066090E" w:rsidRPr="0066090E" w:rsidRDefault="00962316" w:rsidP="0066090E">
      <w:pPr>
        <w:pStyle w:val="PargrafoNormal"/>
        <w:spacing w:after="0"/>
        <w:jc w:val="both"/>
        <w:rPr>
          <w:rFonts w:ascii="Arial" w:hAnsi="Arial" w:cs="Arial"/>
        </w:rPr>
      </w:pPr>
      <w:r>
        <w:rPr>
          <w:rFonts w:ascii="Arial" w:hAnsi="Arial" w:cs="Arial"/>
        </w:rPr>
        <w:t xml:space="preserve">11.3.1 </w:t>
      </w:r>
      <w:r w:rsidR="0066090E" w:rsidRPr="0066090E">
        <w:rPr>
          <w:rFonts w:ascii="Arial" w:hAnsi="Arial" w:cs="Arial"/>
        </w:rPr>
        <w:t>Será aplicada a multa moratória de 0,3% (</w:t>
      </w:r>
      <w:proofErr w:type="spellStart"/>
      <w:r w:rsidR="0066090E" w:rsidRPr="0066090E">
        <w:rPr>
          <w:rFonts w:ascii="Arial" w:hAnsi="Arial" w:cs="Arial"/>
        </w:rPr>
        <w:t>tres</w:t>
      </w:r>
      <w:proofErr w:type="spellEnd"/>
      <w:r w:rsidR="0066090E" w:rsidRPr="0066090E">
        <w:rPr>
          <w:rFonts w:ascii="Arial" w:hAnsi="Arial" w:cs="Arial"/>
        </w:rPr>
        <w:t xml:space="preserve"> décimos por cento) do valor do contrato, por dia até o trigésimo dia de atraso, se os serviços não forem realizados quando a CONTRATADA sem justa causa deixar de cumprir dentro do prazo estabelecido a obrigação assumida.</w:t>
      </w:r>
    </w:p>
    <w:p w:rsidR="0066090E" w:rsidRPr="0066090E" w:rsidRDefault="00962316" w:rsidP="0066090E">
      <w:pPr>
        <w:pStyle w:val="PargrafoNormal"/>
        <w:spacing w:after="0"/>
        <w:jc w:val="both"/>
        <w:rPr>
          <w:rFonts w:ascii="Arial" w:hAnsi="Arial" w:cs="Arial"/>
        </w:rPr>
      </w:pPr>
      <w:r>
        <w:rPr>
          <w:rFonts w:ascii="Arial" w:hAnsi="Arial" w:cs="Arial"/>
        </w:rPr>
        <w:lastRenderedPageBreak/>
        <w:t xml:space="preserve">11.3.2 </w:t>
      </w:r>
      <w:r w:rsidR="0066090E" w:rsidRPr="0066090E">
        <w:rPr>
          <w:rFonts w:ascii="Arial" w:hAnsi="Arial" w:cs="Arial"/>
        </w:rPr>
        <w:t>Será aplicada multa compensatória por perdas e danos no montante de 2% (dois por cento) sobre o valor do Contrato, quando a CONTRATADA:</w:t>
      </w:r>
    </w:p>
    <w:p w:rsidR="0066090E" w:rsidRPr="0066090E" w:rsidRDefault="0066090E" w:rsidP="0066090E">
      <w:pPr>
        <w:pStyle w:val="PargrafoNormal"/>
        <w:spacing w:after="0"/>
        <w:jc w:val="both"/>
        <w:rPr>
          <w:rFonts w:ascii="Arial" w:hAnsi="Arial" w:cs="Arial"/>
        </w:rPr>
      </w:pPr>
      <w:r w:rsidRPr="0066090E">
        <w:rPr>
          <w:rFonts w:ascii="Arial" w:hAnsi="Arial" w:cs="Arial"/>
        </w:rPr>
        <w:t>a) prestar informações inexatas ou criar embaraços à fiscalização;</w:t>
      </w:r>
    </w:p>
    <w:p w:rsidR="0066090E" w:rsidRPr="0066090E" w:rsidRDefault="0066090E" w:rsidP="0066090E">
      <w:pPr>
        <w:pStyle w:val="PargrafoNormal"/>
        <w:spacing w:after="0"/>
        <w:jc w:val="both"/>
        <w:rPr>
          <w:rFonts w:ascii="Arial" w:hAnsi="Arial" w:cs="Arial"/>
        </w:rPr>
      </w:pPr>
      <w:r w:rsidRPr="0066090E">
        <w:rPr>
          <w:rFonts w:ascii="Arial" w:hAnsi="Arial" w:cs="Arial"/>
        </w:rPr>
        <w:t>b) transferir ou ceder suas obrigações a terceiros, sem a prévia autorização da CONTRATANTE;</w:t>
      </w:r>
    </w:p>
    <w:p w:rsidR="0066090E" w:rsidRPr="0066090E" w:rsidRDefault="0066090E" w:rsidP="0066090E">
      <w:pPr>
        <w:pStyle w:val="PargrafoNormal"/>
        <w:spacing w:after="0"/>
        <w:jc w:val="both"/>
        <w:rPr>
          <w:rFonts w:ascii="Arial" w:hAnsi="Arial" w:cs="Arial"/>
        </w:rPr>
      </w:pPr>
      <w:r w:rsidRPr="0066090E">
        <w:rPr>
          <w:rFonts w:ascii="Arial" w:hAnsi="Arial" w:cs="Arial"/>
        </w:rPr>
        <w:t>c) desatender as determinações da fiscalização;</w:t>
      </w:r>
    </w:p>
    <w:p w:rsidR="0066090E" w:rsidRPr="0066090E" w:rsidRDefault="0066090E" w:rsidP="0066090E">
      <w:pPr>
        <w:pStyle w:val="PargrafoNormal"/>
        <w:spacing w:after="0"/>
        <w:jc w:val="both"/>
        <w:rPr>
          <w:rFonts w:ascii="Arial" w:hAnsi="Arial" w:cs="Arial"/>
        </w:rPr>
      </w:pPr>
      <w:r w:rsidRPr="0066090E">
        <w:rPr>
          <w:rFonts w:ascii="Arial" w:hAnsi="Arial" w:cs="Arial"/>
        </w:rPr>
        <w:t>d) cometer faltas reiteradas na execução dos serviços;</w:t>
      </w:r>
    </w:p>
    <w:p w:rsidR="0066090E" w:rsidRPr="0066090E" w:rsidRDefault="0066090E" w:rsidP="0066090E">
      <w:pPr>
        <w:pStyle w:val="PargrafoNormal"/>
        <w:spacing w:after="0"/>
        <w:jc w:val="both"/>
        <w:rPr>
          <w:rFonts w:ascii="Arial" w:hAnsi="Arial" w:cs="Arial"/>
        </w:rPr>
      </w:pPr>
      <w:r w:rsidRPr="0066090E">
        <w:rPr>
          <w:rFonts w:ascii="Arial" w:hAnsi="Arial" w:cs="Arial"/>
        </w:rPr>
        <w:t>e) não iniciar sem justa causa, a execução dos serviços contratados no prazo fixado.</w:t>
      </w:r>
    </w:p>
    <w:p w:rsidR="0066090E" w:rsidRPr="0066090E" w:rsidRDefault="00962316" w:rsidP="0066090E">
      <w:pPr>
        <w:pStyle w:val="PargrafoNormal"/>
        <w:spacing w:after="0"/>
        <w:jc w:val="both"/>
        <w:rPr>
          <w:rFonts w:ascii="Arial" w:hAnsi="Arial" w:cs="Arial"/>
        </w:rPr>
      </w:pPr>
      <w:r>
        <w:rPr>
          <w:rFonts w:ascii="Arial" w:hAnsi="Arial" w:cs="Arial"/>
        </w:rPr>
        <w:t xml:space="preserve">11.3.3 </w:t>
      </w:r>
      <w:r w:rsidR="0066090E" w:rsidRPr="0066090E">
        <w:rPr>
          <w:rFonts w:ascii="Arial" w:hAnsi="Arial" w:cs="Arial"/>
        </w:rPr>
        <w:t>Será aplicada multa compensatória por perdas e danos no montante de 10% (dez por cento) sobre o valor do Contrato, quando a CONTRATADA:</w:t>
      </w:r>
    </w:p>
    <w:p w:rsidR="0066090E" w:rsidRPr="0066090E" w:rsidRDefault="0066090E" w:rsidP="0066090E">
      <w:pPr>
        <w:pStyle w:val="PargrafoNormal"/>
        <w:spacing w:after="0"/>
        <w:jc w:val="both"/>
        <w:rPr>
          <w:rFonts w:ascii="Arial" w:hAnsi="Arial" w:cs="Arial"/>
        </w:rPr>
      </w:pPr>
      <w:r w:rsidRPr="0066090E">
        <w:rPr>
          <w:rFonts w:ascii="Arial" w:hAnsi="Arial" w:cs="Arial"/>
        </w:rPr>
        <w:t>a) ocasionar, sem justa causa, o atraso superior a 30 (trinta) dias na execução dos serviços contratados;</w:t>
      </w:r>
    </w:p>
    <w:p w:rsidR="0066090E" w:rsidRPr="0066090E" w:rsidRDefault="0066090E" w:rsidP="0066090E">
      <w:pPr>
        <w:pStyle w:val="PargrafoNormal"/>
        <w:spacing w:after="0"/>
        <w:jc w:val="both"/>
        <w:rPr>
          <w:rFonts w:ascii="Arial" w:hAnsi="Arial" w:cs="Arial"/>
        </w:rPr>
      </w:pPr>
      <w:r w:rsidRPr="0066090E">
        <w:rPr>
          <w:rFonts w:ascii="Arial" w:hAnsi="Arial" w:cs="Arial"/>
        </w:rPr>
        <w:t>b) recusar-se a executar, sem justa causa, no todo ou em parte, os serviços contratados;</w:t>
      </w:r>
    </w:p>
    <w:p w:rsidR="0066090E" w:rsidRPr="0066090E" w:rsidRDefault="0066090E" w:rsidP="0066090E">
      <w:pPr>
        <w:pStyle w:val="PargrafoNormal"/>
        <w:spacing w:after="0"/>
        <w:jc w:val="both"/>
        <w:rPr>
          <w:rFonts w:ascii="Arial" w:hAnsi="Arial" w:cs="Arial"/>
        </w:rPr>
      </w:pPr>
      <w:r w:rsidRPr="0066090E">
        <w:rPr>
          <w:rFonts w:ascii="Arial" w:hAnsi="Arial" w:cs="Arial"/>
        </w:rPr>
        <w:t>c) praticar, por ação ou omissão, qualquer ato que, por imprudência, negligência, imperícia, dolo ou má fé, venha a causar danos à CONTRATANTE ou a terceiros, independentemente da obrigação da CONTRATADA em reparar os danos causados.</w:t>
      </w:r>
    </w:p>
    <w:p w:rsidR="0066090E" w:rsidRPr="0066090E" w:rsidRDefault="00962316" w:rsidP="0066090E">
      <w:pPr>
        <w:pStyle w:val="PargrafoNormal"/>
        <w:spacing w:after="0"/>
        <w:jc w:val="both"/>
        <w:rPr>
          <w:rFonts w:ascii="Arial" w:hAnsi="Arial" w:cs="Arial"/>
        </w:rPr>
      </w:pPr>
      <w:r>
        <w:rPr>
          <w:rFonts w:ascii="Arial" w:hAnsi="Arial" w:cs="Arial"/>
        </w:rPr>
        <w:t>11.3.4</w:t>
      </w:r>
      <w:r w:rsidR="0066090E" w:rsidRPr="0066090E">
        <w:rPr>
          <w:rFonts w:ascii="Arial" w:hAnsi="Arial" w:cs="Arial"/>
        </w:rPr>
        <w:t xml:space="preserve"> Quando o objeto contratado não for entregue e aceito até o vencimento do prazo estipulado, a suspensão do direito de participar de licitação promovida pela CONTRATANTE será automática e perdurará até que seja feita sua entrega, sem prejuízo de outras penalidades previstas em Lei e neste Edital.</w:t>
      </w:r>
    </w:p>
    <w:p w:rsidR="0066090E" w:rsidRPr="0066090E" w:rsidRDefault="00962316" w:rsidP="0066090E">
      <w:pPr>
        <w:pStyle w:val="PargrafoNormal"/>
        <w:spacing w:after="0"/>
        <w:jc w:val="both"/>
        <w:rPr>
          <w:rFonts w:ascii="Arial" w:hAnsi="Arial" w:cs="Arial"/>
        </w:rPr>
      </w:pPr>
      <w:r>
        <w:rPr>
          <w:rFonts w:ascii="Arial" w:hAnsi="Arial" w:cs="Arial"/>
        </w:rPr>
        <w:t>11.3.5</w:t>
      </w:r>
      <w:r w:rsidR="0066090E" w:rsidRPr="0066090E">
        <w:rPr>
          <w:rFonts w:ascii="Arial" w:hAnsi="Arial" w:cs="Arial"/>
        </w:rPr>
        <w:t xml:space="preserve"> Será aplicada a penalidade de declaração de inidoneidade quando a CONTRATADA sem justa causa não cumprir as obrigações assumidas, praticando falta grave, dolosa ou revestida de má fé, a juízo da CONTRATANTE, independentemente das demais sanções cabíveis:</w:t>
      </w:r>
    </w:p>
    <w:p w:rsidR="0066090E" w:rsidRPr="0066090E" w:rsidRDefault="0066090E" w:rsidP="0066090E">
      <w:pPr>
        <w:pStyle w:val="PargrafoNormal"/>
        <w:spacing w:after="0"/>
        <w:jc w:val="both"/>
        <w:rPr>
          <w:rFonts w:ascii="Arial" w:hAnsi="Arial" w:cs="Arial"/>
        </w:rPr>
      </w:pPr>
      <w:r w:rsidRPr="0066090E">
        <w:rPr>
          <w:rFonts w:ascii="Arial" w:hAnsi="Arial" w:cs="Arial"/>
        </w:rPr>
        <w:t>a) a pena de inidoneidade será aplicada em despacho fundamentado, assegurada defesa ao infrator, ponderada a natureza, a gravidade da falta e a extensão do dano efetivo ou potencial.</w:t>
      </w:r>
    </w:p>
    <w:p w:rsidR="0066090E" w:rsidRDefault="0066090E" w:rsidP="0066090E">
      <w:pPr>
        <w:pStyle w:val="PargrafoNormal"/>
        <w:spacing w:after="0"/>
        <w:jc w:val="both"/>
        <w:rPr>
          <w:rFonts w:ascii="Arial" w:hAnsi="Arial" w:cs="Arial"/>
        </w:rPr>
      </w:pPr>
      <w:r w:rsidRPr="0066090E">
        <w:rPr>
          <w:rFonts w:ascii="Arial" w:hAnsi="Arial" w:cs="Arial"/>
        </w:rPr>
        <w:t>b) as multas aplicadas deverão ser recolhidas na Tesouraria da Prefeitura, dentro do prazo improrrogável de 10 (dez) dias, contados da data da notificação, independentemente do julgamento de pedido de reconsideração do recurso.</w:t>
      </w:r>
    </w:p>
    <w:p w:rsidR="00962316" w:rsidRDefault="00962316" w:rsidP="00962316">
      <w:pPr>
        <w:pStyle w:val="PargrafoNormal"/>
        <w:spacing w:after="0"/>
        <w:jc w:val="both"/>
        <w:rPr>
          <w:rFonts w:ascii="Arial" w:hAnsi="Arial" w:cs="Arial"/>
        </w:rPr>
      </w:pPr>
      <w:r>
        <w:rPr>
          <w:rFonts w:ascii="Arial" w:hAnsi="Arial" w:cs="Arial"/>
        </w:rPr>
        <w:t>11.4 Os critério de e</w:t>
      </w:r>
      <w:r w:rsidRPr="00962316">
        <w:rPr>
          <w:rFonts w:ascii="Arial" w:hAnsi="Arial" w:cs="Arial"/>
        </w:rPr>
        <w:t>ntrega e de Aceitação do Objeto</w:t>
      </w:r>
      <w:r>
        <w:rPr>
          <w:rFonts w:ascii="Arial" w:hAnsi="Arial" w:cs="Arial"/>
        </w:rPr>
        <w:t xml:space="preserve"> serão os seguintes:</w:t>
      </w:r>
    </w:p>
    <w:p w:rsidR="00962316" w:rsidRPr="00962316" w:rsidRDefault="00962316" w:rsidP="00962316">
      <w:pPr>
        <w:pStyle w:val="PargrafoNormal"/>
        <w:spacing w:after="0"/>
        <w:jc w:val="both"/>
        <w:rPr>
          <w:rFonts w:ascii="Arial" w:hAnsi="Arial" w:cs="Arial"/>
        </w:rPr>
      </w:pPr>
      <w:r>
        <w:rPr>
          <w:rFonts w:ascii="Arial" w:hAnsi="Arial" w:cs="Arial"/>
        </w:rPr>
        <w:t xml:space="preserve">a) </w:t>
      </w:r>
      <w:r w:rsidRPr="00962316">
        <w:rPr>
          <w:rFonts w:ascii="Arial" w:hAnsi="Arial" w:cs="Arial"/>
        </w:rPr>
        <w:t>Os serviços serão recebidos provisoriamente, pelo responsável por seu acompanhamento e fiscalização, mediante termo circunstanciado, assinado pelas partes em até 15 (quinze) dias da comunicação escrita da Contratada;</w:t>
      </w:r>
    </w:p>
    <w:p w:rsidR="00962316" w:rsidRPr="00962316" w:rsidRDefault="00962316" w:rsidP="00962316">
      <w:pPr>
        <w:pStyle w:val="PargrafoNormal"/>
        <w:spacing w:after="0"/>
        <w:jc w:val="both"/>
        <w:rPr>
          <w:rFonts w:ascii="Arial" w:hAnsi="Arial" w:cs="Arial"/>
        </w:rPr>
      </w:pPr>
      <w:proofErr w:type="gramStart"/>
      <w:r>
        <w:rPr>
          <w:rFonts w:ascii="Arial" w:hAnsi="Arial" w:cs="Arial"/>
        </w:rPr>
        <w:t>b)</w:t>
      </w:r>
      <w:proofErr w:type="gramEnd"/>
      <w:r w:rsidRPr="00962316">
        <w:rPr>
          <w:rFonts w:ascii="Arial" w:hAnsi="Arial" w:cs="Arial"/>
        </w:rPr>
        <w:t xml:space="preserve">Os serviços poderão ser rejeitados, no todo ou em parte, quando em desacordo com as especificações constantes no Projeto Básico e na proposta, devendo ser novamente executados, no prazo de 10 (dez) dias, a contar da notificação da Contratada, às suas custas, sem prejuízo de aplicação das penalidades previstas em Lei; </w:t>
      </w:r>
    </w:p>
    <w:p w:rsidR="00962316" w:rsidRPr="00962316" w:rsidRDefault="00962316" w:rsidP="00962316">
      <w:pPr>
        <w:pStyle w:val="PargrafoNormal"/>
        <w:spacing w:after="0"/>
        <w:jc w:val="both"/>
        <w:rPr>
          <w:rFonts w:ascii="Arial" w:hAnsi="Arial" w:cs="Arial"/>
        </w:rPr>
      </w:pPr>
      <w:r>
        <w:rPr>
          <w:rFonts w:ascii="Arial" w:hAnsi="Arial" w:cs="Arial"/>
        </w:rPr>
        <w:t xml:space="preserve">c) </w:t>
      </w:r>
      <w:r w:rsidRPr="00962316">
        <w:rPr>
          <w:rFonts w:ascii="Arial" w:hAnsi="Arial" w:cs="Arial"/>
        </w:rPr>
        <w:t>Os serviços serão recebidos definitivamente no prazo de 15 (quinze) dias, contados do recebimento provisório, após a verificação da qualidade e quantidade do serviço e consequente aceitação mediante termo circunstanciado;</w:t>
      </w:r>
    </w:p>
    <w:p w:rsidR="00962316" w:rsidRPr="00962316" w:rsidRDefault="00962316" w:rsidP="00962316">
      <w:pPr>
        <w:pStyle w:val="PargrafoNormal"/>
        <w:spacing w:after="0"/>
        <w:jc w:val="both"/>
        <w:rPr>
          <w:rFonts w:ascii="Arial" w:hAnsi="Arial" w:cs="Arial"/>
        </w:rPr>
      </w:pPr>
      <w:r>
        <w:rPr>
          <w:rFonts w:ascii="Arial" w:hAnsi="Arial" w:cs="Arial"/>
        </w:rPr>
        <w:t xml:space="preserve">d) </w:t>
      </w:r>
      <w:r w:rsidRPr="00962316">
        <w:rPr>
          <w:rFonts w:ascii="Arial" w:hAnsi="Arial" w:cs="Arial"/>
        </w:rPr>
        <w:t xml:space="preserve">Na hipótese de a verificação a que se refere o subitem anterior não ser procedida dentro do prazo fixado, reputar-se-á como realizada, consumando-se o recebimento definitivo no dia do esgotamento do prazo; </w:t>
      </w:r>
    </w:p>
    <w:p w:rsidR="00962316" w:rsidRPr="00962316" w:rsidRDefault="00962316" w:rsidP="00962316">
      <w:pPr>
        <w:pStyle w:val="PargrafoNormal"/>
        <w:spacing w:after="0"/>
        <w:jc w:val="both"/>
        <w:rPr>
          <w:rFonts w:ascii="Arial" w:hAnsi="Arial" w:cs="Arial"/>
        </w:rPr>
      </w:pPr>
      <w:r>
        <w:rPr>
          <w:rFonts w:ascii="Arial" w:hAnsi="Arial" w:cs="Arial"/>
        </w:rPr>
        <w:lastRenderedPageBreak/>
        <w:t xml:space="preserve">f) </w:t>
      </w:r>
      <w:r w:rsidRPr="00962316">
        <w:rPr>
          <w:rFonts w:ascii="Arial" w:hAnsi="Arial" w:cs="Arial"/>
        </w:rPr>
        <w:t xml:space="preserve">O recebimento provisório ou definitivo do objeto não exclui a responsabilidade da Contratada pelos prejuízos resultantes da incorreta execução do contrato; </w:t>
      </w:r>
    </w:p>
    <w:p w:rsidR="006B04F0" w:rsidRDefault="00962316" w:rsidP="00CA2743">
      <w:pPr>
        <w:pStyle w:val="PargrafoNormal"/>
        <w:spacing w:after="0"/>
        <w:jc w:val="both"/>
        <w:rPr>
          <w:rFonts w:ascii="Arial" w:hAnsi="Arial" w:cs="Arial"/>
        </w:rPr>
      </w:pPr>
      <w:r>
        <w:rPr>
          <w:rFonts w:ascii="Arial" w:hAnsi="Arial" w:cs="Arial"/>
        </w:rPr>
        <w:t xml:space="preserve">11.5 A fiscalização do presente contrato será exercida pela Comissão de Concurso designada pela Portaria nº </w:t>
      </w:r>
      <w:r w:rsidRPr="00962316">
        <w:rPr>
          <w:rFonts w:ascii="Arial" w:hAnsi="Arial" w:cs="Arial"/>
        </w:rPr>
        <w:t>6.924/2015</w:t>
      </w:r>
      <w:r>
        <w:rPr>
          <w:rFonts w:ascii="Arial" w:hAnsi="Arial" w:cs="Arial"/>
        </w:rPr>
        <w:t>.</w:t>
      </w:r>
    </w:p>
    <w:p w:rsidR="00F50DF9" w:rsidRDefault="00F50DF9" w:rsidP="00CA2743">
      <w:pPr>
        <w:pStyle w:val="PargrafoNormal"/>
        <w:spacing w:after="0"/>
        <w:jc w:val="both"/>
        <w:rPr>
          <w:rFonts w:ascii="Arial" w:hAnsi="Arial" w:cs="Arial"/>
        </w:rPr>
      </w:pPr>
      <w:r>
        <w:rPr>
          <w:rFonts w:ascii="Arial" w:hAnsi="Arial" w:cs="Arial"/>
        </w:rPr>
        <w:t xml:space="preserve">11.6 </w:t>
      </w:r>
      <w:proofErr w:type="gramStart"/>
      <w:r>
        <w:rPr>
          <w:rFonts w:ascii="Arial" w:hAnsi="Arial" w:cs="Arial"/>
        </w:rPr>
        <w:t>Será</w:t>
      </w:r>
      <w:proofErr w:type="gramEnd"/>
      <w:r>
        <w:rPr>
          <w:rFonts w:ascii="Arial" w:hAnsi="Arial" w:cs="Arial"/>
        </w:rPr>
        <w:t xml:space="preserve"> permitida a subcontratação </w:t>
      </w:r>
      <w:r w:rsidRPr="00F50DF9">
        <w:rPr>
          <w:rFonts w:ascii="Arial" w:hAnsi="Arial" w:cs="Arial"/>
        </w:rPr>
        <w:t>somente com relação às atividades</w:t>
      </w:r>
      <w:r>
        <w:rPr>
          <w:rFonts w:ascii="Arial" w:hAnsi="Arial" w:cs="Arial"/>
        </w:rPr>
        <w:t xml:space="preserve"> meio para consecução do objeto e após aprovação do CONTRATANTE.</w:t>
      </w:r>
    </w:p>
    <w:p w:rsidR="00962316" w:rsidRDefault="00962316" w:rsidP="00CA2743">
      <w:pPr>
        <w:pStyle w:val="PargrafoNormal"/>
        <w:spacing w:after="0"/>
        <w:jc w:val="both"/>
        <w:rPr>
          <w:rFonts w:ascii="Arial" w:hAnsi="Arial" w:cs="Arial"/>
        </w:rPr>
      </w:pPr>
    </w:p>
    <w:p w:rsidR="00962316" w:rsidRPr="00B0757A" w:rsidRDefault="00962316" w:rsidP="00CA2743">
      <w:pPr>
        <w:pStyle w:val="PargrafoNormal"/>
        <w:spacing w:after="0"/>
        <w:jc w:val="both"/>
        <w:rPr>
          <w:rFonts w:ascii="Arial" w:hAnsi="Arial" w:cs="Arial"/>
        </w:rPr>
      </w:pPr>
    </w:p>
    <w:p w:rsidR="00B0757A" w:rsidRPr="00B0757A" w:rsidRDefault="00B0757A" w:rsidP="00CA2743">
      <w:pPr>
        <w:pStyle w:val="PargrafoNormal"/>
        <w:spacing w:after="0"/>
        <w:jc w:val="both"/>
        <w:rPr>
          <w:rFonts w:ascii="Arial" w:hAnsi="Arial" w:cs="Arial"/>
        </w:rPr>
      </w:pPr>
      <w:r w:rsidRPr="00B0757A">
        <w:rPr>
          <w:rFonts w:ascii="Arial" w:hAnsi="Arial" w:cs="Arial"/>
        </w:rPr>
        <w:t xml:space="preserve">E, por estarem assim, justas e acordadas, firmam as partes o presente </w:t>
      </w:r>
      <w:r>
        <w:rPr>
          <w:rFonts w:ascii="Arial" w:hAnsi="Arial" w:cs="Arial"/>
          <w:b/>
        </w:rPr>
        <w:t>CONTRATO ADMINISTRATIVO</w:t>
      </w:r>
      <w:r w:rsidRPr="00B0757A">
        <w:rPr>
          <w:rFonts w:ascii="Arial" w:hAnsi="Arial" w:cs="Arial"/>
        </w:rPr>
        <w:t xml:space="preserve"> em </w:t>
      </w:r>
      <w:r w:rsidR="00485CA7">
        <w:rPr>
          <w:rFonts w:ascii="Arial" w:hAnsi="Arial" w:cs="Arial"/>
        </w:rPr>
        <w:t>04</w:t>
      </w:r>
      <w:r w:rsidRPr="00B0757A">
        <w:rPr>
          <w:rFonts w:ascii="Arial" w:hAnsi="Arial" w:cs="Arial"/>
        </w:rPr>
        <w:t xml:space="preserve"> (</w:t>
      </w:r>
      <w:r w:rsidR="00485CA7">
        <w:rPr>
          <w:rFonts w:ascii="Arial" w:hAnsi="Arial" w:cs="Arial"/>
        </w:rPr>
        <w:t>quatro</w:t>
      </w:r>
      <w:r w:rsidRPr="00B0757A">
        <w:rPr>
          <w:rFonts w:ascii="Arial" w:hAnsi="Arial" w:cs="Arial"/>
        </w:rPr>
        <w:t xml:space="preserve">) </w:t>
      </w:r>
      <w:proofErr w:type="gramStart"/>
      <w:r w:rsidRPr="00B0757A">
        <w:rPr>
          <w:rFonts w:ascii="Arial" w:hAnsi="Arial" w:cs="Arial"/>
        </w:rPr>
        <w:t>vias</w:t>
      </w:r>
      <w:proofErr w:type="gramEnd"/>
      <w:r w:rsidRPr="00B0757A">
        <w:rPr>
          <w:rFonts w:ascii="Arial" w:hAnsi="Arial" w:cs="Arial"/>
        </w:rPr>
        <w:t xml:space="preserve"> de igual teor e forma e para os mesmos fins de direito, na presença das testemunhas abaixo qualificadas.</w:t>
      </w:r>
    </w:p>
    <w:p w:rsidR="00A76B45" w:rsidRDefault="00A76B45" w:rsidP="00CA2743">
      <w:pPr>
        <w:pStyle w:val="PargrafoNormal"/>
        <w:spacing w:after="0"/>
        <w:jc w:val="both"/>
        <w:rPr>
          <w:rFonts w:ascii="Arial" w:hAnsi="Arial" w:cs="Arial"/>
        </w:rPr>
      </w:pPr>
    </w:p>
    <w:p w:rsidR="00B0757A" w:rsidRPr="00B0757A" w:rsidRDefault="00485CA7" w:rsidP="00CA2743">
      <w:pPr>
        <w:pStyle w:val="PargrafoNormal"/>
        <w:spacing w:after="0"/>
        <w:jc w:val="both"/>
        <w:rPr>
          <w:rFonts w:ascii="Arial" w:hAnsi="Arial" w:cs="Arial"/>
        </w:rPr>
      </w:pPr>
      <w:r>
        <w:rPr>
          <w:rFonts w:ascii="Arial" w:hAnsi="Arial" w:cs="Arial"/>
        </w:rPr>
        <w:t>São Domingos do Norte - ES</w:t>
      </w:r>
      <w:r w:rsidR="006B04F0">
        <w:rPr>
          <w:rFonts w:ascii="Arial" w:hAnsi="Arial" w:cs="Arial"/>
        </w:rPr>
        <w:t xml:space="preserve">, </w:t>
      </w:r>
      <w:r w:rsidR="0035392C">
        <w:rPr>
          <w:rFonts w:ascii="Arial" w:hAnsi="Arial" w:cs="Arial"/>
        </w:rPr>
        <w:t>23</w:t>
      </w:r>
      <w:r w:rsidR="006B04F0">
        <w:rPr>
          <w:rFonts w:ascii="Arial" w:hAnsi="Arial" w:cs="Arial"/>
        </w:rPr>
        <w:t xml:space="preserve"> </w:t>
      </w:r>
      <w:r w:rsidR="00B0757A" w:rsidRPr="00B0757A">
        <w:rPr>
          <w:rFonts w:ascii="Arial" w:hAnsi="Arial" w:cs="Arial"/>
        </w:rPr>
        <w:t>de fevereiro de 2016</w:t>
      </w:r>
    </w:p>
    <w:p w:rsidR="00B0757A" w:rsidRPr="00B0757A" w:rsidRDefault="00B0757A" w:rsidP="00CA2743">
      <w:pPr>
        <w:pStyle w:val="PargrafoNormal"/>
        <w:spacing w:after="0"/>
        <w:jc w:val="both"/>
        <w:rPr>
          <w:rFonts w:ascii="Arial" w:hAnsi="Arial" w:cs="Arial"/>
        </w:rPr>
      </w:pPr>
    </w:p>
    <w:p w:rsidR="00B0757A" w:rsidRPr="00B0757A" w:rsidRDefault="00B0757A" w:rsidP="00CA2743">
      <w:pPr>
        <w:pStyle w:val="PargrafoNormal"/>
        <w:spacing w:after="0"/>
        <w:jc w:val="both"/>
        <w:rPr>
          <w:rFonts w:ascii="Arial" w:hAnsi="Arial" w:cs="Arial"/>
        </w:rPr>
      </w:pPr>
    </w:p>
    <w:p w:rsidR="00B0757A" w:rsidRPr="00B0757A" w:rsidRDefault="00B0757A" w:rsidP="00CA2743">
      <w:pPr>
        <w:pStyle w:val="PargrafoNormal"/>
        <w:spacing w:after="0"/>
        <w:jc w:val="both"/>
        <w:rPr>
          <w:rFonts w:ascii="Arial" w:hAnsi="Arial" w:cs="Arial"/>
          <w:b/>
          <w:bCs/>
        </w:rPr>
      </w:pPr>
      <w:r w:rsidRPr="00B0757A">
        <w:rPr>
          <w:rFonts w:ascii="Arial" w:hAnsi="Arial" w:cs="Arial"/>
          <w:b/>
          <w:bCs/>
        </w:rPr>
        <w:t>_________________________________________________________</w:t>
      </w:r>
    </w:p>
    <w:p w:rsidR="00B0757A" w:rsidRPr="00B0757A" w:rsidRDefault="00B0757A" w:rsidP="00CA2743">
      <w:pPr>
        <w:pStyle w:val="PargrafoNormal"/>
        <w:spacing w:after="0"/>
        <w:jc w:val="both"/>
        <w:rPr>
          <w:rFonts w:ascii="Arial" w:hAnsi="Arial" w:cs="Arial"/>
          <w:b/>
          <w:bCs/>
        </w:rPr>
      </w:pPr>
      <w:r w:rsidRPr="00B0757A">
        <w:rPr>
          <w:rFonts w:ascii="Arial" w:hAnsi="Arial" w:cs="Arial"/>
          <w:b/>
          <w:bCs/>
        </w:rPr>
        <w:t>MUNICIPIO DE SÃO DOMINGOS DO NORTE</w:t>
      </w:r>
    </w:p>
    <w:p w:rsidR="00B0757A" w:rsidRPr="007F4BE0" w:rsidRDefault="00485CA7" w:rsidP="00CA2743">
      <w:pPr>
        <w:pStyle w:val="PargrafoNormal"/>
        <w:spacing w:after="0"/>
        <w:jc w:val="both"/>
        <w:rPr>
          <w:rFonts w:ascii="Arial" w:hAnsi="Arial" w:cs="Arial"/>
          <w:bCs/>
        </w:rPr>
      </w:pPr>
      <w:r w:rsidRPr="007F4BE0">
        <w:rPr>
          <w:rFonts w:ascii="Arial" w:hAnsi="Arial" w:cs="Arial"/>
          <w:bCs/>
        </w:rPr>
        <w:t xml:space="preserve">José Geraldo </w:t>
      </w:r>
      <w:proofErr w:type="spellStart"/>
      <w:r w:rsidRPr="007F4BE0">
        <w:rPr>
          <w:rFonts w:ascii="Arial" w:hAnsi="Arial" w:cs="Arial"/>
          <w:bCs/>
        </w:rPr>
        <w:t>Guidoni</w:t>
      </w:r>
      <w:proofErr w:type="spellEnd"/>
    </w:p>
    <w:p w:rsidR="00B0757A" w:rsidRPr="007F4BE0" w:rsidRDefault="00B0757A" w:rsidP="00CA2743">
      <w:pPr>
        <w:pStyle w:val="PargrafoNormal"/>
        <w:spacing w:after="0"/>
        <w:jc w:val="both"/>
        <w:rPr>
          <w:rFonts w:ascii="Arial" w:hAnsi="Arial" w:cs="Arial"/>
          <w:bCs/>
        </w:rPr>
      </w:pPr>
      <w:r w:rsidRPr="007F4BE0">
        <w:rPr>
          <w:rFonts w:ascii="Arial" w:hAnsi="Arial" w:cs="Arial"/>
          <w:bCs/>
        </w:rPr>
        <w:t>Prefeito Municipal</w:t>
      </w:r>
    </w:p>
    <w:p w:rsidR="00B0757A" w:rsidRPr="007F4BE0" w:rsidRDefault="007F4BE0" w:rsidP="00CA2743">
      <w:pPr>
        <w:pStyle w:val="PargrafoNormal"/>
        <w:spacing w:after="0"/>
        <w:jc w:val="both"/>
        <w:rPr>
          <w:rFonts w:ascii="Arial" w:hAnsi="Arial" w:cs="Arial"/>
          <w:bCs/>
        </w:rPr>
      </w:pPr>
      <w:r w:rsidRPr="007F4BE0">
        <w:rPr>
          <w:rFonts w:ascii="Arial" w:hAnsi="Arial" w:cs="Arial"/>
          <w:bCs/>
        </w:rPr>
        <w:t>(Contratante)</w:t>
      </w:r>
    </w:p>
    <w:p w:rsidR="007F4BE0" w:rsidRPr="00B0757A" w:rsidRDefault="007F4BE0" w:rsidP="00CA2743">
      <w:pPr>
        <w:pStyle w:val="PargrafoNormal"/>
        <w:spacing w:after="0"/>
        <w:jc w:val="both"/>
        <w:rPr>
          <w:rFonts w:ascii="Arial" w:hAnsi="Arial" w:cs="Arial"/>
          <w:b/>
          <w:bCs/>
        </w:rPr>
      </w:pPr>
    </w:p>
    <w:p w:rsidR="007F4BE0" w:rsidRPr="007F4BE0" w:rsidRDefault="007F4BE0" w:rsidP="007F4BE0">
      <w:pPr>
        <w:autoSpaceDE w:val="0"/>
        <w:autoSpaceDN w:val="0"/>
        <w:spacing w:after="0" w:line="240" w:lineRule="auto"/>
        <w:jc w:val="both"/>
        <w:rPr>
          <w:rFonts w:ascii="Arial" w:eastAsia="Times New Roman" w:hAnsi="Arial" w:cs="Arial"/>
          <w:b/>
          <w:bCs/>
          <w:spacing w:val="-6"/>
          <w:sz w:val="24"/>
          <w:lang w:eastAsia="pt-BR"/>
        </w:rPr>
      </w:pPr>
      <w:r w:rsidRPr="007F4BE0">
        <w:rPr>
          <w:rFonts w:ascii="Arial" w:eastAsia="Times New Roman" w:hAnsi="Arial" w:cs="Arial"/>
          <w:b/>
          <w:bCs/>
          <w:spacing w:val="-6"/>
          <w:sz w:val="24"/>
          <w:lang w:eastAsia="pt-BR"/>
        </w:rPr>
        <w:t>____________________________________________________________________</w:t>
      </w:r>
    </w:p>
    <w:p w:rsidR="007F4BE0" w:rsidRPr="007F4BE0" w:rsidRDefault="007F4BE0" w:rsidP="007F4BE0">
      <w:pPr>
        <w:keepNext/>
        <w:autoSpaceDE w:val="0"/>
        <w:autoSpaceDN w:val="0"/>
        <w:spacing w:after="0" w:line="240" w:lineRule="auto"/>
        <w:jc w:val="both"/>
        <w:outlineLvl w:val="0"/>
        <w:rPr>
          <w:rFonts w:ascii="Arial" w:eastAsia="Times New Roman" w:hAnsi="Arial" w:cs="Times New Roman"/>
          <w:b/>
          <w:bCs/>
          <w:spacing w:val="-6"/>
          <w:sz w:val="24"/>
          <w:lang w:eastAsia="pt-BR"/>
        </w:rPr>
      </w:pPr>
      <w:r w:rsidRPr="007F4BE0">
        <w:rPr>
          <w:rFonts w:ascii="Arial" w:eastAsia="Times New Roman" w:hAnsi="Arial" w:cs="Times New Roman"/>
          <w:b/>
          <w:bCs/>
          <w:spacing w:val="-6"/>
          <w:sz w:val="24"/>
          <w:lang w:eastAsia="pt-BR"/>
        </w:rPr>
        <w:t>SERVIÇO AUTONOMO DE ÁGUA E ESGOTO DE SÃO DOMINGOS DO NORTE</w:t>
      </w:r>
    </w:p>
    <w:p w:rsidR="007F4BE0" w:rsidRPr="007F4BE0" w:rsidRDefault="007F4BE0" w:rsidP="007F4BE0">
      <w:pPr>
        <w:autoSpaceDE w:val="0"/>
        <w:autoSpaceDN w:val="0"/>
        <w:spacing w:after="0" w:line="240" w:lineRule="auto"/>
        <w:jc w:val="both"/>
        <w:rPr>
          <w:rFonts w:ascii="Arial" w:eastAsia="Times New Roman" w:hAnsi="Arial" w:cs="Arial"/>
          <w:bCs/>
          <w:spacing w:val="-6"/>
          <w:sz w:val="24"/>
          <w:lang w:eastAsia="pt-BR"/>
        </w:rPr>
      </w:pPr>
      <w:r w:rsidRPr="007F4BE0">
        <w:rPr>
          <w:rFonts w:ascii="Arial" w:eastAsia="Times New Roman" w:hAnsi="Arial" w:cs="Arial"/>
          <w:bCs/>
          <w:spacing w:val="-6"/>
          <w:sz w:val="24"/>
          <w:lang w:eastAsia="pt-BR"/>
        </w:rPr>
        <w:t xml:space="preserve">Ailton Jorge </w:t>
      </w:r>
      <w:proofErr w:type="spellStart"/>
      <w:r w:rsidRPr="007F4BE0">
        <w:rPr>
          <w:rFonts w:ascii="Arial" w:eastAsia="Times New Roman" w:hAnsi="Arial" w:cs="Arial"/>
          <w:bCs/>
          <w:spacing w:val="-6"/>
          <w:sz w:val="24"/>
          <w:lang w:eastAsia="pt-BR"/>
        </w:rPr>
        <w:t>Trevisani</w:t>
      </w:r>
      <w:proofErr w:type="spellEnd"/>
      <w:r w:rsidRPr="007F4BE0">
        <w:rPr>
          <w:rFonts w:ascii="Arial" w:eastAsia="Times New Roman" w:hAnsi="Arial" w:cs="Arial"/>
          <w:bCs/>
          <w:spacing w:val="-6"/>
          <w:sz w:val="24"/>
          <w:lang w:eastAsia="pt-BR"/>
        </w:rPr>
        <w:t>– CPF 884.229.257-53</w:t>
      </w:r>
    </w:p>
    <w:p w:rsidR="007F4BE0" w:rsidRPr="007F4BE0" w:rsidRDefault="007F4BE0" w:rsidP="007F4BE0">
      <w:pPr>
        <w:autoSpaceDE w:val="0"/>
        <w:autoSpaceDN w:val="0"/>
        <w:spacing w:after="0" w:line="240" w:lineRule="auto"/>
        <w:jc w:val="both"/>
        <w:rPr>
          <w:rFonts w:ascii="Arial" w:eastAsia="Times New Roman" w:hAnsi="Arial" w:cs="Arial"/>
          <w:bCs/>
          <w:spacing w:val="-6"/>
          <w:sz w:val="24"/>
          <w:lang w:eastAsia="pt-BR"/>
        </w:rPr>
      </w:pPr>
      <w:r w:rsidRPr="007F4BE0">
        <w:rPr>
          <w:rFonts w:ascii="Arial" w:eastAsia="Times New Roman" w:hAnsi="Arial" w:cs="Arial"/>
          <w:bCs/>
          <w:spacing w:val="-6"/>
          <w:sz w:val="24"/>
          <w:lang w:eastAsia="pt-BR"/>
        </w:rPr>
        <w:t>Diretor</w:t>
      </w:r>
    </w:p>
    <w:p w:rsidR="007F4BE0" w:rsidRPr="007F4BE0" w:rsidRDefault="007F4BE0" w:rsidP="007F4BE0">
      <w:pPr>
        <w:autoSpaceDE w:val="0"/>
        <w:autoSpaceDN w:val="0"/>
        <w:spacing w:after="0" w:line="240" w:lineRule="auto"/>
        <w:jc w:val="both"/>
        <w:rPr>
          <w:rFonts w:ascii="Arial" w:eastAsia="Times New Roman" w:hAnsi="Arial" w:cs="Arial"/>
          <w:bCs/>
          <w:spacing w:val="-6"/>
          <w:sz w:val="24"/>
          <w:lang w:eastAsia="pt-BR"/>
        </w:rPr>
      </w:pPr>
      <w:r w:rsidRPr="007F4BE0">
        <w:rPr>
          <w:rFonts w:ascii="Arial" w:eastAsia="Times New Roman" w:hAnsi="Arial" w:cs="Arial"/>
          <w:bCs/>
          <w:spacing w:val="-6"/>
          <w:sz w:val="24"/>
          <w:lang w:eastAsia="pt-BR"/>
        </w:rPr>
        <w:t>(contratante)</w:t>
      </w:r>
    </w:p>
    <w:p w:rsidR="00B0757A" w:rsidRPr="00B0757A" w:rsidRDefault="00B0757A" w:rsidP="00CA2743">
      <w:pPr>
        <w:pStyle w:val="PargrafoNormal"/>
        <w:spacing w:after="0"/>
        <w:jc w:val="both"/>
        <w:rPr>
          <w:rFonts w:ascii="Arial" w:hAnsi="Arial" w:cs="Arial"/>
        </w:rPr>
      </w:pPr>
    </w:p>
    <w:p w:rsidR="00B0757A" w:rsidRPr="00B0757A" w:rsidRDefault="00B0757A" w:rsidP="00CA2743">
      <w:pPr>
        <w:pStyle w:val="PargrafoNormal"/>
        <w:spacing w:after="0"/>
        <w:jc w:val="both"/>
        <w:rPr>
          <w:rFonts w:ascii="Arial" w:hAnsi="Arial" w:cs="Arial"/>
        </w:rPr>
      </w:pPr>
    </w:p>
    <w:p w:rsidR="00B0757A" w:rsidRPr="00485CA7" w:rsidRDefault="00B0757A" w:rsidP="00CA2743">
      <w:pPr>
        <w:pStyle w:val="PargrafoNormal"/>
        <w:spacing w:after="0"/>
        <w:jc w:val="both"/>
        <w:rPr>
          <w:rFonts w:ascii="Arial" w:hAnsi="Arial" w:cs="Arial"/>
          <w:b/>
          <w:bCs/>
        </w:rPr>
      </w:pPr>
      <w:r w:rsidRPr="00B0757A">
        <w:rPr>
          <w:rFonts w:ascii="Arial" w:hAnsi="Arial" w:cs="Arial"/>
          <w:b/>
          <w:bCs/>
        </w:rPr>
        <w:t>____________________________________</w:t>
      </w:r>
      <w:r w:rsidR="00485CA7">
        <w:rPr>
          <w:rFonts w:ascii="Arial" w:hAnsi="Arial" w:cs="Arial"/>
          <w:b/>
          <w:bCs/>
        </w:rPr>
        <w:t>_______________________________</w:t>
      </w:r>
    </w:p>
    <w:p w:rsidR="00B0757A" w:rsidRPr="00B0757A" w:rsidRDefault="00B0757A" w:rsidP="00CA2743">
      <w:pPr>
        <w:pStyle w:val="PargrafoNormal"/>
        <w:spacing w:after="0"/>
        <w:jc w:val="both"/>
        <w:rPr>
          <w:rFonts w:ascii="Arial" w:hAnsi="Arial" w:cs="Arial"/>
          <w:b/>
          <w:bCs/>
        </w:rPr>
      </w:pPr>
      <w:r w:rsidRPr="00B0757A">
        <w:rPr>
          <w:rFonts w:ascii="Arial" w:hAnsi="Arial" w:cs="Arial"/>
          <w:b/>
          <w:bCs/>
        </w:rPr>
        <w:t>FUNDAÇÃO ESPÍRITO SANTENSE DE TECNOLOGIA</w:t>
      </w:r>
    </w:p>
    <w:p w:rsidR="00B0757A" w:rsidRPr="007F4BE0" w:rsidRDefault="00B0757A" w:rsidP="00CA2743">
      <w:pPr>
        <w:pStyle w:val="PargrafoNormal"/>
        <w:spacing w:after="0"/>
        <w:jc w:val="both"/>
        <w:rPr>
          <w:rFonts w:ascii="Arial" w:hAnsi="Arial" w:cs="Arial"/>
          <w:bCs/>
        </w:rPr>
      </w:pPr>
      <w:r w:rsidRPr="007F4BE0">
        <w:rPr>
          <w:rFonts w:ascii="Arial" w:hAnsi="Arial" w:cs="Arial"/>
          <w:bCs/>
        </w:rPr>
        <w:t>Getúlio Apolinário Ferreira</w:t>
      </w:r>
    </w:p>
    <w:p w:rsidR="00B0757A" w:rsidRPr="007F4BE0" w:rsidRDefault="00B0757A" w:rsidP="00CA2743">
      <w:pPr>
        <w:pStyle w:val="PargrafoNormal"/>
        <w:spacing w:after="0"/>
        <w:jc w:val="both"/>
        <w:rPr>
          <w:rFonts w:ascii="Arial" w:hAnsi="Arial" w:cs="Arial"/>
        </w:rPr>
      </w:pPr>
      <w:r w:rsidRPr="007F4BE0">
        <w:rPr>
          <w:rFonts w:ascii="Arial" w:hAnsi="Arial" w:cs="Arial"/>
        </w:rPr>
        <w:t>Superintendente</w:t>
      </w:r>
    </w:p>
    <w:p w:rsidR="00B0757A" w:rsidRDefault="007F4BE0" w:rsidP="00CA2743">
      <w:pPr>
        <w:pStyle w:val="PargrafoNormal"/>
        <w:spacing w:after="0"/>
        <w:jc w:val="both"/>
        <w:rPr>
          <w:rFonts w:ascii="Arial" w:hAnsi="Arial" w:cs="Arial"/>
        </w:rPr>
      </w:pPr>
      <w:r>
        <w:rPr>
          <w:rFonts w:ascii="Arial" w:hAnsi="Arial" w:cs="Arial"/>
        </w:rPr>
        <w:t>(Contratado)</w:t>
      </w:r>
    </w:p>
    <w:p w:rsidR="007F4BE0" w:rsidRDefault="007F4BE0" w:rsidP="00CA2743">
      <w:pPr>
        <w:pStyle w:val="PargrafoNormal"/>
        <w:spacing w:after="0"/>
        <w:jc w:val="both"/>
        <w:rPr>
          <w:rFonts w:ascii="Arial" w:hAnsi="Arial" w:cs="Arial"/>
        </w:rPr>
      </w:pPr>
    </w:p>
    <w:p w:rsidR="007F4BE0" w:rsidRDefault="007F4BE0" w:rsidP="00CA2743">
      <w:pPr>
        <w:pStyle w:val="PargrafoNormal"/>
        <w:spacing w:after="0"/>
        <w:jc w:val="both"/>
        <w:rPr>
          <w:rFonts w:ascii="Arial" w:hAnsi="Arial" w:cs="Arial"/>
        </w:rPr>
      </w:pPr>
    </w:p>
    <w:p w:rsidR="007F4BE0" w:rsidRDefault="007F4BE0" w:rsidP="00CA2743">
      <w:pPr>
        <w:pStyle w:val="PargrafoNormal"/>
        <w:spacing w:after="0"/>
        <w:jc w:val="both"/>
        <w:rPr>
          <w:rFonts w:ascii="Arial" w:hAnsi="Arial" w:cs="Arial"/>
        </w:rPr>
      </w:pPr>
    </w:p>
    <w:p w:rsidR="007F4BE0" w:rsidRDefault="007F4BE0" w:rsidP="007F4BE0">
      <w:pPr>
        <w:keepNext/>
        <w:autoSpaceDE w:val="0"/>
        <w:autoSpaceDN w:val="0"/>
        <w:spacing w:after="0" w:line="240" w:lineRule="auto"/>
        <w:jc w:val="both"/>
        <w:outlineLvl w:val="1"/>
        <w:rPr>
          <w:rFonts w:ascii="Arial" w:eastAsia="Times New Roman" w:hAnsi="Arial" w:cs="Times New Roman"/>
          <w:b/>
          <w:bCs/>
          <w:spacing w:val="-6"/>
          <w:sz w:val="24"/>
          <w:lang w:eastAsia="pt-BR"/>
        </w:rPr>
      </w:pPr>
    </w:p>
    <w:p w:rsidR="007F4BE0" w:rsidRDefault="007F4BE0" w:rsidP="007F4BE0">
      <w:pPr>
        <w:keepNext/>
        <w:autoSpaceDE w:val="0"/>
        <w:autoSpaceDN w:val="0"/>
        <w:spacing w:after="0" w:line="240" w:lineRule="auto"/>
        <w:jc w:val="both"/>
        <w:outlineLvl w:val="1"/>
        <w:rPr>
          <w:rFonts w:ascii="Arial" w:eastAsia="Times New Roman" w:hAnsi="Arial" w:cs="Times New Roman"/>
          <w:b/>
          <w:bCs/>
          <w:spacing w:val="-6"/>
          <w:sz w:val="24"/>
          <w:lang w:eastAsia="pt-BR"/>
        </w:rPr>
      </w:pPr>
    </w:p>
    <w:p w:rsidR="007F4BE0" w:rsidRDefault="007F4BE0" w:rsidP="007F4BE0">
      <w:pPr>
        <w:keepNext/>
        <w:autoSpaceDE w:val="0"/>
        <w:autoSpaceDN w:val="0"/>
        <w:spacing w:after="0" w:line="240" w:lineRule="auto"/>
        <w:jc w:val="both"/>
        <w:outlineLvl w:val="1"/>
        <w:rPr>
          <w:rFonts w:ascii="Arial" w:eastAsia="Times New Roman" w:hAnsi="Arial" w:cs="Times New Roman"/>
          <w:b/>
          <w:bCs/>
          <w:spacing w:val="-6"/>
          <w:sz w:val="24"/>
          <w:lang w:eastAsia="pt-BR"/>
        </w:rPr>
      </w:pPr>
    </w:p>
    <w:p w:rsidR="007F4BE0" w:rsidRDefault="007F4BE0" w:rsidP="007F4BE0">
      <w:pPr>
        <w:keepNext/>
        <w:autoSpaceDE w:val="0"/>
        <w:autoSpaceDN w:val="0"/>
        <w:spacing w:after="0" w:line="240" w:lineRule="auto"/>
        <w:jc w:val="both"/>
        <w:outlineLvl w:val="1"/>
        <w:rPr>
          <w:rFonts w:ascii="Arial" w:eastAsia="Times New Roman" w:hAnsi="Arial" w:cs="Times New Roman"/>
          <w:b/>
          <w:bCs/>
          <w:spacing w:val="-6"/>
          <w:sz w:val="24"/>
          <w:lang w:eastAsia="pt-BR"/>
        </w:rPr>
      </w:pPr>
    </w:p>
    <w:p w:rsidR="007F4BE0" w:rsidRDefault="007F4BE0" w:rsidP="007F4BE0">
      <w:pPr>
        <w:keepNext/>
        <w:autoSpaceDE w:val="0"/>
        <w:autoSpaceDN w:val="0"/>
        <w:spacing w:after="0" w:line="240" w:lineRule="auto"/>
        <w:jc w:val="both"/>
        <w:outlineLvl w:val="1"/>
        <w:rPr>
          <w:rFonts w:ascii="Arial" w:eastAsia="Times New Roman" w:hAnsi="Arial" w:cs="Times New Roman"/>
          <w:b/>
          <w:bCs/>
          <w:spacing w:val="-6"/>
          <w:sz w:val="24"/>
          <w:lang w:eastAsia="pt-BR"/>
        </w:rPr>
      </w:pPr>
    </w:p>
    <w:p w:rsidR="007F4BE0" w:rsidRPr="007F4BE0" w:rsidRDefault="007F4BE0" w:rsidP="007F4BE0">
      <w:pPr>
        <w:keepNext/>
        <w:autoSpaceDE w:val="0"/>
        <w:autoSpaceDN w:val="0"/>
        <w:spacing w:after="0" w:line="240" w:lineRule="auto"/>
        <w:jc w:val="both"/>
        <w:outlineLvl w:val="1"/>
        <w:rPr>
          <w:rFonts w:ascii="Arial" w:eastAsia="Times New Roman" w:hAnsi="Arial" w:cs="Times New Roman"/>
          <w:b/>
          <w:bCs/>
          <w:spacing w:val="-6"/>
          <w:sz w:val="24"/>
          <w:lang w:eastAsia="pt-BR"/>
        </w:rPr>
      </w:pPr>
      <w:r w:rsidRPr="007F4BE0">
        <w:rPr>
          <w:rFonts w:ascii="Arial" w:eastAsia="Times New Roman" w:hAnsi="Arial" w:cs="Times New Roman"/>
          <w:b/>
          <w:bCs/>
          <w:spacing w:val="-6"/>
          <w:sz w:val="24"/>
          <w:lang w:eastAsia="pt-BR"/>
        </w:rPr>
        <w:t>TESTEMUNHAS:</w:t>
      </w:r>
    </w:p>
    <w:p w:rsidR="007F4BE0" w:rsidRPr="007F4BE0" w:rsidRDefault="007F4BE0" w:rsidP="007F4BE0">
      <w:pPr>
        <w:autoSpaceDE w:val="0"/>
        <w:autoSpaceDN w:val="0"/>
        <w:spacing w:after="0" w:line="240" w:lineRule="auto"/>
        <w:jc w:val="both"/>
        <w:rPr>
          <w:rFonts w:ascii="Arial" w:eastAsia="Times New Roman" w:hAnsi="Arial" w:cs="Arial"/>
          <w:spacing w:val="-6"/>
          <w:sz w:val="24"/>
          <w:lang w:eastAsia="pt-BR"/>
        </w:rPr>
      </w:pPr>
    </w:p>
    <w:p w:rsidR="007F4BE0" w:rsidRPr="007F4BE0" w:rsidRDefault="007F4BE0" w:rsidP="007F4BE0">
      <w:pPr>
        <w:keepNext/>
        <w:autoSpaceDE w:val="0"/>
        <w:autoSpaceDN w:val="0"/>
        <w:spacing w:after="0" w:line="240" w:lineRule="auto"/>
        <w:jc w:val="both"/>
        <w:outlineLvl w:val="2"/>
        <w:rPr>
          <w:rFonts w:ascii="Arial" w:eastAsia="Times New Roman" w:hAnsi="Arial" w:cs="Arial"/>
          <w:spacing w:val="-6"/>
          <w:sz w:val="24"/>
          <w:lang w:eastAsia="pt-BR"/>
        </w:rPr>
      </w:pPr>
      <w:r w:rsidRPr="007F4BE0">
        <w:rPr>
          <w:rFonts w:ascii="Arial" w:eastAsia="Times New Roman" w:hAnsi="Arial" w:cs="Arial"/>
          <w:spacing w:val="-6"/>
          <w:sz w:val="24"/>
          <w:lang w:eastAsia="pt-BR"/>
        </w:rPr>
        <w:t>Nome: _______________________________________________________________</w:t>
      </w:r>
    </w:p>
    <w:p w:rsidR="007F4BE0" w:rsidRPr="007F4BE0" w:rsidRDefault="007F4BE0" w:rsidP="007F4BE0">
      <w:pPr>
        <w:autoSpaceDE w:val="0"/>
        <w:autoSpaceDN w:val="0"/>
        <w:spacing w:after="0" w:line="240" w:lineRule="auto"/>
        <w:jc w:val="both"/>
        <w:rPr>
          <w:rFonts w:ascii="Arial" w:eastAsia="Times New Roman" w:hAnsi="Arial" w:cs="Arial"/>
          <w:spacing w:val="-6"/>
          <w:sz w:val="24"/>
          <w:lang w:eastAsia="pt-BR"/>
        </w:rPr>
      </w:pPr>
    </w:p>
    <w:p w:rsidR="007F4BE0" w:rsidRPr="007F4BE0" w:rsidRDefault="007F4BE0" w:rsidP="007F4BE0">
      <w:pPr>
        <w:keepNext/>
        <w:autoSpaceDE w:val="0"/>
        <w:autoSpaceDN w:val="0"/>
        <w:spacing w:after="0" w:line="240" w:lineRule="auto"/>
        <w:jc w:val="both"/>
        <w:outlineLvl w:val="2"/>
        <w:rPr>
          <w:rFonts w:ascii="Arial" w:eastAsia="Times New Roman" w:hAnsi="Arial" w:cs="Arial"/>
          <w:spacing w:val="-6"/>
          <w:sz w:val="24"/>
          <w:lang w:eastAsia="pt-BR"/>
        </w:rPr>
      </w:pPr>
      <w:r w:rsidRPr="007F4BE0">
        <w:rPr>
          <w:rFonts w:ascii="Arial" w:eastAsia="Times New Roman" w:hAnsi="Arial" w:cs="Arial"/>
          <w:spacing w:val="-6"/>
          <w:sz w:val="24"/>
          <w:lang w:eastAsia="pt-BR"/>
        </w:rPr>
        <w:t>Nome: _______________________________________________________________</w:t>
      </w:r>
    </w:p>
    <w:p w:rsidR="007F4BE0" w:rsidRPr="00576801" w:rsidRDefault="007F4BE0" w:rsidP="00CA2743">
      <w:pPr>
        <w:pStyle w:val="PargrafoNormal"/>
        <w:spacing w:after="0"/>
        <w:jc w:val="both"/>
        <w:rPr>
          <w:rFonts w:ascii="Arial" w:hAnsi="Arial" w:cs="Arial"/>
        </w:rPr>
      </w:pPr>
    </w:p>
    <w:sectPr w:rsidR="007F4BE0" w:rsidRPr="00576801" w:rsidSect="006B04F0">
      <w:headerReference w:type="default" r:id="rId7"/>
      <w:pgSz w:w="11906" w:h="16838" w:code="9"/>
      <w:pgMar w:top="1701" w:right="1134"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194B" w:rsidRDefault="00A8194B" w:rsidP="00BD168E">
      <w:pPr>
        <w:spacing w:after="0" w:line="240" w:lineRule="auto"/>
      </w:pPr>
      <w:r>
        <w:separator/>
      </w:r>
    </w:p>
  </w:endnote>
  <w:endnote w:type="continuationSeparator" w:id="1">
    <w:p w:rsidR="00A8194B" w:rsidRDefault="00A8194B" w:rsidP="00BD16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194B" w:rsidRDefault="00A8194B" w:rsidP="00BD168E">
      <w:pPr>
        <w:spacing w:after="0" w:line="240" w:lineRule="auto"/>
      </w:pPr>
      <w:r>
        <w:separator/>
      </w:r>
    </w:p>
  </w:footnote>
  <w:footnote w:type="continuationSeparator" w:id="1">
    <w:p w:rsidR="00A8194B" w:rsidRDefault="00A8194B" w:rsidP="00BD16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316" w:rsidRPr="00BD168E" w:rsidRDefault="0041284F" w:rsidP="00BD168E">
    <w:pPr>
      <w:widowControl w:val="0"/>
      <w:tabs>
        <w:tab w:val="center" w:pos="4419"/>
        <w:tab w:val="right" w:pos="8838"/>
      </w:tabs>
      <w:autoSpaceDE w:val="0"/>
      <w:autoSpaceDN w:val="0"/>
      <w:adjustRightInd w:val="0"/>
      <w:spacing w:after="0" w:line="240" w:lineRule="auto"/>
      <w:ind w:left="7"/>
      <w:jc w:val="center"/>
      <w:rPr>
        <w:rFonts w:ascii="Arial" w:eastAsia="Times New Roman" w:hAnsi="Arial" w:cs="Arial"/>
        <w:b/>
        <w:snapToGrid w:val="0"/>
        <w:sz w:val="20"/>
        <w:szCs w:val="20"/>
        <w:lang w:eastAsia="pt-BR"/>
      </w:rPr>
    </w:pPr>
    <w:r w:rsidRPr="0041284F">
      <w:rPr>
        <w:rFonts w:ascii="Times New Roman" w:eastAsia="Times New Roman" w:hAnsi="Times New Roman" w:cs="Times New Roman"/>
        <w:sz w:val="20"/>
        <w:szCs w:val="20"/>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5.5pt;margin-top:-24.2pt;width:73.85pt;height:59.55pt;z-index:251660288">
          <v:imagedata r:id="rId1" o:title=""/>
          <w10:wrap type="topAndBottom"/>
        </v:shape>
        <o:OLEObject Type="Embed" ProgID="MSPhotoEd.3" ShapeID="_x0000_s1026" DrawAspect="Content" ObjectID="_1519805541" r:id="rId2"/>
      </w:pict>
    </w:r>
  </w:p>
  <w:p w:rsidR="00962316" w:rsidRPr="00BD168E" w:rsidRDefault="00962316" w:rsidP="00BD168E">
    <w:pPr>
      <w:widowControl w:val="0"/>
      <w:tabs>
        <w:tab w:val="center" w:pos="4419"/>
        <w:tab w:val="right" w:pos="8838"/>
      </w:tabs>
      <w:autoSpaceDE w:val="0"/>
      <w:autoSpaceDN w:val="0"/>
      <w:adjustRightInd w:val="0"/>
      <w:spacing w:after="0" w:line="240" w:lineRule="auto"/>
      <w:ind w:left="7"/>
      <w:jc w:val="center"/>
      <w:rPr>
        <w:rFonts w:ascii="Arial" w:eastAsia="Times New Roman" w:hAnsi="Arial" w:cs="Arial"/>
        <w:b/>
        <w:snapToGrid w:val="0"/>
        <w:sz w:val="20"/>
        <w:szCs w:val="20"/>
        <w:lang w:eastAsia="pt-BR"/>
      </w:rPr>
    </w:pPr>
  </w:p>
  <w:p w:rsidR="00962316" w:rsidRPr="00BD168E" w:rsidRDefault="00962316" w:rsidP="00BD168E">
    <w:pPr>
      <w:widowControl w:val="0"/>
      <w:tabs>
        <w:tab w:val="center" w:pos="4419"/>
        <w:tab w:val="right" w:pos="8838"/>
      </w:tabs>
      <w:autoSpaceDE w:val="0"/>
      <w:autoSpaceDN w:val="0"/>
      <w:adjustRightInd w:val="0"/>
      <w:spacing w:after="0" w:line="240" w:lineRule="auto"/>
      <w:ind w:left="7"/>
      <w:jc w:val="center"/>
      <w:rPr>
        <w:rFonts w:ascii="Arial" w:eastAsia="Times New Roman" w:hAnsi="Arial" w:cs="Arial"/>
        <w:b/>
        <w:snapToGrid w:val="0"/>
        <w:sz w:val="20"/>
        <w:szCs w:val="20"/>
        <w:lang w:eastAsia="pt-BR"/>
      </w:rPr>
    </w:pPr>
  </w:p>
  <w:p w:rsidR="00962316" w:rsidRPr="00BD168E" w:rsidRDefault="00962316" w:rsidP="00BD168E">
    <w:pPr>
      <w:widowControl w:val="0"/>
      <w:tabs>
        <w:tab w:val="center" w:pos="4419"/>
        <w:tab w:val="right" w:pos="8838"/>
      </w:tabs>
      <w:autoSpaceDE w:val="0"/>
      <w:autoSpaceDN w:val="0"/>
      <w:adjustRightInd w:val="0"/>
      <w:spacing w:after="0" w:line="240" w:lineRule="auto"/>
      <w:ind w:left="7"/>
      <w:jc w:val="center"/>
      <w:rPr>
        <w:rFonts w:ascii="Arial" w:eastAsia="Times New Roman" w:hAnsi="Arial" w:cs="Arial"/>
        <w:b/>
        <w:snapToGrid w:val="0"/>
        <w:sz w:val="20"/>
        <w:szCs w:val="20"/>
        <w:lang w:eastAsia="pt-BR"/>
      </w:rPr>
    </w:pPr>
  </w:p>
  <w:p w:rsidR="00962316" w:rsidRPr="00BD168E" w:rsidRDefault="00962316" w:rsidP="00BD168E">
    <w:pPr>
      <w:widowControl w:val="0"/>
      <w:tabs>
        <w:tab w:val="center" w:pos="4419"/>
        <w:tab w:val="right" w:pos="8838"/>
      </w:tabs>
      <w:autoSpaceDE w:val="0"/>
      <w:autoSpaceDN w:val="0"/>
      <w:adjustRightInd w:val="0"/>
      <w:spacing w:after="0" w:line="240" w:lineRule="auto"/>
      <w:ind w:left="7"/>
      <w:jc w:val="center"/>
      <w:rPr>
        <w:rFonts w:ascii="Arial" w:eastAsia="Times New Roman" w:hAnsi="Arial" w:cs="Arial"/>
        <w:b/>
        <w:snapToGrid w:val="0"/>
        <w:sz w:val="20"/>
        <w:szCs w:val="20"/>
        <w:lang w:eastAsia="pt-BR"/>
      </w:rPr>
    </w:pPr>
    <w:r w:rsidRPr="00BD168E">
      <w:rPr>
        <w:rFonts w:ascii="Arial" w:eastAsia="Times New Roman" w:hAnsi="Arial" w:cs="Arial"/>
        <w:b/>
        <w:snapToGrid w:val="0"/>
        <w:sz w:val="20"/>
        <w:szCs w:val="20"/>
        <w:lang w:eastAsia="pt-BR"/>
      </w:rPr>
      <w:t>PREFEITURA MUNICIPAL DE SÃO DOMINGOS DO NORTE/ES</w:t>
    </w:r>
  </w:p>
  <w:p w:rsidR="00962316" w:rsidRPr="00BD168E" w:rsidRDefault="00962316" w:rsidP="00BD168E">
    <w:pPr>
      <w:widowControl w:val="0"/>
      <w:tabs>
        <w:tab w:val="center" w:pos="4419"/>
        <w:tab w:val="right" w:pos="8838"/>
      </w:tabs>
      <w:autoSpaceDE w:val="0"/>
      <w:autoSpaceDN w:val="0"/>
      <w:adjustRightInd w:val="0"/>
      <w:spacing w:after="0" w:line="240" w:lineRule="auto"/>
      <w:jc w:val="center"/>
      <w:rPr>
        <w:rFonts w:ascii="Arial" w:eastAsia="Times New Roman" w:hAnsi="Arial" w:cs="Arial"/>
        <w:snapToGrid w:val="0"/>
        <w:sz w:val="20"/>
        <w:szCs w:val="20"/>
        <w:lang w:eastAsia="pt-BR"/>
      </w:rPr>
    </w:pPr>
    <w:r w:rsidRPr="00BD168E">
      <w:rPr>
        <w:rFonts w:ascii="Arial" w:eastAsia="Times New Roman" w:hAnsi="Arial" w:cs="Arial"/>
        <w:snapToGrid w:val="0"/>
        <w:sz w:val="20"/>
        <w:szCs w:val="20"/>
        <w:lang w:eastAsia="pt-BR"/>
      </w:rPr>
      <w:t xml:space="preserve">Rodovia </w:t>
    </w:r>
    <w:proofErr w:type="spellStart"/>
    <w:r w:rsidRPr="00BD168E">
      <w:rPr>
        <w:rFonts w:ascii="Arial" w:eastAsia="Times New Roman" w:hAnsi="Arial" w:cs="Arial"/>
        <w:snapToGrid w:val="0"/>
        <w:sz w:val="20"/>
        <w:szCs w:val="20"/>
        <w:lang w:eastAsia="pt-BR"/>
      </w:rPr>
      <w:t>Gether</w:t>
    </w:r>
    <w:proofErr w:type="spellEnd"/>
    <w:r w:rsidRPr="00BD168E">
      <w:rPr>
        <w:rFonts w:ascii="Arial" w:eastAsia="Times New Roman" w:hAnsi="Arial" w:cs="Arial"/>
        <w:snapToGrid w:val="0"/>
        <w:sz w:val="20"/>
        <w:szCs w:val="20"/>
        <w:lang w:eastAsia="pt-BR"/>
      </w:rPr>
      <w:t xml:space="preserve"> Lopes de Farias s/ nº - Bairro Emílio </w:t>
    </w:r>
    <w:proofErr w:type="spellStart"/>
    <w:r w:rsidRPr="00BD168E">
      <w:rPr>
        <w:rFonts w:ascii="Arial" w:eastAsia="Times New Roman" w:hAnsi="Arial" w:cs="Arial"/>
        <w:snapToGrid w:val="0"/>
        <w:sz w:val="20"/>
        <w:szCs w:val="20"/>
        <w:lang w:eastAsia="pt-BR"/>
      </w:rPr>
      <w:t>Calegari</w:t>
    </w:r>
    <w:proofErr w:type="spellEnd"/>
    <w:r w:rsidRPr="00BD168E">
      <w:rPr>
        <w:rFonts w:ascii="Arial" w:eastAsia="Times New Roman" w:hAnsi="Arial" w:cs="Arial"/>
        <w:snapToGrid w:val="0"/>
        <w:sz w:val="20"/>
        <w:szCs w:val="20"/>
        <w:lang w:eastAsia="pt-BR"/>
      </w:rPr>
      <w:t xml:space="preserve">, São Domingos do Norte – ES CEP: 29745-000 </w:t>
    </w:r>
    <w:proofErr w:type="spellStart"/>
    <w:r w:rsidRPr="00BD168E">
      <w:rPr>
        <w:rFonts w:ascii="Arial" w:eastAsia="Times New Roman" w:hAnsi="Arial" w:cs="Arial"/>
        <w:snapToGrid w:val="0"/>
        <w:sz w:val="20"/>
        <w:szCs w:val="20"/>
        <w:lang w:eastAsia="pt-BR"/>
      </w:rPr>
      <w:t>Telefax</w:t>
    </w:r>
    <w:proofErr w:type="spellEnd"/>
    <w:r w:rsidRPr="00BD168E">
      <w:rPr>
        <w:rFonts w:ascii="Arial" w:eastAsia="Times New Roman" w:hAnsi="Arial" w:cs="Arial"/>
        <w:snapToGrid w:val="0"/>
        <w:sz w:val="20"/>
        <w:szCs w:val="20"/>
        <w:lang w:eastAsia="pt-BR"/>
      </w:rPr>
      <w:t>: 27-3742-1188 / 27-3742-0200</w:t>
    </w:r>
  </w:p>
  <w:p w:rsidR="00962316" w:rsidRDefault="00962316" w:rsidP="00BD168E">
    <w:pPr>
      <w:widowControl w:val="0"/>
      <w:tabs>
        <w:tab w:val="center" w:pos="4419"/>
        <w:tab w:val="right" w:pos="8838"/>
      </w:tabs>
      <w:autoSpaceDE w:val="0"/>
      <w:autoSpaceDN w:val="0"/>
      <w:adjustRightInd w:val="0"/>
      <w:spacing w:after="0" w:line="240" w:lineRule="auto"/>
      <w:jc w:val="center"/>
      <w:rPr>
        <w:rFonts w:ascii="Arial" w:eastAsia="Times New Roman" w:hAnsi="Arial" w:cs="Arial"/>
        <w:sz w:val="20"/>
        <w:szCs w:val="20"/>
        <w:lang w:eastAsia="pt-BR"/>
      </w:rPr>
    </w:pPr>
    <w:r w:rsidRPr="00BD168E">
      <w:rPr>
        <w:rFonts w:ascii="Arial" w:eastAsia="Times New Roman" w:hAnsi="Arial" w:cs="Arial"/>
        <w:sz w:val="20"/>
        <w:szCs w:val="20"/>
        <w:lang w:eastAsia="pt-BR"/>
      </w:rPr>
      <w:t>CNPJ: 36.350.312/0001-72</w:t>
    </w:r>
  </w:p>
  <w:p w:rsidR="00962316" w:rsidRPr="00BD168E" w:rsidRDefault="00962316" w:rsidP="00BD168E">
    <w:pPr>
      <w:widowControl w:val="0"/>
      <w:tabs>
        <w:tab w:val="center" w:pos="4419"/>
        <w:tab w:val="right" w:pos="8838"/>
      </w:tabs>
      <w:autoSpaceDE w:val="0"/>
      <w:autoSpaceDN w:val="0"/>
      <w:adjustRightInd w:val="0"/>
      <w:spacing w:after="0" w:line="240" w:lineRule="auto"/>
      <w:jc w:val="center"/>
      <w:rPr>
        <w:rFonts w:ascii="Arial" w:eastAsia="Times New Roman" w:hAnsi="Arial" w:cs="Arial"/>
        <w:sz w:val="20"/>
        <w:szCs w:val="20"/>
        <w:lang w:eastAsia="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D6B4C"/>
    <w:multiLevelType w:val="hybridMultilevel"/>
    <w:tmpl w:val="85663A80"/>
    <w:lvl w:ilvl="0" w:tplc="A27E352C">
      <w:start w:val="1"/>
      <w:numFmt w:val="lowerLetter"/>
      <w:lvlText w:val="%1)"/>
      <w:lvlJc w:val="left"/>
      <w:pPr>
        <w:ind w:left="1800" w:hanging="360"/>
      </w:pPr>
      <w:rPr>
        <w:rFonts w:hint="default"/>
        <w:b/>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1E487876"/>
    <w:multiLevelType w:val="multilevel"/>
    <w:tmpl w:val="E884C50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440" w:hanging="1080"/>
      </w:pPr>
      <w:rPr>
        <w:rFonts w:hint="default"/>
        <w:b/>
      </w:rPr>
    </w:lvl>
    <w:lvl w:ilvl="3">
      <w:start w:val="1"/>
      <w:numFmt w:val="decimal"/>
      <w:isLgl/>
      <w:lvlText w:val="%1.%2.%3.%4"/>
      <w:lvlJc w:val="left"/>
      <w:pPr>
        <w:ind w:left="1800" w:hanging="1440"/>
      </w:pPr>
      <w:rPr>
        <w:rFonts w:hint="default"/>
        <w:b/>
      </w:rPr>
    </w:lvl>
    <w:lvl w:ilvl="4">
      <w:start w:val="1"/>
      <w:numFmt w:val="decimal"/>
      <w:isLgl/>
      <w:lvlText w:val="%1.%2.%3.%4.%5"/>
      <w:lvlJc w:val="left"/>
      <w:pPr>
        <w:ind w:left="2160" w:hanging="1800"/>
      </w:pPr>
      <w:rPr>
        <w:rFonts w:hint="default"/>
        <w:b/>
      </w:rPr>
    </w:lvl>
    <w:lvl w:ilvl="5">
      <w:start w:val="1"/>
      <w:numFmt w:val="decimal"/>
      <w:isLgl/>
      <w:lvlText w:val="%1.%2.%3.%4.%5.%6"/>
      <w:lvlJc w:val="left"/>
      <w:pPr>
        <w:ind w:left="2520" w:hanging="2160"/>
      </w:pPr>
      <w:rPr>
        <w:rFonts w:hint="default"/>
        <w:b/>
      </w:rPr>
    </w:lvl>
    <w:lvl w:ilvl="6">
      <w:start w:val="1"/>
      <w:numFmt w:val="decimal"/>
      <w:isLgl/>
      <w:lvlText w:val="%1.%2.%3.%4.%5.%6.%7"/>
      <w:lvlJc w:val="left"/>
      <w:pPr>
        <w:ind w:left="2880" w:hanging="2520"/>
      </w:pPr>
      <w:rPr>
        <w:rFonts w:hint="default"/>
        <w:b/>
      </w:rPr>
    </w:lvl>
    <w:lvl w:ilvl="7">
      <w:start w:val="1"/>
      <w:numFmt w:val="decimal"/>
      <w:isLgl/>
      <w:lvlText w:val="%1.%2.%3.%4.%5.%6.%7.%8"/>
      <w:lvlJc w:val="left"/>
      <w:pPr>
        <w:ind w:left="3240" w:hanging="2880"/>
      </w:pPr>
      <w:rPr>
        <w:rFonts w:hint="default"/>
        <w:b/>
      </w:rPr>
    </w:lvl>
    <w:lvl w:ilvl="8">
      <w:start w:val="1"/>
      <w:numFmt w:val="decimal"/>
      <w:isLgl/>
      <w:lvlText w:val="%1.%2.%3.%4.%5.%6.%7.%8.%9"/>
      <w:lvlJc w:val="left"/>
      <w:pPr>
        <w:ind w:left="3240" w:hanging="2880"/>
      </w:pPr>
      <w:rPr>
        <w:rFonts w:hint="default"/>
        <w:b/>
      </w:rPr>
    </w:lvl>
  </w:abstractNum>
  <w:abstractNum w:abstractNumId="2">
    <w:nsid w:val="415223B8"/>
    <w:multiLevelType w:val="hybridMultilevel"/>
    <w:tmpl w:val="FBC0A97A"/>
    <w:lvl w:ilvl="0" w:tplc="2F0EAD56">
      <w:start w:val="1"/>
      <w:numFmt w:val="lowerLetter"/>
      <w:lvlText w:val="%1)"/>
      <w:lvlJc w:val="left"/>
      <w:pPr>
        <w:ind w:left="2148" w:hanging="720"/>
      </w:pPr>
      <w:rPr>
        <w:rFonts w:hint="default"/>
        <w:b w:val="0"/>
      </w:rPr>
    </w:lvl>
    <w:lvl w:ilvl="1" w:tplc="04160019" w:tentative="1">
      <w:start w:val="1"/>
      <w:numFmt w:val="lowerLetter"/>
      <w:lvlText w:val="%2."/>
      <w:lvlJc w:val="left"/>
      <w:pPr>
        <w:ind w:left="2508" w:hanging="360"/>
      </w:pPr>
    </w:lvl>
    <w:lvl w:ilvl="2" w:tplc="0416001B" w:tentative="1">
      <w:start w:val="1"/>
      <w:numFmt w:val="lowerRoman"/>
      <w:lvlText w:val="%3."/>
      <w:lvlJc w:val="right"/>
      <w:pPr>
        <w:ind w:left="3228" w:hanging="180"/>
      </w:pPr>
    </w:lvl>
    <w:lvl w:ilvl="3" w:tplc="0416000F" w:tentative="1">
      <w:start w:val="1"/>
      <w:numFmt w:val="decimal"/>
      <w:lvlText w:val="%4."/>
      <w:lvlJc w:val="left"/>
      <w:pPr>
        <w:ind w:left="3948" w:hanging="360"/>
      </w:pPr>
    </w:lvl>
    <w:lvl w:ilvl="4" w:tplc="04160019" w:tentative="1">
      <w:start w:val="1"/>
      <w:numFmt w:val="lowerLetter"/>
      <w:lvlText w:val="%5."/>
      <w:lvlJc w:val="left"/>
      <w:pPr>
        <w:ind w:left="4668" w:hanging="360"/>
      </w:pPr>
    </w:lvl>
    <w:lvl w:ilvl="5" w:tplc="0416001B" w:tentative="1">
      <w:start w:val="1"/>
      <w:numFmt w:val="lowerRoman"/>
      <w:lvlText w:val="%6."/>
      <w:lvlJc w:val="right"/>
      <w:pPr>
        <w:ind w:left="5388" w:hanging="180"/>
      </w:pPr>
    </w:lvl>
    <w:lvl w:ilvl="6" w:tplc="0416000F" w:tentative="1">
      <w:start w:val="1"/>
      <w:numFmt w:val="decimal"/>
      <w:lvlText w:val="%7."/>
      <w:lvlJc w:val="left"/>
      <w:pPr>
        <w:ind w:left="6108" w:hanging="360"/>
      </w:pPr>
    </w:lvl>
    <w:lvl w:ilvl="7" w:tplc="04160019" w:tentative="1">
      <w:start w:val="1"/>
      <w:numFmt w:val="lowerLetter"/>
      <w:lvlText w:val="%8."/>
      <w:lvlJc w:val="left"/>
      <w:pPr>
        <w:ind w:left="6828" w:hanging="360"/>
      </w:pPr>
    </w:lvl>
    <w:lvl w:ilvl="8" w:tplc="0416001B" w:tentative="1">
      <w:start w:val="1"/>
      <w:numFmt w:val="lowerRoman"/>
      <w:lvlText w:val="%9."/>
      <w:lvlJc w:val="right"/>
      <w:pPr>
        <w:ind w:left="7548" w:hanging="180"/>
      </w:pPr>
    </w:lvl>
  </w:abstractNum>
  <w:abstractNum w:abstractNumId="3">
    <w:nsid w:val="47C5139A"/>
    <w:multiLevelType w:val="hybridMultilevel"/>
    <w:tmpl w:val="A2BA468A"/>
    <w:lvl w:ilvl="0" w:tplc="0416000F">
      <w:start w:val="7"/>
      <w:numFmt w:val="decimal"/>
      <w:lvlText w:val="%1."/>
      <w:lvlJc w:val="left"/>
      <w:pPr>
        <w:ind w:left="786"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95F4971"/>
    <w:multiLevelType w:val="hybridMultilevel"/>
    <w:tmpl w:val="9EF21A98"/>
    <w:lvl w:ilvl="0" w:tplc="6E80A2CA">
      <w:start w:val="1"/>
      <w:numFmt w:val="upperRoman"/>
      <w:lvlText w:val="%1."/>
      <w:lvlJc w:val="left"/>
      <w:pPr>
        <w:ind w:left="720"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nsid w:val="66285088"/>
    <w:multiLevelType w:val="hybridMultilevel"/>
    <w:tmpl w:val="BF5A8928"/>
    <w:lvl w:ilvl="0" w:tplc="3DCE79F6">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nsid w:val="711805FD"/>
    <w:multiLevelType w:val="hybridMultilevel"/>
    <w:tmpl w:val="2F1A3F5E"/>
    <w:lvl w:ilvl="0" w:tplc="851E6E94">
      <w:start w:val="1"/>
      <w:numFmt w:val="lowerLetter"/>
      <w:lvlText w:val="%1)"/>
      <w:lvlJc w:val="left"/>
      <w:pPr>
        <w:ind w:left="1788" w:hanging="360"/>
      </w:pPr>
      <w:rPr>
        <w:rFonts w:hint="default"/>
        <w:b/>
      </w:rPr>
    </w:lvl>
    <w:lvl w:ilvl="1" w:tplc="04160019" w:tentative="1">
      <w:start w:val="1"/>
      <w:numFmt w:val="lowerLetter"/>
      <w:lvlText w:val="%2."/>
      <w:lvlJc w:val="left"/>
      <w:pPr>
        <w:ind w:left="2508" w:hanging="360"/>
      </w:pPr>
    </w:lvl>
    <w:lvl w:ilvl="2" w:tplc="0416001B" w:tentative="1">
      <w:start w:val="1"/>
      <w:numFmt w:val="lowerRoman"/>
      <w:lvlText w:val="%3."/>
      <w:lvlJc w:val="right"/>
      <w:pPr>
        <w:ind w:left="3228" w:hanging="180"/>
      </w:pPr>
    </w:lvl>
    <w:lvl w:ilvl="3" w:tplc="0416000F" w:tentative="1">
      <w:start w:val="1"/>
      <w:numFmt w:val="decimal"/>
      <w:lvlText w:val="%4."/>
      <w:lvlJc w:val="left"/>
      <w:pPr>
        <w:ind w:left="3948" w:hanging="360"/>
      </w:pPr>
    </w:lvl>
    <w:lvl w:ilvl="4" w:tplc="04160019" w:tentative="1">
      <w:start w:val="1"/>
      <w:numFmt w:val="lowerLetter"/>
      <w:lvlText w:val="%5."/>
      <w:lvlJc w:val="left"/>
      <w:pPr>
        <w:ind w:left="4668" w:hanging="360"/>
      </w:pPr>
    </w:lvl>
    <w:lvl w:ilvl="5" w:tplc="0416001B" w:tentative="1">
      <w:start w:val="1"/>
      <w:numFmt w:val="lowerRoman"/>
      <w:lvlText w:val="%6."/>
      <w:lvlJc w:val="right"/>
      <w:pPr>
        <w:ind w:left="5388" w:hanging="180"/>
      </w:pPr>
    </w:lvl>
    <w:lvl w:ilvl="6" w:tplc="0416000F" w:tentative="1">
      <w:start w:val="1"/>
      <w:numFmt w:val="decimal"/>
      <w:lvlText w:val="%7."/>
      <w:lvlJc w:val="left"/>
      <w:pPr>
        <w:ind w:left="6108" w:hanging="360"/>
      </w:pPr>
    </w:lvl>
    <w:lvl w:ilvl="7" w:tplc="04160019" w:tentative="1">
      <w:start w:val="1"/>
      <w:numFmt w:val="lowerLetter"/>
      <w:lvlText w:val="%8."/>
      <w:lvlJc w:val="left"/>
      <w:pPr>
        <w:ind w:left="6828" w:hanging="360"/>
      </w:pPr>
    </w:lvl>
    <w:lvl w:ilvl="8" w:tplc="0416001B" w:tentative="1">
      <w:start w:val="1"/>
      <w:numFmt w:val="lowerRoman"/>
      <w:lvlText w:val="%9."/>
      <w:lvlJc w:val="right"/>
      <w:pPr>
        <w:ind w:left="7548" w:hanging="180"/>
      </w:pPr>
    </w:lvl>
  </w:abstractNum>
  <w:abstractNum w:abstractNumId="7">
    <w:nsid w:val="74C63049"/>
    <w:multiLevelType w:val="hybridMultilevel"/>
    <w:tmpl w:val="6F86CD28"/>
    <w:lvl w:ilvl="0" w:tplc="01A46CA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7"/>
  </w:num>
  <w:num w:numId="6">
    <w:abstractNumId w:val="0"/>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BD168E"/>
    <w:rsid w:val="000D19D2"/>
    <w:rsid w:val="000E6937"/>
    <w:rsid w:val="00137F7D"/>
    <w:rsid w:val="001660CB"/>
    <w:rsid w:val="001932CE"/>
    <w:rsid w:val="001B1FE0"/>
    <w:rsid w:val="00206D24"/>
    <w:rsid w:val="002D422E"/>
    <w:rsid w:val="00311D90"/>
    <w:rsid w:val="00344023"/>
    <w:rsid w:val="0035392C"/>
    <w:rsid w:val="0041284F"/>
    <w:rsid w:val="00452FEA"/>
    <w:rsid w:val="00485CA7"/>
    <w:rsid w:val="00485FA0"/>
    <w:rsid w:val="004C7999"/>
    <w:rsid w:val="004D4288"/>
    <w:rsid w:val="004F2DD2"/>
    <w:rsid w:val="0058569A"/>
    <w:rsid w:val="00586CBE"/>
    <w:rsid w:val="005B1D31"/>
    <w:rsid w:val="005B472E"/>
    <w:rsid w:val="005D17A6"/>
    <w:rsid w:val="00622A5D"/>
    <w:rsid w:val="00657052"/>
    <w:rsid w:val="0066090E"/>
    <w:rsid w:val="00677EAB"/>
    <w:rsid w:val="006B04F0"/>
    <w:rsid w:val="00724FAC"/>
    <w:rsid w:val="00783475"/>
    <w:rsid w:val="007F4BE0"/>
    <w:rsid w:val="00801AB7"/>
    <w:rsid w:val="00807B12"/>
    <w:rsid w:val="00882112"/>
    <w:rsid w:val="008C7B5F"/>
    <w:rsid w:val="00946E56"/>
    <w:rsid w:val="00962316"/>
    <w:rsid w:val="00964BAF"/>
    <w:rsid w:val="009F4E3A"/>
    <w:rsid w:val="00A572D5"/>
    <w:rsid w:val="00A76B45"/>
    <w:rsid w:val="00A8194B"/>
    <w:rsid w:val="00A85B57"/>
    <w:rsid w:val="00AA7442"/>
    <w:rsid w:val="00AC284A"/>
    <w:rsid w:val="00AF6936"/>
    <w:rsid w:val="00B0757A"/>
    <w:rsid w:val="00B37B73"/>
    <w:rsid w:val="00B87B5F"/>
    <w:rsid w:val="00BD168E"/>
    <w:rsid w:val="00C16AFB"/>
    <w:rsid w:val="00C3531B"/>
    <w:rsid w:val="00CA2743"/>
    <w:rsid w:val="00D118B5"/>
    <w:rsid w:val="00E343EE"/>
    <w:rsid w:val="00E74349"/>
    <w:rsid w:val="00E920C1"/>
    <w:rsid w:val="00F50D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93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D168E"/>
    <w:pPr>
      <w:autoSpaceDE w:val="0"/>
      <w:autoSpaceDN w:val="0"/>
      <w:adjustRightInd w:val="0"/>
      <w:spacing w:after="0" w:line="240" w:lineRule="auto"/>
    </w:pPr>
    <w:rPr>
      <w:rFonts w:ascii="Calibri" w:hAnsi="Calibri" w:cs="Calibri"/>
      <w:color w:val="000000"/>
      <w:sz w:val="24"/>
      <w:szCs w:val="24"/>
    </w:rPr>
  </w:style>
  <w:style w:type="paragraph" w:styleId="Cabealho">
    <w:name w:val="header"/>
    <w:basedOn w:val="Normal"/>
    <w:link w:val="CabealhoChar"/>
    <w:uiPriority w:val="99"/>
    <w:unhideWhenUsed/>
    <w:rsid w:val="00BD16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D168E"/>
  </w:style>
  <w:style w:type="paragraph" w:styleId="Rodap">
    <w:name w:val="footer"/>
    <w:basedOn w:val="Normal"/>
    <w:link w:val="RodapChar"/>
    <w:uiPriority w:val="99"/>
    <w:semiHidden/>
    <w:unhideWhenUsed/>
    <w:rsid w:val="00BD168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D168E"/>
  </w:style>
  <w:style w:type="paragraph" w:customStyle="1" w:styleId="PargrafoNormal">
    <w:name w:val="Parágrafo Normal"/>
    <w:basedOn w:val="Normal"/>
    <w:uiPriority w:val="99"/>
    <w:rsid w:val="00BD168E"/>
    <w:pPr>
      <w:spacing w:after="120" w:line="240" w:lineRule="auto"/>
      <w:jc w:val="center"/>
    </w:pPr>
    <w:rPr>
      <w:rFonts w:ascii="Times New Roman" w:eastAsia="Times New Roman" w:hAnsi="Times New Roman" w:cs="Times New Roman"/>
      <w:sz w:val="24"/>
      <w:szCs w:val="24"/>
      <w:lang w:eastAsia="pt-BR"/>
    </w:rPr>
  </w:style>
  <w:style w:type="character" w:styleId="Forte">
    <w:name w:val="Strong"/>
    <w:qFormat/>
    <w:rsid w:val="00586CBE"/>
    <w:rPr>
      <w:b/>
      <w:bCs/>
    </w:rPr>
  </w:style>
</w:styles>
</file>

<file path=word/webSettings.xml><?xml version="1.0" encoding="utf-8"?>
<w:webSettings xmlns:r="http://schemas.openxmlformats.org/officeDocument/2006/relationships" xmlns:w="http://schemas.openxmlformats.org/wordprocessingml/2006/main">
  <w:divs>
    <w:div w:id="885221432">
      <w:bodyDiv w:val="1"/>
      <w:marLeft w:val="0"/>
      <w:marRight w:val="0"/>
      <w:marTop w:val="0"/>
      <w:marBottom w:val="0"/>
      <w:divBdr>
        <w:top w:val="none" w:sz="0" w:space="0" w:color="auto"/>
        <w:left w:val="none" w:sz="0" w:space="0" w:color="auto"/>
        <w:bottom w:val="none" w:sz="0" w:space="0" w:color="auto"/>
        <w:right w:val="none" w:sz="0" w:space="0" w:color="auto"/>
      </w:divBdr>
    </w:div>
    <w:div w:id="114959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2724</Words>
  <Characters>14712</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Contratos</dc:creator>
  <cp:lastModifiedBy>Admin</cp:lastModifiedBy>
  <cp:revision>10</cp:revision>
  <dcterms:created xsi:type="dcterms:W3CDTF">2016-02-23T11:35:00Z</dcterms:created>
  <dcterms:modified xsi:type="dcterms:W3CDTF">2016-03-18T14:26:00Z</dcterms:modified>
</cp:coreProperties>
</file>