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391D" w:rsidRPr="008E398B" w:rsidRDefault="00056CBF" w:rsidP="00D51602">
      <w:pPr>
        <w:pStyle w:val="Ttulo1"/>
        <w:rPr>
          <w:rFonts w:ascii="Arial" w:hAnsi="Arial" w:cs="Arial"/>
          <w:b/>
          <w:i w:val="0"/>
          <w:sz w:val="24"/>
          <w:szCs w:val="24"/>
        </w:rPr>
      </w:pPr>
      <w:r w:rsidRPr="008E398B">
        <w:rPr>
          <w:rFonts w:ascii="Arial" w:hAnsi="Arial" w:cs="Arial"/>
          <w:b/>
          <w:i w:val="0"/>
          <w:sz w:val="24"/>
          <w:szCs w:val="24"/>
        </w:rPr>
        <w:t xml:space="preserve">CONTRATO Nº </w:t>
      </w:r>
      <w:r w:rsidR="004D3FC7" w:rsidRPr="008E398B">
        <w:rPr>
          <w:rFonts w:ascii="Arial" w:hAnsi="Arial" w:cs="Arial"/>
          <w:b/>
          <w:i w:val="0"/>
          <w:sz w:val="24"/>
          <w:szCs w:val="24"/>
        </w:rPr>
        <w:t>75</w:t>
      </w:r>
      <w:r w:rsidR="006E79F9" w:rsidRPr="008E398B">
        <w:rPr>
          <w:rFonts w:ascii="Arial" w:hAnsi="Arial" w:cs="Arial"/>
          <w:b/>
          <w:i w:val="0"/>
          <w:sz w:val="24"/>
          <w:szCs w:val="24"/>
        </w:rPr>
        <w:t>/2018</w:t>
      </w:r>
    </w:p>
    <w:p w:rsidR="00A91DD9" w:rsidRPr="00A91DD9" w:rsidRDefault="00A91DD9" w:rsidP="00A91DD9">
      <w:r w:rsidRPr="00566980">
        <w:rPr>
          <w:rFonts w:ascii="Arial" w:hAnsi="Arial" w:cs="Arial"/>
          <w:sz w:val="24"/>
          <w:szCs w:val="24"/>
        </w:rPr>
        <w:t>Pregão Presencial nº 39/2017</w:t>
      </w:r>
    </w:p>
    <w:p w:rsidR="00F37E03" w:rsidRPr="00566980" w:rsidRDefault="00F37E03" w:rsidP="00A91DD9">
      <w:pPr>
        <w:ind w:left="2410"/>
        <w:jc w:val="left"/>
        <w:rPr>
          <w:rFonts w:ascii="Arial" w:hAnsi="Arial" w:cs="Arial"/>
          <w:b/>
          <w:sz w:val="24"/>
          <w:szCs w:val="24"/>
        </w:rPr>
      </w:pPr>
    </w:p>
    <w:p w:rsidR="00056CBF" w:rsidRPr="00566980" w:rsidRDefault="002316D1" w:rsidP="002D48FA">
      <w:pPr>
        <w:ind w:left="2410"/>
        <w:rPr>
          <w:rFonts w:ascii="Arial" w:hAnsi="Arial" w:cs="Arial"/>
          <w:b/>
          <w:sz w:val="24"/>
          <w:szCs w:val="24"/>
        </w:rPr>
      </w:pPr>
      <w:r w:rsidRPr="00566980">
        <w:rPr>
          <w:rFonts w:ascii="Arial" w:hAnsi="Arial" w:cs="Arial"/>
          <w:b/>
          <w:sz w:val="24"/>
          <w:szCs w:val="24"/>
        </w:rPr>
        <w:t xml:space="preserve">CONTRATO QUE ENTRE SI CELEBRAM O MUNICIPIO DE </w:t>
      </w:r>
      <w:r w:rsidR="00F37E03" w:rsidRPr="00566980">
        <w:rPr>
          <w:rFonts w:ascii="Arial" w:hAnsi="Arial" w:cs="Arial"/>
          <w:b/>
          <w:sz w:val="24"/>
          <w:szCs w:val="24"/>
        </w:rPr>
        <w:t xml:space="preserve">SÃO DOMINGOS </w:t>
      </w:r>
      <w:r w:rsidRPr="00566980">
        <w:rPr>
          <w:rFonts w:ascii="Arial" w:hAnsi="Arial" w:cs="Arial"/>
          <w:b/>
          <w:sz w:val="24"/>
          <w:szCs w:val="24"/>
        </w:rPr>
        <w:t xml:space="preserve">DO NORTE, ESTADO DO ESPÍRITO SANTO E A EMPRESA </w:t>
      </w:r>
      <w:r w:rsidRPr="00566980">
        <w:rPr>
          <w:rFonts w:ascii="Arial" w:hAnsi="Arial" w:cs="Arial"/>
          <w:b/>
          <w:bCs/>
          <w:sz w:val="24"/>
          <w:szCs w:val="24"/>
        </w:rPr>
        <w:t>STOP CAR PNEUS EIRELI ME</w:t>
      </w:r>
      <w:r w:rsidRPr="00566980">
        <w:rPr>
          <w:rFonts w:ascii="Arial" w:hAnsi="Arial" w:cs="Arial"/>
          <w:b/>
          <w:sz w:val="24"/>
          <w:szCs w:val="24"/>
        </w:rPr>
        <w:t>, NA QUALIDADE DE CONTRATANTE E CONTRATADA, RESPECTIVAMENTE, PARA O FIM EXPRESSO NAS CLÁUSULAS QUE O INTEGRAM.</w:t>
      </w:r>
    </w:p>
    <w:p w:rsidR="0016759A" w:rsidRPr="00566980" w:rsidRDefault="007F482E" w:rsidP="007F482E">
      <w:pPr>
        <w:tabs>
          <w:tab w:val="left" w:pos="2423"/>
        </w:tabs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</w:p>
    <w:p w:rsidR="00056CBF" w:rsidRPr="00566980" w:rsidRDefault="004B7A81" w:rsidP="00D51602">
      <w:pPr>
        <w:rPr>
          <w:rFonts w:ascii="Arial" w:hAnsi="Arial" w:cs="Arial"/>
          <w:sz w:val="24"/>
          <w:szCs w:val="24"/>
        </w:rPr>
      </w:pPr>
      <w:r w:rsidRPr="00566980">
        <w:rPr>
          <w:rFonts w:ascii="Arial" w:hAnsi="Arial" w:cs="Arial"/>
          <w:b/>
          <w:color w:val="000000"/>
          <w:sz w:val="24"/>
          <w:szCs w:val="24"/>
        </w:rPr>
        <w:t xml:space="preserve">O </w:t>
      </w:r>
      <w:r w:rsidRPr="00566980">
        <w:rPr>
          <w:rFonts w:ascii="Arial" w:hAnsi="Arial" w:cs="Arial"/>
          <w:b/>
          <w:bCs/>
          <w:color w:val="000000"/>
          <w:sz w:val="24"/>
          <w:szCs w:val="24"/>
        </w:rPr>
        <w:t>MUNICÍPIO DE SÃO DOMINGOS DO NORTE</w:t>
      </w:r>
      <w:r w:rsidRPr="00566980">
        <w:rPr>
          <w:rFonts w:ascii="Arial" w:hAnsi="Arial" w:cs="Arial"/>
          <w:b/>
          <w:color w:val="000000"/>
          <w:sz w:val="24"/>
          <w:szCs w:val="24"/>
        </w:rPr>
        <w:t xml:space="preserve">, ESTADO DO ESPÍRITO SANTO, </w:t>
      </w:r>
      <w:r w:rsidRPr="00566980">
        <w:rPr>
          <w:rFonts w:ascii="Arial" w:hAnsi="Arial" w:cs="Arial"/>
          <w:color w:val="000000"/>
          <w:sz w:val="24"/>
          <w:szCs w:val="24"/>
        </w:rPr>
        <w:t>pessoa jurídica de direito público interno inscrita no CNPJ sob o n˚. 36.350.312/0001-72, neste ato representad</w:t>
      </w:r>
      <w:r w:rsidR="00DC13B0" w:rsidRPr="00566980">
        <w:rPr>
          <w:rFonts w:ascii="Arial" w:hAnsi="Arial" w:cs="Arial"/>
          <w:color w:val="000000"/>
          <w:sz w:val="24"/>
          <w:szCs w:val="24"/>
        </w:rPr>
        <w:t>o</w:t>
      </w:r>
      <w:r w:rsidR="00DC13B0" w:rsidRPr="00566980">
        <w:rPr>
          <w:rFonts w:ascii="Arial" w:hAnsi="Arial" w:cs="Arial"/>
          <w:sz w:val="24"/>
          <w:szCs w:val="24"/>
        </w:rPr>
        <w:t xml:space="preserve"> pelo Prefeito Municipal o</w:t>
      </w:r>
      <w:r w:rsidR="00DC13B0" w:rsidRPr="00566980">
        <w:rPr>
          <w:rFonts w:ascii="Arial" w:hAnsi="Arial" w:cs="Arial"/>
          <w:b/>
          <w:bCs/>
          <w:sz w:val="24"/>
          <w:szCs w:val="24"/>
        </w:rPr>
        <w:t xml:space="preserve"> Sr. Pedro Amarildo Dalmonte</w:t>
      </w:r>
      <w:r w:rsidR="00DC13B0" w:rsidRPr="00566980">
        <w:rPr>
          <w:rFonts w:ascii="Arial" w:hAnsi="Arial" w:cs="Arial"/>
          <w:sz w:val="24"/>
          <w:szCs w:val="24"/>
        </w:rPr>
        <w:t xml:space="preserve">, brasileiro, casado, funcionário público, portador do CPF </w:t>
      </w:r>
      <w:r w:rsidR="00DC13B0" w:rsidRPr="00566980">
        <w:rPr>
          <w:rStyle w:val="Forte"/>
          <w:rFonts w:ascii="Arial" w:hAnsi="Arial" w:cs="Arial"/>
          <w:b w:val="0"/>
          <w:sz w:val="24"/>
          <w:szCs w:val="24"/>
        </w:rPr>
        <w:t>nº 997.702.707-25, residente e domiciliado na Rua Teresa Sian Lerback, nº 135, centro, São Domingos do Norte-ES</w:t>
      </w:r>
      <w:r w:rsidRPr="00566980">
        <w:rPr>
          <w:rFonts w:ascii="Arial" w:hAnsi="Arial" w:cs="Arial"/>
          <w:bCs/>
          <w:color w:val="000000"/>
          <w:sz w:val="24"/>
          <w:szCs w:val="24"/>
        </w:rPr>
        <w:t>,</w:t>
      </w:r>
      <w:r w:rsidRPr="00566980">
        <w:rPr>
          <w:rFonts w:ascii="Arial" w:hAnsi="Arial" w:cs="Arial"/>
          <w:color w:val="000000"/>
          <w:sz w:val="24"/>
          <w:szCs w:val="24"/>
        </w:rPr>
        <w:t xml:space="preserve"> doravante denominado CONTRATANTE</w:t>
      </w:r>
      <w:r w:rsidR="005C1A5A" w:rsidRPr="00566980">
        <w:rPr>
          <w:rFonts w:ascii="Arial" w:hAnsi="Arial" w:cs="Arial"/>
          <w:color w:val="000000"/>
          <w:sz w:val="24"/>
          <w:szCs w:val="24"/>
        </w:rPr>
        <w:t>,</w:t>
      </w:r>
      <w:r w:rsidR="005C1A5A" w:rsidRPr="00566980">
        <w:rPr>
          <w:rFonts w:ascii="Arial" w:hAnsi="Arial" w:cs="Arial"/>
          <w:b/>
          <w:color w:val="000000"/>
          <w:sz w:val="24"/>
          <w:szCs w:val="24"/>
        </w:rPr>
        <w:t xml:space="preserve"> </w:t>
      </w:r>
      <w:r w:rsidR="005C1A5A" w:rsidRPr="00566980">
        <w:rPr>
          <w:rFonts w:ascii="Arial" w:hAnsi="Arial" w:cs="Arial"/>
          <w:sz w:val="24"/>
          <w:szCs w:val="24"/>
        </w:rPr>
        <w:t>e do</w:t>
      </w:r>
      <w:r w:rsidR="00056CBF" w:rsidRPr="00566980">
        <w:rPr>
          <w:rFonts w:ascii="Arial" w:hAnsi="Arial" w:cs="Arial"/>
          <w:sz w:val="24"/>
          <w:szCs w:val="24"/>
        </w:rPr>
        <w:t xml:space="preserve"> outro lado, a Empresa </w:t>
      </w:r>
      <w:r w:rsidR="00E132BA" w:rsidRPr="00566980">
        <w:rPr>
          <w:rFonts w:ascii="Arial" w:hAnsi="Arial" w:cs="Arial"/>
          <w:b/>
          <w:bCs/>
          <w:sz w:val="24"/>
          <w:szCs w:val="24"/>
        </w:rPr>
        <w:t>Stop Car Pneus Eireli Me</w:t>
      </w:r>
      <w:r w:rsidR="00E132BA" w:rsidRPr="00566980">
        <w:rPr>
          <w:rFonts w:ascii="Arial" w:hAnsi="Arial" w:cs="Arial"/>
          <w:sz w:val="24"/>
          <w:szCs w:val="24"/>
        </w:rPr>
        <w:t>,</w:t>
      </w:r>
      <w:r w:rsidR="00E132BA" w:rsidRPr="00566980">
        <w:rPr>
          <w:rFonts w:ascii="Arial" w:hAnsi="Arial" w:cs="Arial"/>
          <w:color w:val="FF0000"/>
          <w:sz w:val="24"/>
          <w:szCs w:val="24"/>
        </w:rPr>
        <w:t xml:space="preserve"> </w:t>
      </w:r>
      <w:r w:rsidR="00E132BA" w:rsidRPr="00566980">
        <w:rPr>
          <w:rFonts w:ascii="Arial" w:hAnsi="Arial" w:cs="Arial"/>
          <w:sz w:val="24"/>
          <w:szCs w:val="24"/>
        </w:rPr>
        <w:t>inscrita no CNPJ sob o nº 19.475.081/0001-04, situada na Avenida Bartimeu Gomes de Aguiar, n° 1256, Térreo, Jardim das Oliveiras, CEP 29780-000, São Gabriel da Palha-Es,</w:t>
      </w:r>
      <w:r w:rsidR="00A91DD9">
        <w:rPr>
          <w:rFonts w:ascii="Arial" w:hAnsi="Arial" w:cs="Arial"/>
          <w:sz w:val="24"/>
          <w:szCs w:val="24"/>
        </w:rPr>
        <w:t xml:space="preserve"> representada</w:t>
      </w:r>
      <w:r w:rsidR="00E132BA" w:rsidRPr="00566980">
        <w:rPr>
          <w:rFonts w:ascii="Arial" w:hAnsi="Arial" w:cs="Arial"/>
          <w:sz w:val="24"/>
          <w:szCs w:val="24"/>
        </w:rPr>
        <w:t xml:space="preserve"> por seu representante legal Srª. </w:t>
      </w:r>
      <w:r w:rsidR="00E132BA" w:rsidRPr="00566980">
        <w:rPr>
          <w:rFonts w:ascii="Arial" w:hAnsi="Arial" w:cs="Arial"/>
          <w:b/>
          <w:sz w:val="24"/>
          <w:szCs w:val="24"/>
        </w:rPr>
        <w:t>Adriana Monica Bragato Azeredo</w:t>
      </w:r>
      <w:r w:rsidR="00E132BA" w:rsidRPr="00566980">
        <w:rPr>
          <w:rFonts w:ascii="Arial" w:hAnsi="Arial" w:cs="Arial"/>
          <w:sz w:val="24"/>
          <w:szCs w:val="24"/>
        </w:rPr>
        <w:t>, brasileira, casada, empresária, portadora do CPF nº 005.187.887-92 e CI nº 961.484 SPTC/ES</w:t>
      </w:r>
      <w:r w:rsidR="00056CBF" w:rsidRPr="00566980">
        <w:rPr>
          <w:rFonts w:ascii="Arial" w:hAnsi="Arial" w:cs="Arial"/>
          <w:sz w:val="24"/>
          <w:szCs w:val="24"/>
        </w:rPr>
        <w:t>, doravante denominado CONTR</w:t>
      </w:r>
      <w:r w:rsidR="00A91DD9">
        <w:rPr>
          <w:rFonts w:ascii="Arial" w:hAnsi="Arial" w:cs="Arial"/>
          <w:sz w:val="24"/>
          <w:szCs w:val="24"/>
        </w:rPr>
        <w:t xml:space="preserve">ATADO, de acordo com as normas </w:t>
      </w:r>
      <w:r w:rsidR="00056CBF" w:rsidRPr="00566980">
        <w:rPr>
          <w:rFonts w:ascii="Arial" w:hAnsi="Arial" w:cs="Arial"/>
          <w:sz w:val="24"/>
          <w:szCs w:val="24"/>
        </w:rPr>
        <w:t>contidas na Lei 8.666/93 e alterações posteriores, Pro</w:t>
      </w:r>
      <w:r w:rsidR="000E3441" w:rsidRPr="00566980">
        <w:rPr>
          <w:rFonts w:ascii="Arial" w:hAnsi="Arial" w:cs="Arial"/>
          <w:sz w:val="24"/>
          <w:szCs w:val="24"/>
        </w:rPr>
        <w:t xml:space="preserve">cesso Administrativo n° </w:t>
      </w:r>
      <w:r w:rsidR="006A015B" w:rsidRPr="00566980">
        <w:rPr>
          <w:rFonts w:ascii="Arial" w:hAnsi="Arial" w:cs="Arial"/>
          <w:sz w:val="24"/>
          <w:szCs w:val="24"/>
        </w:rPr>
        <w:t>119</w:t>
      </w:r>
      <w:r w:rsidR="004937FF" w:rsidRPr="00566980">
        <w:rPr>
          <w:rFonts w:ascii="Arial" w:hAnsi="Arial" w:cs="Arial"/>
          <w:sz w:val="24"/>
          <w:szCs w:val="24"/>
        </w:rPr>
        <w:t>/201</w:t>
      </w:r>
      <w:r w:rsidR="00607A20" w:rsidRPr="00566980">
        <w:rPr>
          <w:rFonts w:ascii="Arial" w:hAnsi="Arial" w:cs="Arial"/>
          <w:sz w:val="24"/>
          <w:szCs w:val="24"/>
        </w:rPr>
        <w:t>8</w:t>
      </w:r>
      <w:r w:rsidR="00056CBF" w:rsidRPr="00566980">
        <w:rPr>
          <w:rFonts w:ascii="Arial" w:hAnsi="Arial" w:cs="Arial"/>
          <w:sz w:val="24"/>
          <w:szCs w:val="24"/>
        </w:rPr>
        <w:t xml:space="preserve"> e o que consta no Pregão Presencial para Registro de Preços nº </w:t>
      </w:r>
      <w:r w:rsidR="004937FF" w:rsidRPr="00566980">
        <w:rPr>
          <w:rFonts w:ascii="Arial" w:hAnsi="Arial" w:cs="Arial"/>
          <w:sz w:val="24"/>
          <w:szCs w:val="24"/>
        </w:rPr>
        <w:t>39/2017,</w:t>
      </w:r>
      <w:r w:rsidR="00056CBF" w:rsidRPr="00566980">
        <w:rPr>
          <w:rFonts w:ascii="Arial" w:hAnsi="Arial" w:cs="Arial"/>
          <w:sz w:val="24"/>
          <w:szCs w:val="24"/>
        </w:rPr>
        <w:t xml:space="preserve"> tem justo e contratado o que consta das cláusulas abaixo:</w:t>
      </w:r>
    </w:p>
    <w:p w:rsidR="00056CBF" w:rsidRPr="00566980" w:rsidRDefault="00056CBF" w:rsidP="00D51602">
      <w:pPr>
        <w:rPr>
          <w:rFonts w:ascii="Arial" w:hAnsi="Arial" w:cs="Arial"/>
          <w:sz w:val="24"/>
          <w:szCs w:val="24"/>
        </w:rPr>
      </w:pPr>
    </w:p>
    <w:p w:rsidR="00056CBF" w:rsidRPr="001774A5" w:rsidRDefault="00056CBF" w:rsidP="00D51602">
      <w:pPr>
        <w:pStyle w:val="Ttulo3"/>
        <w:ind w:left="0" w:firstLine="0"/>
        <w:rPr>
          <w:rFonts w:ascii="Arial" w:hAnsi="Arial" w:cs="Arial"/>
          <w:sz w:val="24"/>
          <w:szCs w:val="24"/>
          <w:u w:val="single"/>
        </w:rPr>
      </w:pPr>
      <w:r w:rsidRPr="001774A5">
        <w:rPr>
          <w:rFonts w:ascii="Arial" w:hAnsi="Arial" w:cs="Arial"/>
          <w:sz w:val="24"/>
          <w:szCs w:val="24"/>
          <w:u w:val="single"/>
        </w:rPr>
        <w:t>CLÁUSULA PRIMEIRA - DO OBJETO</w:t>
      </w:r>
    </w:p>
    <w:p w:rsidR="00056CBF" w:rsidRPr="001774A5" w:rsidRDefault="00515DBA" w:rsidP="00D51602">
      <w:pPr>
        <w:pStyle w:val="PargrafodaLista"/>
        <w:numPr>
          <w:ilvl w:val="1"/>
          <w:numId w:val="2"/>
        </w:numPr>
        <w:tabs>
          <w:tab w:val="left" w:pos="426"/>
        </w:tabs>
        <w:ind w:left="0" w:firstLine="0"/>
        <w:rPr>
          <w:rFonts w:ascii="Arial" w:eastAsia="BookmanOldStyle" w:hAnsi="Arial" w:cs="Arial"/>
          <w:sz w:val="24"/>
          <w:szCs w:val="24"/>
        </w:rPr>
      </w:pPr>
      <w:r w:rsidRPr="001774A5">
        <w:rPr>
          <w:rFonts w:ascii="Arial" w:eastAsia="BookmanOldStyle" w:hAnsi="Arial" w:cs="Arial"/>
          <w:sz w:val="24"/>
          <w:szCs w:val="24"/>
        </w:rPr>
        <w:t xml:space="preserve"> </w:t>
      </w:r>
      <w:r w:rsidR="005C1A5A" w:rsidRPr="001774A5">
        <w:rPr>
          <w:rFonts w:ascii="Arial" w:eastAsia="BookmanOldStyle" w:hAnsi="Arial" w:cs="Arial"/>
          <w:sz w:val="24"/>
          <w:szCs w:val="24"/>
        </w:rPr>
        <w:t>Constitui objeto do</w:t>
      </w:r>
      <w:r w:rsidR="00BD6FB8" w:rsidRPr="001774A5">
        <w:rPr>
          <w:rFonts w:ascii="Arial" w:eastAsia="BookmanOldStyle" w:hAnsi="Arial" w:cs="Arial"/>
          <w:sz w:val="24"/>
          <w:szCs w:val="24"/>
        </w:rPr>
        <w:t xml:space="preserve"> pres</w:t>
      </w:r>
      <w:r w:rsidR="00056CBF" w:rsidRPr="001774A5">
        <w:rPr>
          <w:rFonts w:ascii="Arial" w:eastAsia="BookmanOldStyle" w:hAnsi="Arial" w:cs="Arial"/>
          <w:sz w:val="24"/>
          <w:szCs w:val="24"/>
        </w:rPr>
        <w:t xml:space="preserve">ente </w:t>
      </w:r>
      <w:r w:rsidR="005C1A5A" w:rsidRPr="001774A5">
        <w:rPr>
          <w:rFonts w:ascii="Arial" w:eastAsia="BookmanOldStyle" w:hAnsi="Arial" w:cs="Arial"/>
          <w:sz w:val="24"/>
          <w:szCs w:val="24"/>
        </w:rPr>
        <w:t>contrato</w:t>
      </w:r>
      <w:r w:rsidR="00056CBF" w:rsidRPr="001774A5">
        <w:rPr>
          <w:rFonts w:ascii="Arial" w:eastAsia="BookmanOldStyle" w:hAnsi="Arial" w:cs="Arial"/>
          <w:sz w:val="24"/>
          <w:szCs w:val="24"/>
        </w:rPr>
        <w:t xml:space="preserve"> </w:t>
      </w:r>
      <w:r w:rsidR="005C1A5A" w:rsidRPr="001774A5">
        <w:rPr>
          <w:rFonts w:ascii="Arial" w:eastAsia="BookmanOldStyle" w:hAnsi="Arial" w:cs="Arial"/>
          <w:sz w:val="24"/>
          <w:szCs w:val="24"/>
        </w:rPr>
        <w:t>a</w:t>
      </w:r>
      <w:r w:rsidR="00056CBF" w:rsidRPr="001774A5">
        <w:rPr>
          <w:rFonts w:ascii="Arial" w:eastAsia="BookmanOldStyle" w:hAnsi="Arial" w:cs="Arial"/>
          <w:sz w:val="24"/>
          <w:szCs w:val="24"/>
        </w:rPr>
        <w:t xml:space="preserve"> aquisição de pneus, para serem util</w:t>
      </w:r>
      <w:r w:rsidR="000E3441" w:rsidRPr="001774A5">
        <w:rPr>
          <w:rFonts w:ascii="Arial" w:eastAsia="BookmanOldStyle" w:hAnsi="Arial" w:cs="Arial"/>
          <w:sz w:val="24"/>
          <w:szCs w:val="24"/>
        </w:rPr>
        <w:t>izados</w:t>
      </w:r>
      <w:r w:rsidR="00F37E03" w:rsidRPr="001774A5">
        <w:rPr>
          <w:rFonts w:ascii="Arial" w:eastAsia="BookmanOldStyle" w:hAnsi="Arial" w:cs="Arial"/>
          <w:sz w:val="24"/>
          <w:szCs w:val="24"/>
        </w:rPr>
        <w:t xml:space="preserve"> nos veículo</w:t>
      </w:r>
      <w:r w:rsidR="00476652" w:rsidRPr="001774A5">
        <w:rPr>
          <w:rFonts w:ascii="Arial" w:eastAsia="BookmanOldStyle" w:hAnsi="Arial" w:cs="Arial"/>
          <w:sz w:val="24"/>
          <w:szCs w:val="24"/>
        </w:rPr>
        <w:t>s</w:t>
      </w:r>
      <w:r w:rsidR="006A015B" w:rsidRPr="001774A5">
        <w:rPr>
          <w:rFonts w:ascii="Arial" w:eastAsia="BookmanOldStyle" w:hAnsi="Arial" w:cs="Arial"/>
          <w:sz w:val="24"/>
          <w:szCs w:val="24"/>
        </w:rPr>
        <w:t xml:space="preserve"> lotado</w:t>
      </w:r>
      <w:r w:rsidR="00476652" w:rsidRPr="001774A5">
        <w:rPr>
          <w:rFonts w:ascii="Arial" w:eastAsia="BookmanOldStyle" w:hAnsi="Arial" w:cs="Arial"/>
          <w:sz w:val="24"/>
          <w:szCs w:val="24"/>
        </w:rPr>
        <w:t>s</w:t>
      </w:r>
      <w:r w:rsidR="006A015B" w:rsidRPr="001774A5">
        <w:rPr>
          <w:rFonts w:ascii="Arial" w:eastAsia="BookmanOldStyle" w:hAnsi="Arial" w:cs="Arial"/>
          <w:sz w:val="24"/>
          <w:szCs w:val="24"/>
        </w:rPr>
        <w:t xml:space="preserve"> </w:t>
      </w:r>
      <w:r w:rsidR="001774A5" w:rsidRPr="001774A5">
        <w:rPr>
          <w:rFonts w:ascii="Arial" w:eastAsia="BookmanOldStyle" w:hAnsi="Arial" w:cs="Arial"/>
          <w:sz w:val="24"/>
          <w:szCs w:val="24"/>
        </w:rPr>
        <w:t xml:space="preserve">na secretaria Municipal do Trabalho, Assistencia e Desenvolvimento Social </w:t>
      </w:r>
      <w:r w:rsidR="004B7A81" w:rsidRPr="001774A5">
        <w:rPr>
          <w:rFonts w:ascii="Arial" w:eastAsia="BookmanOldStyle" w:hAnsi="Arial" w:cs="Arial"/>
          <w:sz w:val="24"/>
          <w:szCs w:val="24"/>
        </w:rPr>
        <w:t>desta Prefeitura</w:t>
      </w:r>
      <w:r w:rsidR="00056CBF" w:rsidRPr="001774A5">
        <w:rPr>
          <w:rFonts w:ascii="Arial" w:eastAsia="BookmanOldStyle" w:hAnsi="Arial" w:cs="Arial"/>
          <w:sz w:val="24"/>
          <w:szCs w:val="24"/>
        </w:rPr>
        <w:t xml:space="preserve"> de São Domingos do Norte, para atender ás necessidades dos munícipes e funcionários,</w:t>
      </w:r>
      <w:r w:rsidR="005C1A5A" w:rsidRPr="001774A5">
        <w:rPr>
          <w:rFonts w:ascii="Arial" w:eastAsia="BookmanOldStyle" w:hAnsi="Arial" w:cs="Arial"/>
          <w:sz w:val="24"/>
          <w:szCs w:val="24"/>
        </w:rPr>
        <w:t xml:space="preserve"> </w:t>
      </w:r>
      <w:r w:rsidR="00056CBF" w:rsidRPr="001774A5">
        <w:rPr>
          <w:rFonts w:ascii="Arial" w:eastAsia="BookmanOldStyle" w:hAnsi="Arial" w:cs="Arial"/>
          <w:sz w:val="24"/>
          <w:szCs w:val="24"/>
        </w:rPr>
        <w:t>conforme especificações e quantidades estimadas no</w:t>
      </w:r>
      <w:r w:rsidR="005C1A5A" w:rsidRPr="001774A5">
        <w:rPr>
          <w:rFonts w:ascii="Arial" w:eastAsia="BookmanOldStyle" w:hAnsi="Arial" w:cs="Arial"/>
          <w:sz w:val="24"/>
          <w:szCs w:val="24"/>
        </w:rPr>
        <w:t xml:space="preserve"> </w:t>
      </w:r>
      <w:r w:rsidR="00056CBF" w:rsidRPr="001774A5">
        <w:rPr>
          <w:rFonts w:ascii="Arial" w:eastAsia="BookmanOldStyle" w:hAnsi="Arial" w:cs="Arial"/>
          <w:sz w:val="24"/>
          <w:szCs w:val="24"/>
        </w:rPr>
        <w:t>Anexo I e no Termo de Referência.</w:t>
      </w:r>
    </w:p>
    <w:p w:rsidR="00CC6D5A" w:rsidRPr="001774A5" w:rsidRDefault="00CC6D5A" w:rsidP="00D51602">
      <w:pPr>
        <w:rPr>
          <w:rFonts w:ascii="Arial" w:eastAsia="BookmanOldStyle" w:hAnsi="Arial" w:cs="Arial"/>
          <w:sz w:val="24"/>
          <w:szCs w:val="24"/>
        </w:rPr>
      </w:pPr>
    </w:p>
    <w:p w:rsidR="00056CBF" w:rsidRPr="001774A5" w:rsidRDefault="00056CBF" w:rsidP="00D51602">
      <w:pPr>
        <w:pStyle w:val="Ttulo3"/>
        <w:ind w:left="0" w:firstLine="0"/>
        <w:rPr>
          <w:rFonts w:ascii="Arial" w:hAnsi="Arial" w:cs="Arial"/>
          <w:sz w:val="24"/>
          <w:szCs w:val="24"/>
          <w:u w:val="single"/>
        </w:rPr>
      </w:pPr>
      <w:r w:rsidRPr="001774A5">
        <w:rPr>
          <w:rFonts w:ascii="Arial" w:hAnsi="Arial" w:cs="Arial"/>
          <w:sz w:val="24"/>
          <w:szCs w:val="24"/>
          <w:u w:val="single"/>
        </w:rPr>
        <w:t>CLÁUSULA SEGUNDA - DO REGIME DE EXECUÇÃO</w:t>
      </w:r>
    </w:p>
    <w:p w:rsidR="00056CBF" w:rsidRPr="001774A5" w:rsidRDefault="00056CBF" w:rsidP="00D51602">
      <w:pPr>
        <w:pStyle w:val="Recuodecorpodetexto"/>
        <w:spacing w:line="240" w:lineRule="auto"/>
        <w:rPr>
          <w:rFonts w:ascii="Arial" w:hAnsi="Arial" w:cs="Arial"/>
          <w:sz w:val="24"/>
          <w:szCs w:val="24"/>
        </w:rPr>
      </w:pPr>
      <w:r w:rsidRPr="001774A5">
        <w:rPr>
          <w:rFonts w:ascii="Arial" w:hAnsi="Arial" w:cs="Arial"/>
          <w:b/>
          <w:sz w:val="24"/>
          <w:szCs w:val="24"/>
        </w:rPr>
        <w:t>2.1-</w:t>
      </w:r>
      <w:r w:rsidRPr="001774A5">
        <w:rPr>
          <w:rFonts w:ascii="Arial" w:hAnsi="Arial" w:cs="Arial"/>
          <w:sz w:val="24"/>
          <w:szCs w:val="24"/>
        </w:rPr>
        <w:t xml:space="preserve"> Fica estabelecida a forma de execução deste Contrato, compra por preço unitário, nos termos do </w:t>
      </w:r>
      <w:r w:rsidRPr="001774A5">
        <w:rPr>
          <w:rFonts w:ascii="Arial" w:hAnsi="Arial" w:cs="Arial"/>
          <w:color w:val="auto"/>
          <w:sz w:val="24"/>
          <w:szCs w:val="24"/>
        </w:rPr>
        <w:t>Artigo 6º, Inciso III</w:t>
      </w:r>
      <w:r w:rsidRPr="001774A5">
        <w:rPr>
          <w:rFonts w:ascii="Arial" w:hAnsi="Arial" w:cs="Arial"/>
          <w:sz w:val="24"/>
          <w:szCs w:val="24"/>
        </w:rPr>
        <w:t>, da Lei 8.666/93, com fornecimento mediante Ordem de Fornecimento emitida pela Secretaria Municipal requisitante.</w:t>
      </w:r>
    </w:p>
    <w:p w:rsidR="00056CBF" w:rsidRPr="001774A5" w:rsidRDefault="00056CBF" w:rsidP="00D51602">
      <w:pPr>
        <w:pStyle w:val="Recuodecorpodetexto"/>
        <w:spacing w:line="240" w:lineRule="auto"/>
        <w:rPr>
          <w:rFonts w:ascii="Arial" w:hAnsi="Arial" w:cs="Arial"/>
          <w:sz w:val="24"/>
          <w:szCs w:val="24"/>
        </w:rPr>
      </w:pPr>
      <w:r w:rsidRPr="001774A5">
        <w:rPr>
          <w:rFonts w:ascii="Arial" w:hAnsi="Arial" w:cs="Arial"/>
          <w:sz w:val="24"/>
          <w:szCs w:val="24"/>
        </w:rPr>
        <w:t xml:space="preserve">PARÁGRAFO ÚNICO – A execução deste contrato obedecerá as normas e especificações que serviram de base no Edital Pregão Presencial nº </w:t>
      </w:r>
      <w:r w:rsidR="00A5391D" w:rsidRPr="001774A5">
        <w:rPr>
          <w:rFonts w:ascii="Arial" w:hAnsi="Arial" w:cs="Arial"/>
          <w:sz w:val="24"/>
          <w:szCs w:val="24"/>
        </w:rPr>
        <w:t>39/2017</w:t>
      </w:r>
      <w:r w:rsidRPr="001774A5">
        <w:rPr>
          <w:rFonts w:ascii="Arial" w:hAnsi="Arial" w:cs="Arial"/>
          <w:sz w:val="24"/>
          <w:szCs w:val="24"/>
        </w:rPr>
        <w:t>, as quais independentemente de transcrição, passam a integrar esse instrumento Contratual.</w:t>
      </w:r>
    </w:p>
    <w:p w:rsidR="00056CBF" w:rsidRPr="001774A5" w:rsidRDefault="00056CBF" w:rsidP="00D51602">
      <w:pPr>
        <w:pStyle w:val="Recuodecorpodetexto"/>
        <w:spacing w:line="240" w:lineRule="auto"/>
        <w:rPr>
          <w:rFonts w:ascii="Arial" w:hAnsi="Arial" w:cs="Arial"/>
          <w:sz w:val="24"/>
          <w:szCs w:val="24"/>
          <w:highlight w:val="yellow"/>
        </w:rPr>
      </w:pPr>
    </w:p>
    <w:p w:rsidR="00056CBF" w:rsidRPr="004B03A0" w:rsidRDefault="00056CBF" w:rsidP="00D51602">
      <w:pPr>
        <w:pStyle w:val="Ttulo7"/>
        <w:ind w:left="0"/>
        <w:rPr>
          <w:rFonts w:ascii="Arial" w:hAnsi="Arial" w:cs="Arial"/>
          <w:sz w:val="24"/>
          <w:szCs w:val="24"/>
          <w:u w:val="single"/>
        </w:rPr>
      </w:pPr>
      <w:r w:rsidRPr="004B03A0">
        <w:rPr>
          <w:rFonts w:ascii="Arial" w:hAnsi="Arial" w:cs="Arial"/>
          <w:sz w:val="24"/>
          <w:szCs w:val="24"/>
          <w:u w:val="single"/>
        </w:rPr>
        <w:t>CLÁUSULA TERCEIRA – DO PREÇO E CONDIÇÕES DE PAGAMENTO</w:t>
      </w:r>
    </w:p>
    <w:p w:rsidR="000B131B" w:rsidRPr="001774A5" w:rsidRDefault="00056CBF" w:rsidP="002D48FA">
      <w:pPr>
        <w:tabs>
          <w:tab w:val="left" w:pos="426"/>
        </w:tabs>
        <w:rPr>
          <w:rFonts w:ascii="Arial" w:hAnsi="Arial" w:cs="Arial"/>
          <w:sz w:val="24"/>
          <w:szCs w:val="24"/>
        </w:rPr>
      </w:pPr>
      <w:r w:rsidRPr="004B03A0">
        <w:rPr>
          <w:rFonts w:ascii="Arial" w:hAnsi="Arial" w:cs="Arial"/>
          <w:b/>
          <w:sz w:val="24"/>
          <w:szCs w:val="24"/>
        </w:rPr>
        <w:t>3.1-</w:t>
      </w:r>
      <w:r w:rsidR="00515DBA" w:rsidRPr="004B03A0">
        <w:rPr>
          <w:rFonts w:ascii="Arial" w:hAnsi="Arial" w:cs="Arial"/>
          <w:sz w:val="24"/>
          <w:szCs w:val="24"/>
        </w:rPr>
        <w:t xml:space="preserve"> </w:t>
      </w:r>
      <w:r w:rsidRPr="004B03A0">
        <w:rPr>
          <w:rFonts w:ascii="Arial" w:hAnsi="Arial" w:cs="Arial"/>
          <w:sz w:val="24"/>
          <w:szCs w:val="24"/>
        </w:rPr>
        <w:t>Pela aquisição dos produtos objeto deste instrumento contratual, a CONTRATANTE pagará a CONTRATADA os seguintes valores:</w:t>
      </w:r>
    </w:p>
    <w:tbl>
      <w:tblPr>
        <w:tblW w:w="878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51"/>
        <w:gridCol w:w="850"/>
        <w:gridCol w:w="2410"/>
        <w:gridCol w:w="1559"/>
        <w:gridCol w:w="1560"/>
        <w:gridCol w:w="1559"/>
      </w:tblGrid>
      <w:tr w:rsidR="00A95C61" w:rsidRPr="004B03A0" w:rsidTr="00830191">
        <w:trPr>
          <w:trHeight w:val="613"/>
        </w:trPr>
        <w:tc>
          <w:tcPr>
            <w:tcW w:w="851" w:type="dxa"/>
            <w:shd w:val="clear" w:color="auto" w:fill="FFFFFF" w:themeFill="background1"/>
          </w:tcPr>
          <w:p w:rsidR="00A95C61" w:rsidRPr="004B03A0" w:rsidRDefault="00A95C61" w:rsidP="004B03A0">
            <w:pPr>
              <w:ind w:right="-108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4B03A0">
              <w:rPr>
                <w:rFonts w:ascii="Arial" w:hAnsi="Arial" w:cs="Arial"/>
                <w:b/>
                <w:sz w:val="24"/>
                <w:szCs w:val="24"/>
              </w:rPr>
              <w:lastRenderedPageBreak/>
              <w:t>Item</w:t>
            </w:r>
          </w:p>
        </w:tc>
        <w:tc>
          <w:tcPr>
            <w:tcW w:w="850" w:type="dxa"/>
            <w:shd w:val="clear" w:color="auto" w:fill="FFFFFF" w:themeFill="background1"/>
          </w:tcPr>
          <w:p w:rsidR="00A95C61" w:rsidRPr="004B03A0" w:rsidRDefault="00A95C61" w:rsidP="004B03A0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4B03A0">
              <w:rPr>
                <w:rFonts w:ascii="Arial" w:hAnsi="Arial" w:cs="Arial"/>
                <w:b/>
                <w:sz w:val="24"/>
                <w:szCs w:val="24"/>
              </w:rPr>
              <w:t>Lote</w:t>
            </w:r>
          </w:p>
        </w:tc>
        <w:tc>
          <w:tcPr>
            <w:tcW w:w="2410" w:type="dxa"/>
            <w:shd w:val="clear" w:color="auto" w:fill="FFFFFF" w:themeFill="background1"/>
          </w:tcPr>
          <w:p w:rsidR="00A95C61" w:rsidRPr="004B03A0" w:rsidRDefault="00A95C61" w:rsidP="004B03A0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4B03A0">
              <w:rPr>
                <w:rFonts w:ascii="Arial" w:hAnsi="Arial" w:cs="Arial"/>
                <w:b/>
                <w:sz w:val="24"/>
                <w:szCs w:val="24"/>
              </w:rPr>
              <w:t>especificação</w:t>
            </w:r>
          </w:p>
        </w:tc>
        <w:tc>
          <w:tcPr>
            <w:tcW w:w="1559" w:type="dxa"/>
            <w:shd w:val="clear" w:color="auto" w:fill="FFFFFF" w:themeFill="background1"/>
          </w:tcPr>
          <w:p w:rsidR="00A95C61" w:rsidRPr="004B03A0" w:rsidRDefault="00A95C61" w:rsidP="004B03A0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4B03A0">
              <w:rPr>
                <w:rFonts w:ascii="Arial" w:hAnsi="Arial" w:cs="Arial"/>
                <w:b/>
                <w:sz w:val="24"/>
                <w:szCs w:val="24"/>
              </w:rPr>
              <w:t>Quantidade /</w:t>
            </w:r>
            <w:r w:rsidR="00856CA7" w:rsidRPr="004B03A0">
              <w:rPr>
                <w:rFonts w:ascii="Arial" w:hAnsi="Arial" w:cs="Arial"/>
                <w:b/>
                <w:sz w:val="24"/>
                <w:szCs w:val="24"/>
              </w:rPr>
              <w:t>UN.</w:t>
            </w:r>
          </w:p>
        </w:tc>
        <w:tc>
          <w:tcPr>
            <w:tcW w:w="1560" w:type="dxa"/>
            <w:shd w:val="clear" w:color="auto" w:fill="FFFFFF" w:themeFill="background1"/>
          </w:tcPr>
          <w:p w:rsidR="00A95C61" w:rsidRPr="004B03A0" w:rsidRDefault="00A95C61" w:rsidP="004B03A0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4B03A0">
              <w:rPr>
                <w:rFonts w:ascii="Arial" w:hAnsi="Arial" w:cs="Arial"/>
                <w:b/>
                <w:sz w:val="24"/>
                <w:szCs w:val="24"/>
              </w:rPr>
              <w:t>Valor (R$) Un.</w:t>
            </w:r>
          </w:p>
        </w:tc>
        <w:tc>
          <w:tcPr>
            <w:tcW w:w="1559" w:type="dxa"/>
            <w:shd w:val="clear" w:color="auto" w:fill="FFFFFF" w:themeFill="background1"/>
          </w:tcPr>
          <w:p w:rsidR="00A95C61" w:rsidRPr="004B03A0" w:rsidRDefault="00A95C61" w:rsidP="004B03A0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4B03A0">
              <w:rPr>
                <w:rFonts w:ascii="Arial" w:hAnsi="Arial" w:cs="Arial"/>
                <w:b/>
                <w:sz w:val="24"/>
                <w:szCs w:val="24"/>
              </w:rPr>
              <w:t>Valor (R$) Total Acumulado</w:t>
            </w:r>
          </w:p>
        </w:tc>
      </w:tr>
      <w:tr w:rsidR="00A95C61" w:rsidRPr="004B03A0" w:rsidTr="00830191">
        <w:trPr>
          <w:trHeight w:val="349"/>
        </w:trPr>
        <w:tc>
          <w:tcPr>
            <w:tcW w:w="851" w:type="dxa"/>
            <w:vAlign w:val="center"/>
          </w:tcPr>
          <w:p w:rsidR="00A95C61" w:rsidRPr="004B03A0" w:rsidRDefault="004B03A0" w:rsidP="0062658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bookmarkStart w:id="0" w:name="_Hlk505252459"/>
            <w:r w:rsidRPr="004B03A0">
              <w:rPr>
                <w:rFonts w:ascii="Arial" w:hAnsi="Arial" w:cs="Arial"/>
                <w:sz w:val="24"/>
                <w:szCs w:val="24"/>
              </w:rPr>
              <w:t>0017</w:t>
            </w:r>
          </w:p>
        </w:tc>
        <w:tc>
          <w:tcPr>
            <w:tcW w:w="850" w:type="dxa"/>
            <w:vAlign w:val="center"/>
          </w:tcPr>
          <w:p w:rsidR="00A95C61" w:rsidRPr="004B03A0" w:rsidRDefault="004B03A0" w:rsidP="0062658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B03A0">
              <w:rPr>
                <w:rFonts w:ascii="Arial" w:hAnsi="Arial" w:cs="Arial"/>
                <w:sz w:val="24"/>
                <w:szCs w:val="24"/>
              </w:rPr>
              <w:t>0004</w:t>
            </w:r>
          </w:p>
        </w:tc>
        <w:tc>
          <w:tcPr>
            <w:tcW w:w="2410" w:type="dxa"/>
            <w:vAlign w:val="center"/>
          </w:tcPr>
          <w:p w:rsidR="00A95C61" w:rsidRPr="004B03A0" w:rsidRDefault="0062658F" w:rsidP="004B03A0">
            <w:pPr>
              <w:jc w:val="left"/>
              <w:rPr>
                <w:rFonts w:ascii="Arial" w:hAnsi="Arial" w:cs="Arial"/>
                <w:sz w:val="24"/>
                <w:szCs w:val="24"/>
              </w:rPr>
            </w:pPr>
            <w:r w:rsidRPr="004B03A0">
              <w:rPr>
                <w:rFonts w:ascii="Arial" w:hAnsi="Arial" w:cs="Arial"/>
                <w:sz w:val="24"/>
                <w:szCs w:val="24"/>
              </w:rPr>
              <w:t xml:space="preserve">Pneus </w:t>
            </w:r>
            <w:r w:rsidR="004B03A0" w:rsidRPr="004B03A0">
              <w:rPr>
                <w:rFonts w:ascii="Arial" w:hAnsi="Arial" w:cs="Arial"/>
                <w:sz w:val="24"/>
                <w:szCs w:val="24"/>
              </w:rPr>
              <w:t>195/75 R 16</w:t>
            </w:r>
          </w:p>
        </w:tc>
        <w:tc>
          <w:tcPr>
            <w:tcW w:w="1559" w:type="dxa"/>
            <w:vAlign w:val="center"/>
          </w:tcPr>
          <w:p w:rsidR="00A95C61" w:rsidRPr="004B03A0" w:rsidRDefault="004B03A0" w:rsidP="00D01A3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B03A0">
              <w:rPr>
                <w:rFonts w:ascii="Arial" w:hAnsi="Arial" w:cs="Arial"/>
                <w:sz w:val="24"/>
                <w:szCs w:val="24"/>
              </w:rPr>
              <w:t>12</w:t>
            </w:r>
          </w:p>
        </w:tc>
        <w:tc>
          <w:tcPr>
            <w:tcW w:w="1560" w:type="dxa"/>
            <w:vAlign w:val="center"/>
          </w:tcPr>
          <w:p w:rsidR="00A95C61" w:rsidRPr="004B03A0" w:rsidRDefault="004B03A0" w:rsidP="008A33CD">
            <w:pPr>
              <w:tabs>
                <w:tab w:val="left" w:pos="885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B03A0">
              <w:rPr>
                <w:rFonts w:ascii="Arial" w:hAnsi="Arial" w:cs="Arial"/>
                <w:sz w:val="24"/>
                <w:szCs w:val="24"/>
              </w:rPr>
              <w:t>490,00</w:t>
            </w:r>
          </w:p>
        </w:tc>
        <w:tc>
          <w:tcPr>
            <w:tcW w:w="1559" w:type="dxa"/>
            <w:vAlign w:val="center"/>
          </w:tcPr>
          <w:p w:rsidR="00A95C61" w:rsidRPr="004B03A0" w:rsidRDefault="004B03A0" w:rsidP="008A33C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B03A0">
              <w:rPr>
                <w:rFonts w:ascii="Arial" w:hAnsi="Arial" w:cs="Arial"/>
                <w:sz w:val="24"/>
                <w:szCs w:val="24"/>
              </w:rPr>
              <w:t>5.880,00</w:t>
            </w:r>
          </w:p>
        </w:tc>
      </w:tr>
      <w:tr w:rsidR="00066E4C" w:rsidRPr="004B03A0" w:rsidTr="0009596D">
        <w:trPr>
          <w:trHeight w:val="349"/>
        </w:trPr>
        <w:tc>
          <w:tcPr>
            <w:tcW w:w="8789" w:type="dxa"/>
            <w:gridSpan w:val="6"/>
            <w:vAlign w:val="center"/>
          </w:tcPr>
          <w:p w:rsidR="00066E4C" w:rsidRPr="004B03A0" w:rsidRDefault="00066E4C" w:rsidP="00D260AE">
            <w:pPr>
              <w:rPr>
                <w:rFonts w:ascii="Arial" w:hAnsi="Arial" w:cs="Arial"/>
                <w:sz w:val="24"/>
                <w:szCs w:val="24"/>
              </w:rPr>
            </w:pPr>
            <w:r w:rsidRPr="004B03A0">
              <w:rPr>
                <w:rFonts w:ascii="Arial" w:hAnsi="Arial" w:cs="Arial"/>
                <w:sz w:val="24"/>
                <w:szCs w:val="24"/>
              </w:rPr>
              <w:t xml:space="preserve">TOTAL GLOBAL                                                 </w:t>
            </w:r>
            <w:r w:rsidR="00E56CA3" w:rsidRPr="004B03A0">
              <w:rPr>
                <w:rFonts w:ascii="Arial" w:hAnsi="Arial" w:cs="Arial"/>
                <w:sz w:val="24"/>
                <w:szCs w:val="24"/>
              </w:rPr>
              <w:t xml:space="preserve">                             </w:t>
            </w:r>
            <w:r w:rsidRPr="004B03A0">
              <w:rPr>
                <w:rFonts w:ascii="Arial" w:hAnsi="Arial" w:cs="Arial"/>
                <w:sz w:val="24"/>
                <w:szCs w:val="24"/>
              </w:rPr>
              <w:t>R$</w:t>
            </w:r>
            <w:r w:rsidR="00E56CA3" w:rsidRPr="004B03A0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D260AE">
              <w:rPr>
                <w:rFonts w:ascii="Arial" w:hAnsi="Arial" w:cs="Arial"/>
                <w:sz w:val="24"/>
                <w:szCs w:val="24"/>
              </w:rPr>
              <w:t>5.880,00</w:t>
            </w:r>
          </w:p>
        </w:tc>
      </w:tr>
      <w:bookmarkEnd w:id="0"/>
    </w:tbl>
    <w:p w:rsidR="00EC2B26" w:rsidRPr="004B03A0" w:rsidRDefault="00EC2B26" w:rsidP="007F482E">
      <w:pPr>
        <w:rPr>
          <w:rFonts w:ascii="Arial" w:hAnsi="Arial" w:cs="Arial"/>
          <w:sz w:val="24"/>
          <w:szCs w:val="24"/>
        </w:rPr>
      </w:pPr>
    </w:p>
    <w:p w:rsidR="00056CBF" w:rsidRPr="004B03A0" w:rsidRDefault="00056CBF" w:rsidP="007F482E">
      <w:pPr>
        <w:rPr>
          <w:rFonts w:ascii="Arial" w:hAnsi="Arial" w:cs="Arial"/>
          <w:sz w:val="24"/>
          <w:szCs w:val="24"/>
        </w:rPr>
      </w:pPr>
      <w:r w:rsidRPr="004B03A0">
        <w:rPr>
          <w:rFonts w:ascii="Arial" w:hAnsi="Arial" w:cs="Arial"/>
          <w:sz w:val="24"/>
          <w:szCs w:val="24"/>
        </w:rPr>
        <w:t xml:space="preserve">§1°- O valor global do presente contrato é de </w:t>
      </w:r>
      <w:r w:rsidRPr="004B03A0">
        <w:rPr>
          <w:rFonts w:ascii="Arial" w:hAnsi="Arial" w:cs="Arial"/>
          <w:b/>
          <w:color w:val="auto"/>
          <w:sz w:val="24"/>
          <w:szCs w:val="24"/>
        </w:rPr>
        <w:t>R$</w:t>
      </w:r>
      <w:r w:rsidR="0065478E" w:rsidRPr="004B03A0">
        <w:rPr>
          <w:rFonts w:ascii="Arial" w:hAnsi="Arial" w:cs="Arial"/>
          <w:b/>
          <w:color w:val="auto"/>
          <w:sz w:val="24"/>
          <w:szCs w:val="24"/>
        </w:rPr>
        <w:t xml:space="preserve"> </w:t>
      </w:r>
      <w:r w:rsidR="00D260AE">
        <w:rPr>
          <w:rFonts w:ascii="Arial" w:hAnsi="Arial" w:cs="Arial"/>
          <w:b/>
          <w:color w:val="auto"/>
          <w:sz w:val="24"/>
          <w:szCs w:val="24"/>
        </w:rPr>
        <w:t>5.880,00</w:t>
      </w:r>
      <w:r w:rsidRPr="004B03A0">
        <w:rPr>
          <w:rFonts w:ascii="Arial" w:hAnsi="Arial" w:cs="Arial"/>
          <w:b/>
          <w:color w:val="auto"/>
          <w:sz w:val="24"/>
          <w:szCs w:val="24"/>
        </w:rPr>
        <w:t xml:space="preserve"> </w:t>
      </w:r>
      <w:r w:rsidR="00A5391D" w:rsidRPr="004B03A0">
        <w:rPr>
          <w:rFonts w:ascii="Arial" w:hAnsi="Arial" w:cs="Arial"/>
          <w:color w:val="auto"/>
          <w:sz w:val="24"/>
          <w:szCs w:val="24"/>
        </w:rPr>
        <w:t>(</w:t>
      </w:r>
      <w:r w:rsidR="00D260AE">
        <w:rPr>
          <w:rFonts w:ascii="Arial" w:hAnsi="Arial" w:cs="Arial"/>
          <w:color w:val="auto"/>
          <w:sz w:val="24"/>
          <w:szCs w:val="24"/>
        </w:rPr>
        <w:t xml:space="preserve">cinco </w:t>
      </w:r>
      <w:r w:rsidR="001A6F3A" w:rsidRPr="004B03A0">
        <w:rPr>
          <w:rFonts w:ascii="Arial" w:hAnsi="Arial" w:cs="Arial"/>
          <w:color w:val="auto"/>
          <w:sz w:val="24"/>
          <w:szCs w:val="24"/>
        </w:rPr>
        <w:t xml:space="preserve">mil </w:t>
      </w:r>
      <w:r w:rsidR="00D260AE">
        <w:rPr>
          <w:rFonts w:ascii="Arial" w:hAnsi="Arial" w:cs="Arial"/>
          <w:color w:val="auto"/>
          <w:sz w:val="24"/>
          <w:szCs w:val="24"/>
        </w:rPr>
        <w:t>oitocentos e oitenta</w:t>
      </w:r>
      <w:r w:rsidR="007A7CEE">
        <w:rPr>
          <w:rFonts w:ascii="Arial" w:hAnsi="Arial" w:cs="Arial"/>
          <w:color w:val="auto"/>
          <w:sz w:val="24"/>
          <w:szCs w:val="24"/>
        </w:rPr>
        <w:t xml:space="preserve"> </w:t>
      </w:r>
      <w:r w:rsidR="0065478E" w:rsidRPr="004B03A0">
        <w:rPr>
          <w:rFonts w:ascii="Arial" w:hAnsi="Arial" w:cs="Arial"/>
          <w:color w:val="auto"/>
          <w:sz w:val="24"/>
          <w:szCs w:val="24"/>
        </w:rPr>
        <w:t>reais</w:t>
      </w:r>
      <w:r w:rsidR="00AA1C83" w:rsidRPr="004B03A0">
        <w:rPr>
          <w:rFonts w:ascii="Arial" w:hAnsi="Arial" w:cs="Arial"/>
          <w:color w:val="auto"/>
          <w:sz w:val="24"/>
          <w:szCs w:val="24"/>
        </w:rPr>
        <w:t>)</w:t>
      </w:r>
      <w:r w:rsidRPr="004B03A0">
        <w:rPr>
          <w:rFonts w:ascii="Arial" w:hAnsi="Arial" w:cs="Arial"/>
          <w:color w:val="FF0000"/>
          <w:sz w:val="24"/>
          <w:szCs w:val="24"/>
        </w:rPr>
        <w:t xml:space="preserve"> </w:t>
      </w:r>
      <w:r w:rsidRPr="004B03A0">
        <w:rPr>
          <w:rFonts w:ascii="Arial" w:hAnsi="Arial" w:cs="Arial"/>
          <w:sz w:val="24"/>
          <w:szCs w:val="24"/>
        </w:rPr>
        <w:t>subdividido na seguinte forma:</w:t>
      </w:r>
    </w:p>
    <w:p w:rsidR="00056CBF" w:rsidRPr="001774A5" w:rsidRDefault="00056CBF" w:rsidP="007F482E">
      <w:pPr>
        <w:pStyle w:val="Corpodetexto"/>
        <w:rPr>
          <w:rFonts w:ascii="Arial" w:hAnsi="Arial" w:cs="Arial"/>
          <w:sz w:val="24"/>
          <w:szCs w:val="24"/>
        </w:rPr>
      </w:pPr>
      <w:r w:rsidRPr="001774A5">
        <w:rPr>
          <w:rFonts w:ascii="Arial" w:hAnsi="Arial" w:cs="Arial"/>
          <w:sz w:val="24"/>
          <w:szCs w:val="24"/>
        </w:rPr>
        <w:t xml:space="preserve">§2º- </w:t>
      </w:r>
      <w:r w:rsidR="008A33CD" w:rsidRPr="001774A5">
        <w:rPr>
          <w:rFonts w:ascii="Arial" w:hAnsi="Arial" w:cs="Arial"/>
          <w:sz w:val="24"/>
          <w:szCs w:val="24"/>
        </w:rPr>
        <w:t>O pagamento será efetuado na tes</w:t>
      </w:r>
      <w:r w:rsidRPr="001774A5">
        <w:rPr>
          <w:rFonts w:ascii="Arial" w:hAnsi="Arial" w:cs="Arial"/>
          <w:sz w:val="24"/>
          <w:szCs w:val="24"/>
        </w:rPr>
        <w:t>ouraria, ou por depósito em conta da CONTRATADA, em até 30 (trinta) dias, contados da data da entrega da Nota Fiscal/Fatura, conforme ordem de fornecimento.</w:t>
      </w:r>
    </w:p>
    <w:p w:rsidR="00056CBF" w:rsidRPr="001774A5" w:rsidRDefault="00056CBF" w:rsidP="007F482E">
      <w:pPr>
        <w:rPr>
          <w:rFonts w:ascii="Arial" w:hAnsi="Arial" w:cs="Arial"/>
          <w:sz w:val="24"/>
          <w:szCs w:val="24"/>
          <w:u w:val="single"/>
        </w:rPr>
      </w:pPr>
      <w:r w:rsidRPr="001774A5">
        <w:rPr>
          <w:rFonts w:ascii="Arial" w:hAnsi="Arial" w:cs="Arial"/>
          <w:sz w:val="24"/>
          <w:szCs w:val="24"/>
        </w:rPr>
        <w:t>§3°- O pagamento poderá ser suspenso no caso de não cumprimento de quaisquer das obrigações que possam de qualquer forma, prejudicar o interesse do Município.</w:t>
      </w:r>
    </w:p>
    <w:p w:rsidR="00056CBF" w:rsidRPr="001774A5" w:rsidRDefault="00056CBF" w:rsidP="007F482E">
      <w:pPr>
        <w:rPr>
          <w:rFonts w:ascii="Arial" w:hAnsi="Arial" w:cs="Arial"/>
          <w:sz w:val="24"/>
          <w:szCs w:val="24"/>
        </w:rPr>
      </w:pPr>
      <w:r w:rsidRPr="001774A5">
        <w:rPr>
          <w:rFonts w:ascii="Arial" w:hAnsi="Arial" w:cs="Arial"/>
          <w:sz w:val="24"/>
          <w:szCs w:val="24"/>
        </w:rPr>
        <w:t>§4°- Ocorrendo erros na apresentação da Nota Fiscal, a mesma será devolvida a CONTRATADA para correção, ficando estabelecido que o valor a ser pago será o da data da apresentação da Nota Fiscal devolvida sem erros</w:t>
      </w:r>
      <w:r w:rsidR="0065478E" w:rsidRPr="001774A5">
        <w:rPr>
          <w:rFonts w:ascii="Arial" w:hAnsi="Arial" w:cs="Arial"/>
          <w:sz w:val="24"/>
          <w:szCs w:val="24"/>
        </w:rPr>
        <w:t>.</w:t>
      </w:r>
    </w:p>
    <w:p w:rsidR="00056CBF" w:rsidRPr="000B779A" w:rsidRDefault="000A5335" w:rsidP="007F482E">
      <w:pPr>
        <w:rPr>
          <w:rFonts w:ascii="Arial" w:hAnsi="Arial" w:cs="Arial"/>
          <w:sz w:val="24"/>
          <w:szCs w:val="24"/>
        </w:rPr>
      </w:pPr>
      <w:r w:rsidRPr="001774A5">
        <w:rPr>
          <w:rFonts w:ascii="Arial" w:hAnsi="Arial" w:cs="Arial"/>
          <w:sz w:val="24"/>
          <w:szCs w:val="24"/>
        </w:rPr>
        <w:t>§5</w:t>
      </w:r>
      <w:r w:rsidR="00056CBF" w:rsidRPr="001774A5">
        <w:rPr>
          <w:rFonts w:ascii="Arial" w:hAnsi="Arial" w:cs="Arial"/>
          <w:sz w:val="24"/>
          <w:szCs w:val="24"/>
        </w:rPr>
        <w:t xml:space="preserve">°- O CONTRATANTE poderá reter o pagamento das faturas nos seguintes </w:t>
      </w:r>
      <w:r w:rsidR="00056CBF" w:rsidRPr="000B779A">
        <w:rPr>
          <w:rFonts w:ascii="Arial" w:hAnsi="Arial" w:cs="Arial"/>
          <w:sz w:val="24"/>
          <w:szCs w:val="24"/>
        </w:rPr>
        <w:t>casos:</w:t>
      </w:r>
    </w:p>
    <w:p w:rsidR="00056CBF" w:rsidRPr="000B779A" w:rsidRDefault="00056CBF" w:rsidP="007F482E">
      <w:pPr>
        <w:rPr>
          <w:rFonts w:ascii="Arial" w:hAnsi="Arial" w:cs="Arial"/>
          <w:sz w:val="24"/>
          <w:szCs w:val="24"/>
        </w:rPr>
      </w:pPr>
      <w:r w:rsidRPr="000B779A">
        <w:rPr>
          <w:rFonts w:ascii="Arial" w:hAnsi="Arial" w:cs="Arial"/>
          <w:sz w:val="24"/>
          <w:szCs w:val="24"/>
        </w:rPr>
        <w:t xml:space="preserve">I- </w:t>
      </w:r>
      <w:r w:rsidR="00F4119D" w:rsidRPr="000B779A">
        <w:rPr>
          <w:rFonts w:ascii="Arial" w:hAnsi="Arial" w:cs="Arial"/>
          <w:sz w:val="24"/>
          <w:szCs w:val="24"/>
        </w:rPr>
        <w:t>Fornecimento do produto diferente do pedido na ordem de fornecimento</w:t>
      </w:r>
      <w:r w:rsidRPr="000B779A">
        <w:rPr>
          <w:rFonts w:ascii="Arial" w:hAnsi="Arial" w:cs="Arial"/>
          <w:sz w:val="24"/>
          <w:szCs w:val="24"/>
        </w:rPr>
        <w:t>.</w:t>
      </w:r>
    </w:p>
    <w:p w:rsidR="00056CBF" w:rsidRPr="000B779A" w:rsidRDefault="00056CBF" w:rsidP="007F482E">
      <w:pPr>
        <w:rPr>
          <w:rFonts w:ascii="Arial" w:hAnsi="Arial" w:cs="Arial"/>
          <w:sz w:val="24"/>
          <w:szCs w:val="24"/>
        </w:rPr>
      </w:pPr>
      <w:r w:rsidRPr="000B779A">
        <w:rPr>
          <w:rFonts w:ascii="Arial" w:hAnsi="Arial" w:cs="Arial"/>
          <w:sz w:val="24"/>
          <w:szCs w:val="24"/>
        </w:rPr>
        <w:t>II- Obrigação da CONTRATADA com INSS, FGTS, PIS/PASEP, COFINS ou terceiros que, eventualmente, possam prejudicar o CONTRATANTE;</w:t>
      </w:r>
    </w:p>
    <w:p w:rsidR="00056CBF" w:rsidRPr="000B779A" w:rsidRDefault="00056CBF" w:rsidP="007F482E">
      <w:pPr>
        <w:rPr>
          <w:rFonts w:ascii="Arial" w:hAnsi="Arial" w:cs="Arial"/>
          <w:sz w:val="24"/>
          <w:szCs w:val="24"/>
        </w:rPr>
      </w:pPr>
      <w:r w:rsidRPr="000B779A">
        <w:rPr>
          <w:rFonts w:ascii="Arial" w:hAnsi="Arial" w:cs="Arial"/>
          <w:sz w:val="24"/>
          <w:szCs w:val="24"/>
        </w:rPr>
        <w:t>III- Débito da CONTRATADA para com o CONTRATANTE, quer provenha da execução do contrato, quer resulte de outras obrigações, e outros débitos com esta municipalidade.</w:t>
      </w:r>
    </w:p>
    <w:p w:rsidR="00056CBF" w:rsidRPr="000B779A" w:rsidRDefault="00056CBF" w:rsidP="007F482E">
      <w:pPr>
        <w:rPr>
          <w:rFonts w:ascii="Arial" w:hAnsi="Arial" w:cs="Arial"/>
          <w:sz w:val="24"/>
          <w:szCs w:val="24"/>
        </w:rPr>
      </w:pPr>
      <w:r w:rsidRPr="000B779A">
        <w:rPr>
          <w:rFonts w:ascii="Arial" w:hAnsi="Arial" w:cs="Arial"/>
          <w:sz w:val="24"/>
          <w:szCs w:val="24"/>
        </w:rPr>
        <w:t>IV- Não cumprimento das obrigações contratuais, hipótese em que o pagamento ficará retido até que a CONTRATADA atenda a cláusula infringida.</w:t>
      </w:r>
    </w:p>
    <w:p w:rsidR="00056CBF" w:rsidRPr="000B779A" w:rsidRDefault="000A5335" w:rsidP="007F482E">
      <w:pPr>
        <w:rPr>
          <w:rFonts w:ascii="Arial" w:hAnsi="Arial" w:cs="Arial"/>
          <w:sz w:val="24"/>
          <w:szCs w:val="24"/>
        </w:rPr>
      </w:pPr>
      <w:r w:rsidRPr="000B779A">
        <w:rPr>
          <w:rFonts w:ascii="Arial" w:hAnsi="Arial" w:cs="Arial"/>
          <w:sz w:val="24"/>
          <w:szCs w:val="24"/>
        </w:rPr>
        <w:t>§6</w:t>
      </w:r>
      <w:r w:rsidR="00056CBF" w:rsidRPr="000B779A">
        <w:rPr>
          <w:rFonts w:ascii="Arial" w:hAnsi="Arial" w:cs="Arial"/>
          <w:sz w:val="24"/>
          <w:szCs w:val="24"/>
        </w:rPr>
        <w:t>°- Incluem-se no preço ajustado no presente contrato todas as despesas verificadas para a execução do fornecimento, obrigações tributárias, trabalhistas, parafiscais, infortunísticas, previdenciárias, fiscais, etc.</w:t>
      </w:r>
    </w:p>
    <w:p w:rsidR="00056CBF" w:rsidRPr="000B779A" w:rsidRDefault="000A5335" w:rsidP="007F482E">
      <w:pPr>
        <w:rPr>
          <w:rFonts w:ascii="Arial" w:hAnsi="Arial" w:cs="Arial"/>
          <w:sz w:val="24"/>
          <w:szCs w:val="24"/>
        </w:rPr>
      </w:pPr>
      <w:r w:rsidRPr="000B779A">
        <w:rPr>
          <w:rFonts w:ascii="Arial" w:hAnsi="Arial" w:cs="Arial"/>
          <w:sz w:val="24"/>
          <w:szCs w:val="24"/>
        </w:rPr>
        <w:t>§7</w:t>
      </w:r>
      <w:r w:rsidR="00056CBF" w:rsidRPr="000B779A">
        <w:rPr>
          <w:rFonts w:ascii="Arial" w:hAnsi="Arial" w:cs="Arial"/>
          <w:sz w:val="24"/>
          <w:szCs w:val="24"/>
        </w:rPr>
        <w:t>°- Nenhum pagamento isentará a CONTRATADA das responsabilidades e obrigações, nem implicará aceitação definitiva do objeto do presente contrato.</w:t>
      </w:r>
    </w:p>
    <w:p w:rsidR="00056CBF" w:rsidRPr="000B779A" w:rsidRDefault="00056CBF" w:rsidP="00D51602">
      <w:pPr>
        <w:pStyle w:val="Ttulo7"/>
        <w:rPr>
          <w:rFonts w:ascii="Arial" w:hAnsi="Arial" w:cs="Arial"/>
          <w:sz w:val="24"/>
          <w:szCs w:val="24"/>
        </w:rPr>
      </w:pPr>
    </w:p>
    <w:p w:rsidR="00056CBF" w:rsidRPr="000B779A" w:rsidRDefault="00056CBF" w:rsidP="00D51602">
      <w:pPr>
        <w:pStyle w:val="Ttulo7"/>
        <w:ind w:left="0"/>
        <w:rPr>
          <w:rFonts w:ascii="Arial" w:hAnsi="Arial" w:cs="Arial"/>
          <w:sz w:val="24"/>
          <w:szCs w:val="24"/>
          <w:u w:val="single"/>
        </w:rPr>
      </w:pPr>
      <w:r w:rsidRPr="000B779A">
        <w:rPr>
          <w:rFonts w:ascii="Arial" w:hAnsi="Arial" w:cs="Arial"/>
          <w:sz w:val="24"/>
          <w:szCs w:val="24"/>
          <w:u w:val="single"/>
        </w:rPr>
        <w:t>CLÁUSULA QUARTA - DA VIGÊNCIA DO CONTRATO</w:t>
      </w:r>
    </w:p>
    <w:p w:rsidR="00056CBF" w:rsidRPr="000B779A" w:rsidRDefault="00056CBF" w:rsidP="00D51602">
      <w:pPr>
        <w:rPr>
          <w:rFonts w:ascii="Arial" w:hAnsi="Arial" w:cs="Arial"/>
          <w:color w:val="auto"/>
          <w:sz w:val="24"/>
          <w:szCs w:val="24"/>
        </w:rPr>
      </w:pPr>
      <w:r w:rsidRPr="000B779A">
        <w:rPr>
          <w:rFonts w:ascii="Arial" w:hAnsi="Arial" w:cs="Arial"/>
          <w:b/>
          <w:sz w:val="24"/>
          <w:szCs w:val="24"/>
        </w:rPr>
        <w:t>4.1-</w:t>
      </w:r>
      <w:r w:rsidRPr="000B779A">
        <w:rPr>
          <w:rFonts w:ascii="Arial" w:hAnsi="Arial" w:cs="Arial"/>
          <w:sz w:val="24"/>
          <w:szCs w:val="24"/>
        </w:rPr>
        <w:t xml:space="preserve"> </w:t>
      </w:r>
      <w:r w:rsidRPr="000B779A">
        <w:rPr>
          <w:rFonts w:ascii="Arial" w:hAnsi="Arial" w:cs="Arial"/>
          <w:color w:val="auto"/>
          <w:sz w:val="24"/>
          <w:szCs w:val="24"/>
        </w:rPr>
        <w:t xml:space="preserve">O prazo de vigência do presente contrato tem início na data de sua assinatura até </w:t>
      </w:r>
      <w:r w:rsidR="00697020" w:rsidRPr="000B779A">
        <w:rPr>
          <w:rFonts w:ascii="Arial" w:hAnsi="Arial" w:cs="Arial"/>
          <w:b/>
          <w:color w:val="auto"/>
          <w:sz w:val="24"/>
          <w:szCs w:val="24"/>
        </w:rPr>
        <w:t>31/12/2018</w:t>
      </w:r>
      <w:r w:rsidR="008A33CD" w:rsidRPr="000B779A">
        <w:rPr>
          <w:rFonts w:ascii="Arial" w:hAnsi="Arial" w:cs="Arial"/>
          <w:color w:val="auto"/>
          <w:sz w:val="24"/>
          <w:szCs w:val="24"/>
        </w:rPr>
        <w:t>.</w:t>
      </w:r>
    </w:p>
    <w:p w:rsidR="008A33CD" w:rsidRPr="000B779A" w:rsidRDefault="008A33CD" w:rsidP="00D51602">
      <w:pPr>
        <w:rPr>
          <w:rFonts w:ascii="Arial" w:hAnsi="Arial" w:cs="Arial"/>
          <w:sz w:val="24"/>
          <w:szCs w:val="24"/>
        </w:rPr>
      </w:pPr>
    </w:p>
    <w:p w:rsidR="00056CBF" w:rsidRPr="000B779A" w:rsidRDefault="00056CBF" w:rsidP="00D51602">
      <w:pPr>
        <w:pStyle w:val="Ttulo7"/>
        <w:ind w:left="0"/>
        <w:rPr>
          <w:rFonts w:ascii="Arial" w:hAnsi="Arial" w:cs="Arial"/>
          <w:sz w:val="24"/>
          <w:szCs w:val="24"/>
          <w:u w:val="single"/>
        </w:rPr>
      </w:pPr>
      <w:r w:rsidRPr="000B779A">
        <w:rPr>
          <w:rFonts w:ascii="Arial" w:hAnsi="Arial" w:cs="Arial"/>
          <w:sz w:val="24"/>
          <w:szCs w:val="24"/>
          <w:u w:val="single"/>
        </w:rPr>
        <w:t>CLÁUSULA QUINTA - DOS RECURSOS ORÇAMENTÁRIOS</w:t>
      </w:r>
    </w:p>
    <w:p w:rsidR="00514C7B" w:rsidRPr="000B779A" w:rsidRDefault="00056CBF" w:rsidP="00514C7B">
      <w:pPr>
        <w:rPr>
          <w:rFonts w:ascii="Arial" w:hAnsi="Arial" w:cs="Arial"/>
          <w:color w:val="auto"/>
          <w:sz w:val="24"/>
          <w:szCs w:val="24"/>
        </w:rPr>
      </w:pPr>
      <w:r w:rsidRPr="000B779A">
        <w:rPr>
          <w:rFonts w:ascii="Arial" w:hAnsi="Arial" w:cs="Arial"/>
          <w:b/>
          <w:sz w:val="24"/>
          <w:szCs w:val="24"/>
        </w:rPr>
        <w:t>5.1</w:t>
      </w:r>
      <w:r w:rsidRPr="000B779A">
        <w:rPr>
          <w:rFonts w:ascii="Arial" w:hAnsi="Arial" w:cs="Arial"/>
          <w:b/>
          <w:color w:val="auto"/>
          <w:sz w:val="24"/>
          <w:szCs w:val="24"/>
        </w:rPr>
        <w:t>-</w:t>
      </w:r>
      <w:r w:rsidRPr="000B779A">
        <w:rPr>
          <w:rFonts w:ascii="Arial" w:hAnsi="Arial" w:cs="Arial"/>
          <w:color w:val="auto"/>
          <w:sz w:val="24"/>
          <w:szCs w:val="24"/>
        </w:rPr>
        <w:t xml:space="preserve"> A despesa resultante deste </w:t>
      </w:r>
      <w:r w:rsidR="00DA4A37" w:rsidRPr="000B779A">
        <w:rPr>
          <w:rFonts w:ascii="Arial" w:hAnsi="Arial" w:cs="Arial"/>
          <w:color w:val="auto"/>
          <w:sz w:val="24"/>
          <w:szCs w:val="24"/>
        </w:rPr>
        <w:t>contrato</w:t>
      </w:r>
      <w:r w:rsidRPr="000B779A">
        <w:rPr>
          <w:rFonts w:ascii="Arial" w:hAnsi="Arial" w:cs="Arial"/>
          <w:color w:val="auto"/>
          <w:sz w:val="24"/>
          <w:szCs w:val="24"/>
        </w:rPr>
        <w:t xml:space="preserve"> correrá à conta da dotação orçamentá</w:t>
      </w:r>
      <w:r w:rsidR="0008190D" w:rsidRPr="000B779A">
        <w:rPr>
          <w:rFonts w:ascii="Arial" w:hAnsi="Arial" w:cs="Arial"/>
          <w:color w:val="auto"/>
          <w:sz w:val="24"/>
          <w:szCs w:val="24"/>
        </w:rPr>
        <w:t>ria consignada no orçamento 201</w:t>
      </w:r>
      <w:r w:rsidR="00ED73A7" w:rsidRPr="000B779A">
        <w:rPr>
          <w:rFonts w:ascii="Arial" w:hAnsi="Arial" w:cs="Arial"/>
          <w:color w:val="auto"/>
          <w:sz w:val="24"/>
          <w:szCs w:val="24"/>
        </w:rPr>
        <w:t>8</w:t>
      </w:r>
      <w:r w:rsidRPr="000B779A">
        <w:rPr>
          <w:rFonts w:ascii="Arial" w:hAnsi="Arial" w:cs="Arial"/>
          <w:color w:val="auto"/>
          <w:sz w:val="24"/>
          <w:szCs w:val="24"/>
        </w:rPr>
        <w:t xml:space="preserve"> vigente, a saber:</w:t>
      </w:r>
    </w:p>
    <w:p w:rsidR="000B779A" w:rsidRPr="009F692D" w:rsidRDefault="000B779A" w:rsidP="00514C7B">
      <w:pPr>
        <w:rPr>
          <w:rFonts w:ascii="Arial" w:hAnsi="Arial" w:cs="Arial"/>
          <w:b/>
          <w:color w:val="auto"/>
          <w:sz w:val="24"/>
          <w:szCs w:val="24"/>
        </w:rPr>
      </w:pPr>
      <w:r w:rsidRPr="009F692D">
        <w:rPr>
          <w:rFonts w:ascii="Arial" w:hAnsi="Arial" w:cs="Arial"/>
          <w:b/>
          <w:color w:val="auto"/>
          <w:sz w:val="24"/>
          <w:szCs w:val="24"/>
        </w:rPr>
        <w:t>Secretaria Municipal do Trabalho Assistencia e Desenvollvimento social</w:t>
      </w:r>
    </w:p>
    <w:p w:rsidR="00697020" w:rsidRDefault="009F692D" w:rsidP="00D51602">
      <w:pPr>
        <w:rPr>
          <w:rFonts w:ascii="Arial" w:hAnsi="Arial" w:cs="Arial"/>
          <w:sz w:val="24"/>
          <w:szCs w:val="24"/>
        </w:rPr>
      </w:pPr>
      <w:r w:rsidRPr="009F692D">
        <w:rPr>
          <w:rFonts w:ascii="Arial" w:hAnsi="Arial" w:cs="Arial"/>
          <w:sz w:val="24"/>
          <w:szCs w:val="24"/>
        </w:rPr>
        <w:t>009010.0824400212.082 – Manutenção de grupos de convivencia, programas e atividades desenvolvidas junto ao CRAS – 13010000 – Ficha: 392</w:t>
      </w:r>
    </w:p>
    <w:p w:rsidR="009F692D" w:rsidRPr="009F692D" w:rsidRDefault="009F692D" w:rsidP="00D51602">
      <w:pPr>
        <w:rPr>
          <w:rFonts w:ascii="Arial" w:hAnsi="Arial" w:cs="Arial"/>
          <w:sz w:val="24"/>
          <w:szCs w:val="24"/>
        </w:rPr>
      </w:pPr>
    </w:p>
    <w:p w:rsidR="00056CBF" w:rsidRPr="000B779A" w:rsidRDefault="00056CBF" w:rsidP="00D51602">
      <w:pPr>
        <w:rPr>
          <w:rFonts w:ascii="Arial" w:hAnsi="Arial" w:cs="Arial"/>
          <w:b/>
          <w:color w:val="auto"/>
          <w:sz w:val="24"/>
          <w:szCs w:val="24"/>
          <w:u w:val="single"/>
        </w:rPr>
      </w:pPr>
      <w:r w:rsidRPr="000B779A">
        <w:rPr>
          <w:rFonts w:ascii="Arial" w:hAnsi="Arial" w:cs="Arial"/>
          <w:b/>
          <w:sz w:val="24"/>
          <w:szCs w:val="24"/>
          <w:u w:val="single"/>
        </w:rPr>
        <w:t>CLÁUSULA SEXTA - DA ALTERAÇÃO CONTRATUAL</w:t>
      </w:r>
    </w:p>
    <w:p w:rsidR="00056CBF" w:rsidRPr="000B779A" w:rsidRDefault="00056CBF" w:rsidP="00D51602">
      <w:pPr>
        <w:rPr>
          <w:rFonts w:ascii="Arial" w:hAnsi="Arial" w:cs="Arial"/>
          <w:sz w:val="24"/>
          <w:szCs w:val="24"/>
        </w:rPr>
      </w:pPr>
      <w:r w:rsidRPr="000B779A">
        <w:rPr>
          <w:rFonts w:ascii="Arial" w:hAnsi="Arial" w:cs="Arial"/>
          <w:b/>
          <w:sz w:val="24"/>
          <w:szCs w:val="24"/>
        </w:rPr>
        <w:t>6.1-</w:t>
      </w:r>
      <w:r w:rsidRPr="000B779A">
        <w:rPr>
          <w:rFonts w:ascii="Arial" w:hAnsi="Arial" w:cs="Arial"/>
          <w:sz w:val="24"/>
          <w:szCs w:val="24"/>
        </w:rPr>
        <w:t xml:space="preserve"> O presente contrato poderá ser alterado nas hipóteses previstas no artigo 65 </w:t>
      </w:r>
      <w:r w:rsidRPr="000B779A">
        <w:rPr>
          <w:rFonts w:ascii="Arial" w:hAnsi="Arial" w:cs="Arial"/>
          <w:sz w:val="24"/>
          <w:szCs w:val="24"/>
        </w:rPr>
        <w:lastRenderedPageBreak/>
        <w:t>da Lei 8.666/93.</w:t>
      </w:r>
    </w:p>
    <w:p w:rsidR="00056CBF" w:rsidRPr="001774A5" w:rsidRDefault="00056CBF" w:rsidP="00D51602">
      <w:pPr>
        <w:rPr>
          <w:rFonts w:ascii="Arial" w:hAnsi="Arial" w:cs="Arial"/>
          <w:sz w:val="24"/>
          <w:szCs w:val="24"/>
          <w:highlight w:val="yellow"/>
        </w:rPr>
      </w:pPr>
    </w:p>
    <w:p w:rsidR="00056CBF" w:rsidRPr="000B779A" w:rsidRDefault="00056CBF" w:rsidP="00D51602">
      <w:pPr>
        <w:pStyle w:val="Ttulo7"/>
        <w:ind w:left="0"/>
        <w:rPr>
          <w:rFonts w:ascii="Arial" w:hAnsi="Arial" w:cs="Arial"/>
          <w:sz w:val="24"/>
          <w:szCs w:val="24"/>
          <w:u w:val="single"/>
        </w:rPr>
      </w:pPr>
      <w:r w:rsidRPr="000B779A">
        <w:rPr>
          <w:rFonts w:ascii="Arial" w:hAnsi="Arial" w:cs="Arial"/>
          <w:sz w:val="24"/>
          <w:szCs w:val="24"/>
          <w:u w:val="single"/>
        </w:rPr>
        <w:t>CLÁUSULA SÉTIMA – DAS PRERROGATIVAS</w:t>
      </w:r>
    </w:p>
    <w:p w:rsidR="00056CBF" w:rsidRPr="000B779A" w:rsidRDefault="00056CBF" w:rsidP="00D51602">
      <w:pPr>
        <w:pStyle w:val="Ttulo7"/>
        <w:ind w:left="0"/>
        <w:rPr>
          <w:rFonts w:ascii="Arial" w:hAnsi="Arial" w:cs="Arial"/>
          <w:b w:val="0"/>
          <w:sz w:val="24"/>
          <w:szCs w:val="24"/>
        </w:rPr>
      </w:pPr>
      <w:r w:rsidRPr="000B779A">
        <w:rPr>
          <w:rFonts w:ascii="Arial" w:hAnsi="Arial" w:cs="Arial"/>
          <w:sz w:val="24"/>
          <w:szCs w:val="24"/>
        </w:rPr>
        <w:t>7.1-</w:t>
      </w:r>
      <w:r w:rsidRPr="000B779A">
        <w:rPr>
          <w:rFonts w:ascii="Arial" w:hAnsi="Arial" w:cs="Arial"/>
          <w:b w:val="0"/>
          <w:sz w:val="24"/>
          <w:szCs w:val="24"/>
        </w:rPr>
        <w:t xml:space="preserve"> A CONTRATADA reconhece todos os direitos e prerrogativas do CONTRATANTE nos termos do artigo 58, da Lei 8.666/93. Caberá, o exposto no art. 80 da Lei 8.666/93.</w:t>
      </w:r>
    </w:p>
    <w:p w:rsidR="00056CBF" w:rsidRPr="000B779A" w:rsidRDefault="00056CBF" w:rsidP="00D51602">
      <w:pPr>
        <w:rPr>
          <w:rFonts w:ascii="Arial" w:hAnsi="Arial" w:cs="Arial"/>
          <w:sz w:val="24"/>
          <w:szCs w:val="24"/>
        </w:rPr>
      </w:pPr>
    </w:p>
    <w:p w:rsidR="00056CBF" w:rsidRPr="000B779A" w:rsidRDefault="00056CBF" w:rsidP="00D51602">
      <w:pPr>
        <w:pStyle w:val="Ttulo7"/>
        <w:ind w:left="0"/>
        <w:rPr>
          <w:rFonts w:ascii="Arial" w:hAnsi="Arial" w:cs="Arial"/>
          <w:sz w:val="24"/>
          <w:szCs w:val="24"/>
          <w:u w:val="single"/>
        </w:rPr>
      </w:pPr>
      <w:r w:rsidRPr="000B779A">
        <w:rPr>
          <w:rFonts w:ascii="Arial" w:hAnsi="Arial" w:cs="Arial"/>
          <w:sz w:val="24"/>
          <w:szCs w:val="24"/>
          <w:u w:val="single"/>
        </w:rPr>
        <w:t>CLÁUSULA OITAVA - DA INEXECUÇÃO E RESCISÃO CONTRATUAL</w:t>
      </w:r>
    </w:p>
    <w:p w:rsidR="00056CBF" w:rsidRPr="000B779A" w:rsidRDefault="00056CBF" w:rsidP="00D51602">
      <w:pPr>
        <w:pStyle w:val="NmerosPrincipais"/>
        <w:ind w:left="0" w:firstLine="0"/>
        <w:rPr>
          <w:rFonts w:ascii="Arial" w:hAnsi="Arial" w:cs="Arial"/>
          <w:sz w:val="24"/>
          <w:szCs w:val="24"/>
        </w:rPr>
      </w:pPr>
      <w:r w:rsidRPr="000B779A">
        <w:rPr>
          <w:rFonts w:ascii="Arial" w:hAnsi="Arial" w:cs="Arial"/>
          <w:b/>
          <w:sz w:val="24"/>
          <w:szCs w:val="24"/>
        </w:rPr>
        <w:t>8.1-</w:t>
      </w:r>
      <w:r w:rsidRPr="000B779A">
        <w:rPr>
          <w:rFonts w:ascii="Arial" w:hAnsi="Arial" w:cs="Arial"/>
          <w:sz w:val="24"/>
          <w:szCs w:val="24"/>
        </w:rPr>
        <w:t xml:space="preserve"> Constituem motivos para rescisão unilateral do contrato, independentemente de procedimento judicial ou extrajudicial, sem que assista à CONTRATADA o direito a qualquer indenização os casos relacionados nos artigos 78 e 79 da Lei 8.666/93.</w:t>
      </w:r>
    </w:p>
    <w:p w:rsidR="00056CBF" w:rsidRPr="001774A5" w:rsidRDefault="00056CBF" w:rsidP="00D51602">
      <w:pPr>
        <w:rPr>
          <w:rFonts w:ascii="Arial" w:hAnsi="Arial" w:cs="Arial"/>
          <w:sz w:val="24"/>
          <w:szCs w:val="24"/>
          <w:highlight w:val="yellow"/>
        </w:rPr>
      </w:pPr>
    </w:p>
    <w:p w:rsidR="00056CBF" w:rsidRPr="000B779A" w:rsidRDefault="00056CBF" w:rsidP="00D51602">
      <w:pPr>
        <w:pStyle w:val="Ttulo7"/>
        <w:ind w:left="0"/>
        <w:rPr>
          <w:rFonts w:ascii="Arial" w:hAnsi="Arial" w:cs="Arial"/>
          <w:sz w:val="24"/>
          <w:szCs w:val="24"/>
          <w:u w:val="single"/>
        </w:rPr>
      </w:pPr>
      <w:r w:rsidRPr="000B779A">
        <w:rPr>
          <w:rFonts w:ascii="Arial" w:hAnsi="Arial" w:cs="Arial"/>
          <w:sz w:val="24"/>
          <w:szCs w:val="24"/>
          <w:u w:val="single"/>
        </w:rPr>
        <w:t>CLÁUSULA NONA – DA ENTREGA E RECEBIMENTO PROVISORIO E DEFINITIVO</w:t>
      </w:r>
    </w:p>
    <w:p w:rsidR="00056CBF" w:rsidRPr="000B779A" w:rsidRDefault="00056CBF" w:rsidP="00D51602">
      <w:pPr>
        <w:pStyle w:val="NmerosPrincipais"/>
        <w:ind w:left="0" w:firstLine="0"/>
        <w:rPr>
          <w:rFonts w:ascii="Arial" w:hAnsi="Arial" w:cs="Arial"/>
          <w:sz w:val="24"/>
          <w:szCs w:val="24"/>
        </w:rPr>
      </w:pPr>
      <w:r w:rsidRPr="000B779A">
        <w:rPr>
          <w:rFonts w:ascii="Arial" w:hAnsi="Arial" w:cs="Arial"/>
          <w:b/>
          <w:sz w:val="24"/>
          <w:szCs w:val="24"/>
        </w:rPr>
        <w:t>9.1-</w:t>
      </w:r>
      <w:r w:rsidRPr="000B779A">
        <w:rPr>
          <w:rFonts w:ascii="Arial" w:hAnsi="Arial" w:cs="Arial"/>
          <w:sz w:val="24"/>
          <w:szCs w:val="24"/>
        </w:rPr>
        <w:t xml:space="preserve"> A entrega do objeto dar-se-á no prazo estabelecido na ordem de fornecimento.</w:t>
      </w:r>
    </w:p>
    <w:p w:rsidR="00056CBF" w:rsidRPr="000B779A" w:rsidRDefault="00056CBF" w:rsidP="00D51602">
      <w:pPr>
        <w:pStyle w:val="Pargrafomultinvel"/>
        <w:tabs>
          <w:tab w:val="clear" w:pos="1418"/>
          <w:tab w:val="num" w:pos="0"/>
        </w:tabs>
        <w:spacing w:after="0"/>
        <w:ind w:left="0" w:firstLine="0"/>
        <w:rPr>
          <w:rFonts w:ascii="Arial" w:hAnsi="Arial" w:cs="Arial"/>
          <w:sz w:val="24"/>
          <w:szCs w:val="24"/>
        </w:rPr>
      </w:pPr>
      <w:r w:rsidRPr="000B779A">
        <w:rPr>
          <w:rFonts w:ascii="Arial" w:hAnsi="Arial" w:cs="Arial"/>
          <w:b/>
          <w:sz w:val="24"/>
          <w:szCs w:val="24"/>
        </w:rPr>
        <w:t>§1°-</w:t>
      </w:r>
      <w:r w:rsidRPr="000B779A">
        <w:rPr>
          <w:rFonts w:ascii="Arial" w:hAnsi="Arial" w:cs="Arial"/>
          <w:sz w:val="24"/>
          <w:szCs w:val="24"/>
        </w:rPr>
        <w:t xml:space="preserve"> Observando as condições do Edital, o objeto será </w:t>
      </w:r>
      <w:r w:rsidR="005C1A5A" w:rsidRPr="000B779A">
        <w:rPr>
          <w:rFonts w:ascii="Arial" w:hAnsi="Arial" w:cs="Arial"/>
          <w:sz w:val="24"/>
          <w:szCs w:val="24"/>
        </w:rPr>
        <w:t>entregue</w:t>
      </w:r>
      <w:r w:rsidRPr="000B779A">
        <w:rPr>
          <w:rFonts w:ascii="Arial" w:hAnsi="Arial" w:cs="Arial"/>
          <w:sz w:val="24"/>
          <w:szCs w:val="24"/>
        </w:rPr>
        <w:t xml:space="preserve"> </w:t>
      </w:r>
      <w:r w:rsidRPr="000B779A">
        <w:rPr>
          <w:rFonts w:ascii="Arial" w:hAnsi="Arial" w:cs="Arial"/>
          <w:color w:val="auto"/>
          <w:sz w:val="24"/>
          <w:szCs w:val="24"/>
        </w:rPr>
        <w:t xml:space="preserve">na sede da Prefeitura Municipal, situada na </w:t>
      </w:r>
      <w:r w:rsidRPr="000B779A">
        <w:rPr>
          <w:rFonts w:ascii="Arial" w:hAnsi="Arial" w:cs="Arial"/>
          <w:bCs/>
          <w:color w:val="auto"/>
          <w:sz w:val="24"/>
          <w:szCs w:val="24"/>
        </w:rPr>
        <w:t>RODOVIA GETHER LOPES DE FARIAS – S/N – BAIRRO EMILIO CALEGARI - SÃO DOMINGOS DO NORTE – ES</w:t>
      </w:r>
      <w:r w:rsidRPr="000B779A">
        <w:rPr>
          <w:rFonts w:ascii="Arial" w:hAnsi="Arial" w:cs="Arial"/>
          <w:sz w:val="24"/>
          <w:szCs w:val="24"/>
        </w:rPr>
        <w:t>, em dias úteis e nos horários de funcionamento.</w:t>
      </w:r>
    </w:p>
    <w:p w:rsidR="007B1D8F" w:rsidRPr="001774A5" w:rsidRDefault="007B1D8F" w:rsidP="00D51602">
      <w:pPr>
        <w:pStyle w:val="Ttulo7"/>
        <w:ind w:hanging="1276"/>
        <w:rPr>
          <w:rFonts w:ascii="Arial" w:hAnsi="Arial" w:cs="Arial"/>
          <w:sz w:val="24"/>
          <w:szCs w:val="24"/>
          <w:highlight w:val="yellow"/>
        </w:rPr>
      </w:pPr>
    </w:p>
    <w:p w:rsidR="00056CBF" w:rsidRPr="000B779A" w:rsidRDefault="00056CBF" w:rsidP="00D51602">
      <w:pPr>
        <w:pStyle w:val="Ttulo7"/>
        <w:ind w:hanging="1276"/>
        <w:rPr>
          <w:rFonts w:ascii="Arial" w:hAnsi="Arial" w:cs="Arial"/>
          <w:sz w:val="24"/>
          <w:szCs w:val="24"/>
          <w:u w:val="single"/>
        </w:rPr>
      </w:pPr>
      <w:r w:rsidRPr="000B779A">
        <w:rPr>
          <w:rFonts w:ascii="Arial" w:hAnsi="Arial" w:cs="Arial"/>
          <w:sz w:val="24"/>
          <w:szCs w:val="24"/>
          <w:u w:val="single"/>
        </w:rPr>
        <w:t>CLÁUSULA DÉCIMA  - DA SUBCONTRATAÇÃO</w:t>
      </w:r>
    </w:p>
    <w:p w:rsidR="00056CBF" w:rsidRPr="000B779A" w:rsidRDefault="00056CBF" w:rsidP="00D51602">
      <w:pPr>
        <w:rPr>
          <w:rFonts w:ascii="Arial" w:hAnsi="Arial" w:cs="Arial"/>
          <w:sz w:val="24"/>
          <w:szCs w:val="24"/>
        </w:rPr>
      </w:pPr>
      <w:r w:rsidRPr="000B779A">
        <w:rPr>
          <w:rFonts w:ascii="Arial" w:hAnsi="Arial" w:cs="Arial"/>
          <w:b/>
          <w:sz w:val="24"/>
          <w:szCs w:val="24"/>
        </w:rPr>
        <w:t>10.1-</w:t>
      </w:r>
      <w:r w:rsidRPr="000B779A">
        <w:rPr>
          <w:rFonts w:ascii="Arial" w:hAnsi="Arial" w:cs="Arial"/>
          <w:sz w:val="24"/>
          <w:szCs w:val="24"/>
        </w:rPr>
        <w:t xml:space="preserve"> Sob nenhuma hipótese a CONTRATADA poderá subcontratar total ou parcialmente o objeto deste contrato mesmo que mantidas as mesmas normas. </w:t>
      </w:r>
    </w:p>
    <w:p w:rsidR="00056CBF" w:rsidRPr="001774A5" w:rsidRDefault="00056CBF" w:rsidP="00D51602">
      <w:pPr>
        <w:rPr>
          <w:rFonts w:ascii="Arial" w:hAnsi="Arial" w:cs="Arial"/>
          <w:sz w:val="24"/>
          <w:szCs w:val="24"/>
          <w:highlight w:val="yellow"/>
        </w:rPr>
      </w:pPr>
    </w:p>
    <w:p w:rsidR="00056CBF" w:rsidRPr="000B779A" w:rsidRDefault="00056CBF" w:rsidP="00D51602">
      <w:pPr>
        <w:rPr>
          <w:rFonts w:ascii="Arial" w:hAnsi="Arial" w:cs="Arial"/>
          <w:b/>
          <w:sz w:val="24"/>
          <w:szCs w:val="24"/>
          <w:u w:val="single"/>
        </w:rPr>
      </w:pPr>
      <w:r w:rsidRPr="000B779A">
        <w:rPr>
          <w:rFonts w:ascii="Arial" w:hAnsi="Arial" w:cs="Arial"/>
          <w:b/>
          <w:sz w:val="24"/>
          <w:szCs w:val="24"/>
          <w:u w:val="single"/>
        </w:rPr>
        <w:t>CLÁUSULA DÉCIMA PRIMEIRA - DAS OBRIGAÇÕES E RESPONSABILIDADES DA CONTRATADA</w:t>
      </w:r>
    </w:p>
    <w:p w:rsidR="00056CBF" w:rsidRPr="000B779A" w:rsidRDefault="00056CBF" w:rsidP="00D51602">
      <w:pPr>
        <w:rPr>
          <w:rFonts w:ascii="Arial" w:hAnsi="Arial" w:cs="Arial"/>
          <w:sz w:val="24"/>
          <w:szCs w:val="24"/>
        </w:rPr>
      </w:pPr>
      <w:r w:rsidRPr="000B779A">
        <w:rPr>
          <w:rFonts w:ascii="Arial" w:hAnsi="Arial" w:cs="Arial"/>
          <w:b/>
          <w:sz w:val="24"/>
          <w:szCs w:val="24"/>
        </w:rPr>
        <w:t>11.1-</w:t>
      </w:r>
      <w:r w:rsidRPr="000B779A">
        <w:rPr>
          <w:rFonts w:ascii="Arial" w:hAnsi="Arial" w:cs="Arial"/>
          <w:sz w:val="24"/>
          <w:szCs w:val="24"/>
        </w:rPr>
        <w:t xml:space="preserve"> São obrigações e responsabilidades da CONTRATADA:</w:t>
      </w:r>
    </w:p>
    <w:p w:rsidR="00556900" w:rsidRPr="000B779A" w:rsidRDefault="00056CBF" w:rsidP="00D51602">
      <w:pPr>
        <w:rPr>
          <w:rFonts w:ascii="Arial" w:hAnsi="Arial" w:cs="Arial"/>
          <w:sz w:val="24"/>
          <w:szCs w:val="24"/>
        </w:rPr>
      </w:pPr>
      <w:r w:rsidRPr="000B779A">
        <w:rPr>
          <w:rFonts w:ascii="Arial" w:hAnsi="Arial" w:cs="Arial"/>
          <w:sz w:val="24"/>
          <w:szCs w:val="24"/>
        </w:rPr>
        <w:t xml:space="preserve">1. </w:t>
      </w:r>
      <w:r w:rsidR="00076354" w:rsidRPr="000B779A">
        <w:rPr>
          <w:rFonts w:ascii="Arial" w:hAnsi="Arial" w:cs="Arial"/>
          <w:sz w:val="24"/>
          <w:szCs w:val="24"/>
        </w:rPr>
        <w:t>Entregar os produtos</w:t>
      </w:r>
      <w:r w:rsidRPr="000B779A">
        <w:rPr>
          <w:rFonts w:ascii="Arial" w:hAnsi="Arial" w:cs="Arial"/>
          <w:sz w:val="24"/>
          <w:szCs w:val="24"/>
        </w:rPr>
        <w:t xml:space="preserve"> em conformidade com as especificações constantes neste Contrato, independentemente de transcrição e de acordo com o constante nas Ordens de Fornecimento a serem emitidas</w:t>
      </w:r>
      <w:r w:rsidR="00556900" w:rsidRPr="000B779A">
        <w:rPr>
          <w:rFonts w:ascii="Arial" w:hAnsi="Arial" w:cs="Arial"/>
          <w:sz w:val="24"/>
          <w:szCs w:val="24"/>
        </w:rPr>
        <w:t>.</w:t>
      </w:r>
    </w:p>
    <w:p w:rsidR="00056CBF" w:rsidRPr="000B779A" w:rsidRDefault="00056CBF" w:rsidP="00D51602">
      <w:pPr>
        <w:rPr>
          <w:rFonts w:ascii="Arial" w:hAnsi="Arial" w:cs="Arial"/>
          <w:sz w:val="24"/>
          <w:szCs w:val="24"/>
        </w:rPr>
      </w:pPr>
      <w:r w:rsidRPr="000B779A">
        <w:rPr>
          <w:rFonts w:ascii="Arial" w:hAnsi="Arial" w:cs="Arial"/>
          <w:sz w:val="24"/>
          <w:szCs w:val="24"/>
        </w:rPr>
        <w:t xml:space="preserve">2. Entregar os </w:t>
      </w:r>
      <w:r w:rsidR="00556900" w:rsidRPr="000B779A">
        <w:rPr>
          <w:rFonts w:ascii="Arial" w:hAnsi="Arial" w:cs="Arial"/>
          <w:sz w:val="24"/>
          <w:szCs w:val="24"/>
        </w:rPr>
        <w:t>produtos</w:t>
      </w:r>
      <w:r w:rsidRPr="000B779A">
        <w:rPr>
          <w:rFonts w:ascii="Arial" w:hAnsi="Arial" w:cs="Arial"/>
          <w:sz w:val="24"/>
          <w:szCs w:val="24"/>
        </w:rPr>
        <w:t xml:space="preserve"> constantes  no prazo imediato, podendo ser prorrogado somente com a anuência da administração.</w:t>
      </w:r>
    </w:p>
    <w:p w:rsidR="00056CBF" w:rsidRPr="000B779A" w:rsidRDefault="00056CBF" w:rsidP="00D51602">
      <w:pPr>
        <w:rPr>
          <w:rFonts w:ascii="Arial" w:hAnsi="Arial" w:cs="Arial"/>
          <w:sz w:val="24"/>
          <w:szCs w:val="24"/>
        </w:rPr>
      </w:pPr>
      <w:r w:rsidRPr="000B779A">
        <w:rPr>
          <w:rFonts w:ascii="Arial" w:hAnsi="Arial" w:cs="Arial"/>
          <w:sz w:val="24"/>
          <w:szCs w:val="24"/>
        </w:rPr>
        <w:t>3. Dar ciência ao CONTRATANTE, imediatamente e por escrito, sobre qualquer anormalidade que verificar na execução do presente contrato.</w:t>
      </w:r>
    </w:p>
    <w:p w:rsidR="00056CBF" w:rsidRPr="000B779A" w:rsidRDefault="00056CBF" w:rsidP="00D51602">
      <w:pPr>
        <w:rPr>
          <w:rFonts w:ascii="Arial" w:hAnsi="Arial" w:cs="Arial"/>
          <w:sz w:val="24"/>
          <w:szCs w:val="24"/>
        </w:rPr>
      </w:pPr>
      <w:r w:rsidRPr="000B779A">
        <w:rPr>
          <w:rFonts w:ascii="Arial" w:hAnsi="Arial" w:cs="Arial"/>
          <w:sz w:val="24"/>
          <w:szCs w:val="24"/>
        </w:rPr>
        <w:t>4. Arcar com as despesas decorrentes da execução do presente Contrato e prestar a qualquer tempo os esclarecimentos solicitados pelo CONTRATANTE.</w:t>
      </w:r>
    </w:p>
    <w:p w:rsidR="00056CBF" w:rsidRPr="000B779A" w:rsidRDefault="00056CBF" w:rsidP="00D51602">
      <w:pPr>
        <w:rPr>
          <w:rFonts w:ascii="Arial" w:hAnsi="Arial" w:cs="Arial"/>
          <w:color w:val="FF0000"/>
          <w:sz w:val="24"/>
          <w:szCs w:val="24"/>
        </w:rPr>
      </w:pPr>
      <w:r w:rsidRPr="000B779A">
        <w:rPr>
          <w:rFonts w:ascii="Arial" w:hAnsi="Arial" w:cs="Arial"/>
          <w:sz w:val="24"/>
          <w:szCs w:val="24"/>
        </w:rPr>
        <w:t>5.</w:t>
      </w:r>
      <w:r w:rsidRPr="000B779A">
        <w:rPr>
          <w:rFonts w:ascii="Arial" w:hAnsi="Arial" w:cs="Arial"/>
          <w:color w:val="FF0000"/>
          <w:sz w:val="24"/>
          <w:szCs w:val="24"/>
        </w:rPr>
        <w:t xml:space="preserve"> </w:t>
      </w:r>
      <w:r w:rsidRPr="000B779A">
        <w:rPr>
          <w:rFonts w:ascii="Arial" w:hAnsi="Arial" w:cs="Arial"/>
          <w:sz w:val="24"/>
          <w:szCs w:val="24"/>
        </w:rPr>
        <w:t>Fiscalizar o perfeito cumprimento do presente contrato a que se obrigou, cabendo-lhe, integralmente, o ônus decorrente. Tal fiscalização dar-se-á independentemente da que será exercida pelo CONTRATANTE;</w:t>
      </w:r>
    </w:p>
    <w:p w:rsidR="00056CBF" w:rsidRPr="000B779A" w:rsidRDefault="00056CBF" w:rsidP="00D51602">
      <w:pPr>
        <w:rPr>
          <w:rFonts w:ascii="Arial" w:hAnsi="Arial" w:cs="Arial"/>
          <w:color w:val="auto"/>
          <w:sz w:val="24"/>
          <w:szCs w:val="24"/>
        </w:rPr>
      </w:pPr>
      <w:r w:rsidRPr="000B779A">
        <w:rPr>
          <w:rFonts w:ascii="Arial" w:hAnsi="Arial" w:cs="Arial"/>
          <w:sz w:val="24"/>
          <w:szCs w:val="24"/>
        </w:rPr>
        <w:t>6. Responder por todo e qualquer dano que causar ao CONTRATANTE ou a terceiros, ainda que culposo, praticado por seus prepostos, empregados ou mandatário não excluindo ou reduzindo essa responsabilidade à fiscalização ou acompanhamento pelo CONTRATANTE;</w:t>
      </w:r>
    </w:p>
    <w:p w:rsidR="00056CBF" w:rsidRPr="000B779A" w:rsidRDefault="00056CBF" w:rsidP="00D51602">
      <w:pPr>
        <w:rPr>
          <w:rFonts w:ascii="Arial" w:hAnsi="Arial" w:cs="Arial"/>
          <w:sz w:val="24"/>
          <w:szCs w:val="24"/>
        </w:rPr>
      </w:pPr>
      <w:r w:rsidRPr="000B779A">
        <w:rPr>
          <w:rFonts w:ascii="Arial" w:hAnsi="Arial" w:cs="Arial"/>
          <w:sz w:val="24"/>
          <w:szCs w:val="24"/>
        </w:rPr>
        <w:t xml:space="preserve">7. Responder perante o CONTRATANTE por qualquer tipo de autuação ou ação </w:t>
      </w:r>
      <w:r w:rsidRPr="000B779A">
        <w:rPr>
          <w:rFonts w:ascii="Arial" w:hAnsi="Arial" w:cs="Arial"/>
          <w:sz w:val="24"/>
          <w:szCs w:val="24"/>
        </w:rPr>
        <w:lastRenderedPageBreak/>
        <w:t>que venha a sofrer em decorrência do presente contrato, assegurando ao CONTRATANTE o exercício do direito de regresso, eximindo-o de toda e qualquer solidariedade ou responsabilidade;</w:t>
      </w:r>
    </w:p>
    <w:p w:rsidR="00AF0695" w:rsidRPr="000B779A" w:rsidRDefault="00AF0695" w:rsidP="00D51602">
      <w:pPr>
        <w:rPr>
          <w:rFonts w:ascii="Arial" w:hAnsi="Arial" w:cs="Arial"/>
          <w:sz w:val="24"/>
          <w:szCs w:val="24"/>
        </w:rPr>
      </w:pPr>
      <w:r w:rsidRPr="000B779A">
        <w:rPr>
          <w:rFonts w:ascii="Arial" w:hAnsi="Arial" w:cs="Arial"/>
          <w:sz w:val="24"/>
          <w:szCs w:val="24"/>
        </w:rPr>
        <w:t>8. A empresa se respo</w:t>
      </w:r>
      <w:r w:rsidR="009831B4" w:rsidRPr="000B779A">
        <w:rPr>
          <w:rFonts w:ascii="Arial" w:hAnsi="Arial" w:cs="Arial"/>
          <w:sz w:val="24"/>
          <w:szCs w:val="24"/>
        </w:rPr>
        <w:t>nsabiliza</w:t>
      </w:r>
      <w:r w:rsidRPr="000B779A">
        <w:rPr>
          <w:rFonts w:ascii="Arial" w:hAnsi="Arial" w:cs="Arial"/>
          <w:sz w:val="24"/>
          <w:szCs w:val="24"/>
        </w:rPr>
        <w:t xml:space="preserve"> em possuir o sistema logístico reversa, nos art. 33, III, da Lei 12.305/2010</w:t>
      </w:r>
      <w:r w:rsidR="002C67DB" w:rsidRPr="000B779A">
        <w:rPr>
          <w:rFonts w:ascii="Arial" w:hAnsi="Arial" w:cs="Arial"/>
          <w:sz w:val="24"/>
          <w:szCs w:val="24"/>
        </w:rPr>
        <w:t>.</w:t>
      </w:r>
    </w:p>
    <w:p w:rsidR="00056CBF" w:rsidRPr="001774A5" w:rsidRDefault="00056CBF" w:rsidP="00D51602">
      <w:pPr>
        <w:rPr>
          <w:rFonts w:ascii="Arial" w:hAnsi="Arial" w:cs="Arial"/>
          <w:sz w:val="24"/>
          <w:szCs w:val="24"/>
          <w:highlight w:val="yellow"/>
        </w:rPr>
      </w:pPr>
    </w:p>
    <w:p w:rsidR="00056CBF" w:rsidRPr="000B779A" w:rsidRDefault="00056CBF" w:rsidP="00D51602">
      <w:pPr>
        <w:pStyle w:val="Ttulo7"/>
        <w:ind w:left="0"/>
        <w:rPr>
          <w:rFonts w:ascii="Arial" w:hAnsi="Arial" w:cs="Arial"/>
          <w:sz w:val="24"/>
          <w:szCs w:val="24"/>
          <w:u w:val="single"/>
        </w:rPr>
      </w:pPr>
      <w:r w:rsidRPr="000B779A">
        <w:rPr>
          <w:rFonts w:ascii="Arial" w:hAnsi="Arial" w:cs="Arial"/>
          <w:sz w:val="24"/>
          <w:szCs w:val="24"/>
          <w:u w:val="single"/>
        </w:rPr>
        <w:t>CLÁUSULA DÉCIMA SEGUNDA - DAS OBRIGAÇÕES DO CONTRATANTE</w:t>
      </w:r>
    </w:p>
    <w:p w:rsidR="00056CBF" w:rsidRPr="000B779A" w:rsidRDefault="00056CBF" w:rsidP="00D51602">
      <w:pPr>
        <w:rPr>
          <w:rFonts w:ascii="Arial" w:hAnsi="Arial" w:cs="Arial"/>
          <w:sz w:val="24"/>
          <w:szCs w:val="24"/>
        </w:rPr>
      </w:pPr>
      <w:r w:rsidRPr="000B779A">
        <w:rPr>
          <w:rFonts w:ascii="Arial" w:hAnsi="Arial" w:cs="Arial"/>
          <w:b/>
          <w:sz w:val="24"/>
          <w:szCs w:val="24"/>
        </w:rPr>
        <w:t>12.1-</w:t>
      </w:r>
      <w:r w:rsidRPr="000B779A">
        <w:rPr>
          <w:rFonts w:ascii="Arial" w:hAnsi="Arial" w:cs="Arial"/>
          <w:sz w:val="24"/>
          <w:szCs w:val="24"/>
        </w:rPr>
        <w:t xml:space="preserve"> São obrigações do CONTRATANTE:</w:t>
      </w:r>
    </w:p>
    <w:p w:rsidR="00056CBF" w:rsidRPr="000B779A" w:rsidRDefault="00D95C55" w:rsidP="00D95C55">
      <w:pPr>
        <w:tabs>
          <w:tab w:val="left" w:pos="567"/>
        </w:tabs>
        <w:mirrorIndents/>
        <w:rPr>
          <w:rFonts w:ascii="Arial" w:hAnsi="Arial" w:cs="Arial"/>
          <w:sz w:val="24"/>
          <w:szCs w:val="24"/>
        </w:rPr>
      </w:pPr>
      <w:r w:rsidRPr="000B779A">
        <w:rPr>
          <w:rFonts w:ascii="Arial" w:hAnsi="Arial" w:cs="Arial"/>
          <w:sz w:val="24"/>
          <w:szCs w:val="24"/>
        </w:rPr>
        <w:t>1.</w:t>
      </w:r>
      <w:r w:rsidR="00056CBF" w:rsidRPr="000B779A">
        <w:rPr>
          <w:rFonts w:ascii="Arial" w:hAnsi="Arial" w:cs="Arial"/>
          <w:sz w:val="24"/>
          <w:szCs w:val="24"/>
        </w:rPr>
        <w:t>Notificar à CONTRATADA qualquer irregularidade encontrada nos serviço contratado;</w:t>
      </w:r>
    </w:p>
    <w:p w:rsidR="00056CBF" w:rsidRPr="000B779A" w:rsidRDefault="00056CBF" w:rsidP="00D51602">
      <w:pPr>
        <w:rPr>
          <w:rFonts w:ascii="Arial" w:hAnsi="Arial" w:cs="Arial"/>
          <w:sz w:val="24"/>
          <w:szCs w:val="24"/>
        </w:rPr>
      </w:pPr>
      <w:r w:rsidRPr="000B779A">
        <w:rPr>
          <w:rFonts w:ascii="Arial" w:hAnsi="Arial" w:cs="Arial"/>
          <w:sz w:val="24"/>
          <w:szCs w:val="24"/>
        </w:rPr>
        <w:t>2. Efetuar os pagamentos devidos nas condições estabelecidas neste contrato.</w:t>
      </w:r>
    </w:p>
    <w:p w:rsidR="009848D8" w:rsidRPr="008100DC" w:rsidRDefault="009848D8" w:rsidP="00D51602">
      <w:pPr>
        <w:rPr>
          <w:rFonts w:ascii="Arial" w:hAnsi="Arial" w:cs="Arial"/>
          <w:sz w:val="24"/>
          <w:szCs w:val="24"/>
        </w:rPr>
      </w:pPr>
    </w:p>
    <w:p w:rsidR="00056CBF" w:rsidRPr="008100DC" w:rsidRDefault="00056CBF" w:rsidP="00D51602">
      <w:pPr>
        <w:pStyle w:val="Ttulo7"/>
        <w:ind w:left="0"/>
        <w:rPr>
          <w:rFonts w:ascii="Arial" w:hAnsi="Arial" w:cs="Arial"/>
          <w:sz w:val="24"/>
          <w:szCs w:val="24"/>
          <w:u w:val="single"/>
        </w:rPr>
      </w:pPr>
      <w:r w:rsidRPr="008100DC">
        <w:rPr>
          <w:rFonts w:ascii="Arial" w:hAnsi="Arial" w:cs="Arial"/>
          <w:sz w:val="24"/>
          <w:szCs w:val="24"/>
          <w:u w:val="single"/>
        </w:rPr>
        <w:t>CLÁUSULA DÉCIMA TERCEIRA - DAS SANÇÕES ADMINISTRATIVAS</w:t>
      </w:r>
    </w:p>
    <w:p w:rsidR="00461B2B" w:rsidRPr="008100DC" w:rsidRDefault="00461B2B" w:rsidP="00461B2B">
      <w:pPr>
        <w:pStyle w:val="NormalWeb"/>
        <w:spacing w:before="0" w:after="0"/>
        <w:contextualSpacing/>
        <w:jc w:val="both"/>
        <w:rPr>
          <w:rFonts w:ascii="Arial" w:hAnsi="Arial" w:cs="Arial"/>
          <w:color w:val="000000"/>
          <w:sz w:val="24"/>
          <w:szCs w:val="24"/>
        </w:rPr>
      </w:pPr>
      <w:r w:rsidRPr="008100DC">
        <w:rPr>
          <w:rFonts w:ascii="Arial" w:hAnsi="Arial" w:cs="Arial"/>
          <w:b/>
          <w:sz w:val="24"/>
          <w:szCs w:val="24"/>
        </w:rPr>
        <w:t>13.1.</w:t>
      </w:r>
      <w:r w:rsidRPr="008100DC">
        <w:rPr>
          <w:rFonts w:ascii="Arial" w:hAnsi="Arial" w:cs="Arial"/>
          <w:sz w:val="24"/>
          <w:szCs w:val="24"/>
        </w:rPr>
        <w:t xml:space="preserve"> </w:t>
      </w:r>
      <w:r w:rsidRPr="008100DC">
        <w:rPr>
          <w:rFonts w:ascii="Arial" w:hAnsi="Arial" w:cs="Arial"/>
          <w:color w:val="000000"/>
          <w:sz w:val="24"/>
          <w:szCs w:val="24"/>
        </w:rPr>
        <w:t xml:space="preserve"> Em caso de atraso na execução/entrega do objeto contratado, multa de 0,3% (três centésimos por cento) por dia de atraso, até o limite de 20% (vinte por cento) sobre o valor total do contrato.</w:t>
      </w:r>
    </w:p>
    <w:p w:rsidR="00461B2B" w:rsidRPr="008100DC" w:rsidRDefault="00461B2B" w:rsidP="00461B2B">
      <w:pPr>
        <w:widowControl/>
        <w:contextualSpacing/>
        <w:rPr>
          <w:rFonts w:ascii="Arial" w:hAnsi="Arial" w:cs="Arial"/>
          <w:color w:val="000000"/>
          <w:sz w:val="24"/>
          <w:szCs w:val="24"/>
        </w:rPr>
      </w:pPr>
      <w:r w:rsidRPr="008100DC">
        <w:rPr>
          <w:rFonts w:ascii="Arial" w:hAnsi="Arial" w:cs="Arial"/>
          <w:b/>
          <w:color w:val="000000"/>
          <w:sz w:val="24"/>
          <w:szCs w:val="24"/>
        </w:rPr>
        <w:t>13.2.</w:t>
      </w:r>
      <w:r w:rsidRPr="008100DC">
        <w:rPr>
          <w:rFonts w:ascii="Arial" w:hAnsi="Arial" w:cs="Arial"/>
          <w:color w:val="000000"/>
          <w:sz w:val="24"/>
          <w:szCs w:val="24"/>
        </w:rPr>
        <w:t xml:space="preserve"> No descumprimento de quaisquer obrigações contratuais, a administração municipal poderá garantida a prévia e ampla defesa, aplicar multa de 10% (dez por cento) sobre o valor total cotado pela contratada.</w:t>
      </w:r>
    </w:p>
    <w:p w:rsidR="00461B2B" w:rsidRPr="008100DC" w:rsidRDefault="00461B2B" w:rsidP="00461B2B">
      <w:pPr>
        <w:widowControl/>
        <w:spacing w:before="100" w:after="100"/>
        <w:contextualSpacing/>
        <w:rPr>
          <w:rFonts w:ascii="Arial" w:hAnsi="Arial" w:cs="Arial"/>
          <w:color w:val="000000"/>
          <w:sz w:val="24"/>
          <w:szCs w:val="24"/>
        </w:rPr>
      </w:pPr>
      <w:r w:rsidRPr="008100DC">
        <w:rPr>
          <w:rFonts w:ascii="Arial" w:hAnsi="Arial" w:cs="Arial"/>
          <w:b/>
          <w:color w:val="000000"/>
          <w:sz w:val="24"/>
          <w:szCs w:val="24"/>
        </w:rPr>
        <w:t>13.3.</w:t>
      </w:r>
      <w:r w:rsidRPr="008100DC">
        <w:rPr>
          <w:rFonts w:ascii="Arial" w:hAnsi="Arial" w:cs="Arial"/>
          <w:color w:val="000000"/>
          <w:sz w:val="24"/>
          <w:szCs w:val="24"/>
        </w:rPr>
        <w:t xml:space="preserve">  A contratada sujeita-se ainda as seguinte penalidades:</w:t>
      </w:r>
    </w:p>
    <w:p w:rsidR="00461B2B" w:rsidRPr="008100DC" w:rsidRDefault="00461B2B" w:rsidP="00461B2B">
      <w:pPr>
        <w:widowControl/>
        <w:spacing w:before="100" w:after="100"/>
        <w:contextualSpacing/>
        <w:rPr>
          <w:rFonts w:ascii="Arial" w:hAnsi="Arial" w:cs="Arial"/>
          <w:color w:val="000000"/>
          <w:sz w:val="24"/>
          <w:szCs w:val="24"/>
        </w:rPr>
      </w:pPr>
      <w:r w:rsidRPr="008100DC">
        <w:rPr>
          <w:rFonts w:ascii="Arial" w:hAnsi="Arial" w:cs="Arial"/>
          <w:color w:val="000000"/>
          <w:sz w:val="24"/>
          <w:szCs w:val="24"/>
        </w:rPr>
        <w:t>a) Advertência;</w:t>
      </w:r>
    </w:p>
    <w:p w:rsidR="00461B2B" w:rsidRPr="008100DC" w:rsidRDefault="00461B2B" w:rsidP="00461B2B">
      <w:pPr>
        <w:widowControl/>
        <w:spacing w:before="100" w:after="100"/>
        <w:contextualSpacing/>
        <w:rPr>
          <w:rFonts w:ascii="Arial" w:hAnsi="Arial" w:cs="Arial"/>
          <w:color w:val="000000"/>
          <w:sz w:val="24"/>
          <w:szCs w:val="24"/>
        </w:rPr>
      </w:pPr>
      <w:r w:rsidRPr="008100DC">
        <w:rPr>
          <w:rFonts w:ascii="Arial" w:hAnsi="Arial" w:cs="Arial"/>
          <w:color w:val="000000"/>
          <w:sz w:val="24"/>
          <w:szCs w:val="24"/>
        </w:rPr>
        <w:t>b) Suspensão temporária de participar de licitações e impedimento de contratar com a administração municipal, por prazo de até 2 (dois) anos.</w:t>
      </w:r>
    </w:p>
    <w:p w:rsidR="00461B2B" w:rsidRPr="008100DC" w:rsidRDefault="00461B2B" w:rsidP="00461B2B">
      <w:pPr>
        <w:widowControl/>
        <w:spacing w:before="100" w:after="100"/>
        <w:contextualSpacing/>
        <w:rPr>
          <w:rFonts w:ascii="Arial" w:hAnsi="Arial" w:cs="Arial"/>
          <w:color w:val="000000"/>
          <w:sz w:val="24"/>
          <w:szCs w:val="24"/>
        </w:rPr>
      </w:pPr>
      <w:r w:rsidRPr="008100DC">
        <w:rPr>
          <w:rFonts w:ascii="Arial" w:hAnsi="Arial" w:cs="Arial"/>
          <w:color w:val="000000"/>
          <w:sz w:val="24"/>
          <w:szCs w:val="24"/>
        </w:rPr>
        <w:t xml:space="preserve">c) Declaração de Inidoneidade para licitar ou contratar com a Administração Pública pelo prazo de </w:t>
      </w:r>
      <w:r w:rsidR="0042166F" w:rsidRPr="008100DC">
        <w:rPr>
          <w:rFonts w:ascii="Arial" w:hAnsi="Arial" w:cs="Arial"/>
          <w:color w:val="000000"/>
          <w:sz w:val="24"/>
          <w:szCs w:val="24"/>
        </w:rPr>
        <w:t>0</w:t>
      </w:r>
      <w:r w:rsidR="00921000" w:rsidRPr="008100DC">
        <w:rPr>
          <w:rFonts w:ascii="Arial" w:hAnsi="Arial" w:cs="Arial"/>
          <w:color w:val="000000"/>
          <w:sz w:val="24"/>
          <w:szCs w:val="24"/>
        </w:rPr>
        <w:t>5</w:t>
      </w:r>
      <w:r w:rsidRPr="008100DC">
        <w:rPr>
          <w:rFonts w:ascii="Arial" w:hAnsi="Arial" w:cs="Arial"/>
          <w:color w:val="000000"/>
          <w:sz w:val="24"/>
          <w:szCs w:val="24"/>
        </w:rPr>
        <w:t xml:space="preserve"> (</w:t>
      </w:r>
      <w:r w:rsidR="00921000" w:rsidRPr="008100DC">
        <w:rPr>
          <w:rFonts w:ascii="Arial" w:hAnsi="Arial" w:cs="Arial"/>
          <w:color w:val="000000"/>
          <w:sz w:val="24"/>
          <w:szCs w:val="24"/>
        </w:rPr>
        <w:t>cinco</w:t>
      </w:r>
      <w:r w:rsidRPr="008100DC">
        <w:rPr>
          <w:rFonts w:ascii="Arial" w:hAnsi="Arial" w:cs="Arial"/>
          <w:color w:val="000000"/>
          <w:sz w:val="24"/>
          <w:szCs w:val="24"/>
        </w:rPr>
        <w:t>) anos</w:t>
      </w:r>
      <w:r w:rsidR="00921000" w:rsidRPr="008100DC">
        <w:rPr>
          <w:rFonts w:ascii="Arial" w:hAnsi="Arial" w:cs="Arial"/>
          <w:color w:val="000000"/>
          <w:sz w:val="24"/>
          <w:szCs w:val="24"/>
        </w:rPr>
        <w:t xml:space="preserve">, podendo ser requerido a partir de 02(dois) anos a suspensão da declaração de inidoneidade desde que sanada a iregularidade </w:t>
      </w:r>
      <w:r w:rsidRPr="008100DC">
        <w:rPr>
          <w:rFonts w:ascii="Arial" w:hAnsi="Arial" w:cs="Arial"/>
          <w:color w:val="000000"/>
          <w:sz w:val="24"/>
          <w:szCs w:val="24"/>
        </w:rPr>
        <w:t xml:space="preserve">para licitante, adjudicatária ou contratada. Entregar ou apresentar documentação falsa exigida para o certame, ensejar o retardamento da execução de seu objeto, não mantiver a proposta, falhar ou fraudar na execução do contrato, comportar-se de modo inidôneo ou cometer fraude fiscal, garantida prévia e ampla defesa, ficará impedida de licitar e contratar com Administração Pública pelo prazo de até </w:t>
      </w:r>
      <w:r w:rsidR="00D95C55" w:rsidRPr="008100DC">
        <w:rPr>
          <w:rFonts w:ascii="Arial" w:hAnsi="Arial" w:cs="Arial"/>
          <w:color w:val="000000"/>
          <w:sz w:val="24"/>
          <w:szCs w:val="24"/>
        </w:rPr>
        <w:t>5 (</w:t>
      </w:r>
      <w:r w:rsidRPr="008100DC">
        <w:rPr>
          <w:rFonts w:ascii="Arial" w:hAnsi="Arial" w:cs="Arial"/>
          <w:color w:val="000000"/>
          <w:sz w:val="24"/>
          <w:szCs w:val="24"/>
        </w:rPr>
        <w:t>cinco</w:t>
      </w:r>
      <w:r w:rsidR="00D95C55" w:rsidRPr="008100DC">
        <w:rPr>
          <w:rFonts w:ascii="Arial" w:hAnsi="Arial" w:cs="Arial"/>
          <w:color w:val="000000"/>
          <w:sz w:val="24"/>
          <w:szCs w:val="24"/>
        </w:rPr>
        <w:t>)</w:t>
      </w:r>
      <w:r w:rsidRPr="008100DC">
        <w:rPr>
          <w:rFonts w:ascii="Arial" w:hAnsi="Arial" w:cs="Arial"/>
          <w:color w:val="000000"/>
          <w:sz w:val="24"/>
          <w:szCs w:val="24"/>
        </w:rPr>
        <w:t xml:space="preserve"> anos</w:t>
      </w:r>
      <w:r w:rsidR="00921000" w:rsidRPr="008100DC">
        <w:rPr>
          <w:rFonts w:ascii="Arial" w:hAnsi="Arial" w:cs="Arial"/>
          <w:color w:val="000000"/>
          <w:sz w:val="24"/>
          <w:szCs w:val="24"/>
        </w:rPr>
        <w:t xml:space="preserve"> </w:t>
      </w:r>
      <w:r w:rsidRPr="008100DC">
        <w:rPr>
          <w:rFonts w:ascii="Arial" w:hAnsi="Arial" w:cs="Arial"/>
          <w:color w:val="000000"/>
          <w:sz w:val="24"/>
          <w:szCs w:val="24"/>
        </w:rPr>
        <w:t>e, se for o caso, será descredenciada no Cadastro de Fornecedores por igual período, sem prejuízo de outras sanções na forma da lei.</w:t>
      </w:r>
    </w:p>
    <w:p w:rsidR="00461B2B" w:rsidRPr="008100DC" w:rsidRDefault="00461B2B" w:rsidP="00461B2B">
      <w:pPr>
        <w:widowControl/>
        <w:spacing w:before="100" w:after="100"/>
        <w:contextualSpacing/>
        <w:rPr>
          <w:rFonts w:ascii="Arial" w:hAnsi="Arial" w:cs="Arial"/>
          <w:color w:val="000000"/>
          <w:sz w:val="24"/>
          <w:szCs w:val="24"/>
        </w:rPr>
      </w:pPr>
      <w:r w:rsidRPr="008100DC">
        <w:rPr>
          <w:rFonts w:ascii="Arial" w:hAnsi="Arial" w:cs="Arial"/>
          <w:b/>
          <w:color w:val="000000"/>
          <w:sz w:val="24"/>
          <w:szCs w:val="24"/>
        </w:rPr>
        <w:t>13.4.</w:t>
      </w:r>
      <w:r w:rsidRPr="008100DC">
        <w:rPr>
          <w:rFonts w:ascii="Arial" w:hAnsi="Arial" w:cs="Arial"/>
          <w:color w:val="000000"/>
          <w:sz w:val="24"/>
          <w:szCs w:val="24"/>
        </w:rPr>
        <w:t xml:space="preserve"> A multa, eventualmente imposta ao fornecedor, será automaticamente descontada da fatura a que fizer jus, acrescida de juros moratórios de 1% (um por cento) ao mês. Caso o fornecedor não tenha nenhum valor a receber da administração municipal, ser-lhe-á concedido o prazo de 05 (cinco) dias úteis, contados de sua intimação, para efetuar o pagamento da multa. Após esse prazo, não sendo efetuado o pagamento, seus dados serão encaminhados ao Órgão competente para que seja inscrita na dívida ativa do Município, podendo, ainda proceder à cobrança judicial da multa.</w:t>
      </w:r>
    </w:p>
    <w:p w:rsidR="00461B2B" w:rsidRPr="008100DC" w:rsidRDefault="00461B2B" w:rsidP="00461B2B">
      <w:pPr>
        <w:widowControl/>
        <w:spacing w:before="100" w:after="100"/>
        <w:contextualSpacing/>
        <w:rPr>
          <w:rFonts w:ascii="Arial" w:hAnsi="Arial" w:cs="Arial"/>
          <w:color w:val="000000"/>
          <w:sz w:val="24"/>
          <w:szCs w:val="24"/>
        </w:rPr>
      </w:pPr>
      <w:r w:rsidRPr="008100DC">
        <w:rPr>
          <w:rFonts w:ascii="Arial" w:hAnsi="Arial" w:cs="Arial"/>
          <w:b/>
          <w:color w:val="000000"/>
          <w:sz w:val="24"/>
          <w:szCs w:val="24"/>
        </w:rPr>
        <w:t>13.5.</w:t>
      </w:r>
      <w:r w:rsidRPr="008100DC">
        <w:rPr>
          <w:rFonts w:ascii="Arial" w:hAnsi="Arial" w:cs="Arial"/>
          <w:color w:val="000000"/>
          <w:sz w:val="24"/>
          <w:szCs w:val="24"/>
        </w:rPr>
        <w:t xml:space="preserve"> As penalidades previstas neste item têm caráter de sanção administrativa, consequentemente, a sua aplicação não exime a empresa vencedora da reparação das eventuais perdas e danos que seu ato punível venha acarretar à Prefeitura Municipal de São Domingos do Norte/ES.</w:t>
      </w:r>
    </w:p>
    <w:p w:rsidR="00461B2B" w:rsidRPr="008100DC" w:rsidRDefault="00461B2B" w:rsidP="00461B2B">
      <w:pPr>
        <w:widowControl/>
        <w:spacing w:before="100" w:after="100"/>
        <w:contextualSpacing/>
        <w:rPr>
          <w:rFonts w:ascii="Arial" w:hAnsi="Arial" w:cs="Arial"/>
          <w:color w:val="000000"/>
          <w:sz w:val="24"/>
          <w:szCs w:val="24"/>
        </w:rPr>
      </w:pPr>
      <w:r w:rsidRPr="008100DC">
        <w:rPr>
          <w:rFonts w:ascii="Arial" w:hAnsi="Arial" w:cs="Arial"/>
          <w:b/>
          <w:color w:val="000000"/>
          <w:sz w:val="24"/>
          <w:szCs w:val="24"/>
        </w:rPr>
        <w:lastRenderedPageBreak/>
        <w:t>13.6.</w:t>
      </w:r>
      <w:r w:rsidRPr="008100DC">
        <w:rPr>
          <w:rFonts w:ascii="Arial" w:hAnsi="Arial" w:cs="Arial"/>
          <w:color w:val="000000"/>
          <w:sz w:val="24"/>
          <w:szCs w:val="24"/>
        </w:rPr>
        <w:t xml:space="preserve"> A falsidade de declaração prestada, em qualquer das declarações exigidas no Edital, caracterizará o crime de que trata o art. 299 do código penal, além de outras sanções.</w:t>
      </w:r>
    </w:p>
    <w:p w:rsidR="00461B2B" w:rsidRPr="008100DC" w:rsidRDefault="00461B2B" w:rsidP="00461B2B">
      <w:pPr>
        <w:widowControl/>
        <w:spacing w:before="100" w:after="100"/>
        <w:contextualSpacing/>
        <w:rPr>
          <w:rFonts w:ascii="Arial" w:hAnsi="Arial" w:cs="Arial"/>
          <w:color w:val="000000"/>
          <w:sz w:val="24"/>
          <w:szCs w:val="24"/>
        </w:rPr>
      </w:pPr>
      <w:r w:rsidRPr="008100DC">
        <w:rPr>
          <w:rFonts w:ascii="Arial" w:hAnsi="Arial" w:cs="Arial"/>
          <w:b/>
          <w:color w:val="000000"/>
          <w:sz w:val="24"/>
          <w:szCs w:val="24"/>
        </w:rPr>
        <w:t>13.7.</w:t>
      </w:r>
      <w:r w:rsidRPr="008100DC">
        <w:rPr>
          <w:rFonts w:ascii="Arial" w:hAnsi="Arial" w:cs="Arial"/>
          <w:color w:val="000000"/>
          <w:sz w:val="24"/>
          <w:szCs w:val="24"/>
        </w:rPr>
        <w:t xml:space="preserve"> A aplicação da multa de mora não impede que a Administração rescinda unilateralmente o contrato e aplique as outras sanções previstas na Lei Federal nº. 8.666/93;</w:t>
      </w:r>
    </w:p>
    <w:p w:rsidR="00461B2B" w:rsidRPr="008100DC" w:rsidRDefault="00461B2B" w:rsidP="00461B2B">
      <w:pPr>
        <w:widowControl/>
        <w:spacing w:before="100" w:after="100"/>
        <w:contextualSpacing/>
        <w:rPr>
          <w:rFonts w:ascii="Arial" w:hAnsi="Arial" w:cs="Arial"/>
          <w:color w:val="000000"/>
          <w:sz w:val="24"/>
          <w:szCs w:val="24"/>
        </w:rPr>
      </w:pPr>
      <w:r w:rsidRPr="008100DC">
        <w:rPr>
          <w:rFonts w:ascii="Arial" w:hAnsi="Arial" w:cs="Arial"/>
          <w:b/>
          <w:color w:val="000000"/>
          <w:sz w:val="24"/>
          <w:szCs w:val="24"/>
        </w:rPr>
        <w:t>13.8.</w:t>
      </w:r>
      <w:r w:rsidRPr="008100DC">
        <w:rPr>
          <w:rFonts w:ascii="Arial" w:hAnsi="Arial" w:cs="Arial"/>
          <w:color w:val="000000"/>
          <w:sz w:val="24"/>
          <w:szCs w:val="24"/>
        </w:rPr>
        <w:t xml:space="preserve"> As sanções administrativas somente serão aplicadas mediante regular processo administrativo, assegurada a ampla defesa e o contraditório, observando-se as seguintes regras:</w:t>
      </w:r>
    </w:p>
    <w:p w:rsidR="00461B2B" w:rsidRPr="008100DC" w:rsidRDefault="00461B2B" w:rsidP="00461B2B">
      <w:pPr>
        <w:widowControl/>
        <w:spacing w:before="100" w:after="100"/>
        <w:contextualSpacing/>
        <w:rPr>
          <w:rFonts w:ascii="Arial" w:hAnsi="Arial" w:cs="Arial"/>
          <w:color w:val="000000"/>
          <w:sz w:val="24"/>
          <w:szCs w:val="24"/>
        </w:rPr>
      </w:pPr>
      <w:r w:rsidRPr="008100DC">
        <w:rPr>
          <w:rFonts w:ascii="Arial" w:hAnsi="Arial" w:cs="Arial"/>
          <w:b/>
          <w:color w:val="000000"/>
          <w:sz w:val="24"/>
          <w:szCs w:val="24"/>
        </w:rPr>
        <w:t>13.8.1.</w:t>
      </w:r>
      <w:r w:rsidRPr="008100DC">
        <w:rPr>
          <w:rFonts w:ascii="Arial" w:hAnsi="Arial" w:cs="Arial"/>
          <w:color w:val="000000"/>
          <w:sz w:val="24"/>
          <w:szCs w:val="24"/>
        </w:rPr>
        <w:t xml:space="preserve"> Antes da aplicação de qualquer sanção administrativa, deverá notificar o contratado, facultando-lhe a apresentação de defesa prévia;</w:t>
      </w:r>
    </w:p>
    <w:p w:rsidR="00461B2B" w:rsidRPr="008100DC" w:rsidRDefault="00461B2B" w:rsidP="00461B2B">
      <w:pPr>
        <w:widowControl/>
        <w:spacing w:before="100" w:after="100"/>
        <w:contextualSpacing/>
        <w:rPr>
          <w:rFonts w:ascii="Arial" w:hAnsi="Arial" w:cs="Arial"/>
          <w:color w:val="000000"/>
          <w:sz w:val="24"/>
          <w:szCs w:val="24"/>
        </w:rPr>
      </w:pPr>
      <w:r w:rsidRPr="008100DC">
        <w:rPr>
          <w:rFonts w:ascii="Arial" w:hAnsi="Arial" w:cs="Arial"/>
          <w:b/>
          <w:color w:val="000000"/>
          <w:sz w:val="24"/>
          <w:szCs w:val="24"/>
        </w:rPr>
        <w:t>13.8.2.</w:t>
      </w:r>
      <w:r w:rsidRPr="008100DC">
        <w:rPr>
          <w:rFonts w:ascii="Arial" w:hAnsi="Arial" w:cs="Arial"/>
          <w:color w:val="000000"/>
          <w:sz w:val="24"/>
          <w:szCs w:val="24"/>
        </w:rPr>
        <w:t xml:space="preserve"> A notificação deverá ocorrer pessoalmente ou por correspondência com aviso de recebimento, indicando, no mínimo: a conduta do contratado reputada como infratora, a motivação para aplicação da penalidade, a sanção que se pretende aplicar, o prazo e o local de entrega das razões de defesa.</w:t>
      </w:r>
    </w:p>
    <w:p w:rsidR="00461B2B" w:rsidRPr="0044306E" w:rsidRDefault="00461B2B" w:rsidP="00461B2B">
      <w:pPr>
        <w:widowControl/>
        <w:spacing w:before="100" w:after="100"/>
        <w:contextualSpacing/>
        <w:rPr>
          <w:rFonts w:ascii="Arial" w:hAnsi="Arial" w:cs="Arial"/>
          <w:color w:val="000000"/>
          <w:sz w:val="24"/>
          <w:szCs w:val="24"/>
        </w:rPr>
      </w:pPr>
      <w:r w:rsidRPr="008100DC">
        <w:rPr>
          <w:rFonts w:ascii="Arial" w:hAnsi="Arial" w:cs="Arial"/>
          <w:b/>
          <w:color w:val="000000"/>
          <w:sz w:val="24"/>
          <w:szCs w:val="24"/>
        </w:rPr>
        <w:t>13.8.3.</w:t>
      </w:r>
      <w:r w:rsidRPr="008100DC">
        <w:rPr>
          <w:rFonts w:ascii="Arial" w:hAnsi="Arial" w:cs="Arial"/>
          <w:color w:val="000000"/>
          <w:sz w:val="24"/>
          <w:szCs w:val="24"/>
        </w:rPr>
        <w:t xml:space="preserve"> O prazo para apresentação de defesa prévia será de 05 (cinco) dias úteis a contar da intimação, exceto na hipótese de declaração de inidoneidade, em que o prazo será de 10 (dez) dias consecutivos, devendo, em ambos os casos, ser </w:t>
      </w:r>
      <w:r w:rsidRPr="0044306E">
        <w:rPr>
          <w:rFonts w:ascii="Arial" w:hAnsi="Arial" w:cs="Arial"/>
          <w:color w:val="000000"/>
          <w:sz w:val="24"/>
          <w:szCs w:val="24"/>
        </w:rPr>
        <w:t>observada a regra do art. 110 da Lei Federal nº. 8666/93.</w:t>
      </w:r>
    </w:p>
    <w:p w:rsidR="00461B2B" w:rsidRPr="0044306E" w:rsidRDefault="00461B2B" w:rsidP="00461B2B">
      <w:pPr>
        <w:widowControl/>
        <w:spacing w:before="100" w:after="100"/>
        <w:contextualSpacing/>
        <w:rPr>
          <w:rFonts w:ascii="Arial" w:hAnsi="Arial" w:cs="Arial"/>
          <w:color w:val="000000"/>
          <w:sz w:val="24"/>
          <w:szCs w:val="24"/>
        </w:rPr>
      </w:pPr>
      <w:r w:rsidRPr="0044306E">
        <w:rPr>
          <w:rFonts w:ascii="Arial" w:hAnsi="Arial" w:cs="Arial"/>
          <w:b/>
          <w:color w:val="000000"/>
          <w:sz w:val="24"/>
          <w:szCs w:val="24"/>
        </w:rPr>
        <w:t>13.9.</w:t>
      </w:r>
      <w:r w:rsidRPr="0044306E">
        <w:rPr>
          <w:rFonts w:ascii="Arial" w:hAnsi="Arial" w:cs="Arial"/>
          <w:color w:val="000000"/>
          <w:sz w:val="24"/>
          <w:szCs w:val="24"/>
        </w:rPr>
        <w:t xml:space="preserve"> O contratado comunicará as mudanças de endereço ocorridas no curso do da vigência do contrato, considerando-se eficazes as notificações enviadas ao local anteriormente indicado, na ausência da comunicação.</w:t>
      </w:r>
    </w:p>
    <w:p w:rsidR="00461B2B" w:rsidRPr="0044306E" w:rsidRDefault="00461B2B" w:rsidP="00461B2B">
      <w:pPr>
        <w:widowControl/>
        <w:spacing w:before="100" w:after="100"/>
        <w:contextualSpacing/>
        <w:rPr>
          <w:rFonts w:ascii="Arial" w:hAnsi="Arial" w:cs="Arial"/>
          <w:color w:val="000000"/>
          <w:sz w:val="24"/>
          <w:szCs w:val="24"/>
        </w:rPr>
      </w:pPr>
      <w:r w:rsidRPr="0044306E">
        <w:rPr>
          <w:rFonts w:ascii="Arial" w:hAnsi="Arial" w:cs="Arial"/>
          <w:b/>
          <w:color w:val="000000"/>
          <w:sz w:val="24"/>
          <w:szCs w:val="24"/>
        </w:rPr>
        <w:t>13.10.</w:t>
      </w:r>
      <w:r w:rsidRPr="0044306E">
        <w:rPr>
          <w:rFonts w:ascii="Arial" w:hAnsi="Arial" w:cs="Arial"/>
          <w:color w:val="000000"/>
          <w:sz w:val="24"/>
          <w:szCs w:val="24"/>
        </w:rPr>
        <w:t xml:space="preserve"> Ofertada a defesa prévia ou expirado o prazo sem que ocorra a sua apresentação, será proferida a decisão fundamentada e adotará as medidas legais cabíveis, resguardado o direito de recurso do contratado que deverá ser exercido nos termos da Lei Federal nº. 8.666/93.</w:t>
      </w:r>
    </w:p>
    <w:p w:rsidR="00461B2B" w:rsidRPr="0044306E" w:rsidRDefault="00461B2B" w:rsidP="00461B2B">
      <w:pPr>
        <w:widowControl/>
        <w:spacing w:before="100" w:after="100"/>
        <w:contextualSpacing/>
        <w:rPr>
          <w:rFonts w:ascii="Arial" w:hAnsi="Arial" w:cs="Arial"/>
          <w:color w:val="000000"/>
          <w:sz w:val="24"/>
          <w:szCs w:val="24"/>
        </w:rPr>
      </w:pPr>
      <w:r w:rsidRPr="0044306E">
        <w:rPr>
          <w:rFonts w:ascii="Arial" w:hAnsi="Arial" w:cs="Arial"/>
          <w:b/>
          <w:color w:val="000000"/>
          <w:sz w:val="24"/>
          <w:szCs w:val="24"/>
        </w:rPr>
        <w:t>13.11.</w:t>
      </w:r>
      <w:r w:rsidRPr="0044306E">
        <w:rPr>
          <w:rFonts w:ascii="Arial" w:hAnsi="Arial" w:cs="Arial"/>
          <w:color w:val="000000"/>
          <w:sz w:val="24"/>
          <w:szCs w:val="24"/>
        </w:rPr>
        <w:t xml:space="preserve"> O recurso administrativo a que se refere a alínea anterior será submetido à análise da Procuradoria Geral do Município.</w:t>
      </w:r>
    </w:p>
    <w:p w:rsidR="00461B2B" w:rsidRPr="0044306E" w:rsidRDefault="00461B2B" w:rsidP="00461B2B">
      <w:pPr>
        <w:widowControl/>
        <w:spacing w:before="100" w:after="100"/>
        <w:contextualSpacing/>
        <w:rPr>
          <w:rFonts w:ascii="Arial" w:hAnsi="Arial" w:cs="Arial"/>
          <w:color w:val="000000"/>
          <w:sz w:val="24"/>
          <w:szCs w:val="24"/>
        </w:rPr>
      </w:pPr>
      <w:r w:rsidRPr="0044306E">
        <w:rPr>
          <w:rFonts w:ascii="Arial" w:hAnsi="Arial" w:cs="Arial"/>
          <w:b/>
          <w:color w:val="000000"/>
          <w:sz w:val="24"/>
          <w:szCs w:val="24"/>
        </w:rPr>
        <w:t>13.12.</w:t>
      </w:r>
      <w:r w:rsidRPr="0044306E">
        <w:rPr>
          <w:rFonts w:ascii="Arial" w:hAnsi="Arial" w:cs="Arial"/>
          <w:color w:val="000000"/>
          <w:sz w:val="24"/>
          <w:szCs w:val="24"/>
        </w:rPr>
        <w:t xml:space="preserve"> Os montantes relativos às multas moratória e compensatória aplicadas pela Administração poderão ser cobrados judicialmente ou descontados dos valores devidos ao contratado, relativos às parcelas efetivamente executadas do contrato.</w:t>
      </w:r>
    </w:p>
    <w:p w:rsidR="00461B2B" w:rsidRPr="0044306E" w:rsidRDefault="00461B2B" w:rsidP="00461B2B">
      <w:pPr>
        <w:widowControl/>
        <w:spacing w:before="100" w:after="100"/>
        <w:contextualSpacing/>
        <w:rPr>
          <w:rFonts w:ascii="Arial" w:hAnsi="Arial" w:cs="Arial"/>
          <w:color w:val="000000"/>
          <w:sz w:val="24"/>
          <w:szCs w:val="24"/>
        </w:rPr>
      </w:pPr>
      <w:r w:rsidRPr="0044306E">
        <w:rPr>
          <w:rFonts w:ascii="Arial" w:hAnsi="Arial" w:cs="Arial"/>
          <w:b/>
          <w:color w:val="000000"/>
          <w:sz w:val="24"/>
          <w:szCs w:val="24"/>
        </w:rPr>
        <w:t>13.13.</w:t>
      </w:r>
      <w:r w:rsidRPr="0044306E">
        <w:rPr>
          <w:rFonts w:ascii="Arial" w:hAnsi="Arial" w:cs="Arial"/>
          <w:color w:val="000000"/>
          <w:sz w:val="24"/>
          <w:szCs w:val="24"/>
        </w:rPr>
        <w:t xml:space="preserve"> Em qualquer caso, se após o desconto dos valores relativos às multas restar valor residual em desfavor do contratado, é obrigatória a cobrança judicial da diferença.</w:t>
      </w:r>
    </w:p>
    <w:p w:rsidR="00056CBF" w:rsidRPr="001774A5" w:rsidRDefault="00056CBF" w:rsidP="00D51602">
      <w:pPr>
        <w:rPr>
          <w:rFonts w:ascii="Arial" w:hAnsi="Arial" w:cs="Arial"/>
          <w:sz w:val="24"/>
          <w:szCs w:val="24"/>
          <w:highlight w:val="yellow"/>
        </w:rPr>
      </w:pPr>
    </w:p>
    <w:p w:rsidR="00056CBF" w:rsidRPr="000B779A" w:rsidRDefault="00056CBF" w:rsidP="00D51602">
      <w:pPr>
        <w:pStyle w:val="Ttulo7"/>
        <w:ind w:left="0"/>
        <w:rPr>
          <w:rFonts w:ascii="Arial" w:hAnsi="Arial" w:cs="Arial"/>
          <w:sz w:val="24"/>
          <w:szCs w:val="24"/>
          <w:u w:val="single"/>
        </w:rPr>
      </w:pPr>
      <w:r w:rsidRPr="000B779A">
        <w:rPr>
          <w:rFonts w:ascii="Arial" w:hAnsi="Arial" w:cs="Arial"/>
          <w:sz w:val="24"/>
          <w:szCs w:val="24"/>
          <w:u w:val="single"/>
        </w:rPr>
        <w:t>CLÁUSULA DÉCIMA QUARTA - DOS RECURSOS DAS SANÇÕES ADMINISTRATIVAS</w:t>
      </w:r>
    </w:p>
    <w:p w:rsidR="00EC2B26" w:rsidRDefault="00056CBF" w:rsidP="00D51602">
      <w:pPr>
        <w:pStyle w:val="PargrafoNormal"/>
        <w:spacing w:after="0"/>
        <w:rPr>
          <w:rFonts w:ascii="Arial" w:hAnsi="Arial" w:cs="Arial"/>
        </w:rPr>
      </w:pPr>
      <w:r w:rsidRPr="000B779A">
        <w:rPr>
          <w:rFonts w:ascii="Arial" w:hAnsi="Arial" w:cs="Arial"/>
          <w:b/>
        </w:rPr>
        <w:t>14.1-</w:t>
      </w:r>
      <w:r w:rsidRPr="000B779A">
        <w:rPr>
          <w:rFonts w:ascii="Arial" w:hAnsi="Arial" w:cs="Arial"/>
        </w:rPr>
        <w:t xml:space="preserve"> Os recursos, a representação e o pedido de reconsideração, somente serão acolhidos nos termos do art. 109, da Lei n</w:t>
      </w:r>
      <w:r w:rsidRPr="000B779A">
        <w:rPr>
          <w:rFonts w:ascii="Arial" w:hAnsi="Arial" w:cs="Arial"/>
          <w:u w:val="single"/>
          <w:vertAlign w:val="superscript"/>
        </w:rPr>
        <w:t>o</w:t>
      </w:r>
      <w:r w:rsidRPr="000B779A">
        <w:rPr>
          <w:rFonts w:ascii="Arial" w:hAnsi="Arial" w:cs="Arial"/>
        </w:rPr>
        <w:t xml:space="preserve"> 8.666/93 e alterações posteriores.</w:t>
      </w:r>
    </w:p>
    <w:p w:rsidR="0024197B" w:rsidRPr="000B779A" w:rsidRDefault="0024197B" w:rsidP="00D51602">
      <w:pPr>
        <w:pStyle w:val="PargrafoNormal"/>
        <w:spacing w:after="0"/>
        <w:rPr>
          <w:rFonts w:ascii="Arial" w:hAnsi="Arial" w:cs="Arial"/>
        </w:rPr>
      </w:pPr>
    </w:p>
    <w:p w:rsidR="00461B2B" w:rsidRDefault="0023253C" w:rsidP="00D51602">
      <w:pPr>
        <w:autoSpaceDE w:val="0"/>
        <w:autoSpaceDN w:val="0"/>
        <w:adjustRightInd w:val="0"/>
        <w:rPr>
          <w:rFonts w:ascii="Arial" w:hAnsi="Arial" w:cs="Arial"/>
          <w:color w:val="000000"/>
          <w:sz w:val="24"/>
          <w:szCs w:val="24"/>
        </w:rPr>
      </w:pPr>
      <w:r w:rsidRPr="000B779A">
        <w:rPr>
          <w:rFonts w:ascii="Arial" w:hAnsi="Arial" w:cs="Arial"/>
          <w:b/>
          <w:color w:val="000000"/>
          <w:sz w:val="24"/>
          <w:szCs w:val="24"/>
          <w:u w:val="single"/>
        </w:rPr>
        <w:t xml:space="preserve">CLÁUSULA </w:t>
      </w:r>
      <w:r w:rsidRPr="000B779A">
        <w:rPr>
          <w:rFonts w:ascii="Arial" w:hAnsi="Arial" w:cs="Arial"/>
          <w:b/>
          <w:sz w:val="24"/>
          <w:szCs w:val="24"/>
          <w:u w:val="single"/>
        </w:rPr>
        <w:t xml:space="preserve">DÉCIMA </w:t>
      </w:r>
      <w:r w:rsidR="00A5391D" w:rsidRPr="000B779A">
        <w:rPr>
          <w:rFonts w:ascii="Arial" w:hAnsi="Arial" w:cs="Arial"/>
          <w:b/>
          <w:color w:val="000000"/>
          <w:sz w:val="24"/>
          <w:szCs w:val="24"/>
          <w:u w:val="single"/>
        </w:rPr>
        <w:t>QUINTA</w:t>
      </w:r>
      <w:r w:rsidRPr="000B779A">
        <w:rPr>
          <w:rFonts w:ascii="Arial" w:hAnsi="Arial" w:cs="Arial"/>
          <w:b/>
          <w:color w:val="000000"/>
          <w:sz w:val="24"/>
          <w:szCs w:val="24"/>
          <w:u w:val="single"/>
        </w:rPr>
        <w:t xml:space="preserve"> - DO </w:t>
      </w:r>
      <w:r w:rsidRPr="000B779A">
        <w:rPr>
          <w:rFonts w:ascii="Arial" w:hAnsi="Arial" w:cs="Arial"/>
          <w:b/>
          <w:color w:val="auto"/>
          <w:sz w:val="24"/>
          <w:szCs w:val="24"/>
          <w:u w:val="single"/>
        </w:rPr>
        <w:t>ACOMPANHAMENTO E FISCALIZAÇÃO</w:t>
      </w:r>
      <w:r w:rsidRPr="000B779A">
        <w:rPr>
          <w:rFonts w:ascii="Arial" w:hAnsi="Arial" w:cs="Arial"/>
          <w:color w:val="auto"/>
          <w:sz w:val="24"/>
          <w:szCs w:val="24"/>
        </w:rPr>
        <w:t xml:space="preserve">                                                       </w:t>
      </w:r>
      <w:r w:rsidRPr="000B779A">
        <w:rPr>
          <w:rFonts w:ascii="Arial" w:hAnsi="Arial" w:cs="Arial"/>
          <w:b/>
          <w:color w:val="auto"/>
          <w:sz w:val="24"/>
          <w:szCs w:val="24"/>
        </w:rPr>
        <w:t>1</w:t>
      </w:r>
      <w:r w:rsidR="00EE5DC7" w:rsidRPr="000B779A">
        <w:rPr>
          <w:rFonts w:ascii="Arial" w:hAnsi="Arial" w:cs="Arial"/>
          <w:b/>
          <w:color w:val="auto"/>
          <w:sz w:val="24"/>
          <w:szCs w:val="24"/>
        </w:rPr>
        <w:t>5</w:t>
      </w:r>
      <w:r w:rsidRPr="000B779A">
        <w:rPr>
          <w:rFonts w:ascii="Arial" w:hAnsi="Arial" w:cs="Arial"/>
          <w:b/>
          <w:color w:val="auto"/>
          <w:sz w:val="24"/>
          <w:szCs w:val="24"/>
        </w:rPr>
        <w:t xml:space="preserve">.1 </w:t>
      </w:r>
      <w:r w:rsidRPr="000B779A">
        <w:rPr>
          <w:rFonts w:ascii="Arial" w:hAnsi="Arial" w:cs="Arial"/>
          <w:color w:val="auto"/>
          <w:sz w:val="24"/>
          <w:szCs w:val="24"/>
        </w:rPr>
        <w:t>- A execução do presente contrato será acompanhada por</w:t>
      </w:r>
      <w:r w:rsidR="00697020" w:rsidRPr="000B779A">
        <w:rPr>
          <w:rFonts w:ascii="Arial" w:hAnsi="Arial" w:cs="Arial"/>
          <w:b/>
          <w:color w:val="auto"/>
          <w:sz w:val="24"/>
          <w:szCs w:val="24"/>
        </w:rPr>
        <w:t xml:space="preserve"> </w:t>
      </w:r>
      <w:r w:rsidR="00947D4F" w:rsidRPr="000B779A">
        <w:rPr>
          <w:rFonts w:ascii="Arial" w:hAnsi="Arial" w:cs="Arial"/>
          <w:b/>
          <w:color w:val="auto"/>
          <w:sz w:val="24"/>
          <w:szCs w:val="24"/>
        </w:rPr>
        <w:t>Marcos Paulo Schifler</w:t>
      </w:r>
      <w:r w:rsidR="005C32D6" w:rsidRPr="000B779A">
        <w:rPr>
          <w:rFonts w:ascii="Arial" w:hAnsi="Arial" w:cs="Arial"/>
          <w:b/>
          <w:color w:val="auto"/>
          <w:sz w:val="24"/>
          <w:szCs w:val="24"/>
        </w:rPr>
        <w:t>,</w:t>
      </w:r>
      <w:r w:rsidR="000B58C2" w:rsidRPr="000B779A">
        <w:rPr>
          <w:rFonts w:ascii="Arial" w:hAnsi="Arial" w:cs="Arial"/>
          <w:b/>
          <w:color w:val="auto"/>
          <w:sz w:val="24"/>
          <w:szCs w:val="24"/>
        </w:rPr>
        <w:t xml:space="preserve"> </w:t>
      </w:r>
      <w:r w:rsidRPr="000B779A">
        <w:rPr>
          <w:rFonts w:ascii="Arial" w:hAnsi="Arial" w:cs="Arial"/>
          <w:color w:val="auto"/>
          <w:sz w:val="24"/>
          <w:szCs w:val="24"/>
        </w:rPr>
        <w:t>fisca</w:t>
      </w:r>
      <w:r w:rsidR="00921000" w:rsidRPr="000B779A">
        <w:rPr>
          <w:rFonts w:ascii="Arial" w:hAnsi="Arial" w:cs="Arial"/>
          <w:color w:val="auto"/>
          <w:sz w:val="24"/>
          <w:szCs w:val="24"/>
        </w:rPr>
        <w:t>l</w:t>
      </w:r>
      <w:r w:rsidRPr="000B779A">
        <w:rPr>
          <w:rFonts w:ascii="Arial" w:hAnsi="Arial" w:cs="Arial"/>
          <w:color w:val="auto"/>
          <w:sz w:val="24"/>
          <w:szCs w:val="24"/>
        </w:rPr>
        <w:t xml:space="preserve"> do contrato designado</w:t>
      </w:r>
      <w:r w:rsidR="00921000" w:rsidRPr="000B779A">
        <w:rPr>
          <w:rFonts w:ascii="Arial" w:hAnsi="Arial" w:cs="Arial"/>
          <w:color w:val="auto"/>
          <w:sz w:val="24"/>
          <w:szCs w:val="24"/>
        </w:rPr>
        <w:t xml:space="preserve"> pelo</w:t>
      </w:r>
      <w:r w:rsidR="00363684" w:rsidRPr="000B779A">
        <w:rPr>
          <w:rFonts w:ascii="Arial" w:hAnsi="Arial" w:cs="Arial"/>
          <w:color w:val="auto"/>
          <w:sz w:val="24"/>
          <w:szCs w:val="24"/>
        </w:rPr>
        <w:t>s</w:t>
      </w:r>
      <w:r w:rsidR="00921000" w:rsidRPr="000B779A">
        <w:rPr>
          <w:rFonts w:ascii="Arial" w:hAnsi="Arial" w:cs="Arial"/>
          <w:color w:val="auto"/>
          <w:sz w:val="24"/>
          <w:szCs w:val="24"/>
        </w:rPr>
        <w:t xml:space="preserve"> Secretario</w:t>
      </w:r>
      <w:r w:rsidR="000B779A" w:rsidRPr="000B779A">
        <w:rPr>
          <w:rFonts w:ascii="Arial" w:hAnsi="Arial" w:cs="Arial"/>
          <w:color w:val="auto"/>
          <w:sz w:val="24"/>
          <w:szCs w:val="24"/>
        </w:rPr>
        <w:t>s</w:t>
      </w:r>
      <w:r w:rsidRPr="000B779A">
        <w:rPr>
          <w:rFonts w:ascii="Arial" w:hAnsi="Arial" w:cs="Arial"/>
          <w:color w:val="auto"/>
          <w:sz w:val="24"/>
          <w:szCs w:val="24"/>
        </w:rPr>
        <w:t xml:space="preserve"> </w:t>
      </w:r>
      <w:r w:rsidR="00947D4F" w:rsidRPr="000B779A">
        <w:rPr>
          <w:rFonts w:ascii="Arial" w:hAnsi="Arial" w:cs="Arial"/>
          <w:color w:val="auto"/>
          <w:sz w:val="24"/>
          <w:szCs w:val="24"/>
        </w:rPr>
        <w:t>correspondente</w:t>
      </w:r>
      <w:r w:rsidR="000B779A" w:rsidRPr="000B779A">
        <w:rPr>
          <w:rFonts w:ascii="Arial" w:hAnsi="Arial" w:cs="Arial"/>
          <w:color w:val="auto"/>
          <w:sz w:val="24"/>
          <w:szCs w:val="24"/>
        </w:rPr>
        <w:t>s</w:t>
      </w:r>
      <w:r w:rsidRPr="000B779A">
        <w:rPr>
          <w:rFonts w:ascii="Arial" w:hAnsi="Arial" w:cs="Arial"/>
          <w:color w:val="auto"/>
          <w:sz w:val="24"/>
          <w:szCs w:val="24"/>
        </w:rPr>
        <w:t>,</w:t>
      </w:r>
      <w:r w:rsidRPr="000B779A">
        <w:rPr>
          <w:rFonts w:ascii="Arial" w:hAnsi="Arial" w:cs="Arial"/>
          <w:color w:val="000000"/>
          <w:sz w:val="24"/>
          <w:szCs w:val="24"/>
        </w:rPr>
        <w:t xml:space="preserve"> nos termos do Art. 67 da Lei nº 8.666/93, que deverá atestar a realização dos serviços nas condições estabelecidas neste instrumento, sem o que não será permitido </w:t>
      </w:r>
      <w:r w:rsidRPr="000B779A">
        <w:rPr>
          <w:rFonts w:ascii="Arial" w:hAnsi="Arial" w:cs="Arial"/>
          <w:color w:val="000000"/>
          <w:sz w:val="24"/>
          <w:szCs w:val="24"/>
        </w:rPr>
        <w:lastRenderedPageBreak/>
        <w:t>qualquer pagamento. Para tanto, o referido fiscal, fará a imediata anotação e notificação ao CONTRATANTE e a CONTRATADA, das irregularidades que por ventura venham ocorrer, sem prejuízo da aplicação das penalidades previstas em lei.</w:t>
      </w:r>
    </w:p>
    <w:p w:rsidR="00EF4809" w:rsidRPr="000B779A" w:rsidRDefault="00EF4809" w:rsidP="00D51602">
      <w:pPr>
        <w:autoSpaceDE w:val="0"/>
        <w:autoSpaceDN w:val="0"/>
        <w:adjustRightInd w:val="0"/>
        <w:rPr>
          <w:rFonts w:ascii="Arial" w:hAnsi="Arial" w:cs="Arial"/>
          <w:color w:val="000000"/>
          <w:sz w:val="24"/>
          <w:szCs w:val="24"/>
        </w:rPr>
      </w:pPr>
    </w:p>
    <w:p w:rsidR="00E1558A" w:rsidRPr="000B779A" w:rsidRDefault="00E1558A" w:rsidP="00D51602">
      <w:pPr>
        <w:autoSpaceDE w:val="0"/>
        <w:autoSpaceDN w:val="0"/>
        <w:adjustRightInd w:val="0"/>
        <w:rPr>
          <w:rFonts w:ascii="Arial" w:hAnsi="Arial" w:cs="Arial"/>
          <w:b/>
          <w:color w:val="000000"/>
          <w:sz w:val="24"/>
          <w:szCs w:val="24"/>
        </w:rPr>
      </w:pPr>
      <w:r w:rsidRPr="000B779A">
        <w:rPr>
          <w:rFonts w:ascii="Arial" w:hAnsi="Arial" w:cs="Arial"/>
          <w:b/>
          <w:sz w:val="24"/>
          <w:szCs w:val="24"/>
          <w:u w:val="single"/>
        </w:rPr>
        <w:t>CLÁUSULA DÉCIMA SEXTA – DO REAJUSTE</w:t>
      </w:r>
    </w:p>
    <w:p w:rsidR="00E1558A" w:rsidRPr="000B779A" w:rsidRDefault="00E1558A" w:rsidP="00E1558A">
      <w:pPr>
        <w:rPr>
          <w:rFonts w:ascii="Arial" w:hAnsi="Arial" w:cs="Arial"/>
          <w:sz w:val="24"/>
          <w:szCs w:val="24"/>
        </w:rPr>
      </w:pPr>
      <w:r w:rsidRPr="000B779A">
        <w:rPr>
          <w:rFonts w:ascii="Arial" w:hAnsi="Arial" w:cs="Arial"/>
          <w:b/>
          <w:sz w:val="24"/>
          <w:szCs w:val="24"/>
        </w:rPr>
        <w:t>16.1</w:t>
      </w:r>
      <w:r w:rsidRPr="000B779A">
        <w:rPr>
          <w:rFonts w:ascii="Arial" w:hAnsi="Arial" w:cs="Arial"/>
          <w:sz w:val="24"/>
          <w:szCs w:val="24"/>
        </w:rPr>
        <w:t>- O Reajuste de preços não ocorrerá em prazo inferior a um ano, bem como, sugerimos que o índice a ser utilizado seja o IPCA- Indice Nacional de Preços ao Consumidor</w:t>
      </w:r>
      <w:r w:rsidR="00697020" w:rsidRPr="000B779A">
        <w:rPr>
          <w:rFonts w:ascii="Arial" w:hAnsi="Arial" w:cs="Arial"/>
          <w:sz w:val="24"/>
          <w:szCs w:val="24"/>
        </w:rPr>
        <w:t>.</w:t>
      </w:r>
    </w:p>
    <w:p w:rsidR="00056CBF" w:rsidRPr="001774A5" w:rsidRDefault="00056CBF" w:rsidP="00D51602">
      <w:pPr>
        <w:pStyle w:val="Ttulo7"/>
        <w:rPr>
          <w:rFonts w:ascii="Arial" w:hAnsi="Arial" w:cs="Arial"/>
          <w:sz w:val="24"/>
          <w:szCs w:val="24"/>
          <w:highlight w:val="yellow"/>
        </w:rPr>
      </w:pPr>
    </w:p>
    <w:p w:rsidR="00056CBF" w:rsidRPr="000B779A" w:rsidRDefault="00056CBF" w:rsidP="00D51602">
      <w:pPr>
        <w:pStyle w:val="Ttulo7"/>
        <w:ind w:left="0"/>
        <w:rPr>
          <w:rFonts w:ascii="Arial" w:hAnsi="Arial" w:cs="Arial"/>
          <w:sz w:val="24"/>
          <w:szCs w:val="24"/>
          <w:u w:val="single"/>
        </w:rPr>
      </w:pPr>
      <w:r w:rsidRPr="000B779A">
        <w:rPr>
          <w:rFonts w:ascii="Arial" w:hAnsi="Arial" w:cs="Arial"/>
          <w:sz w:val="24"/>
          <w:szCs w:val="24"/>
          <w:u w:val="single"/>
        </w:rPr>
        <w:t xml:space="preserve">CLÁUSULA DÉCIMA </w:t>
      </w:r>
      <w:r w:rsidR="00E1558A" w:rsidRPr="000B779A">
        <w:rPr>
          <w:rFonts w:ascii="Arial" w:hAnsi="Arial" w:cs="Arial"/>
          <w:sz w:val="24"/>
          <w:szCs w:val="24"/>
          <w:u w:val="single"/>
        </w:rPr>
        <w:t>SÉTIMA</w:t>
      </w:r>
      <w:r w:rsidRPr="000B779A">
        <w:rPr>
          <w:rFonts w:ascii="Arial" w:hAnsi="Arial" w:cs="Arial"/>
          <w:sz w:val="24"/>
          <w:szCs w:val="24"/>
          <w:u w:val="single"/>
        </w:rPr>
        <w:t xml:space="preserve"> – DAS DISPOSIÇÕES GERAIS E DO FORO</w:t>
      </w:r>
    </w:p>
    <w:p w:rsidR="00056CBF" w:rsidRPr="000B779A" w:rsidRDefault="00E1558A" w:rsidP="00D51602">
      <w:pPr>
        <w:rPr>
          <w:rFonts w:ascii="Arial" w:hAnsi="Arial" w:cs="Arial"/>
          <w:sz w:val="24"/>
          <w:szCs w:val="24"/>
        </w:rPr>
      </w:pPr>
      <w:r w:rsidRPr="000B779A">
        <w:rPr>
          <w:rFonts w:ascii="Arial" w:hAnsi="Arial" w:cs="Arial"/>
          <w:b/>
          <w:sz w:val="24"/>
          <w:szCs w:val="24"/>
        </w:rPr>
        <w:t>17</w:t>
      </w:r>
      <w:r w:rsidR="00056CBF" w:rsidRPr="000B779A">
        <w:rPr>
          <w:rFonts w:ascii="Arial" w:hAnsi="Arial" w:cs="Arial"/>
          <w:b/>
          <w:sz w:val="24"/>
          <w:szCs w:val="24"/>
        </w:rPr>
        <w:t>.1</w:t>
      </w:r>
      <w:r w:rsidR="007F482E" w:rsidRPr="000B779A">
        <w:rPr>
          <w:rFonts w:ascii="Arial" w:hAnsi="Arial" w:cs="Arial"/>
          <w:b/>
          <w:sz w:val="24"/>
          <w:szCs w:val="24"/>
        </w:rPr>
        <w:t xml:space="preserve"> </w:t>
      </w:r>
      <w:r w:rsidR="00056CBF" w:rsidRPr="000B779A">
        <w:rPr>
          <w:rFonts w:ascii="Arial" w:hAnsi="Arial" w:cs="Arial"/>
          <w:sz w:val="24"/>
          <w:szCs w:val="24"/>
        </w:rPr>
        <w:t xml:space="preserve">- A rescisão do Contrato poderá ainda ocorrer de forma amigável, por acordo entre as partes, reduzido a termo no processo desde que haja conveniência para o CONTRATANTE. </w:t>
      </w:r>
    </w:p>
    <w:p w:rsidR="002D48FA" w:rsidRPr="000B779A" w:rsidRDefault="00056CBF" w:rsidP="00D51602">
      <w:pPr>
        <w:rPr>
          <w:rFonts w:ascii="Arial" w:hAnsi="Arial" w:cs="Arial"/>
          <w:sz w:val="24"/>
          <w:szCs w:val="24"/>
        </w:rPr>
      </w:pPr>
      <w:r w:rsidRPr="000B779A">
        <w:rPr>
          <w:rFonts w:ascii="Arial" w:hAnsi="Arial" w:cs="Arial"/>
          <w:sz w:val="24"/>
          <w:szCs w:val="24"/>
        </w:rPr>
        <w:t xml:space="preserve">Para dirimir quaisquer questões oriundas deste contrato, que não possam ser resolvidas por meios administrativos, fica eleito o foro da Comarca de São Domingos do Norte-ES, com renúncia a qualquer outro, por </w:t>
      </w:r>
      <w:r w:rsidR="00AF0695" w:rsidRPr="000B779A">
        <w:rPr>
          <w:rFonts w:ascii="Arial" w:hAnsi="Arial" w:cs="Arial"/>
          <w:sz w:val="24"/>
          <w:szCs w:val="24"/>
        </w:rPr>
        <w:t>mais privilegiado que seja.</w:t>
      </w:r>
    </w:p>
    <w:p w:rsidR="00056CBF" w:rsidRPr="000B779A" w:rsidRDefault="00AF0695" w:rsidP="00D51602">
      <w:pPr>
        <w:rPr>
          <w:rFonts w:ascii="Arial" w:hAnsi="Arial" w:cs="Arial"/>
          <w:sz w:val="24"/>
          <w:szCs w:val="24"/>
        </w:rPr>
      </w:pPr>
      <w:r w:rsidRPr="000B779A">
        <w:rPr>
          <w:rFonts w:ascii="Arial" w:hAnsi="Arial" w:cs="Arial"/>
          <w:sz w:val="24"/>
          <w:szCs w:val="24"/>
        </w:rPr>
        <w:t xml:space="preserve">Por </w:t>
      </w:r>
      <w:r w:rsidR="00056CBF" w:rsidRPr="000B779A">
        <w:rPr>
          <w:rFonts w:ascii="Arial" w:hAnsi="Arial" w:cs="Arial"/>
          <w:sz w:val="24"/>
          <w:szCs w:val="24"/>
        </w:rPr>
        <w:t>estarem, assim, justos e contratados, o CONTRATANTE e a CONTRATADA</w:t>
      </w:r>
      <w:r w:rsidR="00056CBF" w:rsidRPr="000B779A">
        <w:rPr>
          <w:rFonts w:ascii="Arial" w:hAnsi="Arial" w:cs="Arial"/>
          <w:b/>
          <w:sz w:val="24"/>
          <w:szCs w:val="24"/>
        </w:rPr>
        <w:t xml:space="preserve"> </w:t>
      </w:r>
      <w:r w:rsidR="00056CBF" w:rsidRPr="000B779A">
        <w:rPr>
          <w:rFonts w:ascii="Arial" w:hAnsi="Arial" w:cs="Arial"/>
          <w:sz w:val="24"/>
          <w:szCs w:val="24"/>
        </w:rPr>
        <w:t>firmam o presente contrato em 04 (quatro) vias de igual teor e forma.</w:t>
      </w:r>
    </w:p>
    <w:p w:rsidR="00C8017B" w:rsidRPr="000B779A" w:rsidRDefault="00C8017B" w:rsidP="00D51602">
      <w:pPr>
        <w:rPr>
          <w:rFonts w:ascii="Arial" w:hAnsi="Arial" w:cs="Arial"/>
          <w:sz w:val="24"/>
          <w:szCs w:val="24"/>
        </w:rPr>
      </w:pPr>
    </w:p>
    <w:p w:rsidR="00C8017B" w:rsidRPr="000B779A" w:rsidRDefault="00996BAB" w:rsidP="00C8017B">
      <w:pPr>
        <w:jc w:val="right"/>
        <w:rPr>
          <w:rFonts w:ascii="Arial" w:hAnsi="Arial" w:cs="Arial"/>
          <w:sz w:val="24"/>
          <w:szCs w:val="24"/>
        </w:rPr>
      </w:pPr>
      <w:r w:rsidRPr="000B779A">
        <w:rPr>
          <w:rFonts w:ascii="Arial" w:hAnsi="Arial" w:cs="Arial"/>
          <w:sz w:val="24"/>
          <w:szCs w:val="24"/>
        </w:rPr>
        <w:t xml:space="preserve">São Domingos do Norte-ES, </w:t>
      </w:r>
      <w:r w:rsidR="0024197B">
        <w:rPr>
          <w:rFonts w:ascii="Arial" w:hAnsi="Arial" w:cs="Arial"/>
          <w:sz w:val="24"/>
          <w:szCs w:val="24"/>
        </w:rPr>
        <w:t>03 de Agosto</w:t>
      </w:r>
      <w:r w:rsidR="00C8017B" w:rsidRPr="000B779A">
        <w:rPr>
          <w:rFonts w:ascii="Arial" w:hAnsi="Arial" w:cs="Arial"/>
          <w:sz w:val="24"/>
          <w:szCs w:val="24"/>
        </w:rPr>
        <w:t xml:space="preserve"> de 2018.</w:t>
      </w:r>
    </w:p>
    <w:p w:rsidR="00C8017B" w:rsidRPr="001774A5" w:rsidRDefault="00C8017B" w:rsidP="00C8017B">
      <w:pPr>
        <w:jc w:val="right"/>
        <w:rPr>
          <w:rFonts w:ascii="Arial" w:hAnsi="Arial" w:cs="Arial"/>
          <w:sz w:val="24"/>
          <w:szCs w:val="24"/>
          <w:highlight w:val="yellow"/>
        </w:rPr>
      </w:pPr>
    </w:p>
    <w:p w:rsidR="00C8017B" w:rsidRPr="001774A5" w:rsidRDefault="00C8017B" w:rsidP="00D51602">
      <w:pPr>
        <w:rPr>
          <w:rFonts w:ascii="Arial" w:hAnsi="Arial" w:cs="Arial"/>
          <w:sz w:val="24"/>
          <w:szCs w:val="24"/>
          <w:highlight w:val="yellow"/>
        </w:rPr>
      </w:pPr>
    </w:p>
    <w:p w:rsidR="00056CBF" w:rsidRPr="001774A5" w:rsidRDefault="00056CBF" w:rsidP="00D51602">
      <w:pPr>
        <w:rPr>
          <w:rFonts w:ascii="Arial" w:hAnsi="Arial" w:cs="Arial"/>
          <w:sz w:val="24"/>
          <w:szCs w:val="24"/>
          <w:highlight w:val="yellow"/>
        </w:rPr>
      </w:pP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3975"/>
        <w:gridCol w:w="4504"/>
      </w:tblGrid>
      <w:tr w:rsidR="00C8017B" w:rsidRPr="000B779A" w:rsidTr="0052573F">
        <w:trPr>
          <w:trHeight w:val="46"/>
        </w:trPr>
        <w:tc>
          <w:tcPr>
            <w:tcW w:w="3975" w:type="dxa"/>
            <w:tcBorders>
              <w:top w:val="nil"/>
              <w:left w:val="nil"/>
              <w:bottom w:val="nil"/>
              <w:right w:val="nil"/>
            </w:tcBorders>
          </w:tcPr>
          <w:p w:rsidR="00C8017B" w:rsidRPr="000B779A" w:rsidRDefault="00EE166D" w:rsidP="0052573F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0B779A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</w:t>
            </w:r>
            <w:r w:rsidR="00C8017B" w:rsidRPr="000B779A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Pedro Amarildo Dalmonte</w:t>
            </w:r>
          </w:p>
        </w:tc>
        <w:tc>
          <w:tcPr>
            <w:tcW w:w="4504" w:type="dxa"/>
            <w:tcBorders>
              <w:top w:val="nil"/>
              <w:left w:val="nil"/>
              <w:bottom w:val="nil"/>
              <w:right w:val="nil"/>
            </w:tcBorders>
          </w:tcPr>
          <w:p w:rsidR="00C8017B" w:rsidRPr="000B779A" w:rsidRDefault="004B20A3" w:rsidP="0052573F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auto"/>
                <w:sz w:val="24"/>
                <w:szCs w:val="24"/>
              </w:rPr>
            </w:pPr>
            <w:r w:rsidRPr="000B779A">
              <w:rPr>
                <w:rFonts w:ascii="Arial" w:hAnsi="Arial" w:cs="Arial"/>
                <w:b/>
                <w:sz w:val="24"/>
                <w:szCs w:val="24"/>
              </w:rPr>
              <w:t xml:space="preserve">  </w:t>
            </w:r>
            <w:r w:rsidR="001F03CF" w:rsidRPr="000B779A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r w:rsidR="00EE166D" w:rsidRPr="000B779A">
              <w:rPr>
                <w:rFonts w:ascii="Arial" w:hAnsi="Arial" w:cs="Arial"/>
                <w:b/>
                <w:sz w:val="24"/>
                <w:szCs w:val="24"/>
              </w:rPr>
              <w:t xml:space="preserve">     </w:t>
            </w:r>
            <w:r w:rsidR="001F03CF" w:rsidRPr="000B779A">
              <w:rPr>
                <w:rFonts w:ascii="Arial" w:hAnsi="Arial" w:cs="Arial"/>
                <w:b/>
                <w:sz w:val="24"/>
                <w:szCs w:val="24"/>
              </w:rPr>
              <w:t>Adriana Mônica Bragato Azeredo</w:t>
            </w:r>
          </w:p>
        </w:tc>
      </w:tr>
      <w:tr w:rsidR="00C8017B" w:rsidRPr="000B779A" w:rsidTr="0052573F">
        <w:trPr>
          <w:trHeight w:val="46"/>
        </w:trPr>
        <w:tc>
          <w:tcPr>
            <w:tcW w:w="3975" w:type="dxa"/>
            <w:tcBorders>
              <w:top w:val="nil"/>
              <w:left w:val="nil"/>
              <w:bottom w:val="nil"/>
              <w:right w:val="nil"/>
            </w:tcBorders>
          </w:tcPr>
          <w:p w:rsidR="00C8017B" w:rsidRPr="000B779A" w:rsidRDefault="00EE166D" w:rsidP="004B20A3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0B779A">
              <w:rPr>
                <w:rFonts w:ascii="Arial" w:hAnsi="Arial" w:cs="Arial"/>
                <w:sz w:val="24"/>
                <w:szCs w:val="24"/>
              </w:rPr>
              <w:t xml:space="preserve">         </w:t>
            </w:r>
            <w:r w:rsidR="00C8017B" w:rsidRPr="000B779A">
              <w:rPr>
                <w:rFonts w:ascii="Arial" w:hAnsi="Arial" w:cs="Arial"/>
                <w:sz w:val="24"/>
                <w:szCs w:val="24"/>
              </w:rPr>
              <w:t>Prefeito Municipal</w:t>
            </w:r>
          </w:p>
        </w:tc>
        <w:tc>
          <w:tcPr>
            <w:tcW w:w="4504" w:type="dxa"/>
            <w:tcBorders>
              <w:top w:val="nil"/>
              <w:left w:val="nil"/>
              <w:bottom w:val="nil"/>
              <w:right w:val="nil"/>
            </w:tcBorders>
          </w:tcPr>
          <w:p w:rsidR="00C8017B" w:rsidRPr="000B779A" w:rsidRDefault="00EE166D" w:rsidP="0052573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B779A">
              <w:rPr>
                <w:rFonts w:ascii="Arial" w:hAnsi="Arial" w:cs="Arial"/>
                <w:sz w:val="24"/>
                <w:szCs w:val="24"/>
              </w:rPr>
              <w:t xml:space="preserve">       </w:t>
            </w:r>
            <w:r w:rsidR="00C8017B" w:rsidRPr="000B779A">
              <w:rPr>
                <w:rFonts w:ascii="Arial" w:hAnsi="Arial" w:cs="Arial"/>
                <w:sz w:val="24"/>
                <w:szCs w:val="24"/>
              </w:rPr>
              <w:t>Representante Legal</w:t>
            </w:r>
          </w:p>
        </w:tc>
      </w:tr>
      <w:tr w:rsidR="00C8017B" w:rsidRPr="000B779A" w:rsidTr="0052573F">
        <w:trPr>
          <w:trHeight w:val="48"/>
        </w:trPr>
        <w:tc>
          <w:tcPr>
            <w:tcW w:w="3975" w:type="dxa"/>
            <w:tcBorders>
              <w:top w:val="nil"/>
              <w:left w:val="nil"/>
              <w:bottom w:val="nil"/>
              <w:right w:val="nil"/>
            </w:tcBorders>
          </w:tcPr>
          <w:p w:rsidR="00C8017B" w:rsidRPr="000B779A" w:rsidRDefault="00EE166D" w:rsidP="004B20A3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0B779A">
              <w:rPr>
                <w:rFonts w:ascii="Arial" w:hAnsi="Arial" w:cs="Arial"/>
                <w:sz w:val="24"/>
                <w:szCs w:val="24"/>
              </w:rPr>
              <w:t xml:space="preserve">             </w:t>
            </w:r>
            <w:r w:rsidR="00C8017B" w:rsidRPr="000B779A">
              <w:rPr>
                <w:rFonts w:ascii="Arial" w:hAnsi="Arial" w:cs="Arial"/>
                <w:sz w:val="24"/>
                <w:szCs w:val="24"/>
              </w:rPr>
              <w:t>Contratante</w:t>
            </w:r>
          </w:p>
          <w:p w:rsidR="00C8017B" w:rsidRPr="000B779A" w:rsidRDefault="00C8017B" w:rsidP="0052573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504" w:type="dxa"/>
            <w:tcBorders>
              <w:top w:val="nil"/>
              <w:left w:val="nil"/>
              <w:bottom w:val="nil"/>
              <w:right w:val="nil"/>
            </w:tcBorders>
          </w:tcPr>
          <w:p w:rsidR="00C8017B" w:rsidRPr="000B779A" w:rsidRDefault="00EF4809" w:rsidP="0052573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     </w:t>
            </w:r>
            <w:r w:rsidR="00EE166D" w:rsidRPr="000B779A">
              <w:rPr>
                <w:rFonts w:ascii="Arial" w:hAnsi="Arial" w:cs="Arial"/>
                <w:sz w:val="24"/>
                <w:szCs w:val="24"/>
              </w:rPr>
              <w:t xml:space="preserve">  </w:t>
            </w:r>
            <w:r w:rsidR="00C8017B" w:rsidRPr="000B779A">
              <w:rPr>
                <w:rFonts w:ascii="Arial" w:hAnsi="Arial" w:cs="Arial"/>
                <w:sz w:val="24"/>
                <w:szCs w:val="24"/>
              </w:rPr>
              <w:t>Contratada</w:t>
            </w:r>
          </w:p>
        </w:tc>
      </w:tr>
      <w:tr w:rsidR="00C8017B" w:rsidRPr="000B779A" w:rsidTr="0052573F">
        <w:trPr>
          <w:trHeight w:val="46"/>
        </w:trPr>
        <w:tc>
          <w:tcPr>
            <w:tcW w:w="3975" w:type="dxa"/>
            <w:tcBorders>
              <w:top w:val="nil"/>
              <w:left w:val="nil"/>
              <w:bottom w:val="nil"/>
              <w:right w:val="nil"/>
            </w:tcBorders>
          </w:tcPr>
          <w:p w:rsidR="00C8017B" w:rsidRPr="000B779A" w:rsidRDefault="00C8017B" w:rsidP="0052573F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0B779A">
              <w:rPr>
                <w:rFonts w:ascii="Arial" w:hAnsi="Arial" w:cs="Arial"/>
                <w:sz w:val="24"/>
                <w:szCs w:val="24"/>
              </w:rPr>
              <w:t>TESTEMUNHAS:</w:t>
            </w:r>
          </w:p>
          <w:p w:rsidR="00C8017B" w:rsidRPr="000B779A" w:rsidRDefault="00C8017B" w:rsidP="0052573F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504" w:type="dxa"/>
            <w:tcBorders>
              <w:top w:val="nil"/>
              <w:left w:val="nil"/>
              <w:bottom w:val="nil"/>
              <w:right w:val="nil"/>
            </w:tcBorders>
          </w:tcPr>
          <w:p w:rsidR="00C8017B" w:rsidRPr="000B779A" w:rsidRDefault="00C8017B" w:rsidP="0052573F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C8017B" w:rsidRPr="000B779A" w:rsidTr="0052573F">
        <w:trPr>
          <w:trHeight w:val="93"/>
        </w:trPr>
        <w:tc>
          <w:tcPr>
            <w:tcW w:w="3975" w:type="dxa"/>
            <w:tcBorders>
              <w:top w:val="nil"/>
              <w:left w:val="nil"/>
              <w:bottom w:val="nil"/>
              <w:right w:val="nil"/>
            </w:tcBorders>
          </w:tcPr>
          <w:p w:rsidR="00C8017B" w:rsidRPr="000B779A" w:rsidRDefault="00C8017B" w:rsidP="0052573F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0B779A">
              <w:rPr>
                <w:rFonts w:ascii="Arial" w:hAnsi="Arial" w:cs="Arial"/>
                <w:sz w:val="24"/>
                <w:szCs w:val="24"/>
              </w:rPr>
              <w:t xml:space="preserve"> 1</w:t>
            </w:r>
            <w:r w:rsidRPr="000B779A">
              <w:rPr>
                <w:rFonts w:ascii="Arial" w:hAnsi="Arial" w:cs="Arial"/>
                <w:sz w:val="24"/>
                <w:szCs w:val="24"/>
              </w:rPr>
              <w:softHyphen/>
            </w:r>
            <w:r w:rsidRPr="000B779A">
              <w:rPr>
                <w:rFonts w:ascii="Arial" w:hAnsi="Arial" w:cs="Arial"/>
                <w:sz w:val="24"/>
                <w:szCs w:val="24"/>
              </w:rPr>
              <w:softHyphen/>
            </w:r>
            <w:r w:rsidRPr="000B779A">
              <w:rPr>
                <w:rFonts w:ascii="Arial" w:hAnsi="Arial" w:cs="Arial"/>
                <w:sz w:val="24"/>
                <w:szCs w:val="24"/>
              </w:rPr>
              <w:softHyphen/>
            </w:r>
            <w:r w:rsidRPr="000B779A">
              <w:rPr>
                <w:rFonts w:ascii="Arial" w:hAnsi="Arial" w:cs="Arial"/>
                <w:sz w:val="24"/>
                <w:szCs w:val="24"/>
              </w:rPr>
              <w:softHyphen/>
            </w:r>
            <w:r w:rsidRPr="000B779A">
              <w:rPr>
                <w:rFonts w:ascii="Arial" w:hAnsi="Arial" w:cs="Arial"/>
                <w:sz w:val="24"/>
                <w:szCs w:val="24"/>
              </w:rPr>
              <w:softHyphen/>
            </w:r>
            <w:r w:rsidRPr="000B779A">
              <w:rPr>
                <w:rFonts w:ascii="Arial" w:hAnsi="Arial" w:cs="Arial"/>
                <w:sz w:val="24"/>
                <w:szCs w:val="24"/>
              </w:rPr>
              <w:softHyphen/>
            </w:r>
            <w:r w:rsidRPr="000B779A">
              <w:rPr>
                <w:rFonts w:ascii="Arial" w:hAnsi="Arial" w:cs="Arial"/>
                <w:sz w:val="24"/>
                <w:szCs w:val="24"/>
              </w:rPr>
              <w:softHyphen/>
            </w:r>
            <w:r w:rsidRPr="000B779A">
              <w:rPr>
                <w:rFonts w:ascii="Arial" w:hAnsi="Arial" w:cs="Arial"/>
                <w:sz w:val="24"/>
                <w:szCs w:val="24"/>
              </w:rPr>
              <w:softHyphen/>
            </w:r>
            <w:r w:rsidRPr="000B779A">
              <w:rPr>
                <w:rFonts w:ascii="Arial" w:hAnsi="Arial" w:cs="Arial"/>
                <w:sz w:val="24"/>
                <w:szCs w:val="24"/>
              </w:rPr>
              <w:softHyphen/>
            </w:r>
            <w:r w:rsidRPr="000B779A">
              <w:rPr>
                <w:rFonts w:ascii="Arial" w:hAnsi="Arial" w:cs="Arial"/>
                <w:sz w:val="24"/>
                <w:szCs w:val="24"/>
              </w:rPr>
              <w:softHyphen/>
            </w:r>
            <w:r w:rsidRPr="000B779A">
              <w:rPr>
                <w:rFonts w:ascii="Arial" w:hAnsi="Arial" w:cs="Arial"/>
                <w:sz w:val="24"/>
                <w:szCs w:val="24"/>
              </w:rPr>
              <w:softHyphen/>
            </w:r>
            <w:r w:rsidRPr="000B779A">
              <w:rPr>
                <w:rFonts w:ascii="Arial" w:hAnsi="Arial" w:cs="Arial"/>
                <w:sz w:val="24"/>
                <w:szCs w:val="24"/>
              </w:rPr>
              <w:softHyphen/>
            </w:r>
            <w:r w:rsidRPr="000B779A">
              <w:rPr>
                <w:rFonts w:ascii="Arial" w:hAnsi="Arial" w:cs="Arial"/>
                <w:sz w:val="24"/>
                <w:szCs w:val="24"/>
              </w:rPr>
              <w:softHyphen/>
            </w:r>
            <w:r w:rsidRPr="000B779A">
              <w:rPr>
                <w:rFonts w:ascii="Arial" w:hAnsi="Arial" w:cs="Arial"/>
                <w:sz w:val="24"/>
                <w:szCs w:val="24"/>
              </w:rPr>
              <w:softHyphen/>
            </w:r>
            <w:r w:rsidRPr="000B779A">
              <w:rPr>
                <w:rFonts w:ascii="Arial" w:hAnsi="Arial" w:cs="Arial"/>
                <w:sz w:val="24"/>
                <w:szCs w:val="24"/>
              </w:rPr>
              <w:softHyphen/>
            </w:r>
            <w:r w:rsidRPr="000B779A">
              <w:rPr>
                <w:rFonts w:ascii="Arial" w:hAnsi="Arial" w:cs="Arial"/>
                <w:sz w:val="24"/>
                <w:szCs w:val="24"/>
              </w:rPr>
              <w:softHyphen/>
            </w:r>
            <w:r w:rsidRPr="000B779A">
              <w:rPr>
                <w:rFonts w:ascii="Arial" w:hAnsi="Arial" w:cs="Arial"/>
                <w:sz w:val="24"/>
                <w:szCs w:val="24"/>
              </w:rPr>
              <w:softHyphen/>
            </w:r>
            <w:r w:rsidRPr="000B779A">
              <w:rPr>
                <w:rFonts w:ascii="Arial" w:hAnsi="Arial" w:cs="Arial"/>
                <w:sz w:val="24"/>
                <w:szCs w:val="24"/>
              </w:rPr>
              <w:softHyphen/>
            </w:r>
            <w:r w:rsidRPr="000B779A">
              <w:rPr>
                <w:rFonts w:ascii="Arial" w:hAnsi="Arial" w:cs="Arial"/>
                <w:sz w:val="24"/>
                <w:szCs w:val="24"/>
              </w:rPr>
              <w:softHyphen/>
            </w:r>
            <w:r w:rsidRPr="000B779A">
              <w:rPr>
                <w:rFonts w:ascii="Arial" w:hAnsi="Arial" w:cs="Arial"/>
                <w:sz w:val="24"/>
                <w:szCs w:val="24"/>
              </w:rPr>
              <w:softHyphen/>
            </w:r>
            <w:r w:rsidRPr="000B779A">
              <w:rPr>
                <w:rFonts w:ascii="Arial" w:hAnsi="Arial" w:cs="Arial"/>
                <w:sz w:val="24"/>
                <w:szCs w:val="24"/>
              </w:rPr>
              <w:softHyphen/>
            </w:r>
            <w:r w:rsidRPr="000B779A">
              <w:rPr>
                <w:rFonts w:ascii="Arial" w:hAnsi="Arial" w:cs="Arial"/>
                <w:sz w:val="24"/>
                <w:szCs w:val="24"/>
              </w:rPr>
              <w:softHyphen/>
            </w:r>
            <w:r w:rsidRPr="000B779A">
              <w:rPr>
                <w:rFonts w:ascii="Arial" w:hAnsi="Arial" w:cs="Arial"/>
                <w:sz w:val="24"/>
                <w:szCs w:val="24"/>
              </w:rPr>
              <w:softHyphen/>
            </w:r>
            <w:r w:rsidRPr="000B779A">
              <w:rPr>
                <w:rFonts w:ascii="Arial" w:hAnsi="Arial" w:cs="Arial"/>
                <w:sz w:val="24"/>
                <w:szCs w:val="24"/>
              </w:rPr>
              <w:softHyphen/>
            </w:r>
            <w:r w:rsidRPr="000B779A">
              <w:rPr>
                <w:rFonts w:ascii="Arial" w:hAnsi="Arial" w:cs="Arial"/>
                <w:sz w:val="24"/>
                <w:szCs w:val="24"/>
              </w:rPr>
              <w:softHyphen/>
            </w:r>
            <w:r w:rsidRPr="000B779A">
              <w:rPr>
                <w:rFonts w:ascii="Arial" w:hAnsi="Arial" w:cs="Arial"/>
                <w:sz w:val="24"/>
                <w:szCs w:val="24"/>
              </w:rPr>
              <w:softHyphen/>
            </w:r>
            <w:r w:rsidRPr="000B779A">
              <w:rPr>
                <w:rFonts w:ascii="Arial" w:hAnsi="Arial" w:cs="Arial"/>
                <w:sz w:val="24"/>
                <w:szCs w:val="24"/>
              </w:rPr>
              <w:softHyphen/>
              <w:t xml:space="preserve"> - ____________</w:t>
            </w:r>
            <w:r w:rsidRPr="000B779A">
              <w:rPr>
                <w:rFonts w:ascii="Arial" w:hAnsi="Arial" w:cs="Arial"/>
                <w:sz w:val="24"/>
                <w:szCs w:val="24"/>
              </w:rPr>
              <w:softHyphen/>
            </w:r>
            <w:r w:rsidRPr="000B779A">
              <w:rPr>
                <w:rFonts w:ascii="Arial" w:hAnsi="Arial" w:cs="Arial"/>
                <w:sz w:val="24"/>
                <w:szCs w:val="24"/>
              </w:rPr>
              <w:softHyphen/>
              <w:t>____________</w:t>
            </w:r>
            <w:r w:rsidR="00A91D6A" w:rsidRPr="000B779A">
              <w:rPr>
                <w:rFonts w:ascii="Arial" w:hAnsi="Arial" w:cs="Arial"/>
                <w:sz w:val="24"/>
                <w:szCs w:val="24"/>
              </w:rPr>
              <w:t>_</w:t>
            </w:r>
          </w:p>
          <w:p w:rsidR="00C8017B" w:rsidRPr="000B779A" w:rsidRDefault="00C8017B" w:rsidP="0052573F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iCs/>
                <w:color w:val="000000"/>
                <w:sz w:val="24"/>
                <w:szCs w:val="24"/>
              </w:rPr>
            </w:pPr>
          </w:p>
          <w:p w:rsidR="00C8017B" w:rsidRPr="000B779A" w:rsidRDefault="00C8017B" w:rsidP="0052573F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504" w:type="dxa"/>
            <w:tcBorders>
              <w:top w:val="nil"/>
              <w:left w:val="nil"/>
              <w:bottom w:val="nil"/>
              <w:right w:val="nil"/>
            </w:tcBorders>
          </w:tcPr>
          <w:p w:rsidR="00C8017B" w:rsidRPr="000B779A" w:rsidRDefault="00C8017B" w:rsidP="0052573F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0B779A">
              <w:rPr>
                <w:rFonts w:ascii="Arial" w:hAnsi="Arial" w:cs="Arial"/>
                <w:sz w:val="24"/>
                <w:szCs w:val="24"/>
              </w:rPr>
              <w:t>2-  __________________________</w:t>
            </w:r>
            <w:r w:rsidR="00A91D6A" w:rsidRPr="000B779A">
              <w:rPr>
                <w:rFonts w:ascii="Arial" w:hAnsi="Arial" w:cs="Arial"/>
                <w:sz w:val="24"/>
                <w:szCs w:val="24"/>
              </w:rPr>
              <w:softHyphen/>
            </w:r>
          </w:p>
          <w:p w:rsidR="00C8017B" w:rsidRPr="000B779A" w:rsidRDefault="00C8017B" w:rsidP="0052573F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A91D6A" w:rsidRDefault="00A91D6A" w:rsidP="00E1558A">
      <w:pPr>
        <w:rPr>
          <w:rFonts w:ascii="Arial" w:hAnsi="Arial" w:cs="Arial"/>
          <w:sz w:val="24"/>
          <w:szCs w:val="24"/>
        </w:rPr>
      </w:pPr>
    </w:p>
    <w:p w:rsidR="00A91D6A" w:rsidRPr="00A91D6A" w:rsidRDefault="00A91D6A" w:rsidP="00A91D6A">
      <w:pPr>
        <w:rPr>
          <w:rFonts w:ascii="Arial" w:hAnsi="Arial" w:cs="Arial"/>
          <w:sz w:val="24"/>
          <w:szCs w:val="24"/>
        </w:rPr>
      </w:pPr>
    </w:p>
    <w:p w:rsidR="00A91D6A" w:rsidRDefault="00A91D6A" w:rsidP="00A91D6A">
      <w:pPr>
        <w:rPr>
          <w:rFonts w:ascii="Arial" w:hAnsi="Arial" w:cs="Arial"/>
          <w:sz w:val="24"/>
          <w:szCs w:val="24"/>
        </w:rPr>
      </w:pPr>
    </w:p>
    <w:p w:rsidR="0023253C" w:rsidRPr="00A91D6A" w:rsidRDefault="00A91D6A" w:rsidP="00A91D6A">
      <w:pPr>
        <w:tabs>
          <w:tab w:val="left" w:pos="2132"/>
        </w:tabs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</w:p>
    <w:sectPr w:rsidR="0023253C" w:rsidRPr="00A91D6A" w:rsidSect="00D0738A">
      <w:headerReference w:type="default" r:id="rId8"/>
      <w:pgSz w:w="11907" w:h="16840" w:code="9"/>
      <w:pgMar w:top="1701" w:right="1418" w:bottom="1418" w:left="1701" w:header="284" w:footer="284" w:gutter="0"/>
      <w:cols w:space="720"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D6995" w:rsidRDefault="004D6995" w:rsidP="00F809A9">
      <w:r>
        <w:separator/>
      </w:r>
    </w:p>
  </w:endnote>
  <w:endnote w:type="continuationSeparator" w:id="0">
    <w:p w:rsidR="004D6995" w:rsidRDefault="004D6995" w:rsidP="00F809A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BookmanOldStyle">
    <w:altName w:val="Malgun Gothic"/>
    <w:panose1 w:val="00000000000000000000"/>
    <w:charset w:val="81"/>
    <w:family w:val="auto"/>
    <w:notTrueType/>
    <w:pitch w:val="default"/>
    <w:sig w:usb0="00000001" w:usb1="09060000" w:usb2="00000010" w:usb3="00000000" w:csb0="0008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D6995" w:rsidRDefault="004D6995" w:rsidP="00F809A9">
      <w:r>
        <w:separator/>
      </w:r>
    </w:p>
  </w:footnote>
  <w:footnote w:type="continuationSeparator" w:id="0">
    <w:p w:rsidR="004D6995" w:rsidRDefault="004D6995" w:rsidP="00F809A9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B1D8F" w:rsidRPr="007B1D8F" w:rsidRDefault="007B1D8F" w:rsidP="007B1D8F">
    <w:pPr>
      <w:widowControl/>
      <w:tabs>
        <w:tab w:val="center" w:pos="4419"/>
        <w:tab w:val="right" w:pos="8838"/>
      </w:tabs>
      <w:spacing w:before="120"/>
      <w:jc w:val="center"/>
      <w:rPr>
        <w:rFonts w:ascii="Arial" w:hAnsi="Arial" w:cs="Arial"/>
        <w:color w:val="auto"/>
      </w:rPr>
    </w:pPr>
    <w:r w:rsidRPr="007B1D8F">
      <w:rPr>
        <w:rFonts w:ascii="Arial" w:hAnsi="Arial" w:cs="Arial"/>
        <w:noProof/>
        <w:color w:val="auto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2156900</wp:posOffset>
          </wp:positionH>
          <wp:positionV relativeFrom="paragraph">
            <wp:posOffset>83429</wp:posOffset>
          </wp:positionV>
          <wp:extent cx="807427" cy="597877"/>
          <wp:effectExtent l="19050" t="0" r="0" b="0"/>
          <wp:wrapNone/>
          <wp:docPr id="5" name="Figura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Figura 6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07427" cy="597877"/>
                  </a:xfrm>
                  <a:prstGeom prst="rect">
                    <a:avLst/>
                  </a:prstGeom>
                  <a:solidFill>
                    <a:srgbClr val="FFFFFF"/>
                  </a:solidFill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p w:rsidR="007B1D8F" w:rsidRPr="007B1D8F" w:rsidRDefault="007B1D8F" w:rsidP="007B1D8F">
    <w:pPr>
      <w:widowControl/>
      <w:tabs>
        <w:tab w:val="center" w:pos="4419"/>
        <w:tab w:val="right" w:pos="8838"/>
      </w:tabs>
      <w:spacing w:before="120"/>
      <w:jc w:val="center"/>
      <w:rPr>
        <w:rFonts w:ascii="Arial" w:hAnsi="Arial" w:cs="Arial"/>
        <w:color w:val="auto"/>
      </w:rPr>
    </w:pPr>
  </w:p>
  <w:p w:rsidR="00066E4C" w:rsidRPr="00066E4C" w:rsidRDefault="00066E4C" w:rsidP="00066E4C">
    <w:pPr>
      <w:widowControl/>
      <w:tabs>
        <w:tab w:val="center" w:pos="4419"/>
        <w:tab w:val="right" w:pos="8838"/>
      </w:tabs>
      <w:spacing w:before="120"/>
      <w:rPr>
        <w:color w:val="auto"/>
      </w:rPr>
    </w:pPr>
  </w:p>
  <w:p w:rsidR="00066E4C" w:rsidRPr="00066E4C" w:rsidRDefault="00066E4C" w:rsidP="00066E4C">
    <w:pPr>
      <w:keepNext/>
      <w:widowControl/>
      <w:tabs>
        <w:tab w:val="left" w:pos="1245"/>
        <w:tab w:val="center" w:pos="4712"/>
      </w:tabs>
      <w:spacing w:before="120"/>
      <w:contextualSpacing/>
      <w:jc w:val="center"/>
      <w:outlineLvl w:val="2"/>
      <w:rPr>
        <w:b/>
        <w:color w:val="auto"/>
      </w:rPr>
    </w:pPr>
    <w:r w:rsidRPr="00066E4C">
      <w:rPr>
        <w:b/>
        <w:color w:val="auto"/>
      </w:rPr>
      <w:t>PREFEITURA MUNICIPAL DE SÃO DOMINGOS DO NORTE</w:t>
    </w:r>
  </w:p>
  <w:p w:rsidR="00066E4C" w:rsidRPr="00066E4C" w:rsidRDefault="00066E4C" w:rsidP="00066E4C">
    <w:pPr>
      <w:widowControl/>
      <w:spacing w:before="120"/>
      <w:contextualSpacing/>
      <w:jc w:val="center"/>
      <w:rPr>
        <w:color w:val="000000"/>
      </w:rPr>
    </w:pPr>
    <w:r w:rsidRPr="00066E4C">
      <w:rPr>
        <w:color w:val="000000"/>
      </w:rPr>
      <w:t>Rod. Gether Lopes de Farias, s/nº - Bairro Emílio Calegari - São Domingos do Norte/ES -CEP 29745-000</w:t>
    </w:r>
  </w:p>
  <w:p w:rsidR="00066E4C" w:rsidRPr="00066E4C" w:rsidRDefault="00066E4C" w:rsidP="00066E4C">
    <w:pPr>
      <w:widowControl/>
      <w:spacing w:before="120"/>
      <w:contextualSpacing/>
      <w:jc w:val="center"/>
      <w:rPr>
        <w:color w:val="000000"/>
      </w:rPr>
    </w:pPr>
    <w:r w:rsidRPr="00066E4C">
      <w:rPr>
        <w:color w:val="000000"/>
      </w:rPr>
      <w:t xml:space="preserve">Telefone/Telefax: (027) 3742 0200  </w:t>
    </w:r>
  </w:p>
  <w:p w:rsidR="00066E4C" w:rsidRPr="00066E4C" w:rsidRDefault="00066E4C" w:rsidP="00066E4C">
    <w:pPr>
      <w:widowControl/>
      <w:spacing w:before="120"/>
      <w:contextualSpacing/>
      <w:jc w:val="center"/>
      <w:rPr>
        <w:color w:val="000000"/>
      </w:rPr>
    </w:pPr>
    <w:r w:rsidRPr="00066E4C">
      <w:rPr>
        <w:color w:val="000000"/>
      </w:rPr>
      <w:t>CNPJ 36.350.312/0001-72</w:t>
    </w:r>
  </w:p>
  <w:p w:rsidR="004B7A81" w:rsidRPr="000B3398" w:rsidRDefault="004B7A81" w:rsidP="004B7A81">
    <w:pPr>
      <w:pStyle w:val="Cabealho"/>
      <w:rPr>
        <w:color w:val="000000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4AF25FE"/>
    <w:multiLevelType w:val="multilevel"/>
    <w:tmpl w:val="40F2E7C8"/>
    <w:lvl w:ilvl="0">
      <w:start w:val="1"/>
      <w:numFmt w:val="decimal"/>
      <w:lvlText w:val="%1.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lvlText w:val="%1.%2-"/>
      <w:lvlJc w:val="left"/>
      <w:pPr>
        <w:ind w:left="720" w:hanging="720"/>
      </w:pPr>
      <w:rPr>
        <w:rFonts w:hint="default"/>
        <w:b/>
      </w:rPr>
    </w:lvl>
    <w:lvl w:ilvl="2">
      <w:start w:val="1"/>
      <w:numFmt w:val="decimal"/>
      <w:lvlText w:val="%1.%2-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-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-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-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-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-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-%3.%4.%5.%6.%7.%8.%9."/>
      <w:lvlJc w:val="left"/>
      <w:pPr>
        <w:ind w:left="2160" w:hanging="2160"/>
      </w:pPr>
      <w:rPr>
        <w:rFonts w:hint="default"/>
      </w:rPr>
    </w:lvl>
  </w:abstractNum>
  <w:abstractNum w:abstractNumId="1">
    <w:nsid w:val="213B1129"/>
    <w:multiLevelType w:val="multilevel"/>
    <w:tmpl w:val="C68A5070"/>
    <w:styleLink w:val="Estilo1"/>
    <w:lvl w:ilvl="0">
      <w:start w:val="1"/>
      <w:numFmt w:val="decimal"/>
      <w:lvlText w:val="%1"/>
      <w:lvlJc w:val="left"/>
      <w:pPr>
        <w:tabs>
          <w:tab w:val="num" w:pos="405"/>
        </w:tabs>
        <w:ind w:left="405" w:hanging="405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85"/>
        </w:tabs>
        <w:ind w:left="585" w:hanging="405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>
    <w:abstractNumId w:val="1"/>
  </w:num>
  <w:num w:numId="2">
    <w:abstractNumId w:val="0"/>
  </w:num>
  <w:numIdMacAtCleanup w:val="1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embedSystemFonts/>
  <w:defaultTabStop w:val="709"/>
  <w:hyphenationZone w:val="425"/>
  <w:doNotHyphenateCaps/>
  <w:drawingGridHorizontalSpacing w:val="120"/>
  <w:drawingGridVerticalSpacing w:val="0"/>
  <w:displayHorizontalDrawingGridEvery w:val="0"/>
  <w:displayVerticalDrawingGridEvery w:val="0"/>
  <w:characterSpacingControl w:val="doNotCompress"/>
  <w:doNotValidateAgainstSchema/>
  <w:doNotDemarcateInvalidXml/>
  <w:hdrShapeDefaults>
    <o:shapedefaults v:ext="edit" spidmax="399362"/>
  </w:hdrShapeDefaults>
  <w:footnotePr>
    <w:footnote w:id="-1"/>
    <w:footnote w:id="0"/>
  </w:footnotePr>
  <w:endnotePr>
    <w:endnote w:id="-1"/>
    <w:endnote w:id="0"/>
  </w:endnotePr>
  <w:compat>
    <w:useFELayout/>
  </w:compat>
  <w:rsids>
    <w:rsidRoot w:val="009B7A32"/>
    <w:rsid w:val="00001110"/>
    <w:rsid w:val="00003974"/>
    <w:rsid w:val="00004724"/>
    <w:rsid w:val="00004CF7"/>
    <w:rsid w:val="00005423"/>
    <w:rsid w:val="00006FDF"/>
    <w:rsid w:val="00007D0C"/>
    <w:rsid w:val="00010AB0"/>
    <w:rsid w:val="0001309E"/>
    <w:rsid w:val="000133E5"/>
    <w:rsid w:val="0001372B"/>
    <w:rsid w:val="00015878"/>
    <w:rsid w:val="0001589A"/>
    <w:rsid w:val="0001709E"/>
    <w:rsid w:val="000209BD"/>
    <w:rsid w:val="000219E9"/>
    <w:rsid w:val="00022C21"/>
    <w:rsid w:val="00025EE6"/>
    <w:rsid w:val="000274A0"/>
    <w:rsid w:val="00030BE0"/>
    <w:rsid w:val="0003181F"/>
    <w:rsid w:val="00032D5B"/>
    <w:rsid w:val="0003449A"/>
    <w:rsid w:val="00035F2E"/>
    <w:rsid w:val="00037B12"/>
    <w:rsid w:val="0004197C"/>
    <w:rsid w:val="00042F3D"/>
    <w:rsid w:val="00051DC0"/>
    <w:rsid w:val="00053641"/>
    <w:rsid w:val="0005518F"/>
    <w:rsid w:val="000561A6"/>
    <w:rsid w:val="00056CBF"/>
    <w:rsid w:val="00057A7B"/>
    <w:rsid w:val="00060C53"/>
    <w:rsid w:val="00060ECB"/>
    <w:rsid w:val="00062F6C"/>
    <w:rsid w:val="000667CE"/>
    <w:rsid w:val="00066E4C"/>
    <w:rsid w:val="000701A8"/>
    <w:rsid w:val="000737EA"/>
    <w:rsid w:val="00075ADD"/>
    <w:rsid w:val="00076354"/>
    <w:rsid w:val="0008190D"/>
    <w:rsid w:val="000832BA"/>
    <w:rsid w:val="000876AF"/>
    <w:rsid w:val="000904FC"/>
    <w:rsid w:val="00090560"/>
    <w:rsid w:val="00093A3A"/>
    <w:rsid w:val="0009489B"/>
    <w:rsid w:val="000A5335"/>
    <w:rsid w:val="000A6426"/>
    <w:rsid w:val="000A7E53"/>
    <w:rsid w:val="000B131B"/>
    <w:rsid w:val="000B432D"/>
    <w:rsid w:val="000B4E85"/>
    <w:rsid w:val="000B58C2"/>
    <w:rsid w:val="000B779A"/>
    <w:rsid w:val="000B78C0"/>
    <w:rsid w:val="000C042E"/>
    <w:rsid w:val="000C0A09"/>
    <w:rsid w:val="000C75CB"/>
    <w:rsid w:val="000D071F"/>
    <w:rsid w:val="000D142E"/>
    <w:rsid w:val="000D5020"/>
    <w:rsid w:val="000D540E"/>
    <w:rsid w:val="000E2396"/>
    <w:rsid w:val="000E2694"/>
    <w:rsid w:val="000E3441"/>
    <w:rsid w:val="000E53FA"/>
    <w:rsid w:val="000E59D9"/>
    <w:rsid w:val="000F0085"/>
    <w:rsid w:val="000F0093"/>
    <w:rsid w:val="000F38A4"/>
    <w:rsid w:val="000F481F"/>
    <w:rsid w:val="0010095E"/>
    <w:rsid w:val="00100A6D"/>
    <w:rsid w:val="00103204"/>
    <w:rsid w:val="00103DDD"/>
    <w:rsid w:val="001054F4"/>
    <w:rsid w:val="00106C2B"/>
    <w:rsid w:val="00106C2E"/>
    <w:rsid w:val="00106CA4"/>
    <w:rsid w:val="00107059"/>
    <w:rsid w:val="00111A85"/>
    <w:rsid w:val="00112B4E"/>
    <w:rsid w:val="00114336"/>
    <w:rsid w:val="00114B4D"/>
    <w:rsid w:val="00115AD9"/>
    <w:rsid w:val="00122AAD"/>
    <w:rsid w:val="00124464"/>
    <w:rsid w:val="00126972"/>
    <w:rsid w:val="00131B00"/>
    <w:rsid w:val="001350B1"/>
    <w:rsid w:val="00135A06"/>
    <w:rsid w:val="001431C7"/>
    <w:rsid w:val="00144F7A"/>
    <w:rsid w:val="001454C2"/>
    <w:rsid w:val="00147721"/>
    <w:rsid w:val="00150F78"/>
    <w:rsid w:val="0015430F"/>
    <w:rsid w:val="00162E47"/>
    <w:rsid w:val="00166596"/>
    <w:rsid w:val="0016759A"/>
    <w:rsid w:val="00167812"/>
    <w:rsid w:val="001712B8"/>
    <w:rsid w:val="0017522C"/>
    <w:rsid w:val="001768E3"/>
    <w:rsid w:val="001774A5"/>
    <w:rsid w:val="00177691"/>
    <w:rsid w:val="00182C97"/>
    <w:rsid w:val="00187F98"/>
    <w:rsid w:val="0019059E"/>
    <w:rsid w:val="00191566"/>
    <w:rsid w:val="00196DFE"/>
    <w:rsid w:val="001A22E0"/>
    <w:rsid w:val="001A64B7"/>
    <w:rsid w:val="001A6555"/>
    <w:rsid w:val="001A6F3A"/>
    <w:rsid w:val="001B18D6"/>
    <w:rsid w:val="001B5C42"/>
    <w:rsid w:val="001B6E14"/>
    <w:rsid w:val="001C58F7"/>
    <w:rsid w:val="001C5944"/>
    <w:rsid w:val="001D0E1B"/>
    <w:rsid w:val="001D28DA"/>
    <w:rsid w:val="001D343C"/>
    <w:rsid w:val="001D390D"/>
    <w:rsid w:val="001D4E5B"/>
    <w:rsid w:val="001D5E38"/>
    <w:rsid w:val="001D60AA"/>
    <w:rsid w:val="001D73DF"/>
    <w:rsid w:val="001E2473"/>
    <w:rsid w:val="001E2D40"/>
    <w:rsid w:val="001E3809"/>
    <w:rsid w:val="001F03CF"/>
    <w:rsid w:val="001F0678"/>
    <w:rsid w:val="001F2FF2"/>
    <w:rsid w:val="001F3352"/>
    <w:rsid w:val="001F5CF3"/>
    <w:rsid w:val="001F67C2"/>
    <w:rsid w:val="00204819"/>
    <w:rsid w:val="00205520"/>
    <w:rsid w:val="00212422"/>
    <w:rsid w:val="00214BF8"/>
    <w:rsid w:val="00216FA6"/>
    <w:rsid w:val="0022119D"/>
    <w:rsid w:val="002215E1"/>
    <w:rsid w:val="0022245A"/>
    <w:rsid w:val="00223B47"/>
    <w:rsid w:val="00227321"/>
    <w:rsid w:val="00227C9A"/>
    <w:rsid w:val="00227F8A"/>
    <w:rsid w:val="002303FB"/>
    <w:rsid w:val="002316D1"/>
    <w:rsid w:val="00231B74"/>
    <w:rsid w:val="0023253C"/>
    <w:rsid w:val="0023386B"/>
    <w:rsid w:val="00234A6C"/>
    <w:rsid w:val="0024197B"/>
    <w:rsid w:val="00246D28"/>
    <w:rsid w:val="002474B5"/>
    <w:rsid w:val="00256E78"/>
    <w:rsid w:val="002612D3"/>
    <w:rsid w:val="002612FC"/>
    <w:rsid w:val="00261390"/>
    <w:rsid w:val="00264B9F"/>
    <w:rsid w:val="00265D86"/>
    <w:rsid w:val="00272F72"/>
    <w:rsid w:val="00275E53"/>
    <w:rsid w:val="00281D2A"/>
    <w:rsid w:val="0028517D"/>
    <w:rsid w:val="00285973"/>
    <w:rsid w:val="0028672D"/>
    <w:rsid w:val="00286EF8"/>
    <w:rsid w:val="002878FD"/>
    <w:rsid w:val="00292121"/>
    <w:rsid w:val="002922FF"/>
    <w:rsid w:val="002948BC"/>
    <w:rsid w:val="002A60F5"/>
    <w:rsid w:val="002A6B6A"/>
    <w:rsid w:val="002B1F0A"/>
    <w:rsid w:val="002B3440"/>
    <w:rsid w:val="002B39BF"/>
    <w:rsid w:val="002B55FD"/>
    <w:rsid w:val="002B67FA"/>
    <w:rsid w:val="002B7FA9"/>
    <w:rsid w:val="002C18E0"/>
    <w:rsid w:val="002C193A"/>
    <w:rsid w:val="002C290A"/>
    <w:rsid w:val="002C35DC"/>
    <w:rsid w:val="002C3BCC"/>
    <w:rsid w:val="002C67DB"/>
    <w:rsid w:val="002C7D9E"/>
    <w:rsid w:val="002D1E41"/>
    <w:rsid w:val="002D48FA"/>
    <w:rsid w:val="002D7CB6"/>
    <w:rsid w:val="002E05CF"/>
    <w:rsid w:val="002E06E0"/>
    <w:rsid w:val="002E267C"/>
    <w:rsid w:val="002E4562"/>
    <w:rsid w:val="002F08D3"/>
    <w:rsid w:val="002F2410"/>
    <w:rsid w:val="002F46DA"/>
    <w:rsid w:val="0030545D"/>
    <w:rsid w:val="00306286"/>
    <w:rsid w:val="00306944"/>
    <w:rsid w:val="00310641"/>
    <w:rsid w:val="00311C77"/>
    <w:rsid w:val="003137A5"/>
    <w:rsid w:val="00314E5C"/>
    <w:rsid w:val="003155CB"/>
    <w:rsid w:val="003157A6"/>
    <w:rsid w:val="00316C54"/>
    <w:rsid w:val="0032217D"/>
    <w:rsid w:val="0032750F"/>
    <w:rsid w:val="003321A0"/>
    <w:rsid w:val="00334970"/>
    <w:rsid w:val="003410CB"/>
    <w:rsid w:val="00344B41"/>
    <w:rsid w:val="003472E2"/>
    <w:rsid w:val="0034763A"/>
    <w:rsid w:val="00355FB6"/>
    <w:rsid w:val="0035739F"/>
    <w:rsid w:val="00361513"/>
    <w:rsid w:val="003620BA"/>
    <w:rsid w:val="0036247E"/>
    <w:rsid w:val="003626C5"/>
    <w:rsid w:val="00363684"/>
    <w:rsid w:val="0036498A"/>
    <w:rsid w:val="00364DDC"/>
    <w:rsid w:val="0036532D"/>
    <w:rsid w:val="003653D8"/>
    <w:rsid w:val="003663D0"/>
    <w:rsid w:val="00367A79"/>
    <w:rsid w:val="003709A6"/>
    <w:rsid w:val="0037398D"/>
    <w:rsid w:val="0037443B"/>
    <w:rsid w:val="00382010"/>
    <w:rsid w:val="003822E0"/>
    <w:rsid w:val="00387C8A"/>
    <w:rsid w:val="00390C1E"/>
    <w:rsid w:val="00395E61"/>
    <w:rsid w:val="00396804"/>
    <w:rsid w:val="003A0E24"/>
    <w:rsid w:val="003A33A3"/>
    <w:rsid w:val="003A3E15"/>
    <w:rsid w:val="003A41B7"/>
    <w:rsid w:val="003A57FA"/>
    <w:rsid w:val="003A64E0"/>
    <w:rsid w:val="003B24D4"/>
    <w:rsid w:val="003B4431"/>
    <w:rsid w:val="003B694E"/>
    <w:rsid w:val="003B6F5F"/>
    <w:rsid w:val="003B73D2"/>
    <w:rsid w:val="003C54D4"/>
    <w:rsid w:val="003C598C"/>
    <w:rsid w:val="003C5BB7"/>
    <w:rsid w:val="003C62BB"/>
    <w:rsid w:val="003D3911"/>
    <w:rsid w:val="003D4847"/>
    <w:rsid w:val="003F2A20"/>
    <w:rsid w:val="003F4E9A"/>
    <w:rsid w:val="003F5140"/>
    <w:rsid w:val="00400503"/>
    <w:rsid w:val="00401463"/>
    <w:rsid w:val="0040158A"/>
    <w:rsid w:val="00404E31"/>
    <w:rsid w:val="00411CD6"/>
    <w:rsid w:val="0041788D"/>
    <w:rsid w:val="0042166F"/>
    <w:rsid w:val="00422CEE"/>
    <w:rsid w:val="004247B9"/>
    <w:rsid w:val="0042680E"/>
    <w:rsid w:val="00427995"/>
    <w:rsid w:val="00435097"/>
    <w:rsid w:val="004359F7"/>
    <w:rsid w:val="004379C2"/>
    <w:rsid w:val="004401A6"/>
    <w:rsid w:val="004408D7"/>
    <w:rsid w:val="00441D00"/>
    <w:rsid w:val="00442C61"/>
    <w:rsid w:val="0044306E"/>
    <w:rsid w:val="00444D09"/>
    <w:rsid w:val="00453F61"/>
    <w:rsid w:val="004548AF"/>
    <w:rsid w:val="004559F0"/>
    <w:rsid w:val="00460655"/>
    <w:rsid w:val="00461672"/>
    <w:rsid w:val="00461B2B"/>
    <w:rsid w:val="004625D6"/>
    <w:rsid w:val="004658F5"/>
    <w:rsid w:val="00467C38"/>
    <w:rsid w:val="004728E7"/>
    <w:rsid w:val="00474087"/>
    <w:rsid w:val="004746E1"/>
    <w:rsid w:val="00476652"/>
    <w:rsid w:val="00477B5F"/>
    <w:rsid w:val="00481252"/>
    <w:rsid w:val="0048340C"/>
    <w:rsid w:val="00483634"/>
    <w:rsid w:val="00485674"/>
    <w:rsid w:val="0048644B"/>
    <w:rsid w:val="004937FF"/>
    <w:rsid w:val="004957E0"/>
    <w:rsid w:val="004A0A19"/>
    <w:rsid w:val="004A48C4"/>
    <w:rsid w:val="004A4D0C"/>
    <w:rsid w:val="004A6139"/>
    <w:rsid w:val="004B03A0"/>
    <w:rsid w:val="004B20A3"/>
    <w:rsid w:val="004B4B64"/>
    <w:rsid w:val="004B75A3"/>
    <w:rsid w:val="004B7A81"/>
    <w:rsid w:val="004C144C"/>
    <w:rsid w:val="004C4F14"/>
    <w:rsid w:val="004C69EA"/>
    <w:rsid w:val="004D09BB"/>
    <w:rsid w:val="004D233D"/>
    <w:rsid w:val="004D2B3C"/>
    <w:rsid w:val="004D3C5C"/>
    <w:rsid w:val="004D3FC7"/>
    <w:rsid w:val="004D4002"/>
    <w:rsid w:val="004D4CE1"/>
    <w:rsid w:val="004D5636"/>
    <w:rsid w:val="004D6995"/>
    <w:rsid w:val="004D742B"/>
    <w:rsid w:val="004E01E2"/>
    <w:rsid w:val="004E2AE9"/>
    <w:rsid w:val="004E35CD"/>
    <w:rsid w:val="004E494D"/>
    <w:rsid w:val="004E61DF"/>
    <w:rsid w:val="004E6CC4"/>
    <w:rsid w:val="004E7667"/>
    <w:rsid w:val="004F34EB"/>
    <w:rsid w:val="004F3750"/>
    <w:rsid w:val="004F52CB"/>
    <w:rsid w:val="005001E7"/>
    <w:rsid w:val="005006BC"/>
    <w:rsid w:val="00502C80"/>
    <w:rsid w:val="00503216"/>
    <w:rsid w:val="00505472"/>
    <w:rsid w:val="00506B5B"/>
    <w:rsid w:val="005110CC"/>
    <w:rsid w:val="00511B23"/>
    <w:rsid w:val="00511CED"/>
    <w:rsid w:val="005134E7"/>
    <w:rsid w:val="00514C7B"/>
    <w:rsid w:val="00515DBA"/>
    <w:rsid w:val="00516411"/>
    <w:rsid w:val="0052093B"/>
    <w:rsid w:val="00523277"/>
    <w:rsid w:val="00523398"/>
    <w:rsid w:val="00523A3F"/>
    <w:rsid w:val="00524805"/>
    <w:rsid w:val="00527F39"/>
    <w:rsid w:val="00532BE8"/>
    <w:rsid w:val="0053451B"/>
    <w:rsid w:val="00536868"/>
    <w:rsid w:val="005371F0"/>
    <w:rsid w:val="005400DD"/>
    <w:rsid w:val="00540C6C"/>
    <w:rsid w:val="00545A59"/>
    <w:rsid w:val="00550A98"/>
    <w:rsid w:val="00551287"/>
    <w:rsid w:val="0055395E"/>
    <w:rsid w:val="00556900"/>
    <w:rsid w:val="00556965"/>
    <w:rsid w:val="00556979"/>
    <w:rsid w:val="00560DB5"/>
    <w:rsid w:val="005621E3"/>
    <w:rsid w:val="005623F9"/>
    <w:rsid w:val="00563021"/>
    <w:rsid w:val="00563514"/>
    <w:rsid w:val="00564067"/>
    <w:rsid w:val="00565A7C"/>
    <w:rsid w:val="00566980"/>
    <w:rsid w:val="00570296"/>
    <w:rsid w:val="005705CD"/>
    <w:rsid w:val="00571F0B"/>
    <w:rsid w:val="00573C36"/>
    <w:rsid w:val="00574B46"/>
    <w:rsid w:val="005771D1"/>
    <w:rsid w:val="00581A03"/>
    <w:rsid w:val="00584C42"/>
    <w:rsid w:val="005853CB"/>
    <w:rsid w:val="005864F4"/>
    <w:rsid w:val="00590D21"/>
    <w:rsid w:val="00591E98"/>
    <w:rsid w:val="005A2C60"/>
    <w:rsid w:val="005A39C8"/>
    <w:rsid w:val="005A4007"/>
    <w:rsid w:val="005A4A76"/>
    <w:rsid w:val="005A5342"/>
    <w:rsid w:val="005B177F"/>
    <w:rsid w:val="005B210D"/>
    <w:rsid w:val="005B512E"/>
    <w:rsid w:val="005B77B0"/>
    <w:rsid w:val="005C1A5A"/>
    <w:rsid w:val="005C2661"/>
    <w:rsid w:val="005C32D6"/>
    <w:rsid w:val="005C4486"/>
    <w:rsid w:val="005C5C6F"/>
    <w:rsid w:val="005C66A0"/>
    <w:rsid w:val="005C782C"/>
    <w:rsid w:val="005D1D23"/>
    <w:rsid w:val="005D3052"/>
    <w:rsid w:val="005D5F31"/>
    <w:rsid w:val="005E0A6F"/>
    <w:rsid w:val="005E0CB8"/>
    <w:rsid w:val="005E1631"/>
    <w:rsid w:val="005E1897"/>
    <w:rsid w:val="005E18D0"/>
    <w:rsid w:val="005E3E14"/>
    <w:rsid w:val="005E4357"/>
    <w:rsid w:val="005F1A97"/>
    <w:rsid w:val="005F1BE7"/>
    <w:rsid w:val="005F46C9"/>
    <w:rsid w:val="005F5C88"/>
    <w:rsid w:val="00600A57"/>
    <w:rsid w:val="00601DFE"/>
    <w:rsid w:val="0060217E"/>
    <w:rsid w:val="00603272"/>
    <w:rsid w:val="00607A20"/>
    <w:rsid w:val="00612D64"/>
    <w:rsid w:val="00613C60"/>
    <w:rsid w:val="00613F91"/>
    <w:rsid w:val="00614A17"/>
    <w:rsid w:val="00616349"/>
    <w:rsid w:val="006165F7"/>
    <w:rsid w:val="00617494"/>
    <w:rsid w:val="00617E88"/>
    <w:rsid w:val="006208AC"/>
    <w:rsid w:val="00620D68"/>
    <w:rsid w:val="00623244"/>
    <w:rsid w:val="00623907"/>
    <w:rsid w:val="00623E06"/>
    <w:rsid w:val="0062658F"/>
    <w:rsid w:val="0063019F"/>
    <w:rsid w:val="006423EE"/>
    <w:rsid w:val="00642A25"/>
    <w:rsid w:val="00642E0A"/>
    <w:rsid w:val="00644D19"/>
    <w:rsid w:val="00645568"/>
    <w:rsid w:val="00645B28"/>
    <w:rsid w:val="00645D90"/>
    <w:rsid w:val="00654594"/>
    <w:rsid w:val="0065478E"/>
    <w:rsid w:val="006558E4"/>
    <w:rsid w:val="0066482B"/>
    <w:rsid w:val="00665A4C"/>
    <w:rsid w:val="00666422"/>
    <w:rsid w:val="006674FA"/>
    <w:rsid w:val="00671D49"/>
    <w:rsid w:val="00674E90"/>
    <w:rsid w:val="00676D9F"/>
    <w:rsid w:val="00682577"/>
    <w:rsid w:val="00685071"/>
    <w:rsid w:val="00692CA9"/>
    <w:rsid w:val="00697020"/>
    <w:rsid w:val="00697866"/>
    <w:rsid w:val="006A015B"/>
    <w:rsid w:val="006A0573"/>
    <w:rsid w:val="006A09A5"/>
    <w:rsid w:val="006A14AD"/>
    <w:rsid w:val="006A24B2"/>
    <w:rsid w:val="006A5BDB"/>
    <w:rsid w:val="006A6605"/>
    <w:rsid w:val="006A7443"/>
    <w:rsid w:val="006B0625"/>
    <w:rsid w:val="006B2DF6"/>
    <w:rsid w:val="006B4BC6"/>
    <w:rsid w:val="006B7126"/>
    <w:rsid w:val="006B7899"/>
    <w:rsid w:val="006C13CE"/>
    <w:rsid w:val="006C1601"/>
    <w:rsid w:val="006C1BCA"/>
    <w:rsid w:val="006C26B1"/>
    <w:rsid w:val="006C26F1"/>
    <w:rsid w:val="006C71ED"/>
    <w:rsid w:val="006D3203"/>
    <w:rsid w:val="006E3933"/>
    <w:rsid w:val="006E4F84"/>
    <w:rsid w:val="006E6158"/>
    <w:rsid w:val="006E6F7B"/>
    <w:rsid w:val="006E73B3"/>
    <w:rsid w:val="006E79F9"/>
    <w:rsid w:val="006F2537"/>
    <w:rsid w:val="006F5212"/>
    <w:rsid w:val="006F7ADF"/>
    <w:rsid w:val="00701DA3"/>
    <w:rsid w:val="00707C49"/>
    <w:rsid w:val="00710A3A"/>
    <w:rsid w:val="00720C8B"/>
    <w:rsid w:val="00721B69"/>
    <w:rsid w:val="00722643"/>
    <w:rsid w:val="00723D38"/>
    <w:rsid w:val="00723D9D"/>
    <w:rsid w:val="00733715"/>
    <w:rsid w:val="00734959"/>
    <w:rsid w:val="00734C19"/>
    <w:rsid w:val="007357D9"/>
    <w:rsid w:val="00737E29"/>
    <w:rsid w:val="00737F7D"/>
    <w:rsid w:val="007409CB"/>
    <w:rsid w:val="00741396"/>
    <w:rsid w:val="00742310"/>
    <w:rsid w:val="007469F9"/>
    <w:rsid w:val="00747CCB"/>
    <w:rsid w:val="00747E0C"/>
    <w:rsid w:val="00751EAE"/>
    <w:rsid w:val="007521C3"/>
    <w:rsid w:val="007521E9"/>
    <w:rsid w:val="00752894"/>
    <w:rsid w:val="007554BE"/>
    <w:rsid w:val="00755A0C"/>
    <w:rsid w:val="00756929"/>
    <w:rsid w:val="007602CD"/>
    <w:rsid w:val="007651F4"/>
    <w:rsid w:val="007659D9"/>
    <w:rsid w:val="00771735"/>
    <w:rsid w:val="00776639"/>
    <w:rsid w:val="00776766"/>
    <w:rsid w:val="007776BC"/>
    <w:rsid w:val="007809D4"/>
    <w:rsid w:val="0078102D"/>
    <w:rsid w:val="00782DCC"/>
    <w:rsid w:val="00783C44"/>
    <w:rsid w:val="00783D61"/>
    <w:rsid w:val="0078670D"/>
    <w:rsid w:val="00786DBD"/>
    <w:rsid w:val="00786DF3"/>
    <w:rsid w:val="00791E23"/>
    <w:rsid w:val="0079486E"/>
    <w:rsid w:val="00794CA9"/>
    <w:rsid w:val="00795C9D"/>
    <w:rsid w:val="00796539"/>
    <w:rsid w:val="00796889"/>
    <w:rsid w:val="00797E85"/>
    <w:rsid w:val="007A083D"/>
    <w:rsid w:val="007A1E82"/>
    <w:rsid w:val="007A5FCB"/>
    <w:rsid w:val="007A7CEE"/>
    <w:rsid w:val="007A7E1B"/>
    <w:rsid w:val="007B1728"/>
    <w:rsid w:val="007B1D8F"/>
    <w:rsid w:val="007B303B"/>
    <w:rsid w:val="007B420D"/>
    <w:rsid w:val="007B5C17"/>
    <w:rsid w:val="007C1F8F"/>
    <w:rsid w:val="007C3F11"/>
    <w:rsid w:val="007C5F01"/>
    <w:rsid w:val="007D0873"/>
    <w:rsid w:val="007D2D12"/>
    <w:rsid w:val="007D5138"/>
    <w:rsid w:val="007D52EC"/>
    <w:rsid w:val="007D5AE1"/>
    <w:rsid w:val="007E088C"/>
    <w:rsid w:val="007E31E9"/>
    <w:rsid w:val="007E5796"/>
    <w:rsid w:val="007E60EA"/>
    <w:rsid w:val="007E6754"/>
    <w:rsid w:val="007F171C"/>
    <w:rsid w:val="007F482E"/>
    <w:rsid w:val="007F4D30"/>
    <w:rsid w:val="007F5907"/>
    <w:rsid w:val="0080304D"/>
    <w:rsid w:val="008100DC"/>
    <w:rsid w:val="00810DF7"/>
    <w:rsid w:val="00813CEE"/>
    <w:rsid w:val="00817BD2"/>
    <w:rsid w:val="008217B6"/>
    <w:rsid w:val="008217E9"/>
    <w:rsid w:val="00822EAE"/>
    <w:rsid w:val="0082797B"/>
    <w:rsid w:val="00830191"/>
    <w:rsid w:val="008310B7"/>
    <w:rsid w:val="00832339"/>
    <w:rsid w:val="00833779"/>
    <w:rsid w:val="00836810"/>
    <w:rsid w:val="00836F7F"/>
    <w:rsid w:val="00842979"/>
    <w:rsid w:val="00842DB9"/>
    <w:rsid w:val="0085118A"/>
    <w:rsid w:val="008526CE"/>
    <w:rsid w:val="008538A0"/>
    <w:rsid w:val="00856CA7"/>
    <w:rsid w:val="00857F47"/>
    <w:rsid w:val="00861424"/>
    <w:rsid w:val="008644A0"/>
    <w:rsid w:val="0086522C"/>
    <w:rsid w:val="00865548"/>
    <w:rsid w:val="00865789"/>
    <w:rsid w:val="00866A7B"/>
    <w:rsid w:val="00873C9D"/>
    <w:rsid w:val="00877ADA"/>
    <w:rsid w:val="00881236"/>
    <w:rsid w:val="00881509"/>
    <w:rsid w:val="00881B95"/>
    <w:rsid w:val="00881C97"/>
    <w:rsid w:val="00882D10"/>
    <w:rsid w:val="00883D84"/>
    <w:rsid w:val="008842F9"/>
    <w:rsid w:val="0088716E"/>
    <w:rsid w:val="00890AFE"/>
    <w:rsid w:val="00891B77"/>
    <w:rsid w:val="00892193"/>
    <w:rsid w:val="00894411"/>
    <w:rsid w:val="008958AE"/>
    <w:rsid w:val="00895F82"/>
    <w:rsid w:val="0089615D"/>
    <w:rsid w:val="00897BC1"/>
    <w:rsid w:val="008A2EFE"/>
    <w:rsid w:val="008A33CD"/>
    <w:rsid w:val="008A51BE"/>
    <w:rsid w:val="008A55F1"/>
    <w:rsid w:val="008A568C"/>
    <w:rsid w:val="008B270A"/>
    <w:rsid w:val="008B6137"/>
    <w:rsid w:val="008C1546"/>
    <w:rsid w:val="008C1607"/>
    <w:rsid w:val="008C61F4"/>
    <w:rsid w:val="008D0F1B"/>
    <w:rsid w:val="008D39D3"/>
    <w:rsid w:val="008D4812"/>
    <w:rsid w:val="008D7C93"/>
    <w:rsid w:val="008E0F3A"/>
    <w:rsid w:val="008E0F8B"/>
    <w:rsid w:val="008E398B"/>
    <w:rsid w:val="008E4502"/>
    <w:rsid w:val="008E7112"/>
    <w:rsid w:val="008F2DE7"/>
    <w:rsid w:val="008F5284"/>
    <w:rsid w:val="008F757E"/>
    <w:rsid w:val="00905F9B"/>
    <w:rsid w:val="00910F40"/>
    <w:rsid w:val="0091158D"/>
    <w:rsid w:val="00911D54"/>
    <w:rsid w:val="00914302"/>
    <w:rsid w:val="00914622"/>
    <w:rsid w:val="0091662F"/>
    <w:rsid w:val="009204A7"/>
    <w:rsid w:val="00921000"/>
    <w:rsid w:val="0092329E"/>
    <w:rsid w:val="00924AA3"/>
    <w:rsid w:val="00925EF9"/>
    <w:rsid w:val="00930D5A"/>
    <w:rsid w:val="00931426"/>
    <w:rsid w:val="00932811"/>
    <w:rsid w:val="00934FB1"/>
    <w:rsid w:val="00935418"/>
    <w:rsid w:val="00937528"/>
    <w:rsid w:val="00940752"/>
    <w:rsid w:val="0094235E"/>
    <w:rsid w:val="0094395A"/>
    <w:rsid w:val="00944681"/>
    <w:rsid w:val="00944FA8"/>
    <w:rsid w:val="00947D4F"/>
    <w:rsid w:val="00952735"/>
    <w:rsid w:val="009531DD"/>
    <w:rsid w:val="00955119"/>
    <w:rsid w:val="0095714E"/>
    <w:rsid w:val="009576C6"/>
    <w:rsid w:val="00964C2E"/>
    <w:rsid w:val="00970C5A"/>
    <w:rsid w:val="009711A1"/>
    <w:rsid w:val="00972145"/>
    <w:rsid w:val="009733E6"/>
    <w:rsid w:val="009740CC"/>
    <w:rsid w:val="00976E8A"/>
    <w:rsid w:val="00977487"/>
    <w:rsid w:val="009821A7"/>
    <w:rsid w:val="00982986"/>
    <w:rsid w:val="009831B4"/>
    <w:rsid w:val="00983827"/>
    <w:rsid w:val="009848D8"/>
    <w:rsid w:val="00984BA6"/>
    <w:rsid w:val="00996BAB"/>
    <w:rsid w:val="009977BE"/>
    <w:rsid w:val="00997E67"/>
    <w:rsid w:val="009A1C30"/>
    <w:rsid w:val="009A1DD6"/>
    <w:rsid w:val="009A39D6"/>
    <w:rsid w:val="009B1058"/>
    <w:rsid w:val="009B43E7"/>
    <w:rsid w:val="009B5C0E"/>
    <w:rsid w:val="009B69A4"/>
    <w:rsid w:val="009B7A32"/>
    <w:rsid w:val="009C18DB"/>
    <w:rsid w:val="009C1AF9"/>
    <w:rsid w:val="009C225B"/>
    <w:rsid w:val="009C5FB1"/>
    <w:rsid w:val="009D14A6"/>
    <w:rsid w:val="009D2F68"/>
    <w:rsid w:val="009D6188"/>
    <w:rsid w:val="009E09A8"/>
    <w:rsid w:val="009E2E08"/>
    <w:rsid w:val="009E5E59"/>
    <w:rsid w:val="009E7D4E"/>
    <w:rsid w:val="009F10B0"/>
    <w:rsid w:val="009F40F4"/>
    <w:rsid w:val="009F46DD"/>
    <w:rsid w:val="009F5AEA"/>
    <w:rsid w:val="009F692D"/>
    <w:rsid w:val="00A04E1B"/>
    <w:rsid w:val="00A06587"/>
    <w:rsid w:val="00A068E0"/>
    <w:rsid w:val="00A11453"/>
    <w:rsid w:val="00A11F4F"/>
    <w:rsid w:val="00A13385"/>
    <w:rsid w:val="00A27293"/>
    <w:rsid w:val="00A34A83"/>
    <w:rsid w:val="00A35ED3"/>
    <w:rsid w:val="00A40016"/>
    <w:rsid w:val="00A41650"/>
    <w:rsid w:val="00A41664"/>
    <w:rsid w:val="00A43AAF"/>
    <w:rsid w:val="00A442AB"/>
    <w:rsid w:val="00A449E5"/>
    <w:rsid w:val="00A46D7B"/>
    <w:rsid w:val="00A519A0"/>
    <w:rsid w:val="00A521EE"/>
    <w:rsid w:val="00A524F9"/>
    <w:rsid w:val="00A5391D"/>
    <w:rsid w:val="00A54E1E"/>
    <w:rsid w:val="00A71B8C"/>
    <w:rsid w:val="00A75AB2"/>
    <w:rsid w:val="00A83D98"/>
    <w:rsid w:val="00A849EB"/>
    <w:rsid w:val="00A84DA3"/>
    <w:rsid w:val="00A8602F"/>
    <w:rsid w:val="00A87046"/>
    <w:rsid w:val="00A91084"/>
    <w:rsid w:val="00A91D6A"/>
    <w:rsid w:val="00A91DD9"/>
    <w:rsid w:val="00A9530C"/>
    <w:rsid w:val="00A95C61"/>
    <w:rsid w:val="00A9709F"/>
    <w:rsid w:val="00AA182B"/>
    <w:rsid w:val="00AA1C83"/>
    <w:rsid w:val="00AA431C"/>
    <w:rsid w:val="00AA5700"/>
    <w:rsid w:val="00AA69D0"/>
    <w:rsid w:val="00AB185D"/>
    <w:rsid w:val="00AB1AC2"/>
    <w:rsid w:val="00AB31B5"/>
    <w:rsid w:val="00AB69F2"/>
    <w:rsid w:val="00AB6EBD"/>
    <w:rsid w:val="00AC199A"/>
    <w:rsid w:val="00AC2678"/>
    <w:rsid w:val="00AC2A8A"/>
    <w:rsid w:val="00AC2C15"/>
    <w:rsid w:val="00AC3A4C"/>
    <w:rsid w:val="00AC478A"/>
    <w:rsid w:val="00AD18D0"/>
    <w:rsid w:val="00AD4E75"/>
    <w:rsid w:val="00AD6EBE"/>
    <w:rsid w:val="00AD740F"/>
    <w:rsid w:val="00AE021F"/>
    <w:rsid w:val="00AE061C"/>
    <w:rsid w:val="00AE09D3"/>
    <w:rsid w:val="00AE12B1"/>
    <w:rsid w:val="00AE1582"/>
    <w:rsid w:val="00AE4941"/>
    <w:rsid w:val="00AE6A8A"/>
    <w:rsid w:val="00AE7D5D"/>
    <w:rsid w:val="00AF0695"/>
    <w:rsid w:val="00AF5746"/>
    <w:rsid w:val="00AF59CD"/>
    <w:rsid w:val="00AF737E"/>
    <w:rsid w:val="00B031CA"/>
    <w:rsid w:val="00B037F0"/>
    <w:rsid w:val="00B03E34"/>
    <w:rsid w:val="00B0415A"/>
    <w:rsid w:val="00B103AF"/>
    <w:rsid w:val="00B1230B"/>
    <w:rsid w:val="00B140F1"/>
    <w:rsid w:val="00B147CE"/>
    <w:rsid w:val="00B14E2E"/>
    <w:rsid w:val="00B17E9D"/>
    <w:rsid w:val="00B2102F"/>
    <w:rsid w:val="00B21D1E"/>
    <w:rsid w:val="00B229FE"/>
    <w:rsid w:val="00B33530"/>
    <w:rsid w:val="00B340BB"/>
    <w:rsid w:val="00B34653"/>
    <w:rsid w:val="00B34F7B"/>
    <w:rsid w:val="00B36257"/>
    <w:rsid w:val="00B36620"/>
    <w:rsid w:val="00B3673E"/>
    <w:rsid w:val="00B36C3A"/>
    <w:rsid w:val="00B3740B"/>
    <w:rsid w:val="00B4014C"/>
    <w:rsid w:val="00B43BA2"/>
    <w:rsid w:val="00B44F0E"/>
    <w:rsid w:val="00B4769C"/>
    <w:rsid w:val="00B53F02"/>
    <w:rsid w:val="00B563CF"/>
    <w:rsid w:val="00B64E92"/>
    <w:rsid w:val="00B64FCC"/>
    <w:rsid w:val="00B67BF3"/>
    <w:rsid w:val="00B70E74"/>
    <w:rsid w:val="00B719D9"/>
    <w:rsid w:val="00B72A0A"/>
    <w:rsid w:val="00B73AF3"/>
    <w:rsid w:val="00B73DB5"/>
    <w:rsid w:val="00B7795B"/>
    <w:rsid w:val="00B81550"/>
    <w:rsid w:val="00B9104D"/>
    <w:rsid w:val="00B94886"/>
    <w:rsid w:val="00BA2D0C"/>
    <w:rsid w:val="00BA6BC6"/>
    <w:rsid w:val="00BA6F56"/>
    <w:rsid w:val="00BB0C8D"/>
    <w:rsid w:val="00BB124F"/>
    <w:rsid w:val="00BB3F8D"/>
    <w:rsid w:val="00BB4788"/>
    <w:rsid w:val="00BB5004"/>
    <w:rsid w:val="00BB5A3B"/>
    <w:rsid w:val="00BB60DC"/>
    <w:rsid w:val="00BB6410"/>
    <w:rsid w:val="00BB7D0F"/>
    <w:rsid w:val="00BB7D19"/>
    <w:rsid w:val="00BC06B7"/>
    <w:rsid w:val="00BC1075"/>
    <w:rsid w:val="00BC346F"/>
    <w:rsid w:val="00BC39C9"/>
    <w:rsid w:val="00BC5F07"/>
    <w:rsid w:val="00BD42A1"/>
    <w:rsid w:val="00BD4665"/>
    <w:rsid w:val="00BD4BB3"/>
    <w:rsid w:val="00BD5290"/>
    <w:rsid w:val="00BD58AF"/>
    <w:rsid w:val="00BD6FB8"/>
    <w:rsid w:val="00BD7A2B"/>
    <w:rsid w:val="00BE004D"/>
    <w:rsid w:val="00BE0464"/>
    <w:rsid w:val="00BE1690"/>
    <w:rsid w:val="00BE7362"/>
    <w:rsid w:val="00BF02BE"/>
    <w:rsid w:val="00BF08B5"/>
    <w:rsid w:val="00BF2C37"/>
    <w:rsid w:val="00BF6A12"/>
    <w:rsid w:val="00BF6B89"/>
    <w:rsid w:val="00BF6EDA"/>
    <w:rsid w:val="00C00908"/>
    <w:rsid w:val="00C01CF3"/>
    <w:rsid w:val="00C037DC"/>
    <w:rsid w:val="00C04ABA"/>
    <w:rsid w:val="00C066EE"/>
    <w:rsid w:val="00C1120B"/>
    <w:rsid w:val="00C12176"/>
    <w:rsid w:val="00C12ACC"/>
    <w:rsid w:val="00C13DC6"/>
    <w:rsid w:val="00C1545D"/>
    <w:rsid w:val="00C161C7"/>
    <w:rsid w:val="00C179B6"/>
    <w:rsid w:val="00C2152A"/>
    <w:rsid w:val="00C21AE9"/>
    <w:rsid w:val="00C23794"/>
    <w:rsid w:val="00C26871"/>
    <w:rsid w:val="00C31450"/>
    <w:rsid w:val="00C34690"/>
    <w:rsid w:val="00C37638"/>
    <w:rsid w:val="00C37D61"/>
    <w:rsid w:val="00C41206"/>
    <w:rsid w:val="00C428C0"/>
    <w:rsid w:val="00C507E9"/>
    <w:rsid w:val="00C51424"/>
    <w:rsid w:val="00C51E94"/>
    <w:rsid w:val="00C52251"/>
    <w:rsid w:val="00C52A68"/>
    <w:rsid w:val="00C5772B"/>
    <w:rsid w:val="00C5784F"/>
    <w:rsid w:val="00C5788A"/>
    <w:rsid w:val="00C62B24"/>
    <w:rsid w:val="00C65176"/>
    <w:rsid w:val="00C660E4"/>
    <w:rsid w:val="00C66C81"/>
    <w:rsid w:val="00C729D8"/>
    <w:rsid w:val="00C75503"/>
    <w:rsid w:val="00C766B9"/>
    <w:rsid w:val="00C772A7"/>
    <w:rsid w:val="00C7785F"/>
    <w:rsid w:val="00C8017B"/>
    <w:rsid w:val="00C914A9"/>
    <w:rsid w:val="00C95E57"/>
    <w:rsid w:val="00C96521"/>
    <w:rsid w:val="00CA1A50"/>
    <w:rsid w:val="00CA4467"/>
    <w:rsid w:val="00CA5237"/>
    <w:rsid w:val="00CA5EC0"/>
    <w:rsid w:val="00CA6426"/>
    <w:rsid w:val="00CC16BB"/>
    <w:rsid w:val="00CC183A"/>
    <w:rsid w:val="00CC6D5A"/>
    <w:rsid w:val="00CD0109"/>
    <w:rsid w:val="00CD094A"/>
    <w:rsid w:val="00CD1865"/>
    <w:rsid w:val="00CD1ADC"/>
    <w:rsid w:val="00CD1E98"/>
    <w:rsid w:val="00CD28F8"/>
    <w:rsid w:val="00CD3D3F"/>
    <w:rsid w:val="00CD4F2F"/>
    <w:rsid w:val="00CE115B"/>
    <w:rsid w:val="00CE6AE5"/>
    <w:rsid w:val="00CF2E1B"/>
    <w:rsid w:val="00CF3758"/>
    <w:rsid w:val="00CF4896"/>
    <w:rsid w:val="00CF66EE"/>
    <w:rsid w:val="00CF73CE"/>
    <w:rsid w:val="00CF7B5B"/>
    <w:rsid w:val="00D00FBE"/>
    <w:rsid w:val="00D00FC6"/>
    <w:rsid w:val="00D01510"/>
    <w:rsid w:val="00D01A3F"/>
    <w:rsid w:val="00D01E8B"/>
    <w:rsid w:val="00D0738A"/>
    <w:rsid w:val="00D076EC"/>
    <w:rsid w:val="00D0798D"/>
    <w:rsid w:val="00D07E15"/>
    <w:rsid w:val="00D10DB1"/>
    <w:rsid w:val="00D1101D"/>
    <w:rsid w:val="00D12A35"/>
    <w:rsid w:val="00D141A4"/>
    <w:rsid w:val="00D14297"/>
    <w:rsid w:val="00D14DF2"/>
    <w:rsid w:val="00D16D08"/>
    <w:rsid w:val="00D178EA"/>
    <w:rsid w:val="00D20B5A"/>
    <w:rsid w:val="00D21B5C"/>
    <w:rsid w:val="00D25ADB"/>
    <w:rsid w:val="00D260AE"/>
    <w:rsid w:val="00D26AD1"/>
    <w:rsid w:val="00D277CC"/>
    <w:rsid w:val="00D27F47"/>
    <w:rsid w:val="00D32543"/>
    <w:rsid w:val="00D336FA"/>
    <w:rsid w:val="00D41409"/>
    <w:rsid w:val="00D4311B"/>
    <w:rsid w:val="00D440B3"/>
    <w:rsid w:val="00D44492"/>
    <w:rsid w:val="00D474C2"/>
    <w:rsid w:val="00D5051E"/>
    <w:rsid w:val="00D51319"/>
    <w:rsid w:val="00D51602"/>
    <w:rsid w:val="00D52480"/>
    <w:rsid w:val="00D52CD3"/>
    <w:rsid w:val="00D5669C"/>
    <w:rsid w:val="00D573D7"/>
    <w:rsid w:val="00D576B4"/>
    <w:rsid w:val="00D5793C"/>
    <w:rsid w:val="00D600EB"/>
    <w:rsid w:val="00D6223A"/>
    <w:rsid w:val="00D6552E"/>
    <w:rsid w:val="00D66975"/>
    <w:rsid w:val="00D66C3F"/>
    <w:rsid w:val="00D7123A"/>
    <w:rsid w:val="00D7428A"/>
    <w:rsid w:val="00D74F39"/>
    <w:rsid w:val="00D807E4"/>
    <w:rsid w:val="00D82208"/>
    <w:rsid w:val="00D832B5"/>
    <w:rsid w:val="00D84098"/>
    <w:rsid w:val="00D84202"/>
    <w:rsid w:val="00D8520D"/>
    <w:rsid w:val="00D857C1"/>
    <w:rsid w:val="00D87710"/>
    <w:rsid w:val="00D87D55"/>
    <w:rsid w:val="00D908DB"/>
    <w:rsid w:val="00D92D77"/>
    <w:rsid w:val="00D93ADB"/>
    <w:rsid w:val="00D95C55"/>
    <w:rsid w:val="00D97863"/>
    <w:rsid w:val="00DA220C"/>
    <w:rsid w:val="00DA4A37"/>
    <w:rsid w:val="00DB387F"/>
    <w:rsid w:val="00DB39AE"/>
    <w:rsid w:val="00DB6ED0"/>
    <w:rsid w:val="00DB765D"/>
    <w:rsid w:val="00DB7FD3"/>
    <w:rsid w:val="00DC0206"/>
    <w:rsid w:val="00DC13B0"/>
    <w:rsid w:val="00DC279F"/>
    <w:rsid w:val="00DC286A"/>
    <w:rsid w:val="00DC4CB5"/>
    <w:rsid w:val="00DC586C"/>
    <w:rsid w:val="00DC7DFD"/>
    <w:rsid w:val="00DD15A8"/>
    <w:rsid w:val="00DD3EAE"/>
    <w:rsid w:val="00DD5D9D"/>
    <w:rsid w:val="00DE2482"/>
    <w:rsid w:val="00DE2DFD"/>
    <w:rsid w:val="00DE7F82"/>
    <w:rsid w:val="00DF1A1C"/>
    <w:rsid w:val="00DF3BCE"/>
    <w:rsid w:val="00DF5782"/>
    <w:rsid w:val="00DF679F"/>
    <w:rsid w:val="00E0214A"/>
    <w:rsid w:val="00E0233C"/>
    <w:rsid w:val="00E0293E"/>
    <w:rsid w:val="00E03FDF"/>
    <w:rsid w:val="00E04E58"/>
    <w:rsid w:val="00E063FB"/>
    <w:rsid w:val="00E06545"/>
    <w:rsid w:val="00E07260"/>
    <w:rsid w:val="00E1059A"/>
    <w:rsid w:val="00E11991"/>
    <w:rsid w:val="00E132BA"/>
    <w:rsid w:val="00E1558A"/>
    <w:rsid w:val="00E1664A"/>
    <w:rsid w:val="00E23E89"/>
    <w:rsid w:val="00E346C0"/>
    <w:rsid w:val="00E34F25"/>
    <w:rsid w:val="00E427A5"/>
    <w:rsid w:val="00E431AD"/>
    <w:rsid w:val="00E446F7"/>
    <w:rsid w:val="00E4605A"/>
    <w:rsid w:val="00E5242B"/>
    <w:rsid w:val="00E5685F"/>
    <w:rsid w:val="00E56CA3"/>
    <w:rsid w:val="00E57BAE"/>
    <w:rsid w:val="00E60296"/>
    <w:rsid w:val="00E63403"/>
    <w:rsid w:val="00E6448A"/>
    <w:rsid w:val="00E6469F"/>
    <w:rsid w:val="00E70325"/>
    <w:rsid w:val="00E707F6"/>
    <w:rsid w:val="00E72CC3"/>
    <w:rsid w:val="00E80D6A"/>
    <w:rsid w:val="00E83142"/>
    <w:rsid w:val="00E84FCB"/>
    <w:rsid w:val="00E87581"/>
    <w:rsid w:val="00EA1730"/>
    <w:rsid w:val="00EA29B9"/>
    <w:rsid w:val="00EA3711"/>
    <w:rsid w:val="00EA399D"/>
    <w:rsid w:val="00EA3C6F"/>
    <w:rsid w:val="00EA494A"/>
    <w:rsid w:val="00EA4FD9"/>
    <w:rsid w:val="00EA7945"/>
    <w:rsid w:val="00EB2908"/>
    <w:rsid w:val="00EB46DC"/>
    <w:rsid w:val="00EC191D"/>
    <w:rsid w:val="00EC2B26"/>
    <w:rsid w:val="00EC3005"/>
    <w:rsid w:val="00EC638F"/>
    <w:rsid w:val="00EC69D2"/>
    <w:rsid w:val="00EC702E"/>
    <w:rsid w:val="00ED1428"/>
    <w:rsid w:val="00ED73A7"/>
    <w:rsid w:val="00EE166D"/>
    <w:rsid w:val="00EE5DC7"/>
    <w:rsid w:val="00EF0C7E"/>
    <w:rsid w:val="00EF1770"/>
    <w:rsid w:val="00EF26AA"/>
    <w:rsid w:val="00EF4809"/>
    <w:rsid w:val="00EF4F74"/>
    <w:rsid w:val="00F0218F"/>
    <w:rsid w:val="00F04081"/>
    <w:rsid w:val="00F04857"/>
    <w:rsid w:val="00F05905"/>
    <w:rsid w:val="00F05F0F"/>
    <w:rsid w:val="00F06858"/>
    <w:rsid w:val="00F11B98"/>
    <w:rsid w:val="00F142E0"/>
    <w:rsid w:val="00F1440B"/>
    <w:rsid w:val="00F149FF"/>
    <w:rsid w:val="00F16315"/>
    <w:rsid w:val="00F204D3"/>
    <w:rsid w:val="00F218A1"/>
    <w:rsid w:val="00F21ECC"/>
    <w:rsid w:val="00F224ED"/>
    <w:rsid w:val="00F2504B"/>
    <w:rsid w:val="00F25823"/>
    <w:rsid w:val="00F2613F"/>
    <w:rsid w:val="00F30B64"/>
    <w:rsid w:val="00F3254C"/>
    <w:rsid w:val="00F33B0E"/>
    <w:rsid w:val="00F37E03"/>
    <w:rsid w:val="00F40262"/>
    <w:rsid w:val="00F4119D"/>
    <w:rsid w:val="00F41BB5"/>
    <w:rsid w:val="00F432F8"/>
    <w:rsid w:val="00F504CF"/>
    <w:rsid w:val="00F50E91"/>
    <w:rsid w:val="00F570FB"/>
    <w:rsid w:val="00F605DE"/>
    <w:rsid w:val="00F66CDA"/>
    <w:rsid w:val="00F673DE"/>
    <w:rsid w:val="00F679A6"/>
    <w:rsid w:val="00F67EEE"/>
    <w:rsid w:val="00F701FD"/>
    <w:rsid w:val="00F718AE"/>
    <w:rsid w:val="00F72A73"/>
    <w:rsid w:val="00F754EC"/>
    <w:rsid w:val="00F76D8D"/>
    <w:rsid w:val="00F809A9"/>
    <w:rsid w:val="00F80EE5"/>
    <w:rsid w:val="00F81AE8"/>
    <w:rsid w:val="00F81DEE"/>
    <w:rsid w:val="00F84B58"/>
    <w:rsid w:val="00F856D0"/>
    <w:rsid w:val="00F858D8"/>
    <w:rsid w:val="00F86221"/>
    <w:rsid w:val="00F86650"/>
    <w:rsid w:val="00F87246"/>
    <w:rsid w:val="00F87804"/>
    <w:rsid w:val="00F87BE2"/>
    <w:rsid w:val="00F90344"/>
    <w:rsid w:val="00F9437A"/>
    <w:rsid w:val="00F9697E"/>
    <w:rsid w:val="00F97C4F"/>
    <w:rsid w:val="00FA61CF"/>
    <w:rsid w:val="00FB0CAD"/>
    <w:rsid w:val="00FB107D"/>
    <w:rsid w:val="00FB2800"/>
    <w:rsid w:val="00FB38EB"/>
    <w:rsid w:val="00FB456B"/>
    <w:rsid w:val="00FB5F34"/>
    <w:rsid w:val="00FB6CD8"/>
    <w:rsid w:val="00FB7257"/>
    <w:rsid w:val="00FC1F1D"/>
    <w:rsid w:val="00FC2103"/>
    <w:rsid w:val="00FC2935"/>
    <w:rsid w:val="00FC2F2C"/>
    <w:rsid w:val="00FD0A31"/>
    <w:rsid w:val="00FD1BCA"/>
    <w:rsid w:val="00FE0BC5"/>
    <w:rsid w:val="00FE2507"/>
    <w:rsid w:val="00FE320B"/>
    <w:rsid w:val="00FE35F3"/>
    <w:rsid w:val="00FE6950"/>
    <w:rsid w:val="00FE71D3"/>
    <w:rsid w:val="00FF03BB"/>
    <w:rsid w:val="00FF0A4E"/>
    <w:rsid w:val="00FF107B"/>
    <w:rsid w:val="00FF610C"/>
    <w:rsid w:val="00FF775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993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ind w:left="720"/>
        <w:jc w:val="both"/>
      </w:pPr>
    </w:pPrDefault>
  </w:docDefaults>
  <w:latentStyles w:defLockedState="0" w:defUIPriority="99" w:defSemiHidden="1" w:defUnhideWhenUsed="0" w:defQFormat="0" w:count="267">
    <w:lsdException w:name="Normal" w:semiHidden="0" w:uiPriority="0" w:qFormat="1"/>
    <w:lsdException w:name="heading 1" w:semiHidden="0" w:uiPriority="0" w:qFormat="1"/>
    <w:lsdException w:name="heading 2" w:semiHidden="0" w:uiPriority="0" w:qFormat="1"/>
    <w:lsdException w:name="heading 3" w:semiHidden="0" w:uiPriority="0" w:qFormat="1"/>
    <w:lsdException w:name="heading 4" w:semiHidden="0" w:uiPriority="0" w:qFormat="1"/>
    <w:lsdException w:name="heading 5" w:semiHidden="0" w:uiPriority="0" w:qFormat="1"/>
    <w:lsdException w:name="heading 6" w:semiHidden="0" w:uiPriority="0" w:qFormat="1"/>
    <w:lsdException w:name="heading 7" w:semiHidden="0" w:uiPriority="0" w:qFormat="1"/>
    <w:lsdException w:name="heading 8" w:semiHidden="0" w:uiPriority="0" w:qFormat="1"/>
    <w:lsdException w:name="heading 9" w:semiHidden="0" w:uiPriority="0" w:qFormat="1"/>
    <w:lsdException w:name="index 1" w:unhideWhenUsed="1"/>
    <w:lsdException w:name="index 2" w:unhideWhenUsed="1"/>
    <w:lsdException w:name="index 3" w:unhideWhenUsed="1"/>
    <w:lsdException w:name="index 4" w:unhideWhenUsed="1"/>
    <w:lsdException w:name="index 5" w:unhideWhenUsed="1"/>
    <w:lsdException w:name="index 6" w:unhideWhenUsed="1"/>
    <w:lsdException w:name="index 7" w:unhideWhenUsed="1"/>
    <w:lsdException w:name="index 8" w:unhideWhenUsed="1"/>
    <w:lsdException w:name="index 9" w:unhideWhenUsed="1"/>
    <w:lsdException w:name="toc 1" w:uiPriority="39" w:unhideWhenUsed="1"/>
    <w:lsdException w:name="toc 2" w:uiPriority="39" w:unhideWhenUsed="1"/>
    <w:lsdException w:name="toc 3" w:uiPriority="39" w:unhideWhenUsed="1"/>
    <w:lsdException w:name="toc 4" w:uiPriority="39" w:unhideWhenUsed="1"/>
    <w:lsdException w:name="toc 5" w:uiPriority="39" w:unhideWhenUsed="1"/>
    <w:lsdException w:name="toc 6" w:uiPriority="39" w:unhideWhenUsed="1"/>
    <w:lsdException w:name="toc 7" w:uiPriority="39" w:unhideWhenUsed="1"/>
    <w:lsdException w:name="toc 8" w:uiPriority="39" w:unhideWhenUsed="1"/>
    <w:lsdException w:name="toc 9" w:uiPriority="39" w:unhideWhenUsed="1"/>
    <w:lsdException w:name="annotation text" w:unhideWhenUsed="1"/>
    <w:lsdException w:name="header" w:uiPriority="0"/>
    <w:lsdException w:name="footer" w:uiPriority="0"/>
    <w:lsdException w:name="index heading" w:unhideWhenUsed="1"/>
    <w:lsdException w:name="caption" w:uiPriority="35" w:unhideWhenUsed="1" w:qFormat="1"/>
    <w:lsdException w:name="table of figures" w:unhideWhenUsed="1"/>
    <w:lsdException w:name="envelope address" w:unhideWhenUsed="1"/>
    <w:lsdException w:name="envelope return" w:unhideWhenUsed="1"/>
    <w:lsdException w:name="annotation reference" w:unhideWhenUsed="1"/>
    <w:lsdException w:name="line number" w:unhideWhenUsed="1"/>
    <w:lsdException w:name="page number" w:uiPriority="0" w:unhideWhenUsed="1"/>
    <w:lsdException w:name="endnote reference" w:unhideWhenUsed="1"/>
    <w:lsdException w:name="endnote text" w:unhideWhenUsed="1"/>
    <w:lsdException w:name="table of authorities" w:unhideWhenUsed="1"/>
    <w:lsdException w:name="macro" w:unhideWhenUsed="1"/>
    <w:lsdException w:name="toa heading" w:unhideWhenUsed="1"/>
    <w:lsdException w:name="List" w:unhideWhenUsed="1"/>
    <w:lsdException w:name="List Bullet" w:unhideWhenUsed="1"/>
    <w:lsdException w:name="List Number" w:unhideWhenUsed="1"/>
    <w:lsdException w:name="List 2" w:unhideWhenUsed="1"/>
    <w:lsdException w:name="List 3" w:unhideWhenUsed="1"/>
    <w:lsdException w:name="List 4" w:unhideWhenUsed="1"/>
    <w:lsdException w:name="List 5" w:unhideWhenUsed="1"/>
    <w:lsdException w:name="List Bullet 2" w:unhideWhenUsed="1"/>
    <w:lsdException w:name="List Bullet 3" w:unhideWhenUsed="1"/>
    <w:lsdException w:name="List Bullet 4" w:unhideWhenUsed="1"/>
    <w:lsdException w:name="List Bullet 5" w:unhideWhenUsed="1"/>
    <w:lsdException w:name="List Number 2" w:unhideWhenUsed="1"/>
    <w:lsdException w:name="List Number 3" w:unhideWhenUsed="1"/>
    <w:lsdException w:name="List Number 4" w:unhideWhenUsed="1"/>
    <w:lsdException w:name="List Number 5" w:unhideWhenUsed="1"/>
    <w:lsdException w:name="Title" w:semiHidden="0" w:uiPriority="0" w:qFormat="1"/>
    <w:lsdException w:name="Closing" w:unhideWhenUsed="1"/>
    <w:lsdException w:name="Signature" w:unhideWhenUsed="1"/>
    <w:lsdException w:name="Body Text" w:uiPriority="0"/>
    <w:lsdException w:name="Body Text Indent" w:uiPriority="0"/>
    <w:lsdException w:name="List Continue" w:unhideWhenUsed="1"/>
    <w:lsdException w:name="List Continue 2" w:unhideWhenUsed="1"/>
    <w:lsdException w:name="List Continue 3" w:unhideWhenUsed="1"/>
    <w:lsdException w:name="List Continue 4" w:unhideWhenUsed="1"/>
    <w:lsdException w:name="List Continue 5" w:unhideWhenUsed="1"/>
    <w:lsdException w:name="Message Header" w:unhideWhenUsed="1"/>
    <w:lsdException w:name="Subtitle" w:semiHidden="0" w:uiPriority="11" w:qFormat="1"/>
    <w:lsdException w:name="Salutation" w:unhideWhenUsed="1"/>
    <w:lsdException w:name="Date" w:unhideWhenUsed="1"/>
    <w:lsdException w:name="Body Text First Indent" w:unhideWhenUsed="1"/>
    <w:lsdException w:name="Body Text First Indent 2" w:unhideWhenUsed="1"/>
    <w:lsdException w:name="Note Heading" w:unhideWhenUsed="1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Hyperlink" w:uiPriority="0"/>
    <w:lsdException w:name="FollowedHyperlink" w:uiPriority="0" w:unhideWhenUsed="1"/>
    <w:lsdException w:name="Strong" w:semiHidden="0" w:uiPriority="0" w:qFormat="1"/>
    <w:lsdException w:name="Emphasis" w:semiHidden="0" w:uiPriority="0" w:qFormat="1"/>
    <w:lsdException w:name="Document Map" w:uiPriority="0" w:unhideWhenUsed="1"/>
    <w:lsdException w:name="Plain Text" w:uiPriority="0" w:unhideWhenUsed="1"/>
    <w:lsdException w:name="E-mail Signature" w:unhideWhenUsed="1"/>
    <w:lsdException w:name="HTML Top of Form" w:unhideWhenUsed="1"/>
    <w:lsdException w:name="HTML Bottom of Form" w:unhideWhenUsed="1"/>
    <w:lsdException w:name="HTML Acronym" w:unhideWhenUsed="1"/>
    <w:lsdException w:name="HTML Address" w:unhideWhenUsed="1"/>
    <w:lsdException w:name="HTML Cite" w:unhideWhenUsed="1"/>
    <w:lsdException w:name="HTML Code" w:unhideWhenUsed="1"/>
    <w:lsdException w:name="HTML Definition" w:unhideWhenUsed="1"/>
    <w:lsdException w:name="HTML Keyboard" w:unhideWhenUsed="1"/>
    <w:lsdException w:name="HTML Preformatted" w:unhideWhenUsed="1"/>
    <w:lsdException w:name="HTML Sample" w:unhideWhenUsed="1"/>
    <w:lsdException w:name="HTML Typewriter" w:unhideWhenUsed="1"/>
    <w:lsdException w:name="HTML Variable" w:unhideWhenUsed="1"/>
    <w:lsdException w:name="Normal Table" w:unhideWhenUsed="1"/>
    <w:lsdException w:name="annotation subject" w:unhideWhenUsed="1"/>
    <w:lsdException w:name="No List" w:unhideWhenUsed="1"/>
    <w:lsdException w:name="Outline List 1" w:unhideWhenUsed="1"/>
    <w:lsdException w:name="Outline List 2" w:unhideWhenUsed="1"/>
    <w:lsdException w:name="Outline List 3" w:unhideWhenUsed="1"/>
    <w:lsdException w:name="Table Simple 1" w:unhideWhenUsed="1"/>
    <w:lsdException w:name="Table Simple 2" w:unhideWhenUsed="1"/>
    <w:lsdException w:name="Table Simple 3" w:unhideWhenUsed="1"/>
    <w:lsdException w:name="Table Classic 1" w:unhideWhenUsed="1"/>
    <w:lsdException w:name="Table Classic 2" w:unhideWhenUsed="1"/>
    <w:lsdException w:name="Table Classic 3" w:unhideWhenUsed="1"/>
    <w:lsdException w:name="Table Classic 4" w:unhideWhenUsed="1"/>
    <w:lsdException w:name="Table Colorful 1" w:unhideWhenUsed="1"/>
    <w:lsdException w:name="Table Colorful 2" w:unhideWhenUsed="1"/>
    <w:lsdException w:name="Table Colorful 3" w:unhideWhenUsed="1"/>
    <w:lsdException w:name="Table Columns 1" w:unhideWhenUsed="1"/>
    <w:lsdException w:name="Table Columns 2" w:unhideWhenUsed="1"/>
    <w:lsdException w:name="Table Columns 3" w:unhideWhenUsed="1"/>
    <w:lsdException w:name="Table Columns 4" w:unhideWhenUsed="1"/>
    <w:lsdException w:name="Table Columns 5" w:unhideWhenUsed="1"/>
    <w:lsdException w:name="Table Grid 1" w:unhideWhenUsed="1"/>
    <w:lsdException w:name="Table Grid 2" w:unhideWhenUsed="1"/>
    <w:lsdException w:name="Table Grid 3" w:unhideWhenUsed="1"/>
    <w:lsdException w:name="Table Grid 4" w:unhideWhenUsed="1"/>
    <w:lsdException w:name="Table Grid 5" w:unhideWhenUsed="1"/>
    <w:lsdException w:name="Table Grid 6" w:unhideWhenUsed="1"/>
    <w:lsdException w:name="Table Grid 7" w:unhideWhenUsed="1"/>
    <w:lsdException w:name="Table Grid 8" w:unhideWhenUsed="1"/>
    <w:lsdException w:name="Table List 1" w:unhideWhenUsed="1"/>
    <w:lsdException w:name="Table List 2" w:unhideWhenUsed="1"/>
    <w:lsdException w:name="Table List 3" w:unhideWhenUsed="1"/>
    <w:lsdException w:name="Table List 4" w:unhideWhenUsed="1"/>
    <w:lsdException w:name="Table List 5" w:unhideWhenUsed="1"/>
    <w:lsdException w:name="Table List 6" w:unhideWhenUsed="1"/>
    <w:lsdException w:name="Table List 7" w:unhideWhenUsed="1"/>
    <w:lsdException w:name="Table List 8" w:unhideWhenUsed="1"/>
    <w:lsdException w:name="Table 3D effects 1" w:unhideWhenUsed="1"/>
    <w:lsdException w:name="Table 3D effects 2" w:unhideWhenUsed="1"/>
    <w:lsdException w:name="Table 3D effects 3" w:unhideWhenUsed="1"/>
    <w:lsdException w:name="Table Contemporary" w:unhideWhenUsed="1"/>
    <w:lsdException w:name="Table Elegant" w:unhideWhenUsed="1"/>
    <w:lsdException w:name="Table Professional" w:unhideWhenUsed="1"/>
    <w:lsdException w:name="Table Subtle 1" w:unhideWhenUsed="1"/>
    <w:lsdException w:name="Table Subtle 2" w:unhideWhenUsed="1"/>
    <w:lsdException w:name="Table Web 1" w:unhideWhenUsed="1"/>
    <w:lsdException w:name="Table Web 2" w:unhideWhenUsed="1"/>
    <w:lsdException w:name="Table Web 3" w:unhideWhenUsed="1"/>
    <w:lsdException w:name="Balloon Text" w:uiPriority="0" w:unhideWhenUsed="1"/>
    <w:lsdException w:name="Table Grid" w:semiHidden="0" w:uiPriority="59"/>
    <w:lsdException w:name="Table Theme" w:unhideWhenUsed="1"/>
    <w:lsdException w:name="No Spacing" w:semiHidden="0" w:uiPriority="0" w:qFormat="1"/>
    <w:lsdException w:name="Light Shading" w:semiHidden="0" w:uiPriority="60"/>
    <w:lsdException w:name="Light List" w:semiHidden="0" w:uiPriority="61"/>
    <w:lsdException w:name="Light Grid" w:semiHidden="0" w:uiPriority="62"/>
    <w:lsdException w:name="Medium Shading 1" w:semiHidden="0" w:uiPriority="63"/>
    <w:lsdException w:name="Medium Shading 2" w:semiHidden="0" w:uiPriority="64"/>
    <w:lsdException w:name="Medium List 1" w:semiHidden="0" w:uiPriority="65"/>
    <w:lsdException w:name="Medium List 2" w:semiHidden="0" w:uiPriority="66"/>
    <w:lsdException w:name="Medium Grid 1" w:semiHidden="0" w:uiPriority="67"/>
    <w:lsdException w:name="Medium Grid 2" w:semiHidden="0" w:uiPriority="68"/>
    <w:lsdException w:name="Medium Grid 3" w:semiHidden="0" w:uiPriority="69"/>
    <w:lsdException w:name="Dark List" w:semiHidden="0" w:uiPriority="70"/>
    <w:lsdException w:name="Colorful Shading" w:semiHidden="0" w:uiPriority="71"/>
    <w:lsdException w:name="Colorful List" w:semiHidden="0" w:uiPriority="72"/>
    <w:lsdException w:name="Colorful Grid" w:semiHidden="0" w:uiPriority="73"/>
    <w:lsdException w:name="Light Shading Accent 1" w:semiHidden="0" w:uiPriority="60"/>
    <w:lsdException w:name="Light List Accent 1" w:semiHidden="0" w:uiPriority="61"/>
    <w:lsdException w:name="Light Grid Accent 1" w:semiHidden="0" w:uiPriority="62"/>
    <w:lsdException w:name="Medium Shading 1 Accent 1" w:semiHidden="0" w:uiPriority="63"/>
    <w:lsdException w:name="Medium Shading 2 Accent 1" w:semiHidden="0" w:uiPriority="64"/>
    <w:lsdException w:name="Medium List 1 Accent 1" w:semiHidden="0" w:uiPriority="65"/>
    <w:lsdException w:name="List Paragraph" w:semiHidden="0" w:uiPriority="34" w:qFormat="1"/>
    <w:lsdException w:name="Quote" w:semiHidden="0" w:uiPriority="29" w:qFormat="1"/>
    <w:lsdException w:name="Intense Quote" w:semiHidden="0" w:uiPriority="30" w:qFormat="1"/>
    <w:lsdException w:name="Medium List 2 Accent 1" w:semiHidden="0" w:uiPriority="66"/>
    <w:lsdException w:name="Medium Grid 1 Accent 1" w:semiHidden="0" w:uiPriority="67"/>
    <w:lsdException w:name="Medium Grid 2 Accent 1" w:semiHidden="0" w:uiPriority="68"/>
    <w:lsdException w:name="Medium Grid 3 Accent 1" w:semiHidden="0" w:uiPriority="69"/>
    <w:lsdException w:name="Dark List Accent 1" w:semiHidden="0" w:uiPriority="70"/>
    <w:lsdException w:name="Colorful Shading Accent 1" w:semiHidden="0" w:uiPriority="71"/>
    <w:lsdException w:name="Colorful List Accent 1" w:semiHidden="0" w:uiPriority="72"/>
    <w:lsdException w:name="Colorful Grid Accent 1" w:semiHidden="0" w:uiPriority="73"/>
    <w:lsdException w:name="Light Shading Accent 2" w:semiHidden="0" w:uiPriority="60"/>
    <w:lsdException w:name="Light List Accent 2" w:semiHidden="0" w:uiPriority="61"/>
    <w:lsdException w:name="Light Grid Accent 2" w:semiHidden="0" w:uiPriority="62"/>
    <w:lsdException w:name="Medium Shading 1 Accent 2" w:semiHidden="0" w:uiPriority="63"/>
    <w:lsdException w:name="Medium Shading 2 Accent 2" w:semiHidden="0" w:uiPriority="64"/>
    <w:lsdException w:name="Medium List 1 Accent 2" w:semiHidden="0" w:uiPriority="65"/>
    <w:lsdException w:name="Medium List 2 Accent 2" w:semiHidden="0" w:uiPriority="66"/>
    <w:lsdException w:name="Medium Grid 1 Accent 2" w:semiHidden="0" w:uiPriority="67"/>
    <w:lsdException w:name="Medium Grid 2 Accent 2" w:semiHidden="0" w:uiPriority="68"/>
    <w:lsdException w:name="Medium Grid 3 Accent 2" w:semiHidden="0" w:uiPriority="69"/>
    <w:lsdException w:name="Dark List Accent 2" w:semiHidden="0" w:uiPriority="70"/>
    <w:lsdException w:name="Colorful Shading Accent 2" w:semiHidden="0" w:uiPriority="71"/>
    <w:lsdException w:name="Colorful List Accent 2" w:semiHidden="0" w:uiPriority="72"/>
    <w:lsdException w:name="Colorful Grid Accent 2" w:semiHidden="0" w:uiPriority="73"/>
    <w:lsdException w:name="Light Shading Accent 3" w:semiHidden="0" w:uiPriority="60"/>
    <w:lsdException w:name="Light List Accent 3" w:semiHidden="0" w:uiPriority="61"/>
    <w:lsdException w:name="Light Grid Accent 3" w:semiHidden="0" w:uiPriority="62"/>
    <w:lsdException w:name="Medium Shading 1 Accent 3" w:semiHidden="0" w:uiPriority="63"/>
    <w:lsdException w:name="Medium Shading 2 Accent 3" w:semiHidden="0" w:uiPriority="64"/>
    <w:lsdException w:name="Medium List 1 Accent 3" w:semiHidden="0" w:uiPriority="65"/>
    <w:lsdException w:name="Medium List 2 Accent 3" w:semiHidden="0" w:uiPriority="66"/>
    <w:lsdException w:name="Medium Grid 1 Accent 3" w:semiHidden="0" w:uiPriority="67"/>
    <w:lsdException w:name="Medium Grid 2 Accent 3" w:semiHidden="0" w:uiPriority="68"/>
    <w:lsdException w:name="Medium Grid 3 Accent 3" w:semiHidden="0" w:uiPriority="69"/>
    <w:lsdException w:name="Dark List Accent 3" w:semiHidden="0" w:uiPriority="70"/>
    <w:lsdException w:name="Colorful Shading Accent 3" w:semiHidden="0" w:uiPriority="71"/>
    <w:lsdException w:name="Colorful List Accent 3" w:semiHidden="0" w:uiPriority="72"/>
    <w:lsdException w:name="Colorful Grid Accent 3" w:semiHidden="0" w:uiPriority="73"/>
    <w:lsdException w:name="Light Shading Accent 4" w:semiHidden="0" w:uiPriority="60"/>
    <w:lsdException w:name="Light List Accent 4" w:semiHidden="0" w:uiPriority="61"/>
    <w:lsdException w:name="Light Grid Accent 4" w:semiHidden="0" w:uiPriority="62"/>
    <w:lsdException w:name="Medium Shading 1 Accent 4" w:semiHidden="0" w:uiPriority="63"/>
    <w:lsdException w:name="Medium Shading 2 Accent 4" w:semiHidden="0" w:uiPriority="64"/>
    <w:lsdException w:name="Medium List 1 Accent 4" w:semiHidden="0" w:uiPriority="65"/>
    <w:lsdException w:name="Medium List 2 Accent 4" w:semiHidden="0" w:uiPriority="66"/>
    <w:lsdException w:name="Medium Grid 1 Accent 4" w:semiHidden="0" w:uiPriority="67"/>
    <w:lsdException w:name="Medium Grid 2 Accent 4" w:semiHidden="0" w:uiPriority="68"/>
    <w:lsdException w:name="Medium Grid 3 Accent 4" w:semiHidden="0" w:uiPriority="69"/>
    <w:lsdException w:name="Dark List Accent 4" w:semiHidden="0" w:uiPriority="70"/>
    <w:lsdException w:name="Colorful Shading Accent 4" w:semiHidden="0" w:uiPriority="71"/>
    <w:lsdException w:name="Colorful List Accent 4" w:semiHidden="0" w:uiPriority="72"/>
    <w:lsdException w:name="Colorful Grid Accent 4" w:semiHidden="0" w:uiPriority="73"/>
    <w:lsdException w:name="Light Shading Accent 5" w:semiHidden="0" w:uiPriority="60"/>
    <w:lsdException w:name="Light List Accent 5" w:semiHidden="0" w:uiPriority="61"/>
    <w:lsdException w:name="Light Grid Accent 5" w:semiHidden="0" w:uiPriority="62"/>
    <w:lsdException w:name="Medium Shading 1 Accent 5" w:semiHidden="0" w:uiPriority="63"/>
    <w:lsdException w:name="Medium Shading 2 Accent 5" w:semiHidden="0" w:uiPriority="64"/>
    <w:lsdException w:name="Medium List 1 Accent 5" w:semiHidden="0" w:uiPriority="65"/>
    <w:lsdException w:name="Medium List 2 Accent 5" w:semiHidden="0" w:uiPriority="66"/>
    <w:lsdException w:name="Medium Grid 1 Accent 5" w:semiHidden="0" w:uiPriority="67"/>
    <w:lsdException w:name="Medium Grid 2 Accent 5" w:semiHidden="0" w:uiPriority="68"/>
    <w:lsdException w:name="Medium Grid 3 Accent 5" w:semiHidden="0" w:uiPriority="69"/>
    <w:lsdException w:name="Dark List Accent 5" w:semiHidden="0" w:uiPriority="70"/>
    <w:lsdException w:name="Colorful Shading Accent 5" w:semiHidden="0" w:uiPriority="71"/>
    <w:lsdException w:name="Colorful List Accent 5" w:semiHidden="0" w:uiPriority="72"/>
    <w:lsdException w:name="Colorful Grid Accent 5" w:semiHidden="0" w:uiPriority="73"/>
    <w:lsdException w:name="Light Shading Accent 6" w:semiHidden="0" w:uiPriority="60"/>
    <w:lsdException w:name="Light List Accent 6" w:semiHidden="0" w:uiPriority="61"/>
    <w:lsdException w:name="Light Grid Accent 6" w:semiHidden="0" w:uiPriority="62"/>
    <w:lsdException w:name="Medium Shading 1 Accent 6" w:semiHidden="0" w:uiPriority="63"/>
    <w:lsdException w:name="Medium Shading 2 Accent 6" w:semiHidden="0" w:uiPriority="64"/>
    <w:lsdException w:name="Medium List 1 Accent 6" w:semiHidden="0" w:uiPriority="65"/>
    <w:lsdException w:name="Medium List 2 Accent 6" w:semiHidden="0" w:uiPriority="66"/>
    <w:lsdException w:name="Medium Grid 1 Accent 6" w:semiHidden="0" w:uiPriority="67"/>
    <w:lsdException w:name="Medium Grid 2 Accent 6" w:semiHidden="0" w:uiPriority="68"/>
    <w:lsdException w:name="Medium Grid 3 Accent 6" w:semiHidden="0" w:uiPriority="69"/>
    <w:lsdException w:name="Dark List Accent 6" w:semiHidden="0" w:uiPriority="70"/>
    <w:lsdException w:name="Colorful Shading Accent 6" w:semiHidden="0" w:uiPriority="71"/>
    <w:lsdException w:name="Colorful List Accent 6" w:semiHidden="0" w:uiPriority="72"/>
    <w:lsdException w:name="Colorful Grid Accent 6" w:semiHidden="0" w:uiPriority="73"/>
    <w:lsdException w:name="Subtle Emphasis" w:semiHidden="0" w:uiPriority="19" w:qFormat="1"/>
    <w:lsdException w:name="Intense Emphasis" w:semiHidden="0" w:uiPriority="21" w:qFormat="1"/>
    <w:lsdException w:name="Subtle Reference" w:semiHidden="0" w:uiPriority="31" w:qFormat="1"/>
    <w:lsdException w:name="Intense Reference" w:semiHidden="0" w:uiPriority="32" w:qFormat="1"/>
    <w:lsdException w:name="Book Title" w:semiHidden="0" w:uiPriority="33" w:qFormat="1"/>
    <w:lsdException w:name="Bibliography" w:uiPriority="37" w:unhideWhenUsed="1"/>
    <w:lsdException w:name="TOC Heading" w:uiPriority="39" w:unhideWhenUsed="1" w:qFormat="1"/>
  </w:latentStyles>
  <w:style w:type="paragraph" w:default="1" w:styleId="Normal">
    <w:name w:val="Normal"/>
    <w:autoRedefine/>
    <w:qFormat/>
    <w:rsid w:val="00F809A9"/>
    <w:pPr>
      <w:widowControl w:val="0"/>
      <w:ind w:left="0"/>
    </w:pPr>
    <w:rPr>
      <w:rFonts w:ascii="Times New Roman" w:eastAsia="Times New Roman" w:hAnsi="Times New Roman" w:cs="Times New Roman"/>
      <w:color w:val="000000" w:themeColor="text1"/>
      <w:sz w:val="20"/>
      <w:szCs w:val="20"/>
    </w:rPr>
  </w:style>
  <w:style w:type="paragraph" w:styleId="Ttulo1">
    <w:name w:val="heading 1"/>
    <w:basedOn w:val="Normal"/>
    <w:next w:val="Normal"/>
    <w:link w:val="Ttulo1Char"/>
    <w:qFormat/>
    <w:rsid w:val="00D92D77"/>
    <w:pPr>
      <w:keepNext/>
      <w:outlineLvl w:val="0"/>
    </w:pPr>
    <w:rPr>
      <w:i/>
      <w:iCs/>
      <w:sz w:val="32"/>
      <w:szCs w:val="32"/>
    </w:rPr>
  </w:style>
  <w:style w:type="paragraph" w:styleId="Ttulo2">
    <w:name w:val="heading 2"/>
    <w:basedOn w:val="Normal"/>
    <w:next w:val="Normal"/>
    <w:link w:val="Ttulo2Char"/>
    <w:qFormat/>
    <w:rsid w:val="00D92D77"/>
    <w:pPr>
      <w:keepNext/>
      <w:ind w:left="708"/>
      <w:outlineLvl w:val="1"/>
    </w:pPr>
    <w:rPr>
      <w:b/>
      <w:bCs/>
      <w:color w:val="000000"/>
      <w:sz w:val="38"/>
      <w:szCs w:val="38"/>
      <w:u w:val="single"/>
    </w:rPr>
  </w:style>
  <w:style w:type="paragraph" w:styleId="Ttulo3">
    <w:name w:val="heading 3"/>
    <w:basedOn w:val="Normal"/>
    <w:next w:val="Normal"/>
    <w:link w:val="Ttulo3Char"/>
    <w:qFormat/>
    <w:rsid w:val="00D92D77"/>
    <w:pPr>
      <w:keepNext/>
      <w:ind w:left="993" w:firstLine="3685"/>
      <w:outlineLvl w:val="2"/>
    </w:pPr>
    <w:rPr>
      <w:b/>
      <w:bCs/>
      <w:sz w:val="18"/>
      <w:szCs w:val="18"/>
    </w:rPr>
  </w:style>
  <w:style w:type="paragraph" w:styleId="Ttulo4">
    <w:name w:val="heading 4"/>
    <w:basedOn w:val="Normal"/>
    <w:next w:val="Normal"/>
    <w:link w:val="Ttulo4Char"/>
    <w:qFormat/>
    <w:rsid w:val="00D92D77"/>
    <w:pPr>
      <w:keepNext/>
      <w:outlineLvl w:val="3"/>
    </w:pPr>
    <w:rPr>
      <w:b/>
      <w:bCs/>
      <w:color w:val="000000"/>
      <w:sz w:val="32"/>
      <w:szCs w:val="32"/>
    </w:rPr>
  </w:style>
  <w:style w:type="paragraph" w:styleId="Ttulo5">
    <w:name w:val="heading 5"/>
    <w:basedOn w:val="Normal"/>
    <w:next w:val="Normal"/>
    <w:link w:val="Ttulo5Char"/>
    <w:qFormat/>
    <w:rsid w:val="00D92D77"/>
    <w:pPr>
      <w:keepNext/>
      <w:ind w:left="1134" w:hanging="850"/>
      <w:outlineLvl w:val="4"/>
    </w:pPr>
    <w:rPr>
      <w:b/>
      <w:bCs/>
      <w:sz w:val="18"/>
      <w:szCs w:val="18"/>
    </w:rPr>
  </w:style>
  <w:style w:type="paragraph" w:styleId="Ttulo6">
    <w:name w:val="heading 6"/>
    <w:basedOn w:val="Normal"/>
    <w:next w:val="Normal"/>
    <w:link w:val="Ttulo6Char"/>
    <w:qFormat/>
    <w:rsid w:val="00D92D77"/>
    <w:pPr>
      <w:keepNext/>
      <w:outlineLvl w:val="5"/>
    </w:pPr>
    <w:rPr>
      <w:b/>
      <w:bCs/>
      <w:color w:val="000000"/>
      <w:sz w:val="72"/>
      <w:szCs w:val="72"/>
    </w:rPr>
  </w:style>
  <w:style w:type="paragraph" w:styleId="Ttulo7">
    <w:name w:val="heading 7"/>
    <w:basedOn w:val="Normal"/>
    <w:next w:val="Normal"/>
    <w:link w:val="Ttulo7Char"/>
    <w:qFormat/>
    <w:rsid w:val="00D92D77"/>
    <w:pPr>
      <w:keepNext/>
      <w:ind w:left="1276"/>
      <w:outlineLvl w:val="6"/>
    </w:pPr>
    <w:rPr>
      <w:rFonts w:ascii="Tahoma" w:hAnsi="Tahoma" w:cs="Tahoma"/>
      <w:b/>
      <w:bCs/>
    </w:rPr>
  </w:style>
  <w:style w:type="paragraph" w:styleId="Ttulo8">
    <w:name w:val="heading 8"/>
    <w:basedOn w:val="Normal"/>
    <w:next w:val="Normal"/>
    <w:link w:val="Ttulo8Char"/>
    <w:qFormat/>
    <w:rsid w:val="00D92D77"/>
    <w:pPr>
      <w:keepNext/>
      <w:outlineLvl w:val="7"/>
    </w:pPr>
    <w:rPr>
      <w:rFonts w:ascii="Tahoma" w:hAnsi="Tahoma" w:cs="Tahoma"/>
      <w:b/>
      <w:bCs/>
    </w:rPr>
  </w:style>
  <w:style w:type="paragraph" w:styleId="Ttulo9">
    <w:name w:val="heading 9"/>
    <w:basedOn w:val="Normal"/>
    <w:next w:val="Normal"/>
    <w:link w:val="Ttulo9Char"/>
    <w:qFormat/>
    <w:rsid w:val="00D92D77"/>
    <w:pPr>
      <w:keepNext/>
      <w:outlineLvl w:val="8"/>
    </w:pPr>
    <w:rPr>
      <w:b/>
      <w:bCs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D92D77"/>
    <w:rPr>
      <w:rFonts w:ascii="Arial" w:hAnsi="Arial" w:cs="Arial"/>
      <w:i/>
      <w:iCs/>
      <w:sz w:val="32"/>
      <w:szCs w:val="32"/>
    </w:rPr>
  </w:style>
  <w:style w:type="character" w:customStyle="1" w:styleId="Ttulo2Char">
    <w:name w:val="Título 2 Char"/>
    <w:basedOn w:val="Fontepargpadro"/>
    <w:link w:val="Ttulo2"/>
    <w:uiPriority w:val="99"/>
    <w:rsid w:val="00D92D77"/>
    <w:rPr>
      <w:rFonts w:ascii="Arial" w:hAnsi="Arial" w:cs="Arial"/>
      <w:b/>
      <w:bCs/>
      <w:color w:val="000000"/>
      <w:sz w:val="38"/>
      <w:szCs w:val="38"/>
      <w:u w:val="single"/>
    </w:rPr>
  </w:style>
  <w:style w:type="character" w:customStyle="1" w:styleId="Ttulo3Char">
    <w:name w:val="Título 3 Char"/>
    <w:basedOn w:val="Fontepargpadro"/>
    <w:link w:val="Ttulo3"/>
    <w:uiPriority w:val="99"/>
    <w:rsid w:val="00D92D77"/>
    <w:rPr>
      <w:rFonts w:ascii="Arial" w:hAnsi="Arial" w:cs="Arial"/>
      <w:b/>
      <w:bCs/>
      <w:sz w:val="18"/>
      <w:szCs w:val="18"/>
    </w:rPr>
  </w:style>
  <w:style w:type="character" w:customStyle="1" w:styleId="Ttulo4Char">
    <w:name w:val="Título 4 Char"/>
    <w:basedOn w:val="Fontepargpadro"/>
    <w:link w:val="Ttulo4"/>
    <w:uiPriority w:val="99"/>
    <w:rsid w:val="00D92D77"/>
    <w:rPr>
      <w:rFonts w:ascii="Arial" w:hAnsi="Arial" w:cs="Arial"/>
      <w:b/>
      <w:bCs/>
      <w:color w:val="000000"/>
      <w:sz w:val="32"/>
      <w:szCs w:val="32"/>
    </w:rPr>
  </w:style>
  <w:style w:type="character" w:customStyle="1" w:styleId="Ttulo5Char">
    <w:name w:val="Título 5 Char"/>
    <w:basedOn w:val="Fontepargpadro"/>
    <w:link w:val="Ttulo5"/>
    <w:uiPriority w:val="99"/>
    <w:rsid w:val="00D92D77"/>
    <w:rPr>
      <w:rFonts w:ascii="Arial" w:hAnsi="Arial" w:cs="Arial"/>
      <w:b/>
      <w:bCs/>
      <w:sz w:val="18"/>
      <w:szCs w:val="18"/>
    </w:rPr>
  </w:style>
  <w:style w:type="character" w:customStyle="1" w:styleId="Ttulo6Char">
    <w:name w:val="Título 6 Char"/>
    <w:basedOn w:val="Fontepargpadro"/>
    <w:link w:val="Ttulo6"/>
    <w:uiPriority w:val="99"/>
    <w:rsid w:val="00D92D77"/>
    <w:rPr>
      <w:rFonts w:ascii="Arial" w:hAnsi="Arial" w:cs="Arial"/>
      <w:b/>
      <w:bCs/>
      <w:color w:val="000000"/>
      <w:sz w:val="72"/>
      <w:szCs w:val="72"/>
    </w:rPr>
  </w:style>
  <w:style w:type="character" w:customStyle="1" w:styleId="Ttulo7Char">
    <w:name w:val="Título 7 Char"/>
    <w:basedOn w:val="Fontepargpadro"/>
    <w:link w:val="Ttulo7"/>
    <w:uiPriority w:val="99"/>
    <w:rsid w:val="00D92D77"/>
    <w:rPr>
      <w:rFonts w:ascii="Tahoma" w:hAnsi="Tahoma" w:cs="Tahoma"/>
      <w:b/>
      <w:bCs/>
    </w:rPr>
  </w:style>
  <w:style w:type="character" w:customStyle="1" w:styleId="Ttulo8Char">
    <w:name w:val="Título 8 Char"/>
    <w:basedOn w:val="Fontepargpadro"/>
    <w:link w:val="Ttulo8"/>
    <w:uiPriority w:val="99"/>
    <w:rsid w:val="00D92D77"/>
    <w:rPr>
      <w:rFonts w:ascii="Tahoma" w:hAnsi="Tahoma" w:cs="Tahoma"/>
      <w:b/>
      <w:bCs/>
      <w:sz w:val="20"/>
      <w:szCs w:val="20"/>
    </w:rPr>
  </w:style>
  <w:style w:type="character" w:customStyle="1" w:styleId="Ttulo9Char">
    <w:name w:val="Título 9 Char"/>
    <w:basedOn w:val="Fontepargpadro"/>
    <w:link w:val="Ttulo9"/>
    <w:uiPriority w:val="99"/>
    <w:rsid w:val="00D92D77"/>
    <w:rPr>
      <w:rFonts w:ascii="Arial" w:hAnsi="Arial" w:cs="Arial"/>
      <w:b/>
      <w:bCs/>
      <w:sz w:val="28"/>
      <w:szCs w:val="28"/>
    </w:rPr>
  </w:style>
  <w:style w:type="paragraph" w:styleId="Rodap">
    <w:name w:val="footer"/>
    <w:basedOn w:val="Normal"/>
    <w:link w:val="RodapChar"/>
    <w:rsid w:val="00D92D77"/>
    <w:pPr>
      <w:tabs>
        <w:tab w:val="center" w:pos="4419"/>
        <w:tab w:val="right" w:pos="8838"/>
      </w:tabs>
      <w:jc w:val="left"/>
    </w:pPr>
  </w:style>
  <w:style w:type="character" w:customStyle="1" w:styleId="RodapChar">
    <w:name w:val="Rodapé Char"/>
    <w:basedOn w:val="Fontepargpadro"/>
    <w:link w:val="Rodap"/>
    <w:uiPriority w:val="99"/>
    <w:rsid w:val="00D92D77"/>
    <w:rPr>
      <w:rFonts w:ascii="Arial" w:hAnsi="Arial" w:cs="Arial"/>
      <w:sz w:val="20"/>
      <w:szCs w:val="20"/>
    </w:rPr>
  </w:style>
  <w:style w:type="paragraph" w:styleId="Recuodecorpodetexto3">
    <w:name w:val="Body Text Indent 3"/>
    <w:basedOn w:val="Normal"/>
    <w:link w:val="Recuodecorpodetexto3Char"/>
    <w:rsid w:val="00D92D77"/>
    <w:pPr>
      <w:ind w:left="1843" w:hanging="992"/>
    </w:pPr>
    <w:rPr>
      <w:b/>
      <w:bCs/>
      <w:color w:val="FF0000"/>
    </w:rPr>
  </w:style>
  <w:style w:type="character" w:customStyle="1" w:styleId="Recuodecorpodetexto3Char">
    <w:name w:val="Recuo de corpo de texto 3 Char"/>
    <w:basedOn w:val="Fontepargpadro"/>
    <w:link w:val="Recuodecorpodetexto3"/>
    <w:uiPriority w:val="99"/>
    <w:rsid w:val="00D92D77"/>
    <w:rPr>
      <w:rFonts w:ascii="Arial" w:hAnsi="Arial" w:cs="Arial"/>
      <w:b/>
      <w:bCs/>
      <w:color w:val="FF0000"/>
      <w:sz w:val="20"/>
      <w:szCs w:val="20"/>
    </w:rPr>
  </w:style>
  <w:style w:type="paragraph" w:styleId="Textoembloco">
    <w:name w:val="Block Text"/>
    <w:basedOn w:val="Normal"/>
    <w:uiPriority w:val="99"/>
    <w:rsid w:val="00D92D77"/>
    <w:pPr>
      <w:ind w:left="993" w:right="-659" w:hanging="567"/>
    </w:pPr>
    <w:rPr>
      <w:sz w:val="18"/>
      <w:szCs w:val="18"/>
    </w:rPr>
  </w:style>
  <w:style w:type="paragraph" w:styleId="Recuodecorpodetexto">
    <w:name w:val="Body Text Indent"/>
    <w:basedOn w:val="Normal"/>
    <w:link w:val="RecuodecorpodetextoChar"/>
    <w:rsid w:val="00D92D77"/>
    <w:pPr>
      <w:spacing w:line="240" w:lineRule="atLeast"/>
    </w:pPr>
    <w:rPr>
      <w:sz w:val="28"/>
      <w:szCs w:val="28"/>
    </w:rPr>
  </w:style>
  <w:style w:type="character" w:customStyle="1" w:styleId="RecuodecorpodetextoChar">
    <w:name w:val="Recuo de corpo de texto Char"/>
    <w:basedOn w:val="Fontepargpadro"/>
    <w:link w:val="Recuodecorpodetexto"/>
    <w:uiPriority w:val="99"/>
    <w:rsid w:val="00D92D77"/>
    <w:rPr>
      <w:rFonts w:ascii="Arial" w:hAnsi="Arial" w:cs="Arial"/>
      <w:sz w:val="28"/>
      <w:szCs w:val="28"/>
    </w:rPr>
  </w:style>
  <w:style w:type="paragraph" w:styleId="Recuodecorpodetexto2">
    <w:name w:val="Body Text Indent 2"/>
    <w:basedOn w:val="Normal"/>
    <w:link w:val="Recuodecorpodetexto2Char"/>
    <w:rsid w:val="00D92D77"/>
    <w:pPr>
      <w:ind w:left="709" w:hanging="283"/>
    </w:pPr>
  </w:style>
  <w:style w:type="character" w:customStyle="1" w:styleId="Recuodecorpodetexto2Char">
    <w:name w:val="Recuo de corpo de texto 2 Char"/>
    <w:basedOn w:val="Fontepargpadro"/>
    <w:link w:val="Recuodecorpodetexto2"/>
    <w:uiPriority w:val="99"/>
    <w:rsid w:val="00D92D77"/>
    <w:rPr>
      <w:rFonts w:ascii="Arial" w:hAnsi="Arial" w:cs="Arial"/>
    </w:rPr>
  </w:style>
  <w:style w:type="paragraph" w:styleId="Corpodetexto">
    <w:name w:val="Body Text"/>
    <w:basedOn w:val="Normal"/>
    <w:link w:val="CorpodetextoChar"/>
    <w:rsid w:val="00D92D77"/>
    <w:rPr>
      <w:sz w:val="18"/>
      <w:szCs w:val="18"/>
    </w:rPr>
  </w:style>
  <w:style w:type="character" w:customStyle="1" w:styleId="CorpodetextoChar">
    <w:name w:val="Corpo de texto Char"/>
    <w:basedOn w:val="Fontepargpadro"/>
    <w:link w:val="Corpodetexto"/>
    <w:uiPriority w:val="99"/>
    <w:rsid w:val="00D92D77"/>
    <w:rPr>
      <w:rFonts w:ascii="Arial" w:hAnsi="Arial" w:cs="Arial"/>
      <w:sz w:val="18"/>
      <w:szCs w:val="18"/>
    </w:rPr>
  </w:style>
  <w:style w:type="paragraph" w:styleId="Cabealho">
    <w:name w:val="header"/>
    <w:basedOn w:val="Normal"/>
    <w:link w:val="CabealhoChar"/>
    <w:rsid w:val="00D92D77"/>
    <w:pPr>
      <w:tabs>
        <w:tab w:val="center" w:pos="4419"/>
        <w:tab w:val="right" w:pos="8838"/>
      </w:tabs>
      <w:jc w:val="left"/>
    </w:pPr>
  </w:style>
  <w:style w:type="character" w:customStyle="1" w:styleId="CabealhoChar">
    <w:name w:val="Cabeçalho Char"/>
    <w:basedOn w:val="Fontepargpadro"/>
    <w:link w:val="Cabealho"/>
    <w:uiPriority w:val="99"/>
    <w:rsid w:val="00D92D77"/>
    <w:rPr>
      <w:rFonts w:ascii="Arial" w:hAnsi="Arial" w:cs="Arial"/>
      <w:sz w:val="20"/>
      <w:szCs w:val="20"/>
    </w:rPr>
  </w:style>
  <w:style w:type="character" w:styleId="Hyperlink">
    <w:name w:val="Hyperlink"/>
    <w:basedOn w:val="Fontepargpadro"/>
    <w:rsid w:val="00D92D77"/>
    <w:rPr>
      <w:rFonts w:ascii="Times New Roman" w:hAnsi="Times New Roman" w:cs="Times New Roman"/>
      <w:color w:val="0000FF"/>
      <w:u w:val="single"/>
    </w:rPr>
  </w:style>
  <w:style w:type="paragraph" w:styleId="NormalWeb">
    <w:name w:val="Normal (Web)"/>
    <w:basedOn w:val="Normal"/>
    <w:uiPriority w:val="99"/>
    <w:rsid w:val="00D92D77"/>
    <w:pPr>
      <w:spacing w:before="100" w:after="100"/>
      <w:jc w:val="left"/>
    </w:pPr>
  </w:style>
  <w:style w:type="paragraph" w:styleId="Ttulo">
    <w:name w:val="Title"/>
    <w:basedOn w:val="Normal"/>
    <w:link w:val="TtuloChar"/>
    <w:qFormat/>
    <w:rsid w:val="00D92D77"/>
    <w:rPr>
      <w:rFonts w:ascii="Tahoma" w:hAnsi="Tahoma" w:cs="Tahoma"/>
      <w:b/>
      <w:bCs/>
      <w:color w:val="000000"/>
      <w:sz w:val="28"/>
      <w:szCs w:val="28"/>
    </w:rPr>
  </w:style>
  <w:style w:type="character" w:customStyle="1" w:styleId="TtuloChar">
    <w:name w:val="Título Char"/>
    <w:basedOn w:val="Fontepargpadro"/>
    <w:link w:val="Ttulo"/>
    <w:uiPriority w:val="99"/>
    <w:rsid w:val="00D92D77"/>
    <w:rPr>
      <w:rFonts w:ascii="Tahoma" w:hAnsi="Tahoma" w:cs="Tahoma"/>
      <w:b/>
      <w:bCs/>
      <w:color w:val="000000"/>
      <w:sz w:val="28"/>
      <w:szCs w:val="28"/>
    </w:rPr>
  </w:style>
  <w:style w:type="paragraph" w:customStyle="1" w:styleId="Corpo">
    <w:name w:val="Corpo"/>
    <w:uiPriority w:val="99"/>
    <w:rsid w:val="00D92D77"/>
    <w:rPr>
      <w:rFonts w:ascii="Times New Roman" w:hAnsi="Times New Roman" w:cs="Times New Roman"/>
      <w:color w:val="000000"/>
      <w:sz w:val="24"/>
      <w:szCs w:val="24"/>
    </w:rPr>
  </w:style>
  <w:style w:type="paragraph" w:customStyle="1" w:styleId="Romanos">
    <w:name w:val="Romanos"/>
    <w:basedOn w:val="Normal"/>
    <w:uiPriority w:val="99"/>
    <w:rsid w:val="00D92D77"/>
    <w:pPr>
      <w:tabs>
        <w:tab w:val="num" w:pos="230"/>
      </w:tabs>
      <w:ind w:left="1364" w:hanging="284"/>
    </w:pPr>
    <w:rPr>
      <w:b/>
      <w:bCs/>
    </w:rPr>
  </w:style>
  <w:style w:type="paragraph" w:customStyle="1" w:styleId="NmerosPrincipais">
    <w:name w:val="Números Principais"/>
    <w:basedOn w:val="Normal"/>
    <w:rsid w:val="00D92D77"/>
    <w:pPr>
      <w:ind w:left="852" w:hanging="397"/>
    </w:pPr>
  </w:style>
  <w:style w:type="paragraph" w:customStyle="1" w:styleId="Letras">
    <w:name w:val="Letras"/>
    <w:basedOn w:val="Normal"/>
    <w:uiPriority w:val="99"/>
    <w:rsid w:val="00D92D77"/>
    <w:pPr>
      <w:spacing w:after="120"/>
    </w:pPr>
  </w:style>
  <w:style w:type="paragraph" w:styleId="Recuonormal">
    <w:name w:val="Normal Indent"/>
    <w:basedOn w:val="Normal"/>
    <w:uiPriority w:val="99"/>
    <w:rsid w:val="00D92D77"/>
    <w:pPr>
      <w:ind w:left="708"/>
      <w:jc w:val="left"/>
    </w:pPr>
  </w:style>
  <w:style w:type="paragraph" w:styleId="Corpodetexto2">
    <w:name w:val="Body Text 2"/>
    <w:basedOn w:val="Normal"/>
    <w:link w:val="Corpodetexto2Char"/>
    <w:rsid w:val="00D92D77"/>
    <w:pPr>
      <w:overflowPunct w:val="0"/>
      <w:autoSpaceDE w:val="0"/>
      <w:autoSpaceDN w:val="0"/>
      <w:textAlignment w:val="baseline"/>
    </w:pPr>
  </w:style>
  <w:style w:type="character" w:customStyle="1" w:styleId="Corpodetexto2Char">
    <w:name w:val="Corpo de texto 2 Char"/>
    <w:basedOn w:val="Fontepargpadro"/>
    <w:link w:val="Corpodetexto2"/>
    <w:uiPriority w:val="99"/>
    <w:rsid w:val="00D92D77"/>
    <w:rPr>
      <w:rFonts w:ascii="Arial" w:hAnsi="Arial" w:cs="Arial"/>
    </w:rPr>
  </w:style>
  <w:style w:type="paragraph" w:styleId="Corpodetexto3">
    <w:name w:val="Body Text 3"/>
    <w:basedOn w:val="Normal"/>
    <w:link w:val="Corpodetexto3Char"/>
    <w:rsid w:val="00D92D77"/>
    <w:rPr>
      <w:rFonts w:ascii="Tahoma" w:hAnsi="Tahoma" w:cs="Tahoma"/>
      <w:color w:val="FF00FF"/>
    </w:rPr>
  </w:style>
  <w:style w:type="character" w:customStyle="1" w:styleId="Corpodetexto3Char">
    <w:name w:val="Corpo de texto 3 Char"/>
    <w:basedOn w:val="Fontepargpadro"/>
    <w:link w:val="Corpodetexto3"/>
    <w:rsid w:val="00D92D77"/>
    <w:rPr>
      <w:rFonts w:ascii="Tahoma" w:hAnsi="Tahoma" w:cs="Tahoma"/>
      <w:color w:val="FF00FF"/>
    </w:rPr>
  </w:style>
  <w:style w:type="paragraph" w:customStyle="1" w:styleId="Tabela">
    <w:name w:val="Tabela"/>
    <w:uiPriority w:val="99"/>
    <w:rsid w:val="00D92D77"/>
    <w:pPr>
      <w:widowControl w:val="0"/>
    </w:pPr>
    <w:rPr>
      <w:rFonts w:ascii="Arial" w:hAnsi="Arial" w:cs="Arial"/>
      <w:color w:val="000000"/>
      <w:sz w:val="24"/>
      <w:szCs w:val="24"/>
    </w:rPr>
  </w:style>
  <w:style w:type="paragraph" w:customStyle="1" w:styleId="NmerosSecundrios">
    <w:name w:val="Números Secundários"/>
    <w:basedOn w:val="NmerosPrincipais"/>
    <w:uiPriority w:val="99"/>
    <w:rsid w:val="00D92D77"/>
    <w:pPr>
      <w:ind w:left="563"/>
    </w:pPr>
  </w:style>
  <w:style w:type="paragraph" w:customStyle="1" w:styleId="PargrafocomRecuopsnumerao">
    <w:name w:val="Parágrafo com Recuo pós numeração"/>
    <w:basedOn w:val="Normal"/>
    <w:autoRedefine/>
    <w:uiPriority w:val="99"/>
    <w:rsid w:val="00D92D77"/>
    <w:pPr>
      <w:spacing w:after="120"/>
    </w:pPr>
  </w:style>
  <w:style w:type="paragraph" w:customStyle="1" w:styleId="PargrafoNormal">
    <w:name w:val="Parágrafo Normal"/>
    <w:basedOn w:val="Letras"/>
    <w:rsid w:val="00D92D77"/>
    <w:rPr>
      <w:sz w:val="24"/>
      <w:szCs w:val="24"/>
    </w:rPr>
  </w:style>
  <w:style w:type="paragraph" w:customStyle="1" w:styleId="LetrascomRecuo">
    <w:name w:val="Letras com Recuo"/>
    <w:basedOn w:val="Normal"/>
    <w:uiPriority w:val="99"/>
    <w:rsid w:val="00D92D77"/>
    <w:pPr>
      <w:tabs>
        <w:tab w:val="num" w:pos="284"/>
      </w:tabs>
      <w:spacing w:after="120"/>
      <w:ind w:left="1418" w:hanging="284"/>
    </w:pPr>
  </w:style>
  <w:style w:type="character" w:customStyle="1" w:styleId="LetrasChar">
    <w:name w:val="Letras Char"/>
    <w:basedOn w:val="Fontepargpadro"/>
    <w:uiPriority w:val="99"/>
    <w:rsid w:val="00D92D77"/>
    <w:rPr>
      <w:rFonts w:ascii="Times New Roman" w:hAnsi="Times New Roman" w:cs="Times New Roman"/>
      <w:sz w:val="24"/>
      <w:szCs w:val="24"/>
      <w:lang w:val="pt-BR" w:eastAsia="pt-BR"/>
    </w:rPr>
  </w:style>
  <w:style w:type="paragraph" w:customStyle="1" w:styleId="Nomedorgo">
    <w:name w:val="Nome do Órgão"/>
    <w:basedOn w:val="Normal"/>
    <w:uiPriority w:val="99"/>
    <w:rsid w:val="00D92D77"/>
    <w:rPr>
      <w:b/>
      <w:bCs/>
    </w:rPr>
  </w:style>
  <w:style w:type="character" w:customStyle="1" w:styleId="PargrafoNormalChar">
    <w:name w:val="Parágrafo Normal Char"/>
    <w:basedOn w:val="LetrasChar"/>
    <w:uiPriority w:val="99"/>
    <w:rsid w:val="00D92D77"/>
    <w:rPr>
      <w:rFonts w:ascii="Times New Roman" w:hAnsi="Times New Roman" w:cs="Times New Roman"/>
      <w:snapToGrid w:val="0"/>
      <w:sz w:val="24"/>
      <w:szCs w:val="24"/>
      <w:lang w:val="pt-BR" w:eastAsia="pt-BR"/>
    </w:rPr>
  </w:style>
  <w:style w:type="character" w:customStyle="1" w:styleId="NomedorgoChar">
    <w:name w:val="Nome do Órgão Char"/>
    <w:basedOn w:val="Fontepargpadro"/>
    <w:uiPriority w:val="99"/>
    <w:rsid w:val="00D92D77"/>
    <w:rPr>
      <w:rFonts w:ascii="Times New Roman" w:hAnsi="Times New Roman" w:cs="Times New Roman"/>
      <w:b/>
      <w:bCs/>
      <w:sz w:val="24"/>
      <w:szCs w:val="24"/>
      <w:lang w:val="pt-BR" w:eastAsia="pt-BR"/>
    </w:rPr>
  </w:style>
  <w:style w:type="paragraph" w:customStyle="1" w:styleId="SubttulodoAnexo">
    <w:name w:val="Subtítulo do Anexo"/>
    <w:basedOn w:val="Normal"/>
    <w:uiPriority w:val="99"/>
    <w:rsid w:val="00D92D77"/>
    <w:pPr>
      <w:spacing w:after="480"/>
    </w:pPr>
    <w:rPr>
      <w:b/>
      <w:bCs/>
    </w:rPr>
  </w:style>
  <w:style w:type="paragraph" w:customStyle="1" w:styleId="Dataeassinatura">
    <w:name w:val="Data e assinatura"/>
    <w:basedOn w:val="Normal"/>
    <w:uiPriority w:val="99"/>
    <w:rsid w:val="00D92D77"/>
    <w:pPr>
      <w:spacing w:after="720"/>
    </w:pPr>
  </w:style>
  <w:style w:type="paragraph" w:customStyle="1" w:styleId="LetrasMultinvel">
    <w:name w:val="Letras Multinível"/>
    <w:basedOn w:val="Corpodetexto"/>
    <w:uiPriority w:val="99"/>
    <w:rsid w:val="00D92D77"/>
    <w:pPr>
      <w:tabs>
        <w:tab w:val="num" w:pos="2211"/>
      </w:tabs>
      <w:spacing w:after="120"/>
      <w:ind w:left="2211" w:hanging="510"/>
    </w:pPr>
    <w:rPr>
      <w:sz w:val="24"/>
      <w:szCs w:val="24"/>
    </w:rPr>
  </w:style>
  <w:style w:type="paragraph" w:customStyle="1" w:styleId="MarcadoresSimples">
    <w:name w:val="Marcadores Simples"/>
    <w:basedOn w:val="Corpodetexto"/>
    <w:uiPriority w:val="99"/>
    <w:rsid w:val="00D92D77"/>
    <w:pPr>
      <w:tabs>
        <w:tab w:val="left" w:pos="2410"/>
        <w:tab w:val="num" w:pos="3708"/>
      </w:tabs>
      <w:spacing w:after="120"/>
      <w:ind w:left="3708" w:hanging="360"/>
    </w:pPr>
    <w:rPr>
      <w:sz w:val="24"/>
      <w:szCs w:val="24"/>
    </w:rPr>
  </w:style>
  <w:style w:type="paragraph" w:customStyle="1" w:styleId="Clusulas">
    <w:name w:val="Cláusulas"/>
    <w:basedOn w:val="SubttulodoAnexo"/>
    <w:uiPriority w:val="99"/>
    <w:rsid w:val="00D92D77"/>
    <w:pPr>
      <w:spacing w:after="240"/>
    </w:pPr>
  </w:style>
  <w:style w:type="paragraph" w:customStyle="1" w:styleId="pargrafosdecontratos">
    <w:name w:val="parágrafos de contratos"/>
    <w:basedOn w:val="Normal"/>
    <w:uiPriority w:val="99"/>
    <w:rsid w:val="00D92D77"/>
    <w:pPr>
      <w:spacing w:after="120"/>
    </w:pPr>
  </w:style>
  <w:style w:type="paragraph" w:customStyle="1" w:styleId="ItensdePargrafo">
    <w:name w:val="Itens de Parágrafo"/>
    <w:basedOn w:val="Normal"/>
    <w:uiPriority w:val="99"/>
    <w:rsid w:val="00D92D77"/>
    <w:pPr>
      <w:spacing w:after="120"/>
    </w:pPr>
  </w:style>
  <w:style w:type="paragraph" w:customStyle="1" w:styleId="Pargrafomultinvel">
    <w:name w:val="Parágrafo multinível"/>
    <w:basedOn w:val="pargrafosdecontratos"/>
    <w:rsid w:val="00D92D77"/>
    <w:pPr>
      <w:tabs>
        <w:tab w:val="num" w:pos="1418"/>
      </w:tabs>
      <w:ind w:left="1418" w:hanging="284"/>
    </w:pPr>
  </w:style>
  <w:style w:type="paragraph" w:customStyle="1" w:styleId="ANEXO-Ttulo">
    <w:name w:val="ANEXO - Título"/>
    <w:basedOn w:val="Ttulo1"/>
    <w:uiPriority w:val="99"/>
    <w:rsid w:val="00D92D77"/>
    <w:pPr>
      <w:spacing w:after="240"/>
    </w:pPr>
    <w:rPr>
      <w:b/>
      <w:bCs/>
    </w:rPr>
  </w:style>
  <w:style w:type="paragraph" w:customStyle="1" w:styleId="ANEXO-Rtulo">
    <w:name w:val="ANEXO - Rótulo"/>
    <w:basedOn w:val="Normal"/>
    <w:uiPriority w:val="99"/>
    <w:rsid w:val="00D92D77"/>
    <w:rPr>
      <w:b/>
      <w:bCs/>
    </w:rPr>
  </w:style>
  <w:style w:type="paragraph" w:customStyle="1" w:styleId="Anexo-Subttulo">
    <w:name w:val="Anexo - Subtítulo"/>
    <w:basedOn w:val="Normal"/>
    <w:uiPriority w:val="99"/>
    <w:rsid w:val="00D92D77"/>
    <w:pPr>
      <w:spacing w:after="480"/>
    </w:pPr>
    <w:rPr>
      <w:b/>
      <w:bCs/>
    </w:rPr>
  </w:style>
  <w:style w:type="paragraph" w:customStyle="1" w:styleId="EspritoSanto">
    <w:name w:val="Espírito Santo"/>
    <w:basedOn w:val="Nomedorgo"/>
    <w:uiPriority w:val="99"/>
    <w:rsid w:val="00D92D77"/>
  </w:style>
  <w:style w:type="paragraph" w:customStyle="1" w:styleId="Corponico">
    <w:name w:val="Corpo Único"/>
    <w:uiPriority w:val="99"/>
    <w:rsid w:val="00D92D77"/>
    <w:rPr>
      <w:rFonts w:ascii="Times New Roman" w:hAnsi="Times New Roman" w:cs="Times New Roman"/>
      <w:color w:val="000000"/>
      <w:sz w:val="20"/>
      <w:szCs w:val="20"/>
    </w:rPr>
  </w:style>
  <w:style w:type="character" w:customStyle="1" w:styleId="SubttulodoAnexoChar">
    <w:name w:val="Subtítulo do Anexo Char"/>
    <w:basedOn w:val="Fontepargpadro"/>
    <w:uiPriority w:val="99"/>
    <w:rsid w:val="00D92D77"/>
    <w:rPr>
      <w:rFonts w:ascii="Times New Roman" w:hAnsi="Times New Roman" w:cs="Times New Roman"/>
      <w:b/>
      <w:bCs/>
      <w:sz w:val="24"/>
      <w:szCs w:val="24"/>
      <w:lang w:val="pt-BR" w:eastAsia="pt-BR"/>
    </w:rPr>
  </w:style>
  <w:style w:type="character" w:customStyle="1" w:styleId="ClusulasChar">
    <w:name w:val="Cláusulas Char"/>
    <w:basedOn w:val="SubttulodoAnexoChar"/>
    <w:uiPriority w:val="99"/>
    <w:rsid w:val="00D92D77"/>
    <w:rPr>
      <w:rFonts w:ascii="Times New Roman" w:hAnsi="Times New Roman" w:cs="Times New Roman"/>
      <w:b/>
      <w:bCs/>
      <w:sz w:val="24"/>
      <w:szCs w:val="24"/>
      <w:lang w:val="pt-BR" w:eastAsia="pt-BR"/>
    </w:rPr>
  </w:style>
  <w:style w:type="paragraph" w:customStyle="1" w:styleId="contrato">
    <w:name w:val="contrato"/>
    <w:basedOn w:val="Normal"/>
    <w:uiPriority w:val="99"/>
    <w:rsid w:val="00D92D77"/>
    <w:rPr>
      <w:lang w:val="pt-PT"/>
    </w:rPr>
  </w:style>
  <w:style w:type="paragraph" w:customStyle="1" w:styleId="TOMADA">
    <w:name w:val="TOMADA"/>
    <w:basedOn w:val="Normal"/>
    <w:uiPriority w:val="99"/>
    <w:rsid w:val="00D92D77"/>
    <w:pPr>
      <w:ind w:left="964" w:hanging="964"/>
    </w:pPr>
    <w:rPr>
      <w:sz w:val="18"/>
      <w:szCs w:val="18"/>
      <w:lang w:val="pt-PT"/>
    </w:rPr>
  </w:style>
  <w:style w:type="paragraph" w:customStyle="1" w:styleId="anexI">
    <w:name w:val="anexI"/>
    <w:basedOn w:val="Normal"/>
    <w:uiPriority w:val="99"/>
    <w:rsid w:val="00D92D77"/>
    <w:pPr>
      <w:ind w:left="1304" w:hanging="170"/>
    </w:pPr>
    <w:rPr>
      <w:lang w:val="pt-PT"/>
    </w:rPr>
  </w:style>
  <w:style w:type="paragraph" w:customStyle="1" w:styleId="ANEXO">
    <w:name w:val="ANEXO"/>
    <w:basedOn w:val="Normal"/>
    <w:uiPriority w:val="99"/>
    <w:rsid w:val="00D92D77"/>
    <w:pPr>
      <w:ind w:left="1134" w:hanging="1134"/>
    </w:pPr>
    <w:rPr>
      <w:lang w:val="pt-PT"/>
    </w:rPr>
  </w:style>
  <w:style w:type="paragraph" w:customStyle="1" w:styleId="LocaleData">
    <w:name w:val="Local e Data"/>
    <w:basedOn w:val="Normal"/>
    <w:uiPriority w:val="99"/>
    <w:rsid w:val="00D92D77"/>
    <w:pPr>
      <w:spacing w:before="720" w:after="720"/>
    </w:pPr>
  </w:style>
  <w:style w:type="paragraph" w:customStyle="1" w:styleId="EDITAL">
    <w:name w:val="EDITAL"/>
    <w:basedOn w:val="Normal"/>
    <w:uiPriority w:val="99"/>
    <w:rsid w:val="00D92D77"/>
    <w:pPr>
      <w:overflowPunct w:val="0"/>
      <w:autoSpaceDE w:val="0"/>
      <w:autoSpaceDN w:val="0"/>
      <w:ind w:left="288" w:right="432" w:firstLine="288"/>
      <w:textAlignment w:val="baseline"/>
    </w:pPr>
  </w:style>
  <w:style w:type="character" w:customStyle="1" w:styleId="LetrascomRecuoChar">
    <w:name w:val="Letras com Recuo Char"/>
    <w:basedOn w:val="Fontepargpadro"/>
    <w:uiPriority w:val="99"/>
    <w:rsid w:val="00D92D77"/>
    <w:rPr>
      <w:rFonts w:ascii="Times New Roman" w:hAnsi="Times New Roman" w:cs="Times New Roman"/>
      <w:sz w:val="24"/>
      <w:szCs w:val="24"/>
    </w:rPr>
  </w:style>
  <w:style w:type="paragraph" w:styleId="PargrafodaLista">
    <w:name w:val="List Paragraph"/>
    <w:basedOn w:val="Normal"/>
    <w:uiPriority w:val="34"/>
    <w:qFormat/>
    <w:rsid w:val="00D92D77"/>
    <w:pPr>
      <w:ind w:left="708"/>
    </w:pPr>
  </w:style>
  <w:style w:type="paragraph" w:styleId="Textodenotaderodap">
    <w:name w:val="footnote text"/>
    <w:basedOn w:val="Normal"/>
    <w:link w:val="TextodenotaderodapChar"/>
    <w:uiPriority w:val="99"/>
    <w:rsid w:val="00D92D77"/>
    <w:pPr>
      <w:jc w:val="left"/>
    </w:pPr>
  </w:style>
  <w:style w:type="character" w:customStyle="1" w:styleId="TextodenotaderodapChar">
    <w:name w:val="Texto de nota de rodapé Char"/>
    <w:basedOn w:val="Fontepargpadro"/>
    <w:link w:val="Textodenotaderodap"/>
    <w:uiPriority w:val="99"/>
    <w:rsid w:val="00D92D77"/>
    <w:rPr>
      <w:rFonts w:ascii="Arial" w:hAnsi="Arial" w:cs="Arial"/>
      <w:sz w:val="20"/>
      <w:szCs w:val="20"/>
    </w:rPr>
  </w:style>
  <w:style w:type="character" w:styleId="Refdenotaderodap">
    <w:name w:val="footnote reference"/>
    <w:basedOn w:val="Fontepargpadro"/>
    <w:uiPriority w:val="99"/>
    <w:rsid w:val="00D92D77"/>
    <w:rPr>
      <w:vertAlign w:val="superscript"/>
    </w:rPr>
  </w:style>
  <w:style w:type="character" w:styleId="nfase">
    <w:name w:val="Emphasis"/>
    <w:basedOn w:val="Fontepargpadro"/>
    <w:qFormat/>
    <w:rsid w:val="00311C77"/>
    <w:rPr>
      <w:i/>
      <w:iCs/>
    </w:rPr>
  </w:style>
  <w:style w:type="character" w:customStyle="1" w:styleId="CharAttribute1">
    <w:name w:val="CharAttribute1"/>
    <w:rsid w:val="00B140F1"/>
    <w:rPr>
      <w:rFonts w:ascii="Times New Roman" w:eastAsia="Times New Roman"/>
      <w:b/>
      <w:color w:val="282526"/>
      <w:sz w:val="24"/>
    </w:rPr>
  </w:style>
  <w:style w:type="table" w:styleId="Tabelacomgrade">
    <w:name w:val="Table Grid"/>
    <w:basedOn w:val="Tabelanormal"/>
    <w:uiPriority w:val="59"/>
    <w:rsid w:val="00C428C0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SemEspaamento">
    <w:name w:val="No Spacing"/>
    <w:qFormat/>
    <w:rsid w:val="00C04ABA"/>
    <w:rPr>
      <w:rFonts w:eastAsiaTheme="minorHAnsi"/>
      <w:lang w:eastAsia="en-US"/>
    </w:rPr>
  </w:style>
  <w:style w:type="paragraph" w:styleId="Textodebalo">
    <w:name w:val="Balloon Text"/>
    <w:basedOn w:val="Normal"/>
    <w:link w:val="TextodebaloChar"/>
    <w:semiHidden/>
    <w:unhideWhenUsed/>
    <w:rsid w:val="00BB0C8D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BB0C8D"/>
    <w:rPr>
      <w:rFonts w:ascii="Tahoma" w:hAnsi="Tahoma" w:cs="Tahoma"/>
      <w:sz w:val="16"/>
      <w:szCs w:val="16"/>
    </w:rPr>
  </w:style>
  <w:style w:type="numbering" w:customStyle="1" w:styleId="Estilo1">
    <w:name w:val="Estilo1"/>
    <w:uiPriority w:val="99"/>
    <w:rsid w:val="00005423"/>
    <w:pPr>
      <w:numPr>
        <w:numId w:val="1"/>
      </w:numPr>
    </w:pPr>
  </w:style>
  <w:style w:type="numbering" w:customStyle="1" w:styleId="Semlista1">
    <w:name w:val="Sem lista1"/>
    <w:next w:val="Semlista"/>
    <w:uiPriority w:val="99"/>
    <w:semiHidden/>
    <w:unhideWhenUsed/>
    <w:rsid w:val="002878FD"/>
  </w:style>
  <w:style w:type="paragraph" w:styleId="TextosemFormatao">
    <w:name w:val="Plain Text"/>
    <w:basedOn w:val="Normal"/>
    <w:link w:val="TextosemFormataoChar"/>
    <w:semiHidden/>
    <w:rsid w:val="002878FD"/>
    <w:pPr>
      <w:autoSpaceDE w:val="0"/>
      <w:autoSpaceDN w:val="0"/>
      <w:adjustRightInd w:val="0"/>
      <w:jc w:val="left"/>
    </w:pPr>
    <w:rPr>
      <w:rFonts w:ascii="Courier New" w:hAnsi="Courier New" w:cs="Courier New"/>
    </w:rPr>
  </w:style>
  <w:style w:type="character" w:customStyle="1" w:styleId="TextosemFormataoChar">
    <w:name w:val="Texto sem Formatação Char"/>
    <w:basedOn w:val="Fontepargpadro"/>
    <w:link w:val="TextosemFormatao"/>
    <w:semiHidden/>
    <w:rsid w:val="002878FD"/>
    <w:rPr>
      <w:rFonts w:ascii="Courier New" w:eastAsia="Times New Roman" w:hAnsi="Courier New" w:cs="Courier New"/>
      <w:sz w:val="20"/>
      <w:szCs w:val="20"/>
    </w:rPr>
  </w:style>
  <w:style w:type="character" w:styleId="Nmerodepgina">
    <w:name w:val="page number"/>
    <w:basedOn w:val="Fontepargpadro"/>
    <w:semiHidden/>
    <w:rsid w:val="002878FD"/>
  </w:style>
  <w:style w:type="paragraph" w:customStyle="1" w:styleId="Textodebalo1">
    <w:name w:val="Texto de balão1"/>
    <w:basedOn w:val="Normal"/>
    <w:rsid w:val="002878FD"/>
    <w:pPr>
      <w:widowControl/>
      <w:overflowPunct w:val="0"/>
      <w:autoSpaceDE w:val="0"/>
      <w:autoSpaceDN w:val="0"/>
      <w:adjustRightInd w:val="0"/>
      <w:jc w:val="left"/>
      <w:textAlignment w:val="baseline"/>
    </w:pPr>
    <w:rPr>
      <w:rFonts w:ascii="Tahoma" w:hAnsi="Tahoma"/>
      <w:sz w:val="16"/>
    </w:rPr>
  </w:style>
  <w:style w:type="character" w:styleId="HiperlinkVisitado">
    <w:name w:val="FollowedHyperlink"/>
    <w:semiHidden/>
    <w:rsid w:val="002878FD"/>
    <w:rPr>
      <w:color w:val="800080"/>
      <w:u w:val="single"/>
    </w:rPr>
  </w:style>
  <w:style w:type="paragraph" w:styleId="MapadoDocumento">
    <w:name w:val="Document Map"/>
    <w:basedOn w:val="Normal"/>
    <w:link w:val="MapadoDocumentoChar"/>
    <w:semiHidden/>
    <w:rsid w:val="002878FD"/>
    <w:pPr>
      <w:shd w:val="clear" w:color="auto" w:fill="000080"/>
      <w:autoSpaceDE w:val="0"/>
      <w:autoSpaceDN w:val="0"/>
      <w:adjustRightInd w:val="0"/>
      <w:jc w:val="left"/>
    </w:pPr>
    <w:rPr>
      <w:rFonts w:ascii="Tahoma" w:hAnsi="Tahoma"/>
    </w:rPr>
  </w:style>
  <w:style w:type="character" w:customStyle="1" w:styleId="MapadoDocumentoChar">
    <w:name w:val="Mapa do Documento Char"/>
    <w:basedOn w:val="Fontepargpadro"/>
    <w:link w:val="MapadoDocumento"/>
    <w:semiHidden/>
    <w:rsid w:val="002878FD"/>
    <w:rPr>
      <w:rFonts w:ascii="Tahoma" w:eastAsia="Times New Roman" w:hAnsi="Tahoma" w:cs="Arial"/>
      <w:sz w:val="20"/>
      <w:szCs w:val="20"/>
      <w:shd w:val="clear" w:color="auto" w:fill="000080"/>
    </w:rPr>
  </w:style>
  <w:style w:type="character" w:customStyle="1" w:styleId="PargrafoNormalCharChar">
    <w:name w:val="Parágrafo Normal Char Char"/>
    <w:rsid w:val="002878FD"/>
    <w:rPr>
      <w:rFonts w:ascii="Arial" w:hAnsi="Arial" w:cs="Arial"/>
      <w:noProof w:val="0"/>
      <w:snapToGrid w:val="0"/>
      <w:sz w:val="24"/>
      <w:szCs w:val="24"/>
      <w:lang w:val="pt-BR" w:eastAsia="pt-BR" w:bidi="ar-SA"/>
    </w:rPr>
  </w:style>
  <w:style w:type="character" w:styleId="Forte">
    <w:name w:val="Strong"/>
    <w:qFormat/>
    <w:rsid w:val="002878FD"/>
    <w:rPr>
      <w:b/>
      <w:bCs/>
    </w:rPr>
  </w:style>
  <w:style w:type="paragraph" w:customStyle="1" w:styleId="Corpodetexto21">
    <w:name w:val="Corpo de texto 21"/>
    <w:basedOn w:val="Normal"/>
    <w:rsid w:val="002878FD"/>
    <w:pPr>
      <w:widowControl/>
      <w:overflowPunct w:val="0"/>
      <w:autoSpaceDE w:val="0"/>
      <w:autoSpaceDN w:val="0"/>
      <w:adjustRightInd w:val="0"/>
      <w:spacing w:line="360" w:lineRule="auto"/>
      <w:textAlignment w:val="baseline"/>
    </w:pPr>
    <w:rPr>
      <w:sz w:val="24"/>
    </w:rPr>
  </w:style>
  <w:style w:type="table" w:customStyle="1" w:styleId="Tabelacomgrade1">
    <w:name w:val="Tabela com grade1"/>
    <w:basedOn w:val="Tabelanormal"/>
    <w:next w:val="Tabelacomgrade"/>
    <w:rsid w:val="002878FD"/>
    <w:pPr>
      <w:widowControl w:val="0"/>
      <w:autoSpaceDE w:val="0"/>
      <w:autoSpaceDN w:val="0"/>
      <w:adjustRightInd w:val="0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Estilo11">
    <w:name w:val="Estilo11"/>
    <w:uiPriority w:val="99"/>
    <w:rsid w:val="002878F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0" w:defQFormat="0" w:count="267">
    <w:lsdException w:name="Normal" w:semiHidden="0" w:uiPriority="0" w:qFormat="1"/>
    <w:lsdException w:name="heading 1" w:semiHidden="0" w:uiPriority="9" w:qFormat="1"/>
    <w:lsdException w:name="heading 2" w:semiHidden="0" w:qFormat="1"/>
    <w:lsdException w:name="heading 3" w:semiHidden="0" w:qFormat="1"/>
    <w:lsdException w:name="heading 4" w:semiHidden="0" w:qFormat="1"/>
    <w:lsdException w:name="heading 5" w:semiHidden="0" w:qFormat="1"/>
    <w:lsdException w:name="heading 6" w:semiHidden="0" w:qFormat="1"/>
    <w:lsdException w:name="heading 7" w:semiHidden="0" w:qFormat="1"/>
    <w:lsdException w:name="heading 8" w:semiHidden="0" w:qFormat="1"/>
    <w:lsdException w:name="heading 9" w:semiHidden="0" w:qFormat="1"/>
    <w:lsdException w:name="index 1" w:unhideWhenUsed="1"/>
    <w:lsdException w:name="index 2" w:unhideWhenUsed="1"/>
    <w:lsdException w:name="index 3" w:unhideWhenUsed="1"/>
    <w:lsdException w:name="index 4" w:unhideWhenUsed="1"/>
    <w:lsdException w:name="index 5" w:unhideWhenUsed="1"/>
    <w:lsdException w:name="index 6" w:unhideWhenUsed="1"/>
    <w:lsdException w:name="index 7" w:unhideWhenUsed="1"/>
    <w:lsdException w:name="index 8" w:unhideWhenUsed="1"/>
    <w:lsdException w:name="index 9" w:unhideWhenUsed="1"/>
    <w:lsdException w:name="toc 1" w:uiPriority="39" w:unhideWhenUsed="1"/>
    <w:lsdException w:name="toc 2" w:uiPriority="39" w:unhideWhenUsed="1"/>
    <w:lsdException w:name="toc 3" w:uiPriority="39" w:unhideWhenUsed="1"/>
    <w:lsdException w:name="toc 4" w:uiPriority="39" w:unhideWhenUsed="1"/>
    <w:lsdException w:name="toc 5" w:uiPriority="39" w:unhideWhenUsed="1"/>
    <w:lsdException w:name="toc 6" w:uiPriority="39" w:unhideWhenUsed="1"/>
    <w:lsdException w:name="toc 7" w:uiPriority="39" w:unhideWhenUsed="1"/>
    <w:lsdException w:name="toc 8" w:uiPriority="39" w:unhideWhenUsed="1"/>
    <w:lsdException w:name="toc 9" w:uiPriority="39" w:unhideWhenUsed="1"/>
    <w:lsdException w:name="annotation text" w:unhideWhenUsed="1"/>
    <w:lsdException w:name="header" w:uiPriority="0"/>
    <w:lsdException w:name="index heading" w:unhideWhenUsed="1"/>
    <w:lsdException w:name="caption" w:uiPriority="35" w:unhideWhenUsed="1" w:qFormat="1"/>
    <w:lsdException w:name="table of figures" w:unhideWhenUsed="1"/>
    <w:lsdException w:name="envelope address" w:unhideWhenUsed="1"/>
    <w:lsdException w:name="envelope return" w:unhideWhenUsed="1"/>
    <w:lsdException w:name="annotation reference" w:unhideWhenUsed="1"/>
    <w:lsdException w:name="line number" w:unhideWhenUsed="1"/>
    <w:lsdException w:name="page number" w:unhideWhenUsed="1"/>
    <w:lsdException w:name="endnote reference" w:unhideWhenUsed="1"/>
    <w:lsdException w:name="endnote text" w:unhideWhenUsed="1"/>
    <w:lsdException w:name="table of authorities" w:unhideWhenUsed="1"/>
    <w:lsdException w:name="macro" w:unhideWhenUsed="1"/>
    <w:lsdException w:name="toa heading" w:unhideWhenUsed="1"/>
    <w:lsdException w:name="List" w:unhideWhenUsed="1"/>
    <w:lsdException w:name="List Bullet" w:unhideWhenUsed="1"/>
    <w:lsdException w:name="List Number" w:unhideWhenUsed="1"/>
    <w:lsdException w:name="List 2" w:unhideWhenUsed="1"/>
    <w:lsdException w:name="List 3" w:unhideWhenUsed="1"/>
    <w:lsdException w:name="List 4" w:unhideWhenUsed="1"/>
    <w:lsdException w:name="List 5" w:unhideWhenUsed="1"/>
    <w:lsdException w:name="List Bullet 2" w:unhideWhenUsed="1"/>
    <w:lsdException w:name="List Bullet 3" w:unhideWhenUsed="1"/>
    <w:lsdException w:name="List Bullet 4" w:unhideWhenUsed="1"/>
    <w:lsdException w:name="List Bullet 5" w:unhideWhenUsed="1"/>
    <w:lsdException w:name="List Number 2" w:unhideWhenUsed="1"/>
    <w:lsdException w:name="List Number 3" w:unhideWhenUsed="1"/>
    <w:lsdException w:name="List Number 4" w:unhideWhenUsed="1"/>
    <w:lsdException w:name="List Number 5" w:unhideWhenUsed="1"/>
    <w:lsdException w:name="Title" w:semiHidden="0" w:qFormat="1"/>
    <w:lsdException w:name="Closing" w:unhideWhenUsed="1"/>
    <w:lsdException w:name="Signature" w:unhideWhenUsed="1"/>
    <w:lsdException w:name="List Continue" w:unhideWhenUsed="1"/>
    <w:lsdException w:name="List Continue 2" w:unhideWhenUsed="1"/>
    <w:lsdException w:name="List Continue 3" w:unhideWhenUsed="1"/>
    <w:lsdException w:name="List Continue 4" w:unhideWhenUsed="1"/>
    <w:lsdException w:name="List Continue 5" w:unhideWhenUsed="1"/>
    <w:lsdException w:name="Message Header" w:unhideWhenUsed="1"/>
    <w:lsdException w:name="Subtitle" w:semiHidden="0" w:uiPriority="11" w:qFormat="1"/>
    <w:lsdException w:name="Salutation" w:unhideWhenUsed="1"/>
    <w:lsdException w:name="Date" w:unhideWhenUsed="1"/>
    <w:lsdException w:name="Body Text First Indent" w:unhideWhenUsed="1"/>
    <w:lsdException w:name="Body Text First Indent 2" w:unhideWhenUsed="1"/>
    <w:lsdException w:name="Note Heading" w:unhideWhenUsed="1"/>
    <w:lsdException w:name="FollowedHyperlink" w:unhideWhenUsed="1"/>
    <w:lsdException w:name="Strong" w:semiHidden="0" w:uiPriority="22" w:qFormat="1"/>
    <w:lsdException w:name="Emphasis" w:semiHidden="0" w:uiPriority="0" w:qFormat="1"/>
    <w:lsdException w:name="Document Map" w:unhideWhenUsed="1"/>
    <w:lsdException w:name="Plain Text" w:unhideWhenUsed="1"/>
    <w:lsdException w:name="E-mail Signature" w:unhideWhenUsed="1"/>
    <w:lsdException w:name="HTML Top of Form" w:unhideWhenUsed="1"/>
    <w:lsdException w:name="HTML Bottom of Form" w:unhideWhenUsed="1"/>
    <w:lsdException w:name="HTML Acronym" w:unhideWhenUsed="1"/>
    <w:lsdException w:name="HTML Address" w:unhideWhenUsed="1"/>
    <w:lsdException w:name="HTML Cite" w:unhideWhenUsed="1"/>
    <w:lsdException w:name="HTML Code" w:unhideWhenUsed="1"/>
    <w:lsdException w:name="HTML Definition" w:unhideWhenUsed="1"/>
    <w:lsdException w:name="HTML Keyboard" w:unhideWhenUsed="1"/>
    <w:lsdException w:name="HTML Preformatted" w:unhideWhenUsed="1"/>
    <w:lsdException w:name="HTML Sample" w:unhideWhenUsed="1"/>
    <w:lsdException w:name="HTML Typewriter" w:unhideWhenUsed="1"/>
    <w:lsdException w:name="HTML Variable" w:unhideWhenUsed="1"/>
    <w:lsdException w:name="Normal Table" w:unhideWhenUsed="1"/>
    <w:lsdException w:name="annotation subject" w:unhideWhenUsed="1"/>
    <w:lsdException w:name="No List" w:unhideWhenUsed="1"/>
    <w:lsdException w:name="Outline List 1" w:unhideWhenUsed="1"/>
    <w:lsdException w:name="Outline List 2" w:unhideWhenUsed="1"/>
    <w:lsdException w:name="Outline List 3" w:unhideWhenUsed="1"/>
    <w:lsdException w:name="Table Simple 1" w:unhideWhenUsed="1"/>
    <w:lsdException w:name="Table Simple 2" w:unhideWhenUsed="1"/>
    <w:lsdException w:name="Table Simple 3" w:unhideWhenUsed="1"/>
    <w:lsdException w:name="Table Classic 1" w:unhideWhenUsed="1"/>
    <w:lsdException w:name="Table Classic 2" w:unhideWhenUsed="1"/>
    <w:lsdException w:name="Table Classic 3" w:unhideWhenUsed="1"/>
    <w:lsdException w:name="Table Classic 4" w:unhideWhenUsed="1"/>
    <w:lsdException w:name="Table Colorful 1" w:unhideWhenUsed="1"/>
    <w:lsdException w:name="Table Colorful 2" w:unhideWhenUsed="1"/>
    <w:lsdException w:name="Table Colorful 3" w:unhideWhenUsed="1"/>
    <w:lsdException w:name="Table Columns 1" w:unhideWhenUsed="1"/>
    <w:lsdException w:name="Table Columns 2" w:unhideWhenUsed="1"/>
    <w:lsdException w:name="Table Columns 3" w:unhideWhenUsed="1"/>
    <w:lsdException w:name="Table Columns 4" w:unhideWhenUsed="1"/>
    <w:lsdException w:name="Table Columns 5" w:unhideWhenUsed="1"/>
    <w:lsdException w:name="Table Grid 1" w:unhideWhenUsed="1"/>
    <w:lsdException w:name="Table Grid 2" w:unhideWhenUsed="1"/>
    <w:lsdException w:name="Table Grid 3" w:unhideWhenUsed="1"/>
    <w:lsdException w:name="Table Grid 4" w:unhideWhenUsed="1"/>
    <w:lsdException w:name="Table Grid 5" w:unhideWhenUsed="1"/>
    <w:lsdException w:name="Table Grid 6" w:unhideWhenUsed="1"/>
    <w:lsdException w:name="Table Grid 7" w:unhideWhenUsed="1"/>
    <w:lsdException w:name="Table Grid 8" w:unhideWhenUsed="1"/>
    <w:lsdException w:name="Table List 1" w:unhideWhenUsed="1"/>
    <w:lsdException w:name="Table List 2" w:unhideWhenUsed="1"/>
    <w:lsdException w:name="Table List 3" w:unhideWhenUsed="1"/>
    <w:lsdException w:name="Table List 4" w:unhideWhenUsed="1"/>
    <w:lsdException w:name="Table List 5" w:unhideWhenUsed="1"/>
    <w:lsdException w:name="Table List 6" w:unhideWhenUsed="1"/>
    <w:lsdException w:name="Table List 7" w:unhideWhenUsed="1"/>
    <w:lsdException w:name="Table List 8" w:unhideWhenUsed="1"/>
    <w:lsdException w:name="Table 3D effects 1" w:unhideWhenUsed="1"/>
    <w:lsdException w:name="Table 3D effects 2" w:unhideWhenUsed="1"/>
    <w:lsdException w:name="Table 3D effects 3" w:unhideWhenUsed="1"/>
    <w:lsdException w:name="Table Contemporary" w:unhideWhenUsed="1"/>
    <w:lsdException w:name="Table Elegant" w:unhideWhenUsed="1"/>
    <w:lsdException w:name="Table Professional" w:unhideWhenUsed="1"/>
    <w:lsdException w:name="Table Subtle 1" w:unhideWhenUsed="1"/>
    <w:lsdException w:name="Table Subtle 2" w:unhideWhenUsed="1"/>
    <w:lsdException w:name="Table Web 1" w:unhideWhenUsed="1"/>
    <w:lsdException w:name="Table Web 2" w:unhideWhenUsed="1"/>
    <w:lsdException w:name="Table Web 3" w:unhideWhenUsed="1"/>
    <w:lsdException w:name="Balloon Text" w:unhideWhenUsed="1"/>
    <w:lsdException w:name="Table Grid" w:semiHidden="0" w:uiPriority="59"/>
    <w:lsdException w:name="Table Theme" w:unhideWhenUsed="1"/>
    <w:lsdException w:name="No Spacing" w:semiHidden="0" w:uiPriority="1" w:qFormat="1"/>
    <w:lsdException w:name="Light Shading" w:semiHidden="0" w:uiPriority="60"/>
    <w:lsdException w:name="Light List" w:semiHidden="0" w:uiPriority="61"/>
    <w:lsdException w:name="Light Grid" w:semiHidden="0" w:uiPriority="62"/>
    <w:lsdException w:name="Medium Shading 1" w:semiHidden="0" w:uiPriority="63"/>
    <w:lsdException w:name="Medium Shading 2" w:semiHidden="0" w:uiPriority="64"/>
    <w:lsdException w:name="Medium List 1" w:semiHidden="0" w:uiPriority="65"/>
    <w:lsdException w:name="Medium List 2" w:semiHidden="0" w:uiPriority="66"/>
    <w:lsdException w:name="Medium Grid 1" w:semiHidden="0" w:uiPriority="67"/>
    <w:lsdException w:name="Medium Grid 2" w:semiHidden="0" w:uiPriority="68"/>
    <w:lsdException w:name="Medium Grid 3" w:semiHidden="0" w:uiPriority="69"/>
    <w:lsdException w:name="Dark List" w:semiHidden="0" w:uiPriority="70"/>
    <w:lsdException w:name="Colorful Shading" w:semiHidden="0" w:uiPriority="71"/>
    <w:lsdException w:name="Colorful List" w:semiHidden="0" w:uiPriority="72"/>
    <w:lsdException w:name="Colorful Grid" w:semiHidden="0" w:uiPriority="73"/>
    <w:lsdException w:name="Light Shading Accent 1" w:semiHidden="0" w:uiPriority="60"/>
    <w:lsdException w:name="Light List Accent 1" w:semiHidden="0" w:uiPriority="61"/>
    <w:lsdException w:name="Light Grid Accent 1" w:semiHidden="0" w:uiPriority="62"/>
    <w:lsdException w:name="Medium Shading 1 Accent 1" w:semiHidden="0" w:uiPriority="63"/>
    <w:lsdException w:name="Medium Shading 2 Accent 1" w:semiHidden="0" w:uiPriority="64"/>
    <w:lsdException w:name="Medium List 1 Accent 1" w:semiHidden="0" w:uiPriority="65"/>
    <w:lsdException w:name="List Paragraph" w:semiHidden="0" w:uiPriority="34" w:qFormat="1"/>
    <w:lsdException w:name="Quote" w:semiHidden="0" w:uiPriority="29" w:qFormat="1"/>
    <w:lsdException w:name="Intense Quote" w:semiHidden="0" w:uiPriority="30" w:qFormat="1"/>
    <w:lsdException w:name="Medium List 2 Accent 1" w:semiHidden="0" w:uiPriority="66"/>
    <w:lsdException w:name="Medium Grid 1 Accent 1" w:semiHidden="0" w:uiPriority="67"/>
    <w:lsdException w:name="Medium Grid 2 Accent 1" w:semiHidden="0" w:uiPriority="68"/>
    <w:lsdException w:name="Medium Grid 3 Accent 1" w:semiHidden="0" w:uiPriority="69"/>
    <w:lsdException w:name="Dark List Accent 1" w:semiHidden="0" w:uiPriority="70"/>
    <w:lsdException w:name="Colorful Shading Accent 1" w:semiHidden="0" w:uiPriority="71"/>
    <w:lsdException w:name="Colorful List Accent 1" w:semiHidden="0" w:uiPriority="72"/>
    <w:lsdException w:name="Colorful Grid Accent 1" w:semiHidden="0" w:uiPriority="73"/>
    <w:lsdException w:name="Light Shading Accent 2" w:semiHidden="0" w:uiPriority="60"/>
    <w:lsdException w:name="Light List Accent 2" w:semiHidden="0" w:uiPriority="61"/>
    <w:lsdException w:name="Light Grid Accent 2" w:semiHidden="0" w:uiPriority="62"/>
    <w:lsdException w:name="Medium Shading 1 Accent 2" w:semiHidden="0" w:uiPriority="63"/>
    <w:lsdException w:name="Medium Shading 2 Accent 2" w:semiHidden="0" w:uiPriority="64"/>
    <w:lsdException w:name="Medium List 1 Accent 2" w:semiHidden="0" w:uiPriority="65"/>
    <w:lsdException w:name="Medium List 2 Accent 2" w:semiHidden="0" w:uiPriority="66"/>
    <w:lsdException w:name="Medium Grid 1 Accent 2" w:semiHidden="0" w:uiPriority="67"/>
    <w:lsdException w:name="Medium Grid 2 Accent 2" w:semiHidden="0" w:uiPriority="68"/>
    <w:lsdException w:name="Medium Grid 3 Accent 2" w:semiHidden="0" w:uiPriority="69"/>
    <w:lsdException w:name="Dark List Accent 2" w:semiHidden="0" w:uiPriority="70"/>
    <w:lsdException w:name="Colorful Shading Accent 2" w:semiHidden="0" w:uiPriority="71"/>
    <w:lsdException w:name="Colorful List Accent 2" w:semiHidden="0" w:uiPriority="72"/>
    <w:lsdException w:name="Colorful Grid Accent 2" w:semiHidden="0" w:uiPriority="73"/>
    <w:lsdException w:name="Light Shading Accent 3" w:semiHidden="0" w:uiPriority="60"/>
    <w:lsdException w:name="Light List Accent 3" w:semiHidden="0" w:uiPriority="61"/>
    <w:lsdException w:name="Light Grid Accent 3" w:semiHidden="0" w:uiPriority="62"/>
    <w:lsdException w:name="Medium Shading 1 Accent 3" w:semiHidden="0" w:uiPriority="63"/>
    <w:lsdException w:name="Medium Shading 2 Accent 3" w:semiHidden="0" w:uiPriority="64"/>
    <w:lsdException w:name="Medium List 1 Accent 3" w:semiHidden="0" w:uiPriority="65"/>
    <w:lsdException w:name="Medium List 2 Accent 3" w:semiHidden="0" w:uiPriority="66"/>
    <w:lsdException w:name="Medium Grid 1 Accent 3" w:semiHidden="0" w:uiPriority="67"/>
    <w:lsdException w:name="Medium Grid 2 Accent 3" w:semiHidden="0" w:uiPriority="68"/>
    <w:lsdException w:name="Medium Grid 3 Accent 3" w:semiHidden="0" w:uiPriority="69"/>
    <w:lsdException w:name="Dark List Accent 3" w:semiHidden="0" w:uiPriority="70"/>
    <w:lsdException w:name="Colorful Shading Accent 3" w:semiHidden="0" w:uiPriority="71"/>
    <w:lsdException w:name="Colorful List Accent 3" w:semiHidden="0" w:uiPriority="72"/>
    <w:lsdException w:name="Colorful Grid Accent 3" w:semiHidden="0" w:uiPriority="73"/>
    <w:lsdException w:name="Light Shading Accent 4" w:semiHidden="0" w:uiPriority="60"/>
    <w:lsdException w:name="Light List Accent 4" w:semiHidden="0" w:uiPriority="61"/>
    <w:lsdException w:name="Light Grid Accent 4" w:semiHidden="0" w:uiPriority="62"/>
    <w:lsdException w:name="Medium Shading 1 Accent 4" w:semiHidden="0" w:uiPriority="63"/>
    <w:lsdException w:name="Medium Shading 2 Accent 4" w:semiHidden="0" w:uiPriority="64"/>
    <w:lsdException w:name="Medium List 1 Accent 4" w:semiHidden="0" w:uiPriority="65"/>
    <w:lsdException w:name="Medium List 2 Accent 4" w:semiHidden="0" w:uiPriority="66"/>
    <w:lsdException w:name="Medium Grid 1 Accent 4" w:semiHidden="0" w:uiPriority="67"/>
    <w:lsdException w:name="Medium Grid 2 Accent 4" w:semiHidden="0" w:uiPriority="68"/>
    <w:lsdException w:name="Medium Grid 3 Accent 4" w:semiHidden="0" w:uiPriority="69"/>
    <w:lsdException w:name="Dark List Accent 4" w:semiHidden="0" w:uiPriority="70"/>
    <w:lsdException w:name="Colorful Shading Accent 4" w:semiHidden="0" w:uiPriority="71"/>
    <w:lsdException w:name="Colorful List Accent 4" w:semiHidden="0" w:uiPriority="72"/>
    <w:lsdException w:name="Colorful Grid Accent 4" w:semiHidden="0" w:uiPriority="73"/>
    <w:lsdException w:name="Light Shading Accent 5" w:semiHidden="0" w:uiPriority="60"/>
    <w:lsdException w:name="Light List Accent 5" w:semiHidden="0" w:uiPriority="61"/>
    <w:lsdException w:name="Light Grid Accent 5" w:semiHidden="0" w:uiPriority="62"/>
    <w:lsdException w:name="Medium Shading 1 Accent 5" w:semiHidden="0" w:uiPriority="63"/>
    <w:lsdException w:name="Medium Shading 2 Accent 5" w:semiHidden="0" w:uiPriority="64"/>
    <w:lsdException w:name="Medium List 1 Accent 5" w:semiHidden="0" w:uiPriority="65"/>
    <w:lsdException w:name="Medium List 2 Accent 5" w:semiHidden="0" w:uiPriority="66"/>
    <w:lsdException w:name="Medium Grid 1 Accent 5" w:semiHidden="0" w:uiPriority="67"/>
    <w:lsdException w:name="Medium Grid 2 Accent 5" w:semiHidden="0" w:uiPriority="68"/>
    <w:lsdException w:name="Medium Grid 3 Accent 5" w:semiHidden="0" w:uiPriority="69"/>
    <w:lsdException w:name="Dark List Accent 5" w:semiHidden="0" w:uiPriority="70"/>
    <w:lsdException w:name="Colorful Shading Accent 5" w:semiHidden="0" w:uiPriority="71"/>
    <w:lsdException w:name="Colorful List Accent 5" w:semiHidden="0" w:uiPriority="72"/>
    <w:lsdException w:name="Colorful Grid Accent 5" w:semiHidden="0" w:uiPriority="73"/>
    <w:lsdException w:name="Light Shading Accent 6" w:semiHidden="0" w:uiPriority="60"/>
    <w:lsdException w:name="Light List Accent 6" w:semiHidden="0" w:uiPriority="61"/>
    <w:lsdException w:name="Light Grid Accent 6" w:semiHidden="0" w:uiPriority="62"/>
    <w:lsdException w:name="Medium Shading 1 Accent 6" w:semiHidden="0" w:uiPriority="63"/>
    <w:lsdException w:name="Medium Shading 2 Accent 6" w:semiHidden="0" w:uiPriority="64"/>
    <w:lsdException w:name="Medium List 1 Accent 6" w:semiHidden="0" w:uiPriority="65"/>
    <w:lsdException w:name="Medium List 2 Accent 6" w:semiHidden="0" w:uiPriority="66"/>
    <w:lsdException w:name="Medium Grid 1 Accent 6" w:semiHidden="0" w:uiPriority="67"/>
    <w:lsdException w:name="Medium Grid 2 Accent 6" w:semiHidden="0" w:uiPriority="68"/>
    <w:lsdException w:name="Medium Grid 3 Accent 6" w:semiHidden="0" w:uiPriority="69"/>
    <w:lsdException w:name="Dark List Accent 6" w:semiHidden="0" w:uiPriority="70"/>
    <w:lsdException w:name="Colorful Shading Accent 6" w:semiHidden="0" w:uiPriority="71"/>
    <w:lsdException w:name="Colorful List Accent 6" w:semiHidden="0" w:uiPriority="72"/>
    <w:lsdException w:name="Colorful Grid Accent 6" w:semiHidden="0" w:uiPriority="73"/>
    <w:lsdException w:name="Subtle Emphasis" w:semiHidden="0" w:uiPriority="19" w:qFormat="1"/>
    <w:lsdException w:name="Intense Emphasis" w:semiHidden="0" w:uiPriority="21" w:qFormat="1"/>
    <w:lsdException w:name="Subtle Reference" w:semiHidden="0" w:uiPriority="31" w:qFormat="1"/>
    <w:lsdException w:name="Intense Reference" w:semiHidden="0" w:uiPriority="32" w:qFormat="1"/>
    <w:lsdException w:name="Book Title" w:semiHidden="0" w:uiPriority="33" w:qFormat="1"/>
    <w:lsdException w:name="Bibliography" w:uiPriority="37" w:unhideWhenUsed="1"/>
    <w:lsdException w:name="TOC Heading" w:uiPriority="39" w:unhideWhenUsed="1" w:qFormat="1"/>
  </w:latentStyles>
  <w:style w:type="paragraph" w:default="1" w:styleId="Normal">
    <w:name w:val="Normal"/>
    <w:autoRedefine/>
    <w:qFormat/>
    <w:rsid w:val="00246D28"/>
    <w:pPr>
      <w:tabs>
        <w:tab w:val="left" w:pos="0"/>
      </w:tabs>
      <w:spacing w:before="120" w:after="0" w:line="240" w:lineRule="auto"/>
      <w:jc w:val="center"/>
    </w:pPr>
    <w:rPr>
      <w:rFonts w:ascii="Verdana" w:hAnsi="Verdana" w:cs="Times New Roman"/>
      <w:b/>
      <w:sz w:val="16"/>
      <w:szCs w:val="16"/>
    </w:rPr>
  </w:style>
  <w:style w:type="paragraph" w:styleId="Ttulo1">
    <w:name w:val="heading 1"/>
    <w:basedOn w:val="Normal"/>
    <w:next w:val="Normal"/>
    <w:link w:val="Ttulo1Char"/>
    <w:uiPriority w:val="9"/>
    <w:qFormat/>
    <w:rsid w:val="00D92D77"/>
    <w:pPr>
      <w:keepNext/>
      <w:outlineLvl w:val="0"/>
    </w:pPr>
    <w:rPr>
      <w:i/>
      <w:iCs/>
      <w:sz w:val="32"/>
      <w:szCs w:val="32"/>
    </w:rPr>
  </w:style>
  <w:style w:type="paragraph" w:styleId="Ttulo2">
    <w:name w:val="heading 2"/>
    <w:basedOn w:val="Normal"/>
    <w:next w:val="Normal"/>
    <w:link w:val="Ttulo2Char"/>
    <w:uiPriority w:val="99"/>
    <w:qFormat/>
    <w:rsid w:val="00D92D77"/>
    <w:pPr>
      <w:keepNext/>
      <w:ind w:left="708"/>
      <w:outlineLvl w:val="1"/>
    </w:pPr>
    <w:rPr>
      <w:b w:val="0"/>
      <w:bCs/>
      <w:color w:val="000000"/>
      <w:sz w:val="38"/>
      <w:szCs w:val="38"/>
      <w:u w:val="single"/>
    </w:rPr>
  </w:style>
  <w:style w:type="paragraph" w:styleId="Ttulo3">
    <w:name w:val="heading 3"/>
    <w:basedOn w:val="Normal"/>
    <w:next w:val="Normal"/>
    <w:link w:val="Ttulo3Char"/>
    <w:uiPriority w:val="99"/>
    <w:qFormat/>
    <w:rsid w:val="00D92D77"/>
    <w:pPr>
      <w:keepNext/>
      <w:ind w:left="993" w:firstLine="3685"/>
      <w:outlineLvl w:val="2"/>
    </w:pPr>
    <w:rPr>
      <w:b w:val="0"/>
      <w:bCs/>
      <w:sz w:val="18"/>
      <w:szCs w:val="18"/>
    </w:rPr>
  </w:style>
  <w:style w:type="paragraph" w:styleId="Ttulo4">
    <w:name w:val="heading 4"/>
    <w:basedOn w:val="Normal"/>
    <w:next w:val="Normal"/>
    <w:link w:val="Ttulo4Char"/>
    <w:uiPriority w:val="99"/>
    <w:qFormat/>
    <w:rsid w:val="00D92D77"/>
    <w:pPr>
      <w:keepNext/>
      <w:outlineLvl w:val="3"/>
    </w:pPr>
    <w:rPr>
      <w:b w:val="0"/>
      <w:bCs/>
      <w:color w:val="000000"/>
      <w:sz w:val="32"/>
      <w:szCs w:val="32"/>
    </w:rPr>
  </w:style>
  <w:style w:type="paragraph" w:styleId="Ttulo5">
    <w:name w:val="heading 5"/>
    <w:basedOn w:val="Normal"/>
    <w:next w:val="Normal"/>
    <w:link w:val="Ttulo5Char"/>
    <w:uiPriority w:val="99"/>
    <w:qFormat/>
    <w:rsid w:val="00D92D77"/>
    <w:pPr>
      <w:keepNext/>
      <w:ind w:left="1134" w:hanging="850"/>
      <w:outlineLvl w:val="4"/>
    </w:pPr>
    <w:rPr>
      <w:b w:val="0"/>
      <w:bCs/>
      <w:sz w:val="18"/>
      <w:szCs w:val="18"/>
    </w:rPr>
  </w:style>
  <w:style w:type="paragraph" w:styleId="Ttulo6">
    <w:name w:val="heading 6"/>
    <w:basedOn w:val="Normal"/>
    <w:next w:val="Normal"/>
    <w:link w:val="Ttulo6Char"/>
    <w:uiPriority w:val="99"/>
    <w:qFormat/>
    <w:rsid w:val="00D92D77"/>
    <w:pPr>
      <w:keepNext/>
      <w:outlineLvl w:val="5"/>
    </w:pPr>
    <w:rPr>
      <w:b w:val="0"/>
      <w:bCs/>
      <w:color w:val="000000"/>
      <w:sz w:val="72"/>
      <w:szCs w:val="72"/>
    </w:rPr>
  </w:style>
  <w:style w:type="paragraph" w:styleId="Ttulo7">
    <w:name w:val="heading 7"/>
    <w:basedOn w:val="Normal"/>
    <w:next w:val="Normal"/>
    <w:link w:val="Ttulo7Char"/>
    <w:uiPriority w:val="99"/>
    <w:qFormat/>
    <w:rsid w:val="00D92D77"/>
    <w:pPr>
      <w:keepNext/>
      <w:ind w:left="1276"/>
      <w:outlineLvl w:val="6"/>
    </w:pPr>
    <w:rPr>
      <w:rFonts w:ascii="Tahoma" w:hAnsi="Tahoma" w:cs="Tahoma"/>
      <w:b w:val="0"/>
      <w:bCs/>
      <w:sz w:val="22"/>
      <w:szCs w:val="22"/>
    </w:rPr>
  </w:style>
  <w:style w:type="paragraph" w:styleId="Ttulo8">
    <w:name w:val="heading 8"/>
    <w:basedOn w:val="Normal"/>
    <w:next w:val="Normal"/>
    <w:link w:val="Ttulo8Char"/>
    <w:uiPriority w:val="99"/>
    <w:qFormat/>
    <w:rsid w:val="00D92D77"/>
    <w:pPr>
      <w:keepNext/>
      <w:outlineLvl w:val="7"/>
    </w:pPr>
    <w:rPr>
      <w:rFonts w:ascii="Tahoma" w:hAnsi="Tahoma" w:cs="Tahoma"/>
      <w:b w:val="0"/>
      <w:bCs/>
      <w:sz w:val="20"/>
      <w:szCs w:val="20"/>
    </w:rPr>
  </w:style>
  <w:style w:type="paragraph" w:styleId="Ttulo9">
    <w:name w:val="heading 9"/>
    <w:basedOn w:val="Normal"/>
    <w:next w:val="Normal"/>
    <w:link w:val="Ttulo9Char"/>
    <w:uiPriority w:val="99"/>
    <w:qFormat/>
    <w:rsid w:val="00D92D77"/>
    <w:pPr>
      <w:keepNext/>
      <w:outlineLvl w:val="8"/>
    </w:pPr>
    <w:rPr>
      <w:rFonts w:ascii="Arial" w:hAnsi="Arial" w:cs="Arial"/>
      <w:b w:val="0"/>
      <w:bCs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D92D77"/>
    <w:rPr>
      <w:rFonts w:ascii="Times New Roman" w:hAnsi="Times New Roman" w:cs="Times New Roman"/>
      <w:i/>
      <w:iCs/>
      <w:sz w:val="32"/>
      <w:szCs w:val="32"/>
      <w:lang w:val="pt-BR" w:eastAsia="pt-BR"/>
    </w:rPr>
  </w:style>
  <w:style w:type="character" w:customStyle="1" w:styleId="Ttulo2Char">
    <w:name w:val="Título 2 Char"/>
    <w:basedOn w:val="Fontepargpadro"/>
    <w:link w:val="Ttulo2"/>
    <w:uiPriority w:val="9"/>
    <w:semiHidden/>
    <w:rsid w:val="00D92D77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Ttulo3Char">
    <w:name w:val="Título 3 Char"/>
    <w:basedOn w:val="Fontepargpadro"/>
    <w:link w:val="Ttulo3"/>
    <w:uiPriority w:val="9"/>
    <w:semiHidden/>
    <w:rsid w:val="00D92D77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Ttulo4Char">
    <w:name w:val="Título 4 Char"/>
    <w:basedOn w:val="Fontepargpadro"/>
    <w:link w:val="Ttulo4"/>
    <w:uiPriority w:val="9"/>
    <w:semiHidden/>
    <w:rsid w:val="00D92D77"/>
    <w:rPr>
      <w:b/>
      <w:bCs/>
      <w:sz w:val="28"/>
      <w:szCs w:val="28"/>
    </w:rPr>
  </w:style>
  <w:style w:type="character" w:customStyle="1" w:styleId="Ttulo5Char">
    <w:name w:val="Título 5 Char"/>
    <w:basedOn w:val="Fontepargpadro"/>
    <w:link w:val="Ttulo5"/>
    <w:uiPriority w:val="9"/>
    <w:semiHidden/>
    <w:rsid w:val="00D92D77"/>
    <w:rPr>
      <w:b/>
      <w:bCs/>
      <w:i/>
      <w:iCs/>
      <w:sz w:val="26"/>
      <w:szCs w:val="26"/>
    </w:rPr>
  </w:style>
  <w:style w:type="character" w:customStyle="1" w:styleId="Ttulo6Char">
    <w:name w:val="Título 6 Char"/>
    <w:basedOn w:val="Fontepargpadro"/>
    <w:link w:val="Ttulo6"/>
    <w:uiPriority w:val="9"/>
    <w:semiHidden/>
    <w:rsid w:val="00D92D77"/>
    <w:rPr>
      <w:b/>
      <w:bCs/>
    </w:rPr>
  </w:style>
  <w:style w:type="character" w:customStyle="1" w:styleId="Ttulo7Char">
    <w:name w:val="Título 7 Char"/>
    <w:basedOn w:val="Fontepargpadro"/>
    <w:link w:val="Ttulo7"/>
    <w:uiPriority w:val="9"/>
    <w:semiHidden/>
    <w:rsid w:val="00D92D77"/>
    <w:rPr>
      <w:sz w:val="24"/>
      <w:szCs w:val="24"/>
    </w:rPr>
  </w:style>
  <w:style w:type="character" w:customStyle="1" w:styleId="Ttulo8Char">
    <w:name w:val="Título 8 Char"/>
    <w:basedOn w:val="Fontepargpadro"/>
    <w:link w:val="Ttulo8"/>
    <w:uiPriority w:val="9"/>
    <w:semiHidden/>
    <w:rsid w:val="00D92D77"/>
    <w:rPr>
      <w:i/>
      <w:iCs/>
      <w:sz w:val="24"/>
      <w:szCs w:val="24"/>
    </w:rPr>
  </w:style>
  <w:style w:type="character" w:customStyle="1" w:styleId="Ttulo9Char">
    <w:name w:val="Título 9 Char"/>
    <w:basedOn w:val="Fontepargpadro"/>
    <w:link w:val="Ttulo9"/>
    <w:uiPriority w:val="9"/>
    <w:semiHidden/>
    <w:rsid w:val="00D92D77"/>
    <w:rPr>
      <w:rFonts w:asciiTheme="majorHAnsi" w:eastAsiaTheme="majorEastAsia" w:hAnsiTheme="majorHAnsi" w:cstheme="majorBidi"/>
    </w:rPr>
  </w:style>
  <w:style w:type="paragraph" w:styleId="Rodap">
    <w:name w:val="footer"/>
    <w:basedOn w:val="Normal"/>
    <w:link w:val="RodapChar"/>
    <w:uiPriority w:val="99"/>
    <w:rsid w:val="00D92D77"/>
    <w:pPr>
      <w:tabs>
        <w:tab w:val="center" w:pos="4419"/>
        <w:tab w:val="right" w:pos="8838"/>
      </w:tabs>
      <w:jc w:val="left"/>
    </w:pPr>
    <w:rPr>
      <w:sz w:val="20"/>
      <w:szCs w:val="20"/>
    </w:rPr>
  </w:style>
  <w:style w:type="character" w:customStyle="1" w:styleId="RodapChar">
    <w:name w:val="Rodapé Char"/>
    <w:basedOn w:val="Fontepargpadro"/>
    <w:link w:val="Rodap"/>
    <w:uiPriority w:val="99"/>
    <w:rsid w:val="00D92D77"/>
    <w:rPr>
      <w:rFonts w:ascii="Times New Roman" w:hAnsi="Times New Roman" w:cs="Times New Roman"/>
      <w:sz w:val="24"/>
      <w:szCs w:val="24"/>
    </w:rPr>
  </w:style>
  <w:style w:type="paragraph" w:styleId="Recuodecorpodetexto3">
    <w:name w:val="Body Text Indent 3"/>
    <w:basedOn w:val="Normal"/>
    <w:link w:val="Recuodecorpodetexto3Char"/>
    <w:uiPriority w:val="99"/>
    <w:rsid w:val="00D92D77"/>
    <w:pPr>
      <w:ind w:left="1843" w:hanging="992"/>
    </w:pPr>
    <w:rPr>
      <w:rFonts w:ascii="Arial" w:hAnsi="Arial" w:cs="Arial"/>
      <w:b w:val="0"/>
      <w:bCs/>
      <w:color w:val="FF0000"/>
      <w:sz w:val="20"/>
      <w:szCs w:val="20"/>
    </w:rPr>
  </w:style>
  <w:style w:type="character" w:customStyle="1" w:styleId="Recuodecorpodetexto3Char">
    <w:name w:val="Recuo de corpo de texto 3 Char"/>
    <w:basedOn w:val="Fontepargpadro"/>
    <w:link w:val="Recuodecorpodetexto3"/>
    <w:uiPriority w:val="99"/>
    <w:semiHidden/>
    <w:rsid w:val="00D92D77"/>
    <w:rPr>
      <w:rFonts w:ascii="Times New Roman" w:hAnsi="Times New Roman" w:cs="Times New Roman"/>
      <w:sz w:val="16"/>
      <w:szCs w:val="16"/>
    </w:rPr>
  </w:style>
  <w:style w:type="paragraph" w:styleId="Textoembloco">
    <w:name w:val="Block Text"/>
    <w:basedOn w:val="Normal"/>
    <w:uiPriority w:val="99"/>
    <w:rsid w:val="00D92D77"/>
    <w:pPr>
      <w:ind w:left="993" w:right="-659" w:hanging="567"/>
    </w:pPr>
    <w:rPr>
      <w:rFonts w:ascii="Arial" w:hAnsi="Arial" w:cs="Arial"/>
      <w:sz w:val="18"/>
      <w:szCs w:val="18"/>
    </w:rPr>
  </w:style>
  <w:style w:type="paragraph" w:styleId="Recuodecorpodetexto">
    <w:name w:val="Body Text Indent"/>
    <w:basedOn w:val="Normal"/>
    <w:link w:val="RecuodecorpodetextoChar"/>
    <w:uiPriority w:val="99"/>
    <w:rsid w:val="00D92D77"/>
    <w:pPr>
      <w:spacing w:line="240" w:lineRule="atLeast"/>
    </w:pPr>
    <w:rPr>
      <w:sz w:val="28"/>
      <w:szCs w:val="28"/>
    </w:r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rsid w:val="00D92D77"/>
    <w:rPr>
      <w:rFonts w:ascii="Times New Roman" w:hAnsi="Times New Roman" w:cs="Times New Roman"/>
      <w:sz w:val="24"/>
      <w:szCs w:val="24"/>
    </w:rPr>
  </w:style>
  <w:style w:type="paragraph" w:styleId="Recuodecorpodetexto2">
    <w:name w:val="Body Text Indent 2"/>
    <w:basedOn w:val="Normal"/>
    <w:link w:val="Recuodecorpodetexto2Char"/>
    <w:uiPriority w:val="99"/>
    <w:rsid w:val="00D92D77"/>
    <w:pPr>
      <w:ind w:left="709" w:hanging="283"/>
    </w:pPr>
    <w:rPr>
      <w:rFonts w:ascii="Arial" w:hAnsi="Arial" w:cs="Arial"/>
    </w:rPr>
  </w:style>
  <w:style w:type="character" w:customStyle="1" w:styleId="Recuodecorpodetexto2Char">
    <w:name w:val="Recuo de corpo de texto 2 Char"/>
    <w:basedOn w:val="Fontepargpadro"/>
    <w:link w:val="Recuodecorpodetexto2"/>
    <w:uiPriority w:val="99"/>
    <w:semiHidden/>
    <w:rsid w:val="00D92D77"/>
    <w:rPr>
      <w:rFonts w:ascii="Times New Roman" w:hAnsi="Times New Roman" w:cs="Times New Roman"/>
      <w:sz w:val="24"/>
      <w:szCs w:val="24"/>
    </w:rPr>
  </w:style>
  <w:style w:type="paragraph" w:styleId="Corpodetexto">
    <w:name w:val="Body Text"/>
    <w:basedOn w:val="Normal"/>
    <w:link w:val="CorpodetextoChar"/>
    <w:uiPriority w:val="99"/>
    <w:rsid w:val="00D92D77"/>
    <w:rPr>
      <w:sz w:val="18"/>
      <w:szCs w:val="18"/>
    </w:rPr>
  </w:style>
  <w:style w:type="character" w:customStyle="1" w:styleId="CorpodetextoChar">
    <w:name w:val="Corpo de texto Char"/>
    <w:basedOn w:val="Fontepargpadro"/>
    <w:link w:val="Corpodetexto"/>
    <w:uiPriority w:val="99"/>
    <w:rsid w:val="00D92D77"/>
    <w:rPr>
      <w:rFonts w:ascii="Times New Roman" w:hAnsi="Times New Roman" w:cs="Times New Roman"/>
      <w:sz w:val="24"/>
      <w:szCs w:val="24"/>
    </w:rPr>
  </w:style>
  <w:style w:type="paragraph" w:styleId="Cabealho">
    <w:name w:val="header"/>
    <w:basedOn w:val="Normal"/>
    <w:link w:val="CabealhoChar"/>
    <w:rsid w:val="00D92D77"/>
    <w:pPr>
      <w:tabs>
        <w:tab w:val="center" w:pos="4419"/>
        <w:tab w:val="right" w:pos="8838"/>
      </w:tabs>
      <w:jc w:val="left"/>
    </w:pPr>
    <w:rPr>
      <w:sz w:val="20"/>
      <w:szCs w:val="20"/>
    </w:rPr>
  </w:style>
  <w:style w:type="character" w:customStyle="1" w:styleId="CabealhoChar">
    <w:name w:val="Cabeçalho Char"/>
    <w:basedOn w:val="Fontepargpadro"/>
    <w:link w:val="Cabealho"/>
    <w:rsid w:val="00D92D77"/>
    <w:rPr>
      <w:rFonts w:ascii="Times New Roman" w:hAnsi="Times New Roman" w:cs="Times New Roman"/>
      <w:sz w:val="24"/>
      <w:szCs w:val="24"/>
    </w:rPr>
  </w:style>
  <w:style w:type="character" w:styleId="Hyperlink">
    <w:name w:val="Hyperlink"/>
    <w:basedOn w:val="Fontepargpadro"/>
    <w:uiPriority w:val="99"/>
    <w:rsid w:val="00D92D77"/>
    <w:rPr>
      <w:rFonts w:ascii="Times New Roman" w:hAnsi="Times New Roman" w:cs="Times New Roman"/>
      <w:color w:val="0000FF"/>
      <w:u w:val="single"/>
    </w:rPr>
  </w:style>
  <w:style w:type="paragraph" w:styleId="NormalWeb">
    <w:name w:val="Normal (Web)"/>
    <w:basedOn w:val="Normal"/>
    <w:uiPriority w:val="99"/>
    <w:rsid w:val="00D92D77"/>
    <w:pPr>
      <w:spacing w:before="100" w:after="100"/>
      <w:jc w:val="left"/>
    </w:pPr>
    <w:rPr>
      <w:sz w:val="20"/>
      <w:szCs w:val="20"/>
    </w:rPr>
  </w:style>
  <w:style w:type="paragraph" w:styleId="Ttulo">
    <w:name w:val="Title"/>
    <w:basedOn w:val="Normal"/>
    <w:link w:val="TtuloChar"/>
    <w:uiPriority w:val="99"/>
    <w:qFormat/>
    <w:rsid w:val="00D92D77"/>
    <w:rPr>
      <w:rFonts w:ascii="Tahoma" w:hAnsi="Tahoma" w:cs="Tahoma"/>
      <w:b w:val="0"/>
      <w:bCs/>
      <w:color w:val="000000"/>
      <w:sz w:val="28"/>
      <w:szCs w:val="28"/>
    </w:rPr>
  </w:style>
  <w:style w:type="character" w:customStyle="1" w:styleId="TtuloChar">
    <w:name w:val="Título Char"/>
    <w:basedOn w:val="Fontepargpadro"/>
    <w:link w:val="Ttulo"/>
    <w:uiPriority w:val="10"/>
    <w:rsid w:val="00D92D77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customStyle="1" w:styleId="Corpo">
    <w:name w:val="Corpo"/>
    <w:uiPriority w:val="99"/>
    <w:rsid w:val="00D92D77"/>
    <w:pPr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Romanos">
    <w:name w:val="Romanos"/>
    <w:basedOn w:val="Normal"/>
    <w:uiPriority w:val="99"/>
    <w:rsid w:val="00D92D77"/>
    <w:pPr>
      <w:numPr>
        <w:numId w:val="1"/>
      </w:numPr>
    </w:pPr>
    <w:rPr>
      <w:b w:val="0"/>
      <w:bCs/>
      <w:sz w:val="20"/>
      <w:szCs w:val="20"/>
    </w:rPr>
  </w:style>
  <w:style w:type="paragraph" w:customStyle="1" w:styleId="NmerosPrincipais">
    <w:name w:val="Números Principais"/>
    <w:basedOn w:val="Normal"/>
    <w:uiPriority w:val="99"/>
    <w:rsid w:val="00D92D77"/>
    <w:pPr>
      <w:numPr>
        <w:numId w:val="3"/>
      </w:numPr>
    </w:pPr>
  </w:style>
  <w:style w:type="paragraph" w:customStyle="1" w:styleId="Letras">
    <w:name w:val="Letras"/>
    <w:basedOn w:val="Normal"/>
    <w:uiPriority w:val="99"/>
    <w:rsid w:val="00D92D77"/>
    <w:pPr>
      <w:spacing w:after="120"/>
    </w:pPr>
    <w:rPr>
      <w:sz w:val="20"/>
      <w:szCs w:val="20"/>
    </w:rPr>
  </w:style>
  <w:style w:type="paragraph" w:styleId="Recuonormal">
    <w:name w:val="Normal Indent"/>
    <w:basedOn w:val="Normal"/>
    <w:uiPriority w:val="99"/>
    <w:rsid w:val="00D92D77"/>
    <w:pPr>
      <w:ind w:left="708"/>
      <w:jc w:val="left"/>
    </w:pPr>
    <w:rPr>
      <w:sz w:val="20"/>
      <w:szCs w:val="20"/>
    </w:rPr>
  </w:style>
  <w:style w:type="paragraph" w:styleId="Corpodetexto2">
    <w:name w:val="Body Text 2"/>
    <w:basedOn w:val="Normal"/>
    <w:link w:val="Corpodetexto2Char"/>
    <w:uiPriority w:val="99"/>
    <w:rsid w:val="00D92D77"/>
    <w:pPr>
      <w:overflowPunct w:val="0"/>
      <w:autoSpaceDE w:val="0"/>
      <w:autoSpaceDN w:val="0"/>
      <w:textAlignment w:val="baseline"/>
    </w:pPr>
  </w:style>
  <w:style w:type="character" w:customStyle="1" w:styleId="Corpodetexto2Char">
    <w:name w:val="Corpo de texto 2 Char"/>
    <w:basedOn w:val="Fontepargpadro"/>
    <w:link w:val="Corpodetexto2"/>
    <w:uiPriority w:val="99"/>
    <w:rsid w:val="00D92D77"/>
    <w:rPr>
      <w:rFonts w:ascii="Times New Roman" w:hAnsi="Times New Roman" w:cs="Times New Roman"/>
      <w:sz w:val="24"/>
      <w:szCs w:val="24"/>
    </w:rPr>
  </w:style>
  <w:style w:type="paragraph" w:styleId="Corpodetexto3">
    <w:name w:val="Body Text 3"/>
    <w:basedOn w:val="Normal"/>
    <w:link w:val="Corpodetexto3Char"/>
    <w:uiPriority w:val="99"/>
    <w:rsid w:val="00D92D77"/>
    <w:rPr>
      <w:rFonts w:ascii="Tahoma" w:hAnsi="Tahoma" w:cs="Tahoma"/>
      <w:color w:val="FF00FF"/>
    </w:rPr>
  </w:style>
  <w:style w:type="character" w:customStyle="1" w:styleId="Corpodetexto3Char">
    <w:name w:val="Corpo de texto 3 Char"/>
    <w:basedOn w:val="Fontepargpadro"/>
    <w:link w:val="Corpodetexto3"/>
    <w:uiPriority w:val="99"/>
    <w:rsid w:val="00D92D77"/>
    <w:rPr>
      <w:rFonts w:ascii="Times New Roman" w:hAnsi="Times New Roman" w:cs="Times New Roman"/>
      <w:sz w:val="16"/>
      <w:szCs w:val="16"/>
    </w:rPr>
  </w:style>
  <w:style w:type="paragraph" w:customStyle="1" w:styleId="Tabela">
    <w:name w:val="Tabela"/>
    <w:uiPriority w:val="99"/>
    <w:rsid w:val="00D92D77"/>
    <w:pPr>
      <w:widowControl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customStyle="1" w:styleId="NmerosSecundrios">
    <w:name w:val="Números Secundários"/>
    <w:basedOn w:val="NmerosPrincipais"/>
    <w:uiPriority w:val="99"/>
    <w:rsid w:val="00D92D77"/>
    <w:pPr>
      <w:numPr>
        <w:numId w:val="2"/>
      </w:numPr>
    </w:pPr>
  </w:style>
  <w:style w:type="paragraph" w:customStyle="1" w:styleId="PargrafocomRecuopsnumerao">
    <w:name w:val="Parágrafo com Recuo pós numeração"/>
    <w:basedOn w:val="Normal"/>
    <w:autoRedefine/>
    <w:uiPriority w:val="99"/>
    <w:rsid w:val="00D92D77"/>
    <w:pPr>
      <w:spacing w:after="120"/>
    </w:pPr>
  </w:style>
  <w:style w:type="paragraph" w:customStyle="1" w:styleId="PargrafoNormal">
    <w:name w:val="Parágrafo Normal"/>
    <w:basedOn w:val="Letras"/>
    <w:uiPriority w:val="99"/>
    <w:rsid w:val="00D92D77"/>
    <w:rPr>
      <w:sz w:val="24"/>
      <w:szCs w:val="24"/>
    </w:rPr>
  </w:style>
  <w:style w:type="paragraph" w:customStyle="1" w:styleId="LetrascomRecuo">
    <w:name w:val="Letras com Recuo"/>
    <w:basedOn w:val="Normal"/>
    <w:uiPriority w:val="99"/>
    <w:rsid w:val="00D92D77"/>
    <w:pPr>
      <w:tabs>
        <w:tab w:val="num" w:pos="284"/>
      </w:tabs>
      <w:spacing w:after="120"/>
      <w:ind w:left="1418" w:hanging="284"/>
    </w:pPr>
  </w:style>
  <w:style w:type="character" w:customStyle="1" w:styleId="LetrasChar">
    <w:name w:val="Letras Char"/>
    <w:basedOn w:val="Fontepargpadro"/>
    <w:uiPriority w:val="99"/>
    <w:rsid w:val="00D92D77"/>
    <w:rPr>
      <w:rFonts w:ascii="Times New Roman" w:hAnsi="Times New Roman" w:cs="Times New Roman"/>
      <w:sz w:val="24"/>
      <w:szCs w:val="24"/>
      <w:lang w:val="pt-BR" w:eastAsia="pt-BR"/>
    </w:rPr>
  </w:style>
  <w:style w:type="paragraph" w:customStyle="1" w:styleId="Nomedorgo">
    <w:name w:val="Nome do Órgão"/>
    <w:basedOn w:val="Normal"/>
    <w:uiPriority w:val="99"/>
    <w:rsid w:val="00D92D77"/>
    <w:rPr>
      <w:b w:val="0"/>
      <w:bCs/>
    </w:rPr>
  </w:style>
  <w:style w:type="character" w:customStyle="1" w:styleId="PargrafoNormalChar">
    <w:name w:val="Parágrafo Normal Char"/>
    <w:basedOn w:val="LetrasChar"/>
    <w:uiPriority w:val="99"/>
    <w:rsid w:val="00D92D77"/>
    <w:rPr>
      <w:rFonts w:ascii="Times New Roman" w:hAnsi="Times New Roman" w:cs="Times New Roman"/>
      <w:snapToGrid w:val="0"/>
      <w:sz w:val="24"/>
      <w:szCs w:val="24"/>
      <w:lang w:val="pt-BR" w:eastAsia="pt-BR"/>
    </w:rPr>
  </w:style>
  <w:style w:type="character" w:customStyle="1" w:styleId="NomedorgoChar">
    <w:name w:val="Nome do Órgão Char"/>
    <w:basedOn w:val="Fontepargpadro"/>
    <w:uiPriority w:val="99"/>
    <w:rsid w:val="00D92D77"/>
    <w:rPr>
      <w:rFonts w:ascii="Times New Roman" w:hAnsi="Times New Roman" w:cs="Times New Roman"/>
      <w:b/>
      <w:bCs/>
      <w:sz w:val="24"/>
      <w:szCs w:val="24"/>
      <w:lang w:val="pt-BR" w:eastAsia="pt-BR"/>
    </w:rPr>
  </w:style>
  <w:style w:type="paragraph" w:customStyle="1" w:styleId="SubttulodoAnexo">
    <w:name w:val="Subtítulo do Anexo"/>
    <w:basedOn w:val="Normal"/>
    <w:uiPriority w:val="99"/>
    <w:rsid w:val="00D92D77"/>
    <w:pPr>
      <w:spacing w:after="480"/>
    </w:pPr>
    <w:rPr>
      <w:b w:val="0"/>
      <w:bCs/>
    </w:rPr>
  </w:style>
  <w:style w:type="paragraph" w:customStyle="1" w:styleId="Dataeassinatura">
    <w:name w:val="Data e assinatura"/>
    <w:basedOn w:val="Normal"/>
    <w:uiPriority w:val="99"/>
    <w:rsid w:val="00D92D77"/>
    <w:pPr>
      <w:spacing w:after="720"/>
    </w:pPr>
  </w:style>
  <w:style w:type="paragraph" w:customStyle="1" w:styleId="LetrasMultinvel">
    <w:name w:val="Letras Multinível"/>
    <w:basedOn w:val="Corpodetexto"/>
    <w:uiPriority w:val="99"/>
    <w:rsid w:val="00D92D77"/>
    <w:pPr>
      <w:numPr>
        <w:numId w:val="4"/>
      </w:numPr>
      <w:spacing w:after="120"/>
    </w:pPr>
    <w:rPr>
      <w:sz w:val="24"/>
      <w:szCs w:val="24"/>
    </w:rPr>
  </w:style>
  <w:style w:type="paragraph" w:customStyle="1" w:styleId="MarcadoresSimples">
    <w:name w:val="Marcadores Simples"/>
    <w:basedOn w:val="Corpodetexto"/>
    <w:uiPriority w:val="99"/>
    <w:rsid w:val="00D92D77"/>
    <w:pPr>
      <w:numPr>
        <w:numId w:val="6"/>
      </w:numPr>
      <w:tabs>
        <w:tab w:val="left" w:pos="2410"/>
      </w:tabs>
      <w:spacing w:after="120"/>
    </w:pPr>
    <w:rPr>
      <w:sz w:val="24"/>
      <w:szCs w:val="24"/>
    </w:rPr>
  </w:style>
  <w:style w:type="paragraph" w:customStyle="1" w:styleId="Clusulas">
    <w:name w:val="Cláusulas"/>
    <w:basedOn w:val="SubttulodoAnexo"/>
    <w:uiPriority w:val="99"/>
    <w:rsid w:val="00D92D77"/>
    <w:pPr>
      <w:spacing w:after="240"/>
      <w:jc w:val="both"/>
    </w:pPr>
  </w:style>
  <w:style w:type="paragraph" w:customStyle="1" w:styleId="pargrafosdecontratos">
    <w:name w:val="parágrafos de contratos"/>
    <w:basedOn w:val="Normal"/>
    <w:uiPriority w:val="99"/>
    <w:rsid w:val="00D92D77"/>
    <w:pPr>
      <w:spacing w:after="120"/>
    </w:pPr>
  </w:style>
  <w:style w:type="paragraph" w:customStyle="1" w:styleId="ItensdePargrafo">
    <w:name w:val="Itens de Parágrafo"/>
    <w:basedOn w:val="Normal"/>
    <w:uiPriority w:val="99"/>
    <w:rsid w:val="00D92D77"/>
    <w:pPr>
      <w:spacing w:after="120"/>
    </w:pPr>
  </w:style>
  <w:style w:type="paragraph" w:customStyle="1" w:styleId="Pargrafomultinvel">
    <w:name w:val="Parágrafo multinível"/>
    <w:basedOn w:val="pargrafosdecontratos"/>
    <w:uiPriority w:val="99"/>
    <w:rsid w:val="00D92D77"/>
    <w:pPr>
      <w:numPr>
        <w:numId w:val="5"/>
      </w:numPr>
    </w:pPr>
  </w:style>
  <w:style w:type="paragraph" w:customStyle="1" w:styleId="ANEXO-Ttulo">
    <w:name w:val="ANEXO - Título"/>
    <w:basedOn w:val="Ttulo1"/>
    <w:uiPriority w:val="99"/>
    <w:rsid w:val="00D92D77"/>
    <w:pPr>
      <w:spacing w:after="240"/>
    </w:pPr>
    <w:rPr>
      <w:b w:val="0"/>
      <w:bCs/>
    </w:rPr>
  </w:style>
  <w:style w:type="paragraph" w:customStyle="1" w:styleId="ANEXO-Rtulo">
    <w:name w:val="ANEXO - Rótulo"/>
    <w:basedOn w:val="Normal"/>
    <w:uiPriority w:val="99"/>
    <w:rsid w:val="00D92D77"/>
    <w:rPr>
      <w:b w:val="0"/>
      <w:bCs/>
    </w:rPr>
  </w:style>
  <w:style w:type="paragraph" w:customStyle="1" w:styleId="Anexo-Subttulo">
    <w:name w:val="Anexo - Subtítulo"/>
    <w:basedOn w:val="Normal"/>
    <w:uiPriority w:val="99"/>
    <w:rsid w:val="00D92D77"/>
    <w:pPr>
      <w:spacing w:after="480"/>
    </w:pPr>
    <w:rPr>
      <w:b w:val="0"/>
      <w:bCs/>
    </w:rPr>
  </w:style>
  <w:style w:type="paragraph" w:customStyle="1" w:styleId="EspritoSanto">
    <w:name w:val="Espírito Santo"/>
    <w:basedOn w:val="Nomedorgo"/>
    <w:uiPriority w:val="99"/>
    <w:rsid w:val="00D92D77"/>
  </w:style>
  <w:style w:type="paragraph" w:customStyle="1" w:styleId="Corponico">
    <w:name w:val="Corpo Único"/>
    <w:uiPriority w:val="99"/>
    <w:rsid w:val="00D92D77"/>
    <w:pPr>
      <w:spacing w:after="0" w:line="240" w:lineRule="auto"/>
    </w:pPr>
    <w:rPr>
      <w:rFonts w:ascii="Times New Roman" w:hAnsi="Times New Roman" w:cs="Times New Roman"/>
      <w:color w:val="000000"/>
      <w:sz w:val="20"/>
      <w:szCs w:val="20"/>
    </w:rPr>
  </w:style>
  <w:style w:type="character" w:customStyle="1" w:styleId="SubttulodoAnexoChar">
    <w:name w:val="Subtítulo do Anexo Char"/>
    <w:basedOn w:val="Fontepargpadro"/>
    <w:uiPriority w:val="99"/>
    <w:rsid w:val="00D92D77"/>
    <w:rPr>
      <w:rFonts w:ascii="Times New Roman" w:hAnsi="Times New Roman" w:cs="Times New Roman"/>
      <w:b/>
      <w:bCs/>
      <w:sz w:val="24"/>
      <w:szCs w:val="24"/>
      <w:lang w:val="pt-BR" w:eastAsia="pt-BR"/>
    </w:rPr>
  </w:style>
  <w:style w:type="character" w:customStyle="1" w:styleId="ClusulasChar">
    <w:name w:val="Cláusulas Char"/>
    <w:basedOn w:val="SubttulodoAnexoChar"/>
    <w:uiPriority w:val="99"/>
    <w:rsid w:val="00D92D77"/>
    <w:rPr>
      <w:rFonts w:ascii="Times New Roman" w:hAnsi="Times New Roman" w:cs="Times New Roman"/>
      <w:b/>
      <w:bCs/>
      <w:sz w:val="24"/>
      <w:szCs w:val="24"/>
      <w:lang w:val="pt-BR" w:eastAsia="pt-BR"/>
    </w:rPr>
  </w:style>
  <w:style w:type="paragraph" w:customStyle="1" w:styleId="contrato">
    <w:name w:val="contrato"/>
    <w:basedOn w:val="Normal"/>
    <w:uiPriority w:val="99"/>
    <w:rsid w:val="00D92D77"/>
    <w:rPr>
      <w:rFonts w:ascii="Arial" w:hAnsi="Arial" w:cs="Arial"/>
      <w:sz w:val="22"/>
      <w:szCs w:val="22"/>
      <w:lang w:val="pt-PT"/>
    </w:rPr>
  </w:style>
  <w:style w:type="paragraph" w:customStyle="1" w:styleId="TOMADA">
    <w:name w:val="TOMADA"/>
    <w:basedOn w:val="Normal"/>
    <w:uiPriority w:val="99"/>
    <w:rsid w:val="00D92D77"/>
    <w:pPr>
      <w:ind w:left="964" w:hanging="964"/>
    </w:pPr>
    <w:rPr>
      <w:rFonts w:ascii="Arial" w:hAnsi="Arial" w:cs="Arial"/>
      <w:sz w:val="18"/>
      <w:szCs w:val="18"/>
      <w:lang w:val="pt-PT"/>
    </w:rPr>
  </w:style>
  <w:style w:type="paragraph" w:customStyle="1" w:styleId="anexI">
    <w:name w:val="anexI"/>
    <w:basedOn w:val="Normal"/>
    <w:uiPriority w:val="99"/>
    <w:rsid w:val="00D92D77"/>
    <w:pPr>
      <w:ind w:left="1304" w:hanging="170"/>
    </w:pPr>
    <w:rPr>
      <w:rFonts w:ascii="Arial" w:hAnsi="Arial" w:cs="Arial"/>
      <w:sz w:val="20"/>
      <w:szCs w:val="20"/>
      <w:lang w:val="pt-PT"/>
    </w:rPr>
  </w:style>
  <w:style w:type="paragraph" w:customStyle="1" w:styleId="ANEXO">
    <w:name w:val="ANEXO"/>
    <w:basedOn w:val="Normal"/>
    <w:uiPriority w:val="99"/>
    <w:rsid w:val="00D92D77"/>
    <w:pPr>
      <w:ind w:left="1134" w:hanging="1134"/>
    </w:pPr>
    <w:rPr>
      <w:rFonts w:ascii="Arial" w:hAnsi="Arial" w:cs="Arial"/>
      <w:sz w:val="22"/>
      <w:szCs w:val="22"/>
      <w:lang w:val="pt-PT"/>
    </w:rPr>
  </w:style>
  <w:style w:type="paragraph" w:customStyle="1" w:styleId="LocaleData">
    <w:name w:val="Local e Data"/>
    <w:basedOn w:val="Normal"/>
    <w:uiPriority w:val="99"/>
    <w:rsid w:val="00D92D77"/>
    <w:pPr>
      <w:spacing w:before="720" w:after="720"/>
    </w:pPr>
  </w:style>
  <w:style w:type="paragraph" w:customStyle="1" w:styleId="EDITAL">
    <w:name w:val="EDITAL"/>
    <w:basedOn w:val="Normal"/>
    <w:uiPriority w:val="99"/>
    <w:rsid w:val="00D92D77"/>
    <w:pPr>
      <w:overflowPunct w:val="0"/>
      <w:autoSpaceDE w:val="0"/>
      <w:autoSpaceDN w:val="0"/>
      <w:ind w:left="288" w:right="432" w:firstLine="288"/>
      <w:textAlignment w:val="baseline"/>
    </w:pPr>
  </w:style>
  <w:style w:type="character" w:customStyle="1" w:styleId="LetrascomRecuoChar">
    <w:name w:val="Letras com Recuo Char"/>
    <w:basedOn w:val="Fontepargpadro"/>
    <w:uiPriority w:val="99"/>
    <w:rsid w:val="00D92D77"/>
    <w:rPr>
      <w:rFonts w:ascii="Times New Roman" w:hAnsi="Times New Roman" w:cs="Times New Roman"/>
      <w:sz w:val="24"/>
      <w:szCs w:val="24"/>
    </w:rPr>
  </w:style>
  <w:style w:type="paragraph" w:styleId="PargrafodaLista">
    <w:name w:val="List Paragraph"/>
    <w:basedOn w:val="Normal"/>
    <w:uiPriority w:val="34"/>
    <w:qFormat/>
    <w:rsid w:val="00D92D77"/>
    <w:pPr>
      <w:ind w:left="708"/>
    </w:pPr>
  </w:style>
  <w:style w:type="paragraph" w:styleId="Textodenotaderodap">
    <w:name w:val="footnote text"/>
    <w:basedOn w:val="Normal"/>
    <w:link w:val="TextodenotaderodapChar"/>
    <w:uiPriority w:val="99"/>
    <w:rsid w:val="00D92D77"/>
    <w:pPr>
      <w:jc w:val="left"/>
    </w:pPr>
    <w:rPr>
      <w:sz w:val="20"/>
      <w:szCs w:val="20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rsid w:val="00D92D77"/>
    <w:rPr>
      <w:rFonts w:ascii="Times New Roman" w:hAnsi="Times New Roman" w:cs="Times New Roman"/>
      <w:sz w:val="20"/>
      <w:szCs w:val="20"/>
    </w:rPr>
  </w:style>
  <w:style w:type="character" w:styleId="Refdenotaderodap">
    <w:name w:val="footnote reference"/>
    <w:basedOn w:val="Fontepargpadro"/>
    <w:uiPriority w:val="99"/>
    <w:rsid w:val="00D92D77"/>
    <w:rPr>
      <w:vertAlign w:val="superscript"/>
    </w:rPr>
  </w:style>
  <w:style w:type="character" w:styleId="nfase">
    <w:name w:val="Emphasis"/>
    <w:basedOn w:val="Fontepargpadro"/>
    <w:qFormat/>
    <w:rsid w:val="00311C77"/>
    <w:rPr>
      <w:i/>
      <w:iCs/>
    </w:rPr>
  </w:style>
  <w:style w:type="character" w:customStyle="1" w:styleId="CharAttribute1">
    <w:name w:val="CharAttribute1"/>
    <w:rsid w:val="00B140F1"/>
    <w:rPr>
      <w:rFonts w:ascii="Times New Roman" w:eastAsia="Times New Roman"/>
      <w:b/>
      <w:color w:val="282526"/>
      <w:sz w:val="24"/>
    </w:rPr>
  </w:style>
  <w:style w:type="table" w:styleId="Tabelacomgrade">
    <w:name w:val="Table Grid"/>
    <w:basedOn w:val="Tabelanormal"/>
    <w:uiPriority w:val="59"/>
    <w:rsid w:val="00C428C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SemEspaamento">
    <w:name w:val="No Spacing"/>
    <w:uiPriority w:val="1"/>
    <w:qFormat/>
    <w:rsid w:val="00C04ABA"/>
    <w:pPr>
      <w:spacing w:after="0" w:line="240" w:lineRule="auto"/>
    </w:pPr>
    <w:rPr>
      <w:rFonts w:eastAsiaTheme="minorHAnsi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1216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902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165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Relationship Id="rId14" Type="http://schemas.microsoft.com/office/2007/relationships/stylesWithEffects" Target="stylesWithEffect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36DC23D-C96E-44A3-A2F3-E1AE2AF082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234</TotalTime>
  <Pages>1</Pages>
  <Words>2273</Words>
  <Characters>12278</Characters>
  <Application>Microsoft Office Word</Application>
  <DocSecurity>0</DocSecurity>
  <Lines>102</Lines>
  <Paragraphs>29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TJPE</Company>
  <LinksUpToDate>false</LinksUpToDate>
  <CharactersWithSpaces>14522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Ariel Leite Siqueira</dc:creator>
  <cp:lastModifiedBy>Contratos</cp:lastModifiedBy>
  <cp:revision>35</cp:revision>
  <cp:lastPrinted>2018-05-10T16:31:00Z</cp:lastPrinted>
  <dcterms:created xsi:type="dcterms:W3CDTF">2018-07-26T15:58:00Z</dcterms:created>
  <dcterms:modified xsi:type="dcterms:W3CDTF">2018-08-10T15:55:00Z</dcterms:modified>
</cp:coreProperties>
</file>