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9B4" w:rsidRPr="005139A2" w:rsidRDefault="004239B4" w:rsidP="003E76F5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9A2">
        <w:rPr>
          <w:rFonts w:ascii="Times New Roman" w:hAnsi="Times New Roman" w:cs="Times New Roman"/>
          <w:b/>
          <w:sz w:val="24"/>
          <w:szCs w:val="24"/>
        </w:rPr>
        <w:t xml:space="preserve">ORDEM DE </w:t>
      </w:r>
      <w:r w:rsidR="00263305" w:rsidRPr="005139A2">
        <w:rPr>
          <w:rFonts w:ascii="Times New Roman" w:hAnsi="Times New Roman" w:cs="Times New Roman"/>
          <w:b/>
          <w:sz w:val="24"/>
          <w:szCs w:val="24"/>
        </w:rPr>
        <w:t xml:space="preserve">PARALISAÇÃO </w:t>
      </w:r>
      <w:r w:rsidR="008E68CD" w:rsidRPr="005139A2">
        <w:rPr>
          <w:rFonts w:ascii="Times New Roman" w:hAnsi="Times New Roman" w:cs="Times New Roman"/>
          <w:b/>
          <w:sz w:val="24"/>
          <w:szCs w:val="24"/>
        </w:rPr>
        <w:t>CONTRATUAL</w:t>
      </w:r>
    </w:p>
    <w:p w:rsidR="004239B4" w:rsidRPr="005139A2" w:rsidRDefault="004239B4" w:rsidP="003E76F5">
      <w:pPr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  <w:r w:rsidRPr="005139A2">
        <w:rPr>
          <w:rFonts w:ascii="Times New Roman" w:hAnsi="Times New Roman" w:cs="Times New Roman"/>
          <w:sz w:val="24"/>
          <w:szCs w:val="24"/>
        </w:rPr>
        <w:t xml:space="preserve">Nº </w:t>
      </w:r>
      <w:r w:rsidR="00CF3FBD" w:rsidRPr="005139A2">
        <w:rPr>
          <w:rFonts w:ascii="Times New Roman" w:hAnsi="Times New Roman" w:cs="Times New Roman"/>
          <w:sz w:val="24"/>
          <w:szCs w:val="24"/>
        </w:rPr>
        <w:t>0</w:t>
      </w:r>
      <w:r w:rsidR="00F02C6F">
        <w:rPr>
          <w:rFonts w:ascii="Times New Roman" w:hAnsi="Times New Roman" w:cs="Times New Roman"/>
          <w:sz w:val="24"/>
          <w:szCs w:val="24"/>
        </w:rPr>
        <w:t>3</w:t>
      </w:r>
      <w:r w:rsidRPr="005139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9B4" w:rsidRPr="005139A2" w:rsidRDefault="004239B4" w:rsidP="00076579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5139A2">
        <w:rPr>
          <w:rFonts w:ascii="Times New Roman" w:hAnsi="Times New Roman" w:cs="Times New Roman"/>
          <w:sz w:val="24"/>
          <w:szCs w:val="24"/>
        </w:rPr>
        <w:t xml:space="preserve">Referente à </w:t>
      </w:r>
      <w:r w:rsidR="00076579" w:rsidRPr="005139A2">
        <w:rPr>
          <w:rFonts w:ascii="Times New Roman" w:hAnsi="Times New Roman" w:cs="Times New Roman"/>
          <w:sz w:val="24"/>
          <w:szCs w:val="24"/>
        </w:rPr>
        <w:t xml:space="preserve">contratação de </w:t>
      </w:r>
      <w:r w:rsidR="003B0E1A" w:rsidRPr="005139A2">
        <w:rPr>
          <w:rFonts w:ascii="Times New Roman" w:hAnsi="Times New Roman" w:cs="Times New Roman"/>
          <w:sz w:val="24"/>
          <w:szCs w:val="24"/>
        </w:rPr>
        <w:t>Empresa especializada para drenagem e pavimentação das ruas Projetadas no Córrego Dumer e Córrego São José, no município de São Domingos do Norte</w:t>
      </w:r>
      <w:r w:rsidR="0059230E" w:rsidRPr="005139A2">
        <w:rPr>
          <w:rFonts w:ascii="Times New Roman" w:hAnsi="Times New Roman" w:cs="Times New Roman"/>
          <w:sz w:val="24"/>
          <w:szCs w:val="24"/>
        </w:rPr>
        <w:t>-ES</w:t>
      </w:r>
      <w:r w:rsidR="00076579" w:rsidRPr="005139A2">
        <w:rPr>
          <w:rFonts w:ascii="Times New Roman" w:hAnsi="Times New Roman" w:cs="Times New Roman"/>
          <w:sz w:val="24"/>
          <w:szCs w:val="24"/>
        </w:rPr>
        <w:t>.</w:t>
      </w:r>
      <w:r w:rsidR="00076579" w:rsidRPr="005139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39B4" w:rsidRPr="005139A2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139A2">
        <w:rPr>
          <w:rFonts w:ascii="Times New Roman" w:hAnsi="Times New Roman" w:cs="Times New Roman"/>
          <w:sz w:val="24"/>
          <w:szCs w:val="24"/>
        </w:rPr>
        <w:t xml:space="preserve">1. REFERÊNCIA </w:t>
      </w:r>
    </w:p>
    <w:p w:rsidR="00076579" w:rsidRPr="005139A2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139A2">
        <w:rPr>
          <w:rFonts w:ascii="Times New Roman" w:hAnsi="Times New Roman" w:cs="Times New Roman"/>
          <w:sz w:val="24"/>
          <w:szCs w:val="24"/>
        </w:rPr>
        <w:t xml:space="preserve">1.1. Processo </w:t>
      </w:r>
      <w:r w:rsidR="00076579" w:rsidRPr="005139A2">
        <w:rPr>
          <w:rFonts w:ascii="Times New Roman" w:hAnsi="Times New Roman" w:cs="Times New Roman"/>
          <w:sz w:val="24"/>
          <w:szCs w:val="24"/>
        </w:rPr>
        <w:t>Administrativo</w:t>
      </w:r>
      <w:r w:rsidRPr="005139A2">
        <w:rPr>
          <w:rFonts w:ascii="Times New Roman" w:hAnsi="Times New Roman" w:cs="Times New Roman"/>
          <w:sz w:val="24"/>
          <w:szCs w:val="24"/>
        </w:rPr>
        <w:t xml:space="preserve"> nº </w:t>
      </w:r>
      <w:r w:rsidR="00CF3FBD" w:rsidRPr="005139A2">
        <w:rPr>
          <w:rFonts w:ascii="Times New Roman" w:hAnsi="Times New Roman" w:cs="Times New Roman"/>
          <w:sz w:val="24"/>
          <w:szCs w:val="24"/>
        </w:rPr>
        <w:t>4844</w:t>
      </w:r>
      <w:r w:rsidR="00076579" w:rsidRPr="005139A2">
        <w:rPr>
          <w:rFonts w:ascii="Times New Roman" w:hAnsi="Times New Roman" w:cs="Times New Roman"/>
          <w:sz w:val="24"/>
          <w:szCs w:val="24"/>
        </w:rPr>
        <w:t>/201</w:t>
      </w:r>
      <w:r w:rsidR="003B0E1A" w:rsidRPr="005139A2">
        <w:rPr>
          <w:rFonts w:ascii="Times New Roman" w:hAnsi="Times New Roman" w:cs="Times New Roman"/>
          <w:sz w:val="24"/>
          <w:szCs w:val="24"/>
        </w:rPr>
        <w:t>5</w:t>
      </w:r>
      <w:r w:rsidR="00076579" w:rsidRPr="005139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579" w:rsidRPr="005139A2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139A2">
        <w:rPr>
          <w:rFonts w:ascii="Times New Roman" w:hAnsi="Times New Roman" w:cs="Times New Roman"/>
          <w:sz w:val="24"/>
          <w:szCs w:val="24"/>
        </w:rPr>
        <w:t xml:space="preserve">1.2. </w:t>
      </w:r>
      <w:r w:rsidR="003B0E1A" w:rsidRPr="005139A2">
        <w:rPr>
          <w:rFonts w:ascii="Times New Roman" w:hAnsi="Times New Roman" w:cs="Times New Roman"/>
          <w:sz w:val="24"/>
          <w:szCs w:val="24"/>
        </w:rPr>
        <w:t>Tomada de Preços n° 13/2014</w:t>
      </w:r>
    </w:p>
    <w:p w:rsidR="002C2256" w:rsidRPr="005139A2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139A2">
        <w:rPr>
          <w:rFonts w:ascii="Times New Roman" w:hAnsi="Times New Roman" w:cs="Times New Roman"/>
          <w:sz w:val="24"/>
          <w:szCs w:val="24"/>
        </w:rPr>
        <w:t xml:space="preserve">1.3. Contrato nº </w:t>
      </w:r>
      <w:r w:rsidR="003B0E1A" w:rsidRPr="005139A2">
        <w:rPr>
          <w:rFonts w:ascii="Times New Roman" w:hAnsi="Times New Roman" w:cs="Times New Roman"/>
          <w:sz w:val="24"/>
          <w:szCs w:val="24"/>
        </w:rPr>
        <w:t>169</w:t>
      </w:r>
      <w:r w:rsidR="002D3E62" w:rsidRPr="005139A2">
        <w:rPr>
          <w:rFonts w:ascii="Times New Roman" w:hAnsi="Times New Roman" w:cs="Times New Roman"/>
          <w:sz w:val="24"/>
          <w:szCs w:val="24"/>
        </w:rPr>
        <w:t>/201</w:t>
      </w:r>
      <w:r w:rsidR="003B0E1A" w:rsidRPr="005139A2">
        <w:rPr>
          <w:rFonts w:ascii="Times New Roman" w:hAnsi="Times New Roman" w:cs="Times New Roman"/>
          <w:sz w:val="24"/>
          <w:szCs w:val="24"/>
        </w:rPr>
        <w:t>4</w:t>
      </w:r>
      <w:r w:rsidR="002C2256" w:rsidRPr="005139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076579" w:rsidRPr="005139A2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139A2">
        <w:rPr>
          <w:rFonts w:ascii="Times New Roman" w:hAnsi="Times New Roman" w:cs="Times New Roman"/>
          <w:sz w:val="24"/>
          <w:szCs w:val="24"/>
        </w:rPr>
        <w:t xml:space="preserve">1.4. Valor do Contrato: R$ </w:t>
      </w:r>
      <w:r w:rsidR="00CF3FBD" w:rsidRPr="005139A2">
        <w:rPr>
          <w:rFonts w:ascii="Times New Roman" w:hAnsi="Times New Roman" w:cs="Times New Roman"/>
          <w:sz w:val="24"/>
          <w:szCs w:val="24"/>
        </w:rPr>
        <w:t>781.713,29</w:t>
      </w:r>
      <w:r w:rsidR="003B0E1A" w:rsidRPr="005139A2">
        <w:rPr>
          <w:rFonts w:ascii="Times New Roman" w:hAnsi="Times New Roman" w:cs="Times New Roman"/>
          <w:sz w:val="24"/>
          <w:szCs w:val="24"/>
        </w:rPr>
        <w:t xml:space="preserve"> (setecentos e </w:t>
      </w:r>
      <w:r w:rsidR="00CF3FBD" w:rsidRPr="005139A2">
        <w:rPr>
          <w:rFonts w:ascii="Times New Roman" w:hAnsi="Times New Roman" w:cs="Times New Roman"/>
          <w:sz w:val="24"/>
          <w:szCs w:val="24"/>
        </w:rPr>
        <w:t>oitenta e um mil e setecentos e treze reais e vinte e nove centavos</w:t>
      </w:r>
      <w:r w:rsidR="003B0E1A" w:rsidRPr="005139A2">
        <w:rPr>
          <w:rFonts w:ascii="Times New Roman" w:hAnsi="Times New Roman" w:cs="Times New Roman"/>
          <w:sz w:val="24"/>
          <w:szCs w:val="24"/>
        </w:rPr>
        <w:t>)</w:t>
      </w:r>
      <w:r w:rsidR="00076579" w:rsidRPr="005139A2">
        <w:rPr>
          <w:rFonts w:ascii="Times New Roman" w:hAnsi="Times New Roman" w:cs="Times New Roman"/>
          <w:sz w:val="24"/>
          <w:szCs w:val="24"/>
        </w:rPr>
        <w:t>.</w:t>
      </w:r>
    </w:p>
    <w:p w:rsidR="004239B4" w:rsidRPr="005139A2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139A2">
        <w:rPr>
          <w:rFonts w:ascii="Times New Roman" w:hAnsi="Times New Roman" w:cs="Times New Roman"/>
          <w:sz w:val="24"/>
          <w:szCs w:val="24"/>
        </w:rPr>
        <w:t xml:space="preserve">1.5. Contratada: </w:t>
      </w:r>
      <w:r w:rsidR="003B0E1A" w:rsidRPr="005139A2">
        <w:rPr>
          <w:rFonts w:ascii="Times New Roman" w:hAnsi="Times New Roman" w:cs="Times New Roman"/>
          <w:sz w:val="24"/>
          <w:szCs w:val="24"/>
        </w:rPr>
        <w:t>Construtora DGF Eireli</w:t>
      </w:r>
      <w:r w:rsidR="00CF3FBD" w:rsidRPr="005139A2">
        <w:rPr>
          <w:rFonts w:ascii="Times New Roman" w:hAnsi="Times New Roman" w:cs="Times New Roman"/>
          <w:sz w:val="24"/>
          <w:szCs w:val="24"/>
        </w:rPr>
        <w:t xml:space="preserve"> Epp</w:t>
      </w:r>
    </w:p>
    <w:p w:rsidR="004239B4" w:rsidRPr="005139A2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139A2">
        <w:rPr>
          <w:rFonts w:ascii="Times New Roman" w:hAnsi="Times New Roman" w:cs="Times New Roman"/>
          <w:sz w:val="24"/>
          <w:szCs w:val="24"/>
        </w:rPr>
        <w:t>1.6. Prazo Contratual Inicial:</w:t>
      </w:r>
      <w:r w:rsidR="00076579" w:rsidRPr="005139A2">
        <w:rPr>
          <w:rFonts w:ascii="Times New Roman" w:hAnsi="Times New Roman" w:cs="Times New Roman"/>
          <w:sz w:val="24"/>
          <w:szCs w:val="24"/>
        </w:rPr>
        <w:t xml:space="preserve"> </w:t>
      </w:r>
      <w:r w:rsidR="003B0E1A" w:rsidRPr="005139A2">
        <w:rPr>
          <w:rFonts w:ascii="Times New Roman" w:hAnsi="Times New Roman" w:cs="Times New Roman"/>
          <w:sz w:val="24"/>
          <w:szCs w:val="24"/>
        </w:rPr>
        <w:t>07 meses</w:t>
      </w:r>
      <w:r w:rsidRPr="005139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76F5" w:rsidRPr="005139A2" w:rsidRDefault="003E76F5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139A2">
        <w:rPr>
          <w:rFonts w:ascii="Times New Roman" w:hAnsi="Times New Roman" w:cs="Times New Roman"/>
          <w:sz w:val="24"/>
          <w:szCs w:val="24"/>
        </w:rPr>
        <w:t xml:space="preserve">1.7. Prazo Contratual aditivado: </w:t>
      </w:r>
      <w:r w:rsidR="00F02C6F">
        <w:rPr>
          <w:rFonts w:ascii="Times New Roman" w:hAnsi="Times New Roman" w:cs="Times New Roman"/>
          <w:sz w:val="24"/>
          <w:szCs w:val="24"/>
        </w:rPr>
        <w:t>550</w:t>
      </w:r>
      <w:r w:rsidR="003B0E1A" w:rsidRPr="005139A2">
        <w:rPr>
          <w:rFonts w:ascii="Times New Roman" w:hAnsi="Times New Roman" w:cs="Times New Roman"/>
          <w:sz w:val="24"/>
          <w:szCs w:val="24"/>
        </w:rPr>
        <w:t xml:space="preserve"> dias</w:t>
      </w:r>
    </w:p>
    <w:p w:rsidR="004239B4" w:rsidRPr="005139A2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139A2">
        <w:rPr>
          <w:rFonts w:ascii="Times New Roman" w:hAnsi="Times New Roman" w:cs="Times New Roman"/>
          <w:sz w:val="24"/>
          <w:szCs w:val="24"/>
        </w:rPr>
        <w:t xml:space="preserve">1.8. Prazo Contratual Vigente: </w:t>
      </w:r>
      <w:r w:rsidR="00F02C6F">
        <w:rPr>
          <w:rFonts w:ascii="Times New Roman" w:hAnsi="Times New Roman" w:cs="Times New Roman"/>
          <w:sz w:val="24"/>
          <w:szCs w:val="24"/>
        </w:rPr>
        <w:t>760</w:t>
      </w:r>
      <w:r w:rsidR="00076579" w:rsidRPr="005139A2">
        <w:rPr>
          <w:rFonts w:ascii="Times New Roman" w:hAnsi="Times New Roman" w:cs="Times New Roman"/>
          <w:sz w:val="24"/>
          <w:szCs w:val="24"/>
        </w:rPr>
        <w:t xml:space="preserve"> dias</w:t>
      </w:r>
      <w:r w:rsidRPr="005139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756B" w:rsidRPr="005139A2" w:rsidRDefault="004239B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139A2">
        <w:rPr>
          <w:rFonts w:ascii="Times New Roman" w:hAnsi="Times New Roman" w:cs="Times New Roman"/>
          <w:sz w:val="24"/>
          <w:szCs w:val="24"/>
        </w:rPr>
        <w:t xml:space="preserve">1.9. Dias decorridos do contrato: </w:t>
      </w:r>
      <w:r w:rsidR="00773397">
        <w:rPr>
          <w:rFonts w:ascii="Times New Roman" w:hAnsi="Times New Roman" w:cs="Times New Roman"/>
          <w:sz w:val="24"/>
          <w:szCs w:val="24"/>
        </w:rPr>
        <w:t>640</w:t>
      </w:r>
      <w:r w:rsidR="00ED756B" w:rsidRPr="005139A2">
        <w:rPr>
          <w:rFonts w:ascii="Times New Roman" w:hAnsi="Times New Roman" w:cs="Times New Roman"/>
          <w:sz w:val="24"/>
          <w:szCs w:val="24"/>
        </w:rPr>
        <w:t xml:space="preserve"> dias</w:t>
      </w:r>
    </w:p>
    <w:p w:rsidR="00076579" w:rsidRPr="005139A2" w:rsidRDefault="004239B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139A2">
        <w:rPr>
          <w:rFonts w:ascii="Times New Roman" w:hAnsi="Times New Roman" w:cs="Times New Roman"/>
          <w:sz w:val="24"/>
          <w:szCs w:val="24"/>
        </w:rPr>
        <w:t>1.1</w:t>
      </w:r>
      <w:r w:rsidR="008E68CD" w:rsidRPr="005139A2">
        <w:rPr>
          <w:rFonts w:ascii="Times New Roman" w:hAnsi="Times New Roman" w:cs="Times New Roman"/>
          <w:sz w:val="24"/>
          <w:szCs w:val="24"/>
        </w:rPr>
        <w:t>0</w:t>
      </w:r>
      <w:r w:rsidRPr="005139A2">
        <w:rPr>
          <w:rFonts w:ascii="Times New Roman" w:hAnsi="Times New Roman" w:cs="Times New Roman"/>
          <w:sz w:val="24"/>
          <w:szCs w:val="24"/>
        </w:rPr>
        <w:t xml:space="preserve">. Fiscal/Gestor do Contrato: </w:t>
      </w:r>
      <w:r w:rsidR="00773397">
        <w:rPr>
          <w:rFonts w:ascii="Times New Roman" w:hAnsi="Times New Roman" w:cs="Times New Roman"/>
          <w:sz w:val="24"/>
          <w:szCs w:val="24"/>
        </w:rPr>
        <w:t>Fabricio Bezerra Carlos de Souza</w:t>
      </w:r>
    </w:p>
    <w:p w:rsidR="003B0E1A" w:rsidRPr="005139A2" w:rsidRDefault="003B0E1A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3E76F5" w:rsidRPr="005139A2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139A2">
        <w:rPr>
          <w:rFonts w:ascii="Times New Roman" w:hAnsi="Times New Roman" w:cs="Times New Roman"/>
          <w:sz w:val="24"/>
          <w:szCs w:val="24"/>
        </w:rPr>
        <w:t>Pela presente</w:t>
      </w:r>
      <w:r w:rsidR="003E76F5" w:rsidRPr="005139A2">
        <w:rPr>
          <w:rFonts w:ascii="Times New Roman" w:hAnsi="Times New Roman" w:cs="Times New Roman"/>
          <w:sz w:val="24"/>
          <w:szCs w:val="24"/>
        </w:rPr>
        <w:t xml:space="preserve"> </w:t>
      </w:r>
      <w:r w:rsidR="008E68CD" w:rsidRPr="005139A2">
        <w:rPr>
          <w:rFonts w:ascii="Times New Roman" w:hAnsi="Times New Roman" w:cs="Times New Roman"/>
          <w:sz w:val="24"/>
          <w:szCs w:val="24"/>
        </w:rPr>
        <w:t xml:space="preserve">Ordem de </w:t>
      </w:r>
      <w:r w:rsidR="0059230E" w:rsidRPr="005139A2">
        <w:rPr>
          <w:rFonts w:ascii="Times New Roman" w:hAnsi="Times New Roman" w:cs="Times New Roman"/>
          <w:sz w:val="24"/>
          <w:szCs w:val="24"/>
        </w:rPr>
        <w:t>Paralisação</w:t>
      </w:r>
      <w:r w:rsidR="008E68CD" w:rsidRPr="005139A2">
        <w:rPr>
          <w:rFonts w:ascii="Times New Roman" w:hAnsi="Times New Roman" w:cs="Times New Roman"/>
          <w:sz w:val="24"/>
          <w:szCs w:val="24"/>
        </w:rPr>
        <w:t xml:space="preserve"> Contratual</w:t>
      </w:r>
      <w:r w:rsidR="003E76F5" w:rsidRPr="005139A2">
        <w:rPr>
          <w:rFonts w:ascii="Times New Roman" w:hAnsi="Times New Roman" w:cs="Times New Roman"/>
          <w:sz w:val="24"/>
          <w:szCs w:val="24"/>
        </w:rPr>
        <w:t>, autorizo</w:t>
      </w:r>
      <w:r w:rsidRPr="005139A2">
        <w:rPr>
          <w:rFonts w:ascii="Times New Roman" w:hAnsi="Times New Roman" w:cs="Times New Roman"/>
          <w:sz w:val="24"/>
          <w:szCs w:val="24"/>
        </w:rPr>
        <w:t xml:space="preserve"> a Contr</w:t>
      </w:r>
      <w:r w:rsidR="008E68CD" w:rsidRPr="005139A2">
        <w:rPr>
          <w:rFonts w:ascii="Times New Roman" w:hAnsi="Times New Roman" w:cs="Times New Roman"/>
          <w:sz w:val="24"/>
          <w:szCs w:val="24"/>
        </w:rPr>
        <w:t xml:space="preserve">atada supracitada a paralisar </w:t>
      </w:r>
      <w:r w:rsidR="00076579" w:rsidRPr="005139A2">
        <w:rPr>
          <w:rFonts w:ascii="Times New Roman" w:hAnsi="Times New Roman" w:cs="Times New Roman"/>
          <w:sz w:val="24"/>
          <w:szCs w:val="24"/>
        </w:rPr>
        <w:t>a prestação de serviços</w:t>
      </w:r>
      <w:r w:rsidR="008E68CD" w:rsidRPr="005139A2">
        <w:rPr>
          <w:rFonts w:ascii="Times New Roman" w:hAnsi="Times New Roman" w:cs="Times New Roman"/>
          <w:sz w:val="24"/>
          <w:szCs w:val="24"/>
        </w:rPr>
        <w:t xml:space="preserve"> do</w:t>
      </w:r>
      <w:r w:rsidRPr="005139A2">
        <w:rPr>
          <w:rFonts w:ascii="Times New Roman" w:hAnsi="Times New Roman" w:cs="Times New Roman"/>
          <w:sz w:val="24"/>
          <w:szCs w:val="24"/>
        </w:rPr>
        <w:t xml:space="preserve"> objeto do contrato acima epigrafado, na data de recebimento pela contratada desta ordem.</w:t>
      </w:r>
      <w:r w:rsidR="00E8538D" w:rsidRPr="005139A2">
        <w:rPr>
          <w:rFonts w:ascii="Times New Roman" w:hAnsi="Times New Roman" w:cs="Times New Roman"/>
          <w:sz w:val="24"/>
          <w:szCs w:val="24"/>
        </w:rPr>
        <w:t xml:space="preserve"> O prazo de paralisação será p</w:t>
      </w:r>
      <w:r w:rsidRPr="005139A2">
        <w:rPr>
          <w:rFonts w:ascii="Times New Roman" w:hAnsi="Times New Roman" w:cs="Times New Roman"/>
          <w:sz w:val="24"/>
          <w:szCs w:val="24"/>
        </w:rPr>
        <w:t xml:space="preserve">or </w:t>
      </w:r>
      <w:r w:rsidR="00773397">
        <w:rPr>
          <w:rFonts w:ascii="Times New Roman" w:hAnsi="Times New Roman" w:cs="Times New Roman"/>
          <w:sz w:val="24"/>
          <w:szCs w:val="24"/>
        </w:rPr>
        <w:t>07</w:t>
      </w:r>
      <w:r w:rsidR="008E68CD" w:rsidRPr="005139A2">
        <w:rPr>
          <w:rFonts w:ascii="Times New Roman" w:hAnsi="Times New Roman" w:cs="Times New Roman"/>
          <w:sz w:val="24"/>
          <w:szCs w:val="24"/>
        </w:rPr>
        <w:t xml:space="preserve"> (</w:t>
      </w:r>
      <w:r w:rsidR="00773397">
        <w:rPr>
          <w:rFonts w:ascii="Times New Roman" w:hAnsi="Times New Roman" w:cs="Times New Roman"/>
          <w:sz w:val="24"/>
          <w:szCs w:val="24"/>
        </w:rPr>
        <w:t>sete</w:t>
      </w:r>
      <w:r w:rsidR="00337B22" w:rsidRPr="005139A2">
        <w:rPr>
          <w:rFonts w:ascii="Times New Roman" w:hAnsi="Times New Roman" w:cs="Times New Roman"/>
          <w:sz w:val="24"/>
          <w:szCs w:val="24"/>
        </w:rPr>
        <w:t xml:space="preserve"> dias</w:t>
      </w:r>
      <w:r w:rsidR="008E68CD" w:rsidRPr="005139A2">
        <w:rPr>
          <w:rFonts w:ascii="Times New Roman" w:hAnsi="Times New Roman" w:cs="Times New Roman"/>
          <w:sz w:val="24"/>
          <w:szCs w:val="24"/>
        </w:rPr>
        <w:t>)</w:t>
      </w:r>
      <w:r w:rsidR="00337B22" w:rsidRPr="005139A2">
        <w:rPr>
          <w:rFonts w:ascii="Times New Roman" w:hAnsi="Times New Roman" w:cs="Times New Roman"/>
          <w:sz w:val="24"/>
          <w:szCs w:val="24"/>
        </w:rPr>
        <w:t xml:space="preserve"> - até </w:t>
      </w:r>
      <w:r w:rsidR="00773397">
        <w:rPr>
          <w:rFonts w:ascii="Times New Roman" w:hAnsi="Times New Roman" w:cs="Times New Roman"/>
          <w:sz w:val="24"/>
          <w:szCs w:val="24"/>
        </w:rPr>
        <w:t>06</w:t>
      </w:r>
      <w:r w:rsidR="00337B22" w:rsidRPr="005139A2">
        <w:rPr>
          <w:rFonts w:ascii="Times New Roman" w:hAnsi="Times New Roman" w:cs="Times New Roman"/>
          <w:sz w:val="24"/>
          <w:szCs w:val="24"/>
        </w:rPr>
        <w:t>/</w:t>
      </w:r>
      <w:r w:rsidR="00773397">
        <w:rPr>
          <w:rFonts w:ascii="Times New Roman" w:hAnsi="Times New Roman" w:cs="Times New Roman"/>
          <w:sz w:val="24"/>
          <w:szCs w:val="24"/>
        </w:rPr>
        <w:t>06</w:t>
      </w:r>
      <w:r w:rsidR="00337B22" w:rsidRPr="005139A2">
        <w:rPr>
          <w:rFonts w:ascii="Times New Roman" w:hAnsi="Times New Roman" w:cs="Times New Roman"/>
          <w:sz w:val="24"/>
          <w:szCs w:val="24"/>
        </w:rPr>
        <w:t>/201</w:t>
      </w:r>
      <w:r w:rsidR="00773397">
        <w:rPr>
          <w:rFonts w:ascii="Times New Roman" w:hAnsi="Times New Roman" w:cs="Times New Roman"/>
          <w:sz w:val="24"/>
          <w:szCs w:val="24"/>
        </w:rPr>
        <w:t>6</w:t>
      </w:r>
      <w:r w:rsidRPr="005139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68CD" w:rsidRPr="005139A2" w:rsidRDefault="008E68CD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4239B4" w:rsidRPr="005139A2" w:rsidRDefault="00E8538D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139A2">
        <w:rPr>
          <w:rFonts w:ascii="Times New Roman" w:hAnsi="Times New Roman" w:cs="Times New Roman"/>
          <w:sz w:val="24"/>
          <w:szCs w:val="24"/>
        </w:rPr>
        <w:t>São Domingos do Norte-ES</w:t>
      </w:r>
      <w:r w:rsidR="004239B4" w:rsidRPr="005139A2">
        <w:rPr>
          <w:rFonts w:ascii="Times New Roman" w:hAnsi="Times New Roman" w:cs="Times New Roman"/>
          <w:sz w:val="24"/>
          <w:szCs w:val="24"/>
        </w:rPr>
        <w:t xml:space="preserve">,  </w:t>
      </w:r>
      <w:r w:rsidR="00773397">
        <w:rPr>
          <w:rFonts w:ascii="Times New Roman" w:hAnsi="Times New Roman" w:cs="Times New Roman"/>
          <w:sz w:val="24"/>
          <w:szCs w:val="24"/>
        </w:rPr>
        <w:t xml:space="preserve">31 </w:t>
      </w:r>
      <w:r w:rsidR="004239B4" w:rsidRPr="005139A2">
        <w:rPr>
          <w:rFonts w:ascii="Times New Roman" w:hAnsi="Times New Roman" w:cs="Times New Roman"/>
          <w:sz w:val="24"/>
          <w:szCs w:val="24"/>
        </w:rPr>
        <w:t xml:space="preserve">de </w:t>
      </w:r>
      <w:r w:rsidR="00773397">
        <w:rPr>
          <w:rFonts w:ascii="Times New Roman" w:hAnsi="Times New Roman" w:cs="Times New Roman"/>
          <w:sz w:val="24"/>
          <w:szCs w:val="24"/>
        </w:rPr>
        <w:t>Maio</w:t>
      </w:r>
      <w:r w:rsidRPr="005139A2">
        <w:rPr>
          <w:rFonts w:ascii="Times New Roman" w:hAnsi="Times New Roman" w:cs="Times New Roman"/>
          <w:sz w:val="24"/>
          <w:szCs w:val="24"/>
        </w:rPr>
        <w:t xml:space="preserve"> </w:t>
      </w:r>
      <w:r w:rsidR="004239B4" w:rsidRPr="005139A2">
        <w:rPr>
          <w:rFonts w:ascii="Times New Roman" w:hAnsi="Times New Roman" w:cs="Times New Roman"/>
          <w:sz w:val="24"/>
          <w:szCs w:val="24"/>
        </w:rPr>
        <w:t>de 20</w:t>
      </w:r>
      <w:r w:rsidRPr="005139A2">
        <w:rPr>
          <w:rFonts w:ascii="Times New Roman" w:hAnsi="Times New Roman" w:cs="Times New Roman"/>
          <w:sz w:val="24"/>
          <w:szCs w:val="24"/>
        </w:rPr>
        <w:t>1</w:t>
      </w:r>
      <w:r w:rsidR="00773397">
        <w:rPr>
          <w:rFonts w:ascii="Times New Roman" w:hAnsi="Times New Roman" w:cs="Times New Roman"/>
          <w:sz w:val="24"/>
          <w:szCs w:val="24"/>
        </w:rPr>
        <w:t>6</w:t>
      </w:r>
      <w:r w:rsidR="004239B4" w:rsidRPr="005139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68CD" w:rsidRPr="005139A2" w:rsidRDefault="00ED756B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139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9B4" w:rsidRPr="005139A2" w:rsidRDefault="004239B4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139A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239B4" w:rsidRPr="005139A2" w:rsidRDefault="003E76F5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139A2">
        <w:rPr>
          <w:rFonts w:ascii="Times New Roman" w:hAnsi="Times New Roman" w:cs="Times New Roman"/>
          <w:sz w:val="24"/>
          <w:szCs w:val="24"/>
        </w:rPr>
        <w:t>José Geraldo Guidoni</w:t>
      </w:r>
    </w:p>
    <w:p w:rsidR="003E76F5" w:rsidRPr="005139A2" w:rsidRDefault="003E76F5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139A2">
        <w:rPr>
          <w:rFonts w:ascii="Times New Roman" w:hAnsi="Times New Roman" w:cs="Times New Roman"/>
          <w:sz w:val="24"/>
          <w:szCs w:val="24"/>
        </w:rPr>
        <w:t>Prefeito Municipal</w:t>
      </w:r>
    </w:p>
    <w:tbl>
      <w:tblPr>
        <w:tblStyle w:val="Tabelacomgrade"/>
        <w:tblpPr w:leftFromText="141" w:rightFromText="141" w:vertAnchor="text" w:horzAnchor="margin" w:tblpY="873"/>
        <w:tblW w:w="8960" w:type="dxa"/>
        <w:tblLook w:val="04A0"/>
      </w:tblPr>
      <w:tblGrid>
        <w:gridCol w:w="8960"/>
      </w:tblGrid>
      <w:tr w:rsidR="00ED756B" w:rsidRPr="005139A2" w:rsidTr="00ED756B">
        <w:trPr>
          <w:trHeight w:val="1107"/>
        </w:trPr>
        <w:tc>
          <w:tcPr>
            <w:tcW w:w="8960" w:type="dxa"/>
          </w:tcPr>
          <w:p w:rsidR="00ED756B" w:rsidRPr="005139A2" w:rsidRDefault="00ED756B" w:rsidP="00ED75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9A2">
              <w:rPr>
                <w:rFonts w:ascii="Times New Roman" w:hAnsi="Times New Roman" w:cs="Times New Roman"/>
                <w:sz w:val="24"/>
                <w:szCs w:val="24"/>
              </w:rPr>
              <w:t xml:space="preserve">RECEBI, em ___de__________________de 20______ </w:t>
            </w:r>
          </w:p>
          <w:p w:rsidR="00ED756B" w:rsidRPr="005139A2" w:rsidRDefault="00ED756B" w:rsidP="00ED75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56B" w:rsidRPr="005139A2" w:rsidRDefault="00ED756B" w:rsidP="00ED756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9A2">
              <w:rPr>
                <w:rFonts w:ascii="Times New Roman" w:hAnsi="Times New Roman" w:cs="Times New Roman"/>
                <w:sz w:val="24"/>
                <w:szCs w:val="24"/>
              </w:rPr>
              <w:t>Contratada:__________________________________________________</w:t>
            </w:r>
          </w:p>
          <w:p w:rsidR="00ED756B" w:rsidRPr="005139A2" w:rsidRDefault="00ED756B" w:rsidP="00ED756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56B" w:rsidRPr="005139A2" w:rsidRDefault="00ED756B" w:rsidP="00ED756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9A2">
              <w:rPr>
                <w:rFonts w:ascii="Times New Roman" w:hAnsi="Times New Roman" w:cs="Times New Roman"/>
                <w:sz w:val="24"/>
                <w:szCs w:val="24"/>
              </w:rPr>
              <w:t>Nome:______________________________________________________</w:t>
            </w:r>
          </w:p>
          <w:p w:rsidR="00ED756B" w:rsidRPr="005139A2" w:rsidRDefault="00ED756B" w:rsidP="00ED756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56B" w:rsidRPr="005139A2" w:rsidRDefault="00ED756B" w:rsidP="00ED756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9A2">
              <w:rPr>
                <w:rFonts w:ascii="Times New Roman" w:hAnsi="Times New Roman" w:cs="Times New Roman"/>
                <w:sz w:val="24"/>
                <w:szCs w:val="24"/>
              </w:rPr>
              <w:t>Função: ____________________________________________________</w:t>
            </w:r>
          </w:p>
          <w:p w:rsidR="00ED756B" w:rsidRPr="005139A2" w:rsidRDefault="00ED756B" w:rsidP="00ED75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76F5" w:rsidRPr="005139A2" w:rsidRDefault="003E76F5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E76F5" w:rsidRPr="005139A2" w:rsidRDefault="003E76F5" w:rsidP="003E76F5">
      <w:pPr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</w:p>
    <w:sectPr w:rsidR="003E76F5" w:rsidRPr="005139A2" w:rsidSect="00065D8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5E46" w:rsidRDefault="00CD5E46" w:rsidP="004239B4">
      <w:pPr>
        <w:spacing w:before="0" w:after="0" w:line="240" w:lineRule="auto"/>
      </w:pPr>
      <w:r>
        <w:separator/>
      </w:r>
    </w:p>
  </w:endnote>
  <w:endnote w:type="continuationSeparator" w:id="0">
    <w:p w:rsidR="00CD5E46" w:rsidRDefault="00CD5E46" w:rsidP="004239B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5E46" w:rsidRDefault="00CD5E46" w:rsidP="004239B4">
      <w:pPr>
        <w:spacing w:before="0" w:after="0" w:line="240" w:lineRule="auto"/>
      </w:pPr>
      <w:r>
        <w:separator/>
      </w:r>
    </w:p>
  </w:footnote>
  <w:footnote w:type="continuationSeparator" w:id="0">
    <w:p w:rsidR="00CD5E46" w:rsidRDefault="00CD5E46" w:rsidP="004239B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9B4" w:rsidRDefault="00D4646A" w:rsidP="004239B4">
    <w:pPr>
      <w:pStyle w:val="Cabealho"/>
      <w:rPr>
        <w:b/>
        <w:snapToGrid w:val="0"/>
      </w:rPr>
    </w:pPr>
    <w:r w:rsidRPr="00D4646A">
      <w:rPr>
        <w:rFonts w:ascii="Times New Roman" w:hAnsi="Times New Roman" w:cs="Times New Roma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93.9pt;margin-top:-22.35pt;width:61.55pt;height:49.65pt;z-index:251660288">
          <v:imagedata r:id="rId1" o:title=""/>
          <w10:wrap type="topAndBottom"/>
        </v:shape>
        <o:OLEObject Type="Embed" ProgID="MSPhotoEd.3" ShapeID="_x0000_s1025" DrawAspect="Content" ObjectID="_1531115757" r:id="rId2"/>
      </w:pict>
    </w:r>
  </w:p>
  <w:p w:rsidR="004239B4" w:rsidRPr="0097236A" w:rsidRDefault="004239B4" w:rsidP="004239B4">
    <w:pPr>
      <w:pStyle w:val="Cabealho"/>
      <w:rPr>
        <w:b/>
        <w:snapToGrid w:val="0"/>
      </w:rPr>
    </w:pPr>
  </w:p>
  <w:p w:rsidR="004239B4" w:rsidRDefault="004239B4" w:rsidP="004239B4">
    <w:pPr>
      <w:pStyle w:val="Cabealho"/>
      <w:ind w:left="7"/>
      <w:jc w:val="center"/>
      <w:rPr>
        <w:b/>
        <w:snapToGrid w:val="0"/>
        <w:sz w:val="18"/>
        <w:szCs w:val="18"/>
      </w:rPr>
    </w:pPr>
  </w:p>
  <w:p w:rsidR="004239B4" w:rsidRPr="004239B4" w:rsidRDefault="004239B4" w:rsidP="004239B4">
    <w:pPr>
      <w:pStyle w:val="Cabealho"/>
      <w:ind w:left="7"/>
      <w:jc w:val="center"/>
      <w:rPr>
        <w:rFonts w:ascii="Arial" w:hAnsi="Arial" w:cs="Arial"/>
        <w:b/>
        <w:snapToGrid w:val="0"/>
        <w:sz w:val="18"/>
        <w:szCs w:val="18"/>
      </w:rPr>
    </w:pPr>
    <w:r w:rsidRPr="004239B4">
      <w:rPr>
        <w:rFonts w:ascii="Arial" w:hAnsi="Arial" w:cs="Arial"/>
        <w:b/>
        <w:snapToGrid w:val="0"/>
        <w:sz w:val="18"/>
        <w:szCs w:val="18"/>
      </w:rPr>
      <w:t>PREFEITURA MUNICIPAL DE SÃO DOMINGOS DO NORTE/ES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 xml:space="preserve">Rodovia Gether Lopes de Farias, s/nº - Bairro Emílio Calegari, São Domingos do Norte – ES  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>CEP 29745-000 Telefax: (27) 3742-0215 / Tel.: (27) 3742-0200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>CNPJ 36.350.312/0001-72</w:t>
    </w:r>
  </w:p>
  <w:p w:rsidR="004239B4" w:rsidRDefault="004239B4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150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39B4"/>
    <w:rsid w:val="00065D8A"/>
    <w:rsid w:val="00076579"/>
    <w:rsid w:val="00097F3C"/>
    <w:rsid w:val="000D5C9D"/>
    <w:rsid w:val="000E7B4A"/>
    <w:rsid w:val="00263305"/>
    <w:rsid w:val="002B0E71"/>
    <w:rsid w:val="002C2256"/>
    <w:rsid w:val="002D3E62"/>
    <w:rsid w:val="002D4B77"/>
    <w:rsid w:val="002E07AD"/>
    <w:rsid w:val="003104AA"/>
    <w:rsid w:val="00337B22"/>
    <w:rsid w:val="003B0E1A"/>
    <w:rsid w:val="003E76F5"/>
    <w:rsid w:val="003F78F4"/>
    <w:rsid w:val="00421E05"/>
    <w:rsid w:val="004239B4"/>
    <w:rsid w:val="00461CF2"/>
    <w:rsid w:val="00513701"/>
    <w:rsid w:val="005139A2"/>
    <w:rsid w:val="0053646A"/>
    <w:rsid w:val="0059230E"/>
    <w:rsid w:val="00594CEE"/>
    <w:rsid w:val="00697DE0"/>
    <w:rsid w:val="006A6F47"/>
    <w:rsid w:val="006D6694"/>
    <w:rsid w:val="00724142"/>
    <w:rsid w:val="00773397"/>
    <w:rsid w:val="00806222"/>
    <w:rsid w:val="008B711E"/>
    <w:rsid w:val="008E68CD"/>
    <w:rsid w:val="008E7BD6"/>
    <w:rsid w:val="0096654E"/>
    <w:rsid w:val="009B3F7B"/>
    <w:rsid w:val="00A14C09"/>
    <w:rsid w:val="00A4223A"/>
    <w:rsid w:val="00BA05B8"/>
    <w:rsid w:val="00CD5E46"/>
    <w:rsid w:val="00CF3FBD"/>
    <w:rsid w:val="00D33BE2"/>
    <w:rsid w:val="00D4646A"/>
    <w:rsid w:val="00D4746B"/>
    <w:rsid w:val="00DF2F8D"/>
    <w:rsid w:val="00E8538D"/>
    <w:rsid w:val="00E92AB8"/>
    <w:rsid w:val="00E943B8"/>
    <w:rsid w:val="00ED756B"/>
    <w:rsid w:val="00F02C6F"/>
    <w:rsid w:val="00F34795"/>
    <w:rsid w:val="00F92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D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239B4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239B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39B4"/>
  </w:style>
  <w:style w:type="paragraph" w:styleId="Rodap">
    <w:name w:val="footer"/>
    <w:basedOn w:val="Normal"/>
    <w:link w:val="RodapChar"/>
    <w:uiPriority w:val="99"/>
    <w:semiHidden/>
    <w:unhideWhenUsed/>
    <w:rsid w:val="004239B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239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7397FC-AA23-4F1F-812F-931E77329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Contratos</cp:lastModifiedBy>
  <cp:revision>4</cp:revision>
  <dcterms:created xsi:type="dcterms:W3CDTF">2016-07-27T11:50:00Z</dcterms:created>
  <dcterms:modified xsi:type="dcterms:W3CDTF">2016-07-27T12:09:00Z</dcterms:modified>
</cp:coreProperties>
</file>