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F2E" w:rsidRPr="00070F2E" w:rsidRDefault="00070F2E" w:rsidP="00070F2E">
      <w:pPr>
        <w:rPr>
          <w:rFonts w:ascii="Arial" w:hAnsi="Arial" w:cs="Arial"/>
          <w:b/>
          <w:bCs/>
          <w:sz w:val="24"/>
          <w:szCs w:val="24"/>
        </w:rPr>
      </w:pPr>
      <w:r w:rsidRPr="00070F2E">
        <w:rPr>
          <w:rFonts w:ascii="Arial" w:hAnsi="Arial" w:cs="Arial"/>
          <w:b/>
          <w:bCs/>
          <w:sz w:val="24"/>
          <w:szCs w:val="24"/>
        </w:rPr>
        <w:t>CONTRATO Nº 74/2018</w:t>
      </w:r>
    </w:p>
    <w:p w:rsidR="00106770" w:rsidRPr="00070F2E" w:rsidRDefault="00070F2E" w:rsidP="00070F2E">
      <w:pPr>
        <w:rPr>
          <w:rFonts w:ascii="Arial" w:hAnsi="Arial" w:cs="Arial"/>
          <w:bCs/>
          <w:sz w:val="24"/>
          <w:szCs w:val="24"/>
        </w:rPr>
      </w:pPr>
      <w:r w:rsidRPr="00070F2E">
        <w:rPr>
          <w:rFonts w:ascii="Arial" w:hAnsi="Arial" w:cs="Arial"/>
          <w:bCs/>
          <w:sz w:val="24"/>
          <w:szCs w:val="24"/>
        </w:rPr>
        <w:t>Tomada de Preço nº 05/2018</w:t>
      </w:r>
    </w:p>
    <w:p w:rsidR="00106770" w:rsidRPr="00070F2E" w:rsidRDefault="00070F2E" w:rsidP="00070F2E">
      <w:pPr>
        <w:tabs>
          <w:tab w:val="left" w:pos="0"/>
          <w:tab w:val="left" w:pos="1134"/>
        </w:tabs>
        <w:rPr>
          <w:rFonts w:ascii="Arial" w:hAnsi="Arial" w:cs="Arial"/>
          <w:bCs/>
          <w:sz w:val="24"/>
          <w:szCs w:val="24"/>
        </w:rPr>
      </w:pPr>
      <w:r w:rsidRPr="00070F2E">
        <w:rPr>
          <w:rFonts w:ascii="Arial" w:hAnsi="Arial" w:cs="Arial"/>
          <w:bCs/>
          <w:sz w:val="24"/>
          <w:szCs w:val="24"/>
        </w:rPr>
        <w:t>Processo n°</w:t>
      </w:r>
      <w:r w:rsidR="002A2259">
        <w:rPr>
          <w:rFonts w:ascii="Arial" w:hAnsi="Arial" w:cs="Arial"/>
          <w:bCs/>
          <w:sz w:val="24"/>
          <w:szCs w:val="24"/>
        </w:rPr>
        <w:t>2192/2017</w:t>
      </w:r>
    </w:p>
    <w:p w:rsidR="00106770" w:rsidRPr="009E5944" w:rsidRDefault="00245116" w:rsidP="00070F2E">
      <w:pPr>
        <w:tabs>
          <w:tab w:val="left" w:pos="0"/>
        </w:tabs>
        <w:ind w:left="3960"/>
        <w:jc w:val="both"/>
        <w:rPr>
          <w:rFonts w:ascii="Arial" w:hAnsi="Arial" w:cs="Arial"/>
          <w:b/>
          <w:bCs/>
          <w:sz w:val="22"/>
          <w:szCs w:val="22"/>
        </w:rPr>
      </w:pPr>
      <w:r w:rsidRPr="009E5944">
        <w:rPr>
          <w:rFonts w:ascii="Arial" w:hAnsi="Arial" w:cs="Arial"/>
          <w:b/>
          <w:bCs/>
          <w:sz w:val="22"/>
          <w:szCs w:val="22"/>
        </w:rPr>
        <w:t xml:space="preserve">CONTRATO ADMINISTRATIVO DE EXECUÇÃO DE OBRA COM FORNECIMENTO DE MATERIAL QUE ENTRE SI FAZEM O MUNICÍPIO DE SÃO DOMINGOS DO NORTE E A EMPRESA </w:t>
      </w:r>
      <w:r w:rsidRPr="009E5944">
        <w:rPr>
          <w:rFonts w:ascii="Arial" w:hAnsi="Arial" w:cs="Arial"/>
          <w:b/>
          <w:sz w:val="22"/>
          <w:szCs w:val="22"/>
        </w:rPr>
        <w:t>CONSTRUTORA DGF EIRELI EPP</w:t>
      </w:r>
      <w:r w:rsidRPr="009E5944">
        <w:rPr>
          <w:rFonts w:ascii="Arial" w:hAnsi="Arial" w:cs="Arial"/>
          <w:b/>
          <w:bCs/>
          <w:sz w:val="22"/>
          <w:szCs w:val="22"/>
        </w:rPr>
        <w:t>, ABAIXO MELHOR SE DECLARAM:</w:t>
      </w:r>
    </w:p>
    <w:p w:rsidR="00106770" w:rsidRPr="00070F2E" w:rsidRDefault="00106770" w:rsidP="00070F2E">
      <w:pPr>
        <w:tabs>
          <w:tab w:val="left" w:pos="0"/>
          <w:tab w:val="left" w:pos="1134"/>
        </w:tabs>
        <w:jc w:val="both"/>
        <w:rPr>
          <w:rFonts w:ascii="Arial" w:hAnsi="Arial" w:cs="Arial"/>
          <w:sz w:val="24"/>
          <w:szCs w:val="24"/>
        </w:rPr>
      </w:pPr>
    </w:p>
    <w:p w:rsidR="00106770" w:rsidRDefault="00245116" w:rsidP="00070F2E">
      <w:pPr>
        <w:jc w:val="both"/>
        <w:rPr>
          <w:rFonts w:ascii="Arial" w:hAnsi="Arial" w:cs="Arial"/>
          <w:sz w:val="24"/>
          <w:szCs w:val="24"/>
        </w:rPr>
      </w:pPr>
      <w:r w:rsidRPr="008D3C8A">
        <w:rPr>
          <w:rFonts w:ascii="Arial" w:hAnsi="Arial" w:cs="Arial"/>
          <w:sz w:val="24"/>
          <w:szCs w:val="24"/>
        </w:rPr>
        <w:t>O</w:t>
      </w:r>
      <w:r w:rsidRPr="008D3C8A">
        <w:rPr>
          <w:rFonts w:ascii="Arial" w:hAnsi="Arial" w:cs="Arial"/>
          <w:b/>
          <w:sz w:val="24"/>
          <w:szCs w:val="24"/>
        </w:rPr>
        <w:t xml:space="preserve"> MUNICÍPIO DE SÃO DOMINGOS DO NORTE</w:t>
      </w:r>
      <w:r w:rsidRPr="008D3C8A">
        <w:rPr>
          <w:rFonts w:ascii="Arial" w:hAnsi="Arial" w:cs="Arial"/>
          <w:sz w:val="24"/>
          <w:szCs w:val="24"/>
        </w:rPr>
        <w:t>, Estado do Espírito Santo, pessoa Jurídica de Direito Público Interno, sediado na Rod. Gether Lopes de Farias, s/nº - São Domingos do Norte - ES, inscrito no Cadastro Nacional de Pessoa Jurídica sob o N.º 36.350.312/0001 - 72, neste ato representado pelo PREFEITO MUNICIPAL</w:t>
      </w:r>
      <w:r w:rsidRPr="008D3C8A">
        <w:rPr>
          <w:rFonts w:ascii="Arial" w:hAnsi="Arial" w:cs="Arial"/>
          <w:b/>
          <w:bCs/>
          <w:sz w:val="24"/>
          <w:szCs w:val="24"/>
        </w:rPr>
        <w:t xml:space="preserve">, </w:t>
      </w:r>
      <w:r w:rsidRPr="008D3C8A">
        <w:rPr>
          <w:rFonts w:ascii="Arial" w:hAnsi="Arial" w:cs="Arial"/>
          <w:sz w:val="24"/>
          <w:szCs w:val="24"/>
        </w:rPr>
        <w:t>o</w:t>
      </w:r>
      <w:r w:rsidRPr="008D3C8A">
        <w:rPr>
          <w:rFonts w:ascii="Arial" w:hAnsi="Arial" w:cs="Arial"/>
          <w:b/>
          <w:bCs/>
          <w:sz w:val="24"/>
          <w:szCs w:val="24"/>
        </w:rPr>
        <w:t xml:space="preserve"> Sr. Pedro Amarildo Dalmonte</w:t>
      </w:r>
      <w:r w:rsidRPr="008D3C8A">
        <w:rPr>
          <w:rFonts w:ascii="Arial" w:hAnsi="Arial" w:cs="Arial"/>
          <w:sz w:val="24"/>
          <w:szCs w:val="24"/>
        </w:rPr>
        <w:t xml:space="preserve">, brasileiro, casado, funcionário público, portador do CPF </w:t>
      </w:r>
      <w:r w:rsidRPr="008D3C8A">
        <w:rPr>
          <w:rFonts w:ascii="Arial" w:hAnsi="Arial" w:cs="Arial"/>
          <w:bCs/>
          <w:sz w:val="24"/>
          <w:szCs w:val="24"/>
        </w:rPr>
        <w:t>nº 997.702.707-25, residente e domiciliado na Rua Teresa Sian Lerback, nº 135, centro, São Domingos do Norte-ES,</w:t>
      </w:r>
      <w:r w:rsidRPr="008D3C8A">
        <w:rPr>
          <w:rFonts w:ascii="Arial" w:hAnsi="Arial" w:cs="Arial"/>
          <w:sz w:val="24"/>
          <w:szCs w:val="24"/>
        </w:rPr>
        <w:t xml:space="preserve"> aqui denominado </w:t>
      </w:r>
      <w:r w:rsidRPr="008D3C8A">
        <w:rPr>
          <w:rFonts w:ascii="Arial" w:hAnsi="Arial" w:cs="Arial"/>
          <w:b/>
          <w:bCs/>
          <w:sz w:val="24"/>
          <w:szCs w:val="24"/>
        </w:rPr>
        <w:t>CONTRATANTE</w:t>
      </w:r>
      <w:r w:rsidRPr="009122B3">
        <w:rPr>
          <w:rFonts w:ascii="Arial" w:hAnsi="Arial" w:cs="Arial"/>
          <w:sz w:val="24"/>
          <w:szCs w:val="24"/>
        </w:rPr>
        <w:t xml:space="preserve">, e do outro lado a empresa </w:t>
      </w:r>
      <w:r w:rsidRPr="006530F8">
        <w:rPr>
          <w:rFonts w:ascii="Arial" w:hAnsi="Arial" w:cs="Arial"/>
          <w:b/>
          <w:sz w:val="24"/>
          <w:szCs w:val="24"/>
        </w:rPr>
        <w:t>Construtora DGF Eireli Epp</w:t>
      </w:r>
      <w:r w:rsidRPr="006530F8">
        <w:rPr>
          <w:rFonts w:ascii="Arial" w:hAnsi="Arial" w:cs="Arial"/>
          <w:sz w:val="24"/>
          <w:szCs w:val="24"/>
        </w:rPr>
        <w:t>, pessoa jurídica de direito privado, inscrita no CNPJ nº 19.213.619/0001-02 estabelecida na Rua Antonio Dias Pereira, nº 384, Boa Vista, Vila Valério/ES, CEP 29.785-000,</w:t>
      </w:r>
      <w:r w:rsidRPr="00664445">
        <w:rPr>
          <w:rFonts w:ascii="Arial" w:hAnsi="Arial" w:cs="Arial"/>
          <w:sz w:val="24"/>
          <w:szCs w:val="24"/>
        </w:rPr>
        <w:t xml:space="preserve"> </w:t>
      </w:r>
      <w:r w:rsidRPr="00B1470C">
        <w:rPr>
          <w:rFonts w:ascii="Arial" w:hAnsi="Arial" w:cs="Arial"/>
          <w:sz w:val="24"/>
          <w:szCs w:val="24"/>
        </w:rPr>
        <w:t xml:space="preserve">denominado </w:t>
      </w:r>
      <w:r w:rsidRPr="00B1470C">
        <w:rPr>
          <w:rFonts w:ascii="Arial" w:hAnsi="Arial" w:cs="Arial"/>
          <w:b/>
          <w:bCs/>
          <w:sz w:val="24"/>
          <w:szCs w:val="24"/>
        </w:rPr>
        <w:t>CONTRATA</w:t>
      </w:r>
      <w:r>
        <w:rPr>
          <w:rFonts w:ascii="Arial" w:hAnsi="Arial" w:cs="Arial"/>
          <w:b/>
          <w:bCs/>
          <w:sz w:val="24"/>
          <w:szCs w:val="24"/>
        </w:rPr>
        <w:t>DO</w:t>
      </w:r>
      <w:r w:rsidRPr="006530F8">
        <w:rPr>
          <w:rFonts w:ascii="Arial" w:hAnsi="Arial" w:cs="Arial"/>
          <w:sz w:val="24"/>
          <w:szCs w:val="24"/>
        </w:rPr>
        <w:t xml:space="preserve"> neste ato representado por seu representante legal, o senhor </w:t>
      </w:r>
      <w:r w:rsidRPr="0042579F">
        <w:rPr>
          <w:rFonts w:ascii="Arial" w:hAnsi="Arial" w:cs="Arial"/>
          <w:b/>
          <w:sz w:val="24"/>
          <w:szCs w:val="24"/>
        </w:rPr>
        <w:t>Diego Felipe</w:t>
      </w:r>
      <w:r w:rsidRPr="006530F8">
        <w:rPr>
          <w:rFonts w:ascii="Arial" w:hAnsi="Arial" w:cs="Arial"/>
          <w:sz w:val="24"/>
          <w:szCs w:val="24"/>
        </w:rPr>
        <w:t>, brasileiro, solteiro, empresário, portador do CPF n° 097.044.657-85 e CI nº 1.853.972 SPTC ES, residente e domiciliado na Rua Antonio Dias Pereira, nº 384 – Fundos, Boa Vista, Vila Valério/ES, CEP 29.785-000</w:t>
      </w:r>
      <w:r w:rsidR="00106770" w:rsidRPr="00070F2E">
        <w:rPr>
          <w:rFonts w:ascii="Arial" w:hAnsi="Arial" w:cs="Arial"/>
          <w:sz w:val="24"/>
          <w:szCs w:val="24"/>
        </w:rPr>
        <w:t xml:space="preserve">, acordaram e  ajustam firmar o presente </w:t>
      </w:r>
      <w:r w:rsidR="00106770" w:rsidRPr="00245116">
        <w:rPr>
          <w:rFonts w:ascii="Arial" w:hAnsi="Arial" w:cs="Arial"/>
          <w:bCs/>
          <w:sz w:val="24"/>
          <w:szCs w:val="24"/>
        </w:rPr>
        <w:t xml:space="preserve">CONTRATO DE EXECUÇÃO </w:t>
      </w:r>
      <w:r w:rsidR="00DC7B8C" w:rsidRPr="00245116">
        <w:rPr>
          <w:rFonts w:ascii="Arial" w:hAnsi="Arial" w:cs="Arial"/>
          <w:bCs/>
          <w:sz w:val="24"/>
          <w:szCs w:val="24"/>
        </w:rPr>
        <w:t xml:space="preserve">INDIRETA </w:t>
      </w:r>
      <w:r w:rsidR="00106770" w:rsidRPr="00245116">
        <w:rPr>
          <w:rFonts w:ascii="Arial" w:hAnsi="Arial" w:cs="Arial"/>
          <w:bCs/>
          <w:sz w:val="24"/>
          <w:szCs w:val="24"/>
        </w:rPr>
        <w:t>DE OBRAS E FORNECIMENTO DE MATERIAL</w:t>
      </w:r>
      <w:r w:rsidR="00DC7B8C" w:rsidRPr="00070F2E">
        <w:rPr>
          <w:rFonts w:ascii="Arial" w:hAnsi="Arial" w:cs="Arial"/>
          <w:b/>
          <w:bCs/>
          <w:sz w:val="24"/>
          <w:szCs w:val="24"/>
        </w:rPr>
        <w:t xml:space="preserve"> </w:t>
      </w:r>
      <w:r w:rsidR="00DC7B8C" w:rsidRPr="00070F2E">
        <w:rPr>
          <w:rFonts w:ascii="Arial" w:hAnsi="Arial" w:cs="Arial"/>
          <w:bCs/>
          <w:sz w:val="24"/>
          <w:szCs w:val="24"/>
        </w:rPr>
        <w:t xml:space="preserve">pelo regime de empreitada pelo menor preço global </w:t>
      </w:r>
      <w:r w:rsidR="00106770" w:rsidRPr="00070F2E">
        <w:rPr>
          <w:rFonts w:ascii="Arial" w:hAnsi="Arial" w:cs="Arial"/>
          <w:sz w:val="24"/>
          <w:szCs w:val="24"/>
        </w:rPr>
        <w:t>, mediante as cláusulas e condições que reciprocamente se outorgam e se obrigam:</w:t>
      </w:r>
    </w:p>
    <w:p w:rsidR="00070F2E" w:rsidRPr="00070F2E" w:rsidRDefault="00070F2E" w:rsidP="00070F2E">
      <w:pPr>
        <w:jc w:val="both"/>
        <w:rPr>
          <w:rFonts w:ascii="Arial" w:hAnsi="Arial" w:cs="Arial"/>
          <w:sz w:val="24"/>
          <w:szCs w:val="24"/>
        </w:rPr>
      </w:pPr>
    </w:p>
    <w:p w:rsidR="00106770" w:rsidRPr="00070F2E" w:rsidRDefault="00106770" w:rsidP="00070F2E">
      <w:pPr>
        <w:tabs>
          <w:tab w:val="left" w:pos="0"/>
          <w:tab w:val="left" w:pos="1134"/>
        </w:tabs>
        <w:jc w:val="both"/>
        <w:rPr>
          <w:rFonts w:ascii="Arial" w:hAnsi="Arial" w:cs="Arial"/>
          <w:b/>
          <w:bCs/>
          <w:sz w:val="24"/>
          <w:szCs w:val="24"/>
          <w:u w:val="single"/>
        </w:rPr>
      </w:pPr>
      <w:r w:rsidRPr="00070F2E">
        <w:rPr>
          <w:rFonts w:ascii="Arial" w:hAnsi="Arial" w:cs="Arial"/>
          <w:b/>
          <w:bCs/>
          <w:sz w:val="24"/>
          <w:szCs w:val="24"/>
          <w:u w:val="single"/>
        </w:rPr>
        <w:t>CLÁUSULA PRIMEIRA: FUNDAMENTO JURÍDICO</w:t>
      </w:r>
    </w:p>
    <w:p w:rsidR="00106770" w:rsidRPr="00245116" w:rsidRDefault="00245116" w:rsidP="00245116">
      <w:pPr>
        <w:autoSpaceDE w:val="0"/>
        <w:autoSpaceDN w:val="0"/>
        <w:adjustRightInd w:val="0"/>
        <w:jc w:val="both"/>
        <w:rPr>
          <w:rFonts w:ascii="Arial" w:hAnsi="Arial" w:cs="Arial"/>
          <w:b/>
          <w:bCs/>
          <w:sz w:val="24"/>
          <w:szCs w:val="24"/>
        </w:rPr>
      </w:pPr>
      <w:r>
        <w:rPr>
          <w:rFonts w:ascii="Arial" w:hAnsi="Arial" w:cs="Arial"/>
          <w:sz w:val="24"/>
          <w:szCs w:val="24"/>
        </w:rPr>
        <w:t xml:space="preserve">1.1 </w:t>
      </w:r>
      <w:r w:rsidRPr="00245116">
        <w:rPr>
          <w:rFonts w:ascii="Arial" w:hAnsi="Arial" w:cs="Arial"/>
          <w:sz w:val="24"/>
          <w:szCs w:val="24"/>
        </w:rPr>
        <w:t xml:space="preserve">– </w:t>
      </w:r>
      <w:r w:rsidR="00106770" w:rsidRPr="00245116">
        <w:rPr>
          <w:rFonts w:ascii="Arial" w:hAnsi="Arial" w:cs="Arial"/>
          <w:sz w:val="24"/>
          <w:szCs w:val="24"/>
        </w:rPr>
        <w:t xml:space="preserve">O presente contrato será regido pela Lei nº 8.666, </w:t>
      </w:r>
      <w:r w:rsidR="00A10221" w:rsidRPr="00245116">
        <w:rPr>
          <w:rFonts w:ascii="Arial" w:hAnsi="Arial" w:cs="Arial"/>
          <w:sz w:val="24"/>
          <w:szCs w:val="24"/>
        </w:rPr>
        <w:t>e</w:t>
      </w:r>
      <w:r w:rsidR="00D81670" w:rsidRPr="00245116">
        <w:rPr>
          <w:rFonts w:ascii="Arial" w:hAnsi="Arial" w:cs="Arial"/>
          <w:sz w:val="24"/>
          <w:szCs w:val="24"/>
        </w:rPr>
        <w:t xml:space="preserve"> a Lei Complementar nº 123/2006</w:t>
      </w:r>
      <w:r w:rsidR="00D41756">
        <w:rPr>
          <w:rFonts w:ascii="Arial" w:hAnsi="Arial" w:cs="Arial"/>
          <w:sz w:val="24"/>
          <w:szCs w:val="24"/>
        </w:rPr>
        <w:t xml:space="preserve"> </w:t>
      </w:r>
      <w:r w:rsidR="00106770" w:rsidRPr="00245116">
        <w:rPr>
          <w:rFonts w:ascii="Arial" w:hAnsi="Arial" w:cs="Arial"/>
          <w:sz w:val="24"/>
          <w:szCs w:val="24"/>
        </w:rPr>
        <w:t>bem como as disposições de direito privado aplicável á matéria.</w:t>
      </w:r>
    </w:p>
    <w:p w:rsidR="00245116" w:rsidRPr="00070F2E" w:rsidRDefault="00245116" w:rsidP="00245116">
      <w:pPr>
        <w:pStyle w:val="PargrafodaLista"/>
        <w:autoSpaceDE w:val="0"/>
        <w:autoSpaceDN w:val="0"/>
        <w:adjustRightInd w:val="0"/>
        <w:spacing w:after="0" w:line="240" w:lineRule="auto"/>
        <w:ind w:left="360"/>
        <w:jc w:val="both"/>
        <w:rPr>
          <w:rFonts w:ascii="Arial" w:hAnsi="Arial" w:cs="Arial"/>
          <w:b/>
          <w:bCs/>
          <w:sz w:val="24"/>
          <w:szCs w:val="24"/>
        </w:rPr>
      </w:pPr>
    </w:p>
    <w:p w:rsidR="00106770" w:rsidRPr="00070F2E" w:rsidRDefault="00106770" w:rsidP="00070F2E">
      <w:pPr>
        <w:tabs>
          <w:tab w:val="left" w:pos="0"/>
          <w:tab w:val="left" w:pos="1134"/>
        </w:tabs>
        <w:jc w:val="both"/>
        <w:rPr>
          <w:rFonts w:ascii="Arial" w:hAnsi="Arial" w:cs="Arial"/>
          <w:b/>
          <w:bCs/>
          <w:sz w:val="24"/>
          <w:szCs w:val="24"/>
          <w:u w:val="single"/>
        </w:rPr>
      </w:pPr>
      <w:r w:rsidRPr="00070F2E">
        <w:rPr>
          <w:rFonts w:ascii="Arial" w:hAnsi="Arial" w:cs="Arial"/>
          <w:b/>
          <w:bCs/>
          <w:sz w:val="24"/>
          <w:szCs w:val="24"/>
          <w:u w:val="single"/>
        </w:rPr>
        <w:t>CLÁUSULA SEGUNDA: ORIGEM DO CONTRATO</w:t>
      </w:r>
    </w:p>
    <w:p w:rsidR="00106770" w:rsidRDefault="00106770" w:rsidP="00070F2E">
      <w:pPr>
        <w:jc w:val="both"/>
        <w:rPr>
          <w:rFonts w:ascii="Arial" w:hAnsi="Arial" w:cs="Arial"/>
          <w:sz w:val="24"/>
          <w:szCs w:val="24"/>
        </w:rPr>
      </w:pPr>
      <w:r w:rsidRPr="00070F2E">
        <w:rPr>
          <w:rFonts w:ascii="Arial" w:hAnsi="Arial" w:cs="Arial"/>
          <w:sz w:val="24"/>
          <w:szCs w:val="24"/>
        </w:rPr>
        <w:t xml:space="preserve">2.1 – O presente contrato decorre da Licitação, na modalidade </w:t>
      </w:r>
      <w:r w:rsidR="00CB2B21" w:rsidRPr="00070F2E">
        <w:rPr>
          <w:rFonts w:ascii="Arial" w:hAnsi="Arial" w:cs="Arial"/>
          <w:sz w:val="24"/>
          <w:szCs w:val="24"/>
        </w:rPr>
        <w:t>TOMADA DE PREÇO</w:t>
      </w:r>
      <w:r w:rsidRPr="00070F2E">
        <w:rPr>
          <w:rFonts w:ascii="Arial" w:hAnsi="Arial" w:cs="Arial"/>
          <w:sz w:val="24"/>
          <w:szCs w:val="24"/>
        </w:rPr>
        <w:t xml:space="preserve">, processada sob o nº </w:t>
      </w:r>
      <w:r w:rsidR="00776D48" w:rsidRPr="00070F2E">
        <w:rPr>
          <w:rFonts w:ascii="Arial" w:hAnsi="Arial" w:cs="Arial"/>
          <w:sz w:val="24"/>
          <w:szCs w:val="24"/>
        </w:rPr>
        <w:t>05</w:t>
      </w:r>
      <w:r w:rsidR="00D57EDD" w:rsidRPr="00070F2E">
        <w:rPr>
          <w:rFonts w:ascii="Arial" w:hAnsi="Arial" w:cs="Arial"/>
          <w:sz w:val="24"/>
          <w:szCs w:val="24"/>
        </w:rPr>
        <w:t>/</w:t>
      </w:r>
      <w:r w:rsidR="0074677D" w:rsidRPr="00070F2E">
        <w:rPr>
          <w:rFonts w:ascii="Arial" w:hAnsi="Arial" w:cs="Arial"/>
          <w:sz w:val="24"/>
          <w:szCs w:val="24"/>
        </w:rPr>
        <w:t>2018</w:t>
      </w:r>
      <w:r w:rsidR="00D57EDD" w:rsidRPr="00070F2E">
        <w:rPr>
          <w:rFonts w:ascii="Arial" w:hAnsi="Arial" w:cs="Arial"/>
          <w:sz w:val="24"/>
          <w:szCs w:val="24"/>
        </w:rPr>
        <w:t>.</w:t>
      </w:r>
    </w:p>
    <w:p w:rsidR="00245116" w:rsidRPr="00070F2E" w:rsidRDefault="00245116" w:rsidP="00070F2E">
      <w:pPr>
        <w:jc w:val="both"/>
        <w:rPr>
          <w:rFonts w:ascii="Arial" w:hAnsi="Arial" w:cs="Arial"/>
          <w:sz w:val="24"/>
          <w:szCs w:val="24"/>
        </w:rPr>
      </w:pPr>
    </w:p>
    <w:p w:rsidR="008F7C4C" w:rsidRPr="00070F2E" w:rsidRDefault="00106770" w:rsidP="00070F2E">
      <w:pPr>
        <w:tabs>
          <w:tab w:val="left" w:pos="0"/>
          <w:tab w:val="left" w:pos="1134"/>
        </w:tabs>
        <w:jc w:val="both"/>
        <w:rPr>
          <w:rFonts w:ascii="Arial" w:hAnsi="Arial" w:cs="Arial"/>
          <w:b/>
          <w:bCs/>
          <w:sz w:val="24"/>
          <w:szCs w:val="24"/>
          <w:u w:val="single"/>
        </w:rPr>
      </w:pPr>
      <w:r w:rsidRPr="00070F2E">
        <w:rPr>
          <w:rFonts w:ascii="Arial" w:hAnsi="Arial" w:cs="Arial"/>
          <w:b/>
          <w:bCs/>
          <w:sz w:val="24"/>
          <w:szCs w:val="24"/>
          <w:u w:val="single"/>
        </w:rPr>
        <w:t>CLÁUSULA TERCEIRA: DO OBJETO:</w:t>
      </w:r>
    </w:p>
    <w:p w:rsidR="00106770" w:rsidRPr="00070F2E" w:rsidRDefault="00106770" w:rsidP="00070F2E">
      <w:pPr>
        <w:tabs>
          <w:tab w:val="left" w:pos="1080"/>
        </w:tabs>
        <w:jc w:val="both"/>
        <w:rPr>
          <w:rFonts w:ascii="Arial" w:hAnsi="Arial" w:cs="Arial"/>
          <w:b/>
          <w:sz w:val="24"/>
          <w:szCs w:val="24"/>
        </w:rPr>
      </w:pPr>
      <w:r w:rsidRPr="00070F2E">
        <w:rPr>
          <w:rFonts w:ascii="Arial" w:hAnsi="Arial" w:cs="Arial"/>
          <w:sz w:val="24"/>
          <w:szCs w:val="24"/>
        </w:rPr>
        <w:t>3.1</w:t>
      </w:r>
      <w:r w:rsidR="00D57EDD" w:rsidRPr="00070F2E">
        <w:rPr>
          <w:rFonts w:ascii="Arial" w:hAnsi="Arial" w:cs="Arial"/>
          <w:sz w:val="24"/>
          <w:szCs w:val="24"/>
        </w:rPr>
        <w:t xml:space="preserve"> </w:t>
      </w:r>
      <w:r w:rsidR="00516299">
        <w:rPr>
          <w:rFonts w:ascii="Arial" w:hAnsi="Arial" w:cs="Arial"/>
          <w:sz w:val="24"/>
          <w:szCs w:val="24"/>
        </w:rPr>
        <w:t>C</w:t>
      </w:r>
      <w:r w:rsidR="00DB60AB" w:rsidRPr="00070F2E">
        <w:rPr>
          <w:rFonts w:ascii="Arial" w:hAnsi="Arial" w:cs="Arial"/>
          <w:sz w:val="24"/>
          <w:szCs w:val="24"/>
        </w:rPr>
        <w:t>ontratação de empresa para execução indireta de empreitada por preço global, com fornecimento de mão de obra e material para a construção da EUM “Adventista de Morobá”. Tudo conforme Planilha Orçamentária, Memorial descritivo, memorial de cálculo, projetos detalhados.</w:t>
      </w:r>
    </w:p>
    <w:p w:rsidR="00106770" w:rsidRPr="00070F2E" w:rsidRDefault="00106770" w:rsidP="00070F2E">
      <w:pPr>
        <w:jc w:val="both"/>
        <w:rPr>
          <w:rFonts w:ascii="Arial" w:hAnsi="Arial" w:cs="Arial"/>
          <w:sz w:val="24"/>
          <w:szCs w:val="24"/>
        </w:rPr>
      </w:pPr>
      <w:r w:rsidRPr="00070F2E">
        <w:rPr>
          <w:rFonts w:ascii="Arial" w:hAnsi="Arial" w:cs="Arial"/>
          <w:sz w:val="24"/>
          <w:szCs w:val="24"/>
        </w:rPr>
        <w:t xml:space="preserve">§ 1º. Os serviços de que se trata o </w:t>
      </w:r>
      <w:r w:rsidRPr="00070F2E">
        <w:rPr>
          <w:rFonts w:ascii="Arial" w:hAnsi="Arial" w:cs="Arial"/>
          <w:i/>
          <w:iCs/>
          <w:sz w:val="24"/>
          <w:szCs w:val="24"/>
        </w:rPr>
        <w:t>caput</w:t>
      </w:r>
      <w:r w:rsidRPr="00070F2E">
        <w:rPr>
          <w:rFonts w:ascii="Arial" w:hAnsi="Arial" w:cs="Arial"/>
          <w:sz w:val="24"/>
          <w:szCs w:val="24"/>
        </w:rPr>
        <w:t xml:space="preserve"> desta cláusula, desenvolver-se-ão através de Ordem de serviço especifica, a ser emitidas pelo PMSDN.</w:t>
      </w:r>
    </w:p>
    <w:p w:rsidR="00106770" w:rsidRDefault="00106770" w:rsidP="00070F2E">
      <w:pPr>
        <w:jc w:val="both"/>
        <w:rPr>
          <w:rFonts w:ascii="Arial" w:hAnsi="Arial" w:cs="Arial"/>
          <w:sz w:val="24"/>
          <w:szCs w:val="24"/>
        </w:rPr>
      </w:pPr>
      <w:r w:rsidRPr="00070F2E">
        <w:rPr>
          <w:rFonts w:ascii="Arial" w:hAnsi="Arial" w:cs="Arial"/>
          <w:sz w:val="24"/>
          <w:szCs w:val="24"/>
        </w:rPr>
        <w:t>§ 2º. O presente contrato não poderá ser objeto de cessão ou transferência, no todo, ou em parte.</w:t>
      </w:r>
    </w:p>
    <w:p w:rsidR="00245116" w:rsidRDefault="00245116" w:rsidP="00070F2E">
      <w:pPr>
        <w:jc w:val="both"/>
        <w:rPr>
          <w:rFonts w:ascii="Arial" w:hAnsi="Arial" w:cs="Arial"/>
          <w:sz w:val="24"/>
          <w:szCs w:val="24"/>
        </w:rPr>
      </w:pPr>
    </w:p>
    <w:p w:rsidR="00E54D5E" w:rsidRDefault="00E54D5E" w:rsidP="00070F2E">
      <w:pPr>
        <w:jc w:val="both"/>
        <w:rPr>
          <w:rFonts w:ascii="Arial" w:hAnsi="Arial" w:cs="Arial"/>
          <w:sz w:val="24"/>
          <w:szCs w:val="24"/>
        </w:rPr>
      </w:pPr>
    </w:p>
    <w:p w:rsidR="00E54D5E" w:rsidRPr="00070F2E" w:rsidRDefault="00E54D5E" w:rsidP="00070F2E">
      <w:pPr>
        <w:jc w:val="both"/>
        <w:rPr>
          <w:rFonts w:ascii="Arial" w:hAnsi="Arial" w:cs="Arial"/>
          <w:sz w:val="24"/>
          <w:szCs w:val="24"/>
        </w:rPr>
      </w:pPr>
    </w:p>
    <w:p w:rsidR="009F7481" w:rsidRPr="00E54D5E" w:rsidRDefault="00106770" w:rsidP="00070F2E">
      <w:pPr>
        <w:jc w:val="both"/>
        <w:rPr>
          <w:rFonts w:ascii="Arial" w:hAnsi="Arial" w:cs="Arial"/>
          <w:b/>
          <w:bCs/>
          <w:sz w:val="24"/>
          <w:szCs w:val="24"/>
          <w:u w:val="single"/>
        </w:rPr>
      </w:pPr>
      <w:r w:rsidRPr="00E54D5E">
        <w:rPr>
          <w:rFonts w:ascii="Arial" w:hAnsi="Arial" w:cs="Arial"/>
          <w:b/>
          <w:bCs/>
          <w:sz w:val="24"/>
          <w:szCs w:val="24"/>
          <w:u w:val="single"/>
        </w:rPr>
        <w:lastRenderedPageBreak/>
        <w:t xml:space="preserve">CLÁUSULA QUARTA: </w:t>
      </w:r>
      <w:r w:rsidR="009F7481" w:rsidRPr="00E54D5E">
        <w:rPr>
          <w:rFonts w:ascii="Arial" w:hAnsi="Arial" w:cs="Arial"/>
          <w:b/>
          <w:bCs/>
          <w:sz w:val="24"/>
          <w:szCs w:val="24"/>
          <w:u w:val="single"/>
        </w:rPr>
        <w:t>DO PRAZO DE VIGÊNCIA DO CONTRATO A SER FIRMADO E DO PRAZO DE EXECUÇÃO DA REFORMA.</w:t>
      </w:r>
    </w:p>
    <w:p w:rsidR="00821B49" w:rsidRPr="00E54D5E" w:rsidRDefault="009F7481" w:rsidP="00070F2E">
      <w:pPr>
        <w:jc w:val="both"/>
        <w:rPr>
          <w:rFonts w:ascii="Arial" w:hAnsi="Arial" w:cs="Arial"/>
          <w:sz w:val="24"/>
          <w:szCs w:val="24"/>
        </w:rPr>
      </w:pPr>
      <w:r w:rsidRPr="00E54D5E">
        <w:rPr>
          <w:rFonts w:ascii="Arial" w:hAnsi="Arial" w:cs="Arial"/>
          <w:sz w:val="24"/>
          <w:szCs w:val="24"/>
        </w:rPr>
        <w:t xml:space="preserve">4.1. PRAZO DE VIGÊNCIA DO CONTRATO: </w:t>
      </w:r>
      <w:r w:rsidR="00E54D5E" w:rsidRPr="00E54D5E">
        <w:rPr>
          <w:rFonts w:ascii="Arial" w:hAnsi="Arial" w:cs="Arial"/>
          <w:sz w:val="24"/>
          <w:szCs w:val="24"/>
        </w:rPr>
        <w:t xml:space="preserve">A vigência do contrato será de </w:t>
      </w:r>
      <w:r w:rsidR="00E54D5E" w:rsidRPr="00E54D5E">
        <w:rPr>
          <w:rFonts w:ascii="Arial" w:hAnsi="Arial" w:cs="Arial"/>
          <w:b/>
          <w:sz w:val="24"/>
          <w:szCs w:val="24"/>
        </w:rPr>
        <w:t>345 dias contados</w:t>
      </w:r>
      <w:r w:rsidR="00E54D5E" w:rsidRPr="00E54D5E">
        <w:rPr>
          <w:rFonts w:ascii="Arial" w:hAnsi="Arial" w:cs="Arial"/>
          <w:sz w:val="24"/>
          <w:szCs w:val="24"/>
        </w:rPr>
        <w:t xml:space="preserve"> a partir do recebimento da assinatura da Ordem de Serviço.</w:t>
      </w:r>
    </w:p>
    <w:p w:rsidR="009F7481" w:rsidRPr="00E54D5E" w:rsidRDefault="0073148D" w:rsidP="00070F2E">
      <w:pPr>
        <w:jc w:val="both"/>
        <w:rPr>
          <w:rFonts w:ascii="Arial" w:hAnsi="Arial" w:cs="Arial"/>
          <w:sz w:val="24"/>
          <w:szCs w:val="24"/>
        </w:rPr>
      </w:pPr>
      <w:r w:rsidRPr="00E54D5E">
        <w:rPr>
          <w:rFonts w:ascii="Arial" w:hAnsi="Arial" w:cs="Arial"/>
          <w:sz w:val="24"/>
          <w:szCs w:val="24"/>
        </w:rPr>
        <w:t>4.2</w:t>
      </w:r>
      <w:r w:rsidR="003A2EFC" w:rsidRPr="00E54D5E">
        <w:rPr>
          <w:rFonts w:ascii="Arial" w:hAnsi="Arial" w:cs="Arial"/>
          <w:sz w:val="24"/>
          <w:szCs w:val="24"/>
        </w:rPr>
        <w:t>.</w:t>
      </w:r>
      <w:r w:rsidR="009F7481" w:rsidRPr="00E54D5E">
        <w:rPr>
          <w:rFonts w:ascii="Arial" w:hAnsi="Arial" w:cs="Arial"/>
          <w:sz w:val="24"/>
          <w:szCs w:val="24"/>
        </w:rPr>
        <w:t xml:space="preserve"> PRAZO DE EXECUÇÃO DA REFORMA: os serviços deverão ser entregues no prazo de </w:t>
      </w:r>
      <w:r w:rsidR="00DB60AB" w:rsidRPr="00E54D5E">
        <w:rPr>
          <w:rFonts w:ascii="Arial" w:hAnsi="Arial" w:cs="Arial"/>
          <w:b/>
          <w:sz w:val="24"/>
          <w:szCs w:val="24"/>
        </w:rPr>
        <w:t>240</w:t>
      </w:r>
      <w:r w:rsidR="00CE37FE" w:rsidRPr="00E54D5E">
        <w:rPr>
          <w:rFonts w:ascii="Arial" w:hAnsi="Arial" w:cs="Arial"/>
          <w:b/>
          <w:sz w:val="24"/>
          <w:szCs w:val="24"/>
        </w:rPr>
        <w:t xml:space="preserve"> (</w:t>
      </w:r>
      <w:r w:rsidR="00DB60AB" w:rsidRPr="00E54D5E">
        <w:rPr>
          <w:rFonts w:ascii="Arial" w:hAnsi="Arial" w:cs="Arial"/>
          <w:b/>
          <w:sz w:val="24"/>
          <w:szCs w:val="24"/>
        </w:rPr>
        <w:t>duzentos e quarenta</w:t>
      </w:r>
      <w:r w:rsidR="009F7481" w:rsidRPr="00E54D5E">
        <w:rPr>
          <w:rFonts w:ascii="Arial" w:hAnsi="Arial" w:cs="Arial"/>
          <w:b/>
          <w:sz w:val="24"/>
          <w:szCs w:val="24"/>
        </w:rPr>
        <w:t>)</w:t>
      </w:r>
      <w:r w:rsidR="009F7481" w:rsidRPr="00E54D5E">
        <w:rPr>
          <w:rFonts w:ascii="Arial" w:hAnsi="Arial" w:cs="Arial"/>
          <w:sz w:val="24"/>
          <w:szCs w:val="24"/>
        </w:rPr>
        <w:t xml:space="preserve"> dias, a contar da data de assinatura da Ordem de Execução de Serviços.</w:t>
      </w:r>
    </w:p>
    <w:p w:rsidR="009F7481" w:rsidRPr="00E54D5E" w:rsidRDefault="0073148D" w:rsidP="00070F2E">
      <w:pPr>
        <w:jc w:val="both"/>
        <w:rPr>
          <w:rFonts w:ascii="Arial" w:hAnsi="Arial" w:cs="Arial"/>
          <w:sz w:val="24"/>
          <w:szCs w:val="24"/>
        </w:rPr>
      </w:pPr>
      <w:r w:rsidRPr="00E54D5E">
        <w:rPr>
          <w:rFonts w:ascii="Arial" w:hAnsi="Arial" w:cs="Arial"/>
          <w:sz w:val="24"/>
          <w:szCs w:val="24"/>
        </w:rPr>
        <w:t>4.3</w:t>
      </w:r>
      <w:r w:rsidR="009F7481" w:rsidRPr="00E54D5E">
        <w:rPr>
          <w:rFonts w:ascii="Arial" w:hAnsi="Arial" w:cs="Arial"/>
          <w:sz w:val="24"/>
          <w:szCs w:val="24"/>
        </w:rPr>
        <w:t>. A empresa contratada deverá apresentar o registro da obra junto ao CREA-ES.</w:t>
      </w:r>
    </w:p>
    <w:p w:rsidR="00D80BC2" w:rsidRPr="00E54D5E" w:rsidRDefault="00D80BC2" w:rsidP="00070F2E">
      <w:pPr>
        <w:jc w:val="both"/>
        <w:rPr>
          <w:rFonts w:ascii="Arial" w:hAnsi="Arial" w:cs="Arial"/>
          <w:sz w:val="24"/>
          <w:szCs w:val="24"/>
        </w:rPr>
      </w:pPr>
      <w:r w:rsidRPr="00E54D5E">
        <w:rPr>
          <w:rFonts w:ascii="Arial" w:hAnsi="Arial" w:cs="Arial"/>
          <w:sz w:val="24"/>
          <w:szCs w:val="24"/>
        </w:rPr>
        <w:t>4</w:t>
      </w:r>
      <w:r w:rsidR="0073148D" w:rsidRPr="00E54D5E">
        <w:rPr>
          <w:rFonts w:ascii="Arial" w:hAnsi="Arial" w:cs="Arial"/>
          <w:sz w:val="24"/>
          <w:szCs w:val="24"/>
        </w:rPr>
        <w:t>.4</w:t>
      </w:r>
      <w:r w:rsidRPr="00E54D5E">
        <w:rPr>
          <w:rFonts w:ascii="Arial" w:hAnsi="Arial" w:cs="Arial"/>
          <w:sz w:val="24"/>
          <w:szCs w:val="24"/>
        </w:rPr>
        <w:t>. O recebime</w:t>
      </w:r>
      <w:r w:rsidR="0076505E" w:rsidRPr="00E54D5E">
        <w:rPr>
          <w:rFonts w:ascii="Arial" w:hAnsi="Arial" w:cs="Arial"/>
          <w:sz w:val="24"/>
          <w:szCs w:val="24"/>
        </w:rPr>
        <w:t>nto provisório será fiscalizado</w:t>
      </w:r>
      <w:r w:rsidRPr="00E54D5E">
        <w:rPr>
          <w:rFonts w:ascii="Arial" w:hAnsi="Arial" w:cs="Arial"/>
          <w:sz w:val="24"/>
          <w:szCs w:val="24"/>
        </w:rPr>
        <w:t xml:space="preserve"> mediante circunstancia</w:t>
      </w:r>
      <w:r w:rsidR="00776D48" w:rsidRPr="00E54D5E">
        <w:rPr>
          <w:rFonts w:ascii="Arial" w:hAnsi="Arial" w:cs="Arial"/>
          <w:sz w:val="24"/>
          <w:szCs w:val="24"/>
        </w:rPr>
        <w:t>do, assinado pelas partes em</w:t>
      </w:r>
      <w:r w:rsidRPr="00E54D5E">
        <w:rPr>
          <w:rFonts w:ascii="Arial" w:hAnsi="Arial" w:cs="Arial"/>
          <w:sz w:val="24"/>
          <w:szCs w:val="24"/>
        </w:rPr>
        <w:t xml:space="preserve"> 15 (quinze) dias após a execução da obra.</w:t>
      </w:r>
    </w:p>
    <w:p w:rsidR="00D80BC2" w:rsidRDefault="00D80BC2" w:rsidP="00070F2E">
      <w:pPr>
        <w:jc w:val="both"/>
        <w:rPr>
          <w:rFonts w:ascii="Arial" w:hAnsi="Arial" w:cs="Arial"/>
          <w:sz w:val="24"/>
          <w:szCs w:val="24"/>
        </w:rPr>
      </w:pPr>
      <w:r w:rsidRPr="00E54D5E">
        <w:rPr>
          <w:rFonts w:ascii="Arial" w:hAnsi="Arial" w:cs="Arial"/>
          <w:sz w:val="24"/>
          <w:szCs w:val="24"/>
        </w:rPr>
        <w:t>4</w:t>
      </w:r>
      <w:r w:rsidR="0073148D" w:rsidRPr="00E54D5E">
        <w:rPr>
          <w:rFonts w:ascii="Arial" w:hAnsi="Arial" w:cs="Arial"/>
          <w:sz w:val="24"/>
          <w:szCs w:val="24"/>
        </w:rPr>
        <w:t>.5</w:t>
      </w:r>
      <w:r w:rsidRPr="00E54D5E">
        <w:rPr>
          <w:rFonts w:ascii="Arial" w:hAnsi="Arial" w:cs="Arial"/>
          <w:sz w:val="24"/>
          <w:szCs w:val="24"/>
        </w:rPr>
        <w:t>. O recebimento definitivo da obra será até 90 (noventa) dias após e execução final da obra que será fiscalizado pelo fiscal do contrato.</w:t>
      </w:r>
    </w:p>
    <w:p w:rsidR="00516299" w:rsidRPr="00070F2E" w:rsidRDefault="00516299" w:rsidP="00070F2E">
      <w:pPr>
        <w:jc w:val="both"/>
        <w:rPr>
          <w:rFonts w:ascii="Arial" w:hAnsi="Arial" w:cs="Arial"/>
          <w:sz w:val="24"/>
          <w:szCs w:val="24"/>
        </w:rPr>
      </w:pPr>
    </w:p>
    <w:p w:rsidR="00106770" w:rsidRPr="008A0F62" w:rsidRDefault="00106770" w:rsidP="00070F2E">
      <w:pPr>
        <w:jc w:val="both"/>
        <w:rPr>
          <w:rFonts w:ascii="Arial" w:hAnsi="Arial" w:cs="Arial"/>
          <w:b/>
          <w:bCs/>
          <w:sz w:val="24"/>
          <w:szCs w:val="24"/>
          <w:u w:val="single"/>
        </w:rPr>
      </w:pPr>
      <w:r w:rsidRPr="008A0F62">
        <w:rPr>
          <w:rFonts w:ascii="Arial" w:hAnsi="Arial" w:cs="Arial"/>
          <w:b/>
          <w:bCs/>
          <w:sz w:val="24"/>
          <w:szCs w:val="24"/>
          <w:u w:val="single"/>
        </w:rPr>
        <w:t>CLÁUSULA QUINTA: PREÇO</w:t>
      </w:r>
    </w:p>
    <w:p w:rsidR="00375C8A" w:rsidRPr="008A0F62" w:rsidRDefault="00106770" w:rsidP="00070F2E">
      <w:pPr>
        <w:jc w:val="both"/>
        <w:rPr>
          <w:rFonts w:ascii="Arial" w:hAnsi="Arial" w:cs="Arial"/>
          <w:sz w:val="24"/>
          <w:szCs w:val="24"/>
        </w:rPr>
      </w:pPr>
      <w:r w:rsidRPr="008A0F62">
        <w:rPr>
          <w:rFonts w:ascii="Arial" w:hAnsi="Arial" w:cs="Arial"/>
          <w:sz w:val="24"/>
          <w:szCs w:val="24"/>
        </w:rPr>
        <w:t xml:space="preserve">5.1 </w:t>
      </w:r>
      <w:r w:rsidR="00F85243" w:rsidRPr="008A0F62">
        <w:rPr>
          <w:rFonts w:ascii="Arial" w:hAnsi="Arial" w:cs="Arial"/>
          <w:sz w:val="24"/>
          <w:szCs w:val="24"/>
        </w:rPr>
        <w:t>–</w:t>
      </w:r>
      <w:r w:rsidR="0076505E" w:rsidRPr="008A0F62">
        <w:rPr>
          <w:rFonts w:ascii="Arial" w:hAnsi="Arial" w:cs="Arial"/>
          <w:sz w:val="24"/>
          <w:szCs w:val="24"/>
        </w:rPr>
        <w:t xml:space="preserve"> Conforme</w:t>
      </w:r>
      <w:r w:rsidRPr="008A0F62">
        <w:rPr>
          <w:rFonts w:ascii="Arial" w:hAnsi="Arial" w:cs="Arial"/>
          <w:sz w:val="24"/>
          <w:szCs w:val="24"/>
        </w:rPr>
        <w:t xml:space="preserve"> apresentada pela </w:t>
      </w:r>
      <w:r w:rsidRPr="008A0F62">
        <w:rPr>
          <w:rFonts w:ascii="Arial" w:hAnsi="Arial" w:cs="Arial"/>
          <w:b/>
          <w:bCs/>
          <w:sz w:val="24"/>
          <w:szCs w:val="24"/>
        </w:rPr>
        <w:t>CONTRATADA</w:t>
      </w:r>
      <w:r w:rsidRPr="008A0F62">
        <w:rPr>
          <w:rFonts w:ascii="Arial" w:hAnsi="Arial" w:cs="Arial"/>
          <w:sz w:val="24"/>
          <w:szCs w:val="24"/>
        </w:rPr>
        <w:t xml:space="preserve"> e aceita pela </w:t>
      </w:r>
      <w:r w:rsidRPr="008A0F62">
        <w:rPr>
          <w:rFonts w:ascii="Arial" w:hAnsi="Arial" w:cs="Arial"/>
          <w:b/>
          <w:bCs/>
          <w:sz w:val="24"/>
          <w:szCs w:val="24"/>
        </w:rPr>
        <w:t>PMSDN</w:t>
      </w:r>
      <w:r w:rsidRPr="008A0F62">
        <w:rPr>
          <w:rFonts w:ascii="Arial" w:hAnsi="Arial" w:cs="Arial"/>
          <w:sz w:val="24"/>
          <w:szCs w:val="24"/>
        </w:rPr>
        <w:t xml:space="preserve">, o preço global para realização dos serviços é de </w:t>
      </w:r>
      <w:r w:rsidRPr="008A0F62">
        <w:rPr>
          <w:rFonts w:ascii="Arial" w:hAnsi="Arial" w:cs="Arial"/>
          <w:b/>
          <w:sz w:val="24"/>
          <w:szCs w:val="24"/>
        </w:rPr>
        <w:t xml:space="preserve">R$ </w:t>
      </w:r>
      <w:r w:rsidR="008A0F62" w:rsidRPr="008A0F62">
        <w:rPr>
          <w:rFonts w:ascii="Arial" w:hAnsi="Arial" w:cs="Arial"/>
          <w:b/>
          <w:sz w:val="24"/>
          <w:szCs w:val="24"/>
        </w:rPr>
        <w:t>431.965,25</w:t>
      </w:r>
      <w:r w:rsidR="008A0F62" w:rsidRPr="008A0F62">
        <w:rPr>
          <w:rFonts w:ascii="Arial" w:hAnsi="Arial" w:cs="Arial"/>
          <w:sz w:val="24"/>
          <w:szCs w:val="24"/>
        </w:rPr>
        <w:t xml:space="preserve"> </w:t>
      </w:r>
      <w:r w:rsidRPr="008A0F62">
        <w:rPr>
          <w:rFonts w:ascii="Arial" w:hAnsi="Arial" w:cs="Arial"/>
          <w:sz w:val="24"/>
          <w:szCs w:val="24"/>
        </w:rPr>
        <w:t>(</w:t>
      </w:r>
      <w:r w:rsidR="008A0F62" w:rsidRPr="008A0F62">
        <w:rPr>
          <w:rFonts w:ascii="Arial" w:hAnsi="Arial" w:cs="Arial"/>
          <w:sz w:val="24"/>
          <w:szCs w:val="24"/>
        </w:rPr>
        <w:t>quatrocentos e trinta e um mil novecentos e sessenta e cinco reais e vinte e cinco centavos</w:t>
      </w:r>
      <w:r w:rsidR="00375C8A" w:rsidRPr="008A0F62">
        <w:rPr>
          <w:rFonts w:ascii="Arial" w:hAnsi="Arial" w:cs="Arial"/>
          <w:sz w:val="24"/>
          <w:szCs w:val="24"/>
        </w:rPr>
        <w:t>).</w:t>
      </w:r>
    </w:p>
    <w:p w:rsidR="00106770" w:rsidRDefault="00106770" w:rsidP="00070F2E">
      <w:pPr>
        <w:jc w:val="both"/>
        <w:rPr>
          <w:rFonts w:ascii="Arial" w:hAnsi="Arial" w:cs="Arial"/>
          <w:sz w:val="24"/>
          <w:szCs w:val="24"/>
        </w:rPr>
      </w:pPr>
      <w:r w:rsidRPr="008A0F62">
        <w:rPr>
          <w:rFonts w:ascii="Arial" w:hAnsi="Arial" w:cs="Arial"/>
          <w:b/>
          <w:bCs/>
          <w:sz w:val="24"/>
          <w:szCs w:val="24"/>
        </w:rPr>
        <w:t>Parágrafo único.</w:t>
      </w:r>
      <w:r w:rsidRPr="008A0F62">
        <w:rPr>
          <w:rFonts w:ascii="Arial" w:hAnsi="Arial" w:cs="Arial"/>
          <w:sz w:val="24"/>
          <w:szCs w:val="24"/>
        </w:rPr>
        <w:t xml:space="preserve"> Nos preços ora pactuados estão incluídos, sem qualquer ônus para </w:t>
      </w:r>
      <w:r w:rsidRPr="008A0F62">
        <w:rPr>
          <w:rFonts w:ascii="Arial" w:hAnsi="Arial" w:cs="Arial"/>
          <w:b/>
          <w:bCs/>
          <w:sz w:val="24"/>
          <w:szCs w:val="24"/>
        </w:rPr>
        <w:t>PMSDN</w:t>
      </w:r>
      <w:r w:rsidRPr="008A0F62">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8A0F62" w:rsidRPr="008A0F62" w:rsidRDefault="008A0F62" w:rsidP="00070F2E">
      <w:pPr>
        <w:jc w:val="both"/>
        <w:rPr>
          <w:rFonts w:ascii="Arial" w:hAnsi="Arial" w:cs="Arial"/>
          <w:sz w:val="24"/>
          <w:szCs w:val="24"/>
        </w:rPr>
      </w:pPr>
    </w:p>
    <w:p w:rsidR="00106770" w:rsidRPr="008A0F62" w:rsidRDefault="00106770" w:rsidP="00070F2E">
      <w:pPr>
        <w:jc w:val="both"/>
        <w:rPr>
          <w:rFonts w:ascii="Arial" w:hAnsi="Arial" w:cs="Arial"/>
          <w:b/>
          <w:bCs/>
          <w:sz w:val="24"/>
          <w:szCs w:val="24"/>
          <w:u w:val="single"/>
        </w:rPr>
      </w:pPr>
      <w:r w:rsidRPr="008A0F62">
        <w:rPr>
          <w:rFonts w:ascii="Arial" w:hAnsi="Arial" w:cs="Arial"/>
          <w:b/>
          <w:bCs/>
          <w:sz w:val="24"/>
          <w:szCs w:val="24"/>
          <w:u w:val="single"/>
        </w:rPr>
        <w:t>CLÁUSULA SEXTA: DO PAGAMENTO</w:t>
      </w:r>
    </w:p>
    <w:p w:rsidR="006C1CC9" w:rsidRPr="008A0F62" w:rsidRDefault="00106770" w:rsidP="00070F2E">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8A0F62">
        <w:rPr>
          <w:rFonts w:ascii="Arial" w:hAnsi="Arial" w:cs="Arial"/>
          <w:sz w:val="24"/>
          <w:szCs w:val="24"/>
        </w:rPr>
        <w:t xml:space="preserve">6.1 </w:t>
      </w:r>
      <w:r w:rsidR="00F85243" w:rsidRPr="008A0F62">
        <w:rPr>
          <w:rFonts w:ascii="Arial" w:hAnsi="Arial" w:cs="Arial"/>
          <w:sz w:val="24"/>
          <w:szCs w:val="24"/>
        </w:rPr>
        <w:t>–</w:t>
      </w:r>
      <w:r w:rsidRPr="008A0F62">
        <w:rPr>
          <w:rFonts w:ascii="Arial" w:hAnsi="Arial" w:cs="Arial"/>
          <w:sz w:val="24"/>
          <w:szCs w:val="24"/>
        </w:rPr>
        <w:t xml:space="preserve"> O pagamento da execução da obra do presente Contrato será efetuado da seguinte forma:</w:t>
      </w:r>
    </w:p>
    <w:p w:rsidR="006C5A03" w:rsidRPr="008A0F62" w:rsidRDefault="00106770" w:rsidP="00070F2E">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8A0F62">
        <w:rPr>
          <w:rFonts w:ascii="Arial" w:hAnsi="Arial" w:cs="Arial"/>
          <w:sz w:val="24"/>
          <w:szCs w:val="24"/>
        </w:rPr>
        <w:t xml:space="preserve">6.1.1 </w:t>
      </w:r>
      <w:r w:rsidR="0076505E" w:rsidRPr="008A0F62">
        <w:rPr>
          <w:rFonts w:ascii="Arial" w:hAnsi="Arial" w:cs="Arial"/>
          <w:sz w:val="24"/>
          <w:szCs w:val="24"/>
        </w:rPr>
        <w:t>-1</w:t>
      </w:r>
      <w:r w:rsidR="00375C8A" w:rsidRPr="008A0F62">
        <w:rPr>
          <w:rFonts w:ascii="Arial" w:hAnsi="Arial" w:cs="Arial"/>
          <w:sz w:val="24"/>
          <w:szCs w:val="24"/>
        </w:rPr>
        <w:t xml:space="preserve"> </w:t>
      </w:r>
      <w:r w:rsidR="00375C8A" w:rsidRPr="008A0F62">
        <w:rPr>
          <w:rFonts w:ascii="Arial" w:hAnsi="Arial" w:cs="Arial"/>
          <w:bCs/>
          <w:sz w:val="24"/>
          <w:szCs w:val="24"/>
        </w:rPr>
        <w:t>Ao final da execução dentro do cronograma, o engenheiro da contratada procederá a medição dos serviços efetivamente executados. A</w:t>
      </w:r>
      <w:r w:rsidR="00375C8A" w:rsidRPr="008A0F62">
        <w:rPr>
          <w:rFonts w:ascii="Arial" w:hAnsi="Arial" w:cs="Arial"/>
          <w:bCs/>
          <w:spacing w:val="-3"/>
          <w:sz w:val="24"/>
          <w:szCs w:val="24"/>
        </w:rPr>
        <w:t xml:space="preserve"> medição deverá ser com</w:t>
      </w:r>
      <w:r w:rsidR="0076505E" w:rsidRPr="008A0F62">
        <w:rPr>
          <w:rFonts w:ascii="Arial" w:hAnsi="Arial" w:cs="Arial"/>
          <w:bCs/>
          <w:spacing w:val="-3"/>
          <w:sz w:val="24"/>
          <w:szCs w:val="24"/>
        </w:rPr>
        <w:t>posta com a planilha de medição</w:t>
      </w:r>
      <w:r w:rsidR="00375C8A" w:rsidRPr="008A0F62">
        <w:rPr>
          <w:rFonts w:ascii="Arial" w:hAnsi="Arial" w:cs="Arial"/>
          <w:bCs/>
          <w:spacing w:val="-3"/>
          <w:sz w:val="24"/>
          <w:szCs w:val="24"/>
        </w:rPr>
        <w:t>, relatór</w:t>
      </w:r>
      <w:r w:rsidR="0076505E" w:rsidRPr="008A0F62">
        <w:rPr>
          <w:rFonts w:ascii="Arial" w:hAnsi="Arial" w:cs="Arial"/>
          <w:bCs/>
          <w:spacing w:val="-3"/>
          <w:sz w:val="24"/>
          <w:szCs w:val="24"/>
        </w:rPr>
        <w:t>io fotográfico e diário de obra</w:t>
      </w:r>
      <w:r w:rsidR="00375C8A" w:rsidRPr="008A0F62">
        <w:rPr>
          <w:rFonts w:ascii="Arial" w:hAnsi="Arial" w:cs="Arial"/>
          <w:bCs/>
          <w:spacing w:val="-3"/>
          <w:sz w:val="24"/>
          <w:szCs w:val="24"/>
        </w:rPr>
        <w:t xml:space="preserve"> para avaliação técnica enviada para o Setor de engenharia e arquitetura com prazo de sete dias úteis a partir do recebimento</w:t>
      </w:r>
      <w:r w:rsidR="00776D48" w:rsidRPr="008A0F62">
        <w:rPr>
          <w:rFonts w:ascii="Arial" w:hAnsi="Arial" w:cs="Arial"/>
          <w:bCs/>
          <w:spacing w:val="-3"/>
          <w:sz w:val="24"/>
          <w:szCs w:val="24"/>
        </w:rPr>
        <w:t>.</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6.1.2 </w:t>
      </w:r>
      <w:r w:rsidR="00F85243" w:rsidRPr="008A0F62">
        <w:rPr>
          <w:rFonts w:ascii="Arial" w:hAnsi="Arial" w:cs="Arial"/>
          <w:sz w:val="24"/>
          <w:szCs w:val="24"/>
        </w:rPr>
        <w:t>–</w:t>
      </w:r>
      <w:r w:rsidR="006C5A03" w:rsidRPr="008A0F62">
        <w:rPr>
          <w:rFonts w:ascii="Arial" w:hAnsi="Arial" w:cs="Arial"/>
          <w:bCs/>
          <w:sz w:val="24"/>
          <w:szCs w:val="24"/>
        </w:rPr>
        <w:t xml:space="preserve"> O pagamento das medições será efetuado até 30 dias após a emissão da nota fiscal válida, dependo da disponibilidade financeira.</w:t>
      </w:r>
    </w:p>
    <w:p w:rsidR="006C1CC9"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6.1.3 </w:t>
      </w:r>
      <w:r w:rsidR="00F85243" w:rsidRPr="008A0F62">
        <w:rPr>
          <w:rFonts w:ascii="Arial" w:hAnsi="Arial" w:cs="Arial"/>
          <w:sz w:val="24"/>
          <w:szCs w:val="24"/>
        </w:rPr>
        <w:t>–</w:t>
      </w:r>
      <w:r w:rsidRPr="008A0F62">
        <w:rPr>
          <w:rFonts w:ascii="Arial" w:hAnsi="Arial" w:cs="Arial"/>
          <w:sz w:val="24"/>
          <w:szCs w:val="24"/>
        </w:rPr>
        <w:t xml:space="preserve"> É vedada a antecipação de pagamentos sem a correspondente contraprestação de serviços.</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6.1.4 </w:t>
      </w:r>
      <w:r w:rsidR="00F85243" w:rsidRPr="008A0F62">
        <w:rPr>
          <w:rFonts w:ascii="Arial" w:hAnsi="Arial" w:cs="Arial"/>
          <w:sz w:val="24"/>
          <w:szCs w:val="24"/>
        </w:rPr>
        <w:t>–</w:t>
      </w:r>
      <w:r w:rsidRPr="008A0F62">
        <w:rPr>
          <w:rFonts w:ascii="Arial" w:hAnsi="Arial" w:cs="Arial"/>
          <w:sz w:val="24"/>
          <w:szCs w:val="24"/>
        </w:rPr>
        <w:t xml:space="preserve"> O pagamento das faturas somente será efetivado com apresentação do original ou de cópia autenticada dos seguintes documentos, que serão anexados aos respectivos processos de pagamento:</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a) Primeira fatura</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a.1 </w:t>
      </w:r>
      <w:r w:rsidR="00F85243" w:rsidRPr="008A0F62">
        <w:rPr>
          <w:rFonts w:ascii="Arial" w:hAnsi="Arial" w:cs="Arial"/>
          <w:sz w:val="24"/>
          <w:szCs w:val="24"/>
        </w:rPr>
        <w:t>–</w:t>
      </w:r>
      <w:r w:rsidRPr="008A0F62">
        <w:rPr>
          <w:rFonts w:ascii="Arial" w:hAnsi="Arial" w:cs="Arial"/>
          <w:sz w:val="24"/>
          <w:szCs w:val="24"/>
        </w:rPr>
        <w:t xml:space="preserve"> Anotação de Responsabilidade Técnica da obra</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a.2 </w:t>
      </w:r>
      <w:r w:rsidR="00F85243" w:rsidRPr="008A0F62">
        <w:rPr>
          <w:rFonts w:ascii="Arial" w:hAnsi="Arial" w:cs="Arial"/>
          <w:sz w:val="24"/>
          <w:szCs w:val="24"/>
        </w:rPr>
        <w:t>–</w:t>
      </w:r>
      <w:r w:rsidRPr="008A0F62">
        <w:rPr>
          <w:rFonts w:ascii="Arial" w:hAnsi="Arial" w:cs="Arial"/>
          <w:sz w:val="24"/>
          <w:szCs w:val="24"/>
        </w:rPr>
        <w:t xml:space="preserve"> Matrícula da obra junto ao INSS.</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b) Todas as faturas:</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b.1 </w:t>
      </w:r>
      <w:r w:rsidR="00F85243" w:rsidRPr="008A0F62">
        <w:rPr>
          <w:rFonts w:ascii="Arial" w:hAnsi="Arial" w:cs="Arial"/>
          <w:sz w:val="24"/>
          <w:szCs w:val="24"/>
        </w:rPr>
        <w:t>–</w:t>
      </w:r>
      <w:r w:rsidRPr="008A0F62">
        <w:rPr>
          <w:rFonts w:ascii="Arial" w:hAnsi="Arial" w:cs="Arial"/>
          <w:sz w:val="24"/>
          <w:szCs w:val="24"/>
        </w:rPr>
        <w:t xml:space="preserve"> Prova de recolhimento junto ao FGTS, referente ao mês de execução dos serviços.</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b.2 </w:t>
      </w:r>
      <w:r w:rsidR="00F85243" w:rsidRPr="008A0F62">
        <w:rPr>
          <w:rFonts w:ascii="Arial" w:hAnsi="Arial" w:cs="Arial"/>
          <w:sz w:val="24"/>
          <w:szCs w:val="24"/>
        </w:rPr>
        <w:t>–</w:t>
      </w:r>
      <w:r w:rsidRPr="008A0F62">
        <w:rPr>
          <w:rFonts w:ascii="Arial" w:hAnsi="Arial" w:cs="Arial"/>
          <w:sz w:val="24"/>
          <w:szCs w:val="24"/>
        </w:rPr>
        <w:t xml:space="preserve"> GRPS específica, quitada e respectiva folha de pagamento da obra.</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b.3 </w:t>
      </w:r>
      <w:r w:rsidR="00F85243" w:rsidRPr="008A0F62">
        <w:rPr>
          <w:rFonts w:ascii="Arial" w:hAnsi="Arial" w:cs="Arial"/>
          <w:sz w:val="24"/>
          <w:szCs w:val="24"/>
        </w:rPr>
        <w:t>–</w:t>
      </w:r>
      <w:r w:rsidRPr="008A0F62">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lastRenderedPageBreak/>
        <w:t>c) Última fatura:</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c.1 </w:t>
      </w:r>
      <w:r w:rsidR="00F85243" w:rsidRPr="008A0F62">
        <w:rPr>
          <w:rFonts w:ascii="Arial" w:hAnsi="Arial" w:cs="Arial"/>
          <w:sz w:val="24"/>
          <w:szCs w:val="24"/>
        </w:rPr>
        <w:t>–</w:t>
      </w:r>
      <w:r w:rsidRPr="008A0F62">
        <w:rPr>
          <w:rFonts w:ascii="Arial" w:hAnsi="Arial" w:cs="Arial"/>
          <w:sz w:val="24"/>
          <w:szCs w:val="24"/>
        </w:rPr>
        <w:t xml:space="preserve"> Certidão negativa de débito junto ao INSS.</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c.2 </w:t>
      </w:r>
      <w:r w:rsidR="00F85243" w:rsidRPr="008A0F62">
        <w:rPr>
          <w:rFonts w:ascii="Arial" w:hAnsi="Arial" w:cs="Arial"/>
          <w:sz w:val="24"/>
          <w:szCs w:val="24"/>
        </w:rPr>
        <w:t>–</w:t>
      </w:r>
      <w:r w:rsidRPr="008A0F62">
        <w:rPr>
          <w:rFonts w:ascii="Arial" w:hAnsi="Arial" w:cs="Arial"/>
          <w:sz w:val="24"/>
          <w:szCs w:val="24"/>
        </w:rPr>
        <w:t xml:space="preserve"> Termo de Recebimento Provisório da obra.</w:t>
      </w:r>
    </w:p>
    <w:p w:rsidR="00D5592F" w:rsidRPr="008A0F62" w:rsidRDefault="00D5592F" w:rsidP="00070F2E">
      <w:pPr>
        <w:tabs>
          <w:tab w:val="left" w:pos="0"/>
          <w:tab w:val="left" w:pos="1134"/>
        </w:tabs>
        <w:jc w:val="both"/>
        <w:rPr>
          <w:rFonts w:ascii="Arial" w:hAnsi="Arial" w:cs="Arial"/>
          <w:sz w:val="24"/>
          <w:szCs w:val="24"/>
        </w:rPr>
      </w:pPr>
      <w:r w:rsidRPr="008A0F62">
        <w:rPr>
          <w:rFonts w:ascii="Arial" w:hAnsi="Arial" w:cs="Arial"/>
          <w:sz w:val="24"/>
          <w:szCs w:val="24"/>
        </w:rPr>
        <w:t>c.3 –Todas as certidões fiscais válidas.</w:t>
      </w:r>
    </w:p>
    <w:p w:rsidR="00D5592F" w:rsidRPr="008A0F62" w:rsidRDefault="00D5592F" w:rsidP="00070F2E">
      <w:pPr>
        <w:tabs>
          <w:tab w:val="left" w:pos="0"/>
          <w:tab w:val="left" w:pos="1134"/>
        </w:tabs>
        <w:jc w:val="both"/>
        <w:rPr>
          <w:rFonts w:ascii="Arial" w:hAnsi="Arial" w:cs="Arial"/>
          <w:sz w:val="24"/>
          <w:szCs w:val="24"/>
        </w:rPr>
      </w:pPr>
      <w:r w:rsidRPr="008A0F62">
        <w:rPr>
          <w:rFonts w:ascii="Arial" w:hAnsi="Arial" w:cs="Arial"/>
          <w:sz w:val="24"/>
          <w:szCs w:val="24"/>
        </w:rPr>
        <w:t>d) Em todas as faturas a empresa deverá apresentar</w:t>
      </w:r>
      <w:r w:rsidR="00AA4DC8" w:rsidRPr="008A0F62">
        <w:rPr>
          <w:rFonts w:ascii="Arial" w:hAnsi="Arial" w:cs="Arial"/>
          <w:sz w:val="24"/>
          <w:szCs w:val="24"/>
        </w:rPr>
        <w:t xml:space="preserve"> FGTS e INSS</w:t>
      </w:r>
      <w:r w:rsidRPr="008A0F62">
        <w:rPr>
          <w:rFonts w:ascii="Arial" w:hAnsi="Arial" w:cs="Arial"/>
          <w:sz w:val="24"/>
          <w:szCs w:val="24"/>
        </w:rPr>
        <w:t xml:space="preserve"> as certidões ficais juntamente com o GEFIPE</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6.1.5 </w:t>
      </w:r>
      <w:r w:rsidR="00F85243" w:rsidRPr="008A0F62">
        <w:rPr>
          <w:rFonts w:ascii="Arial" w:hAnsi="Arial" w:cs="Arial"/>
          <w:sz w:val="24"/>
          <w:szCs w:val="24"/>
        </w:rPr>
        <w:t>–</w:t>
      </w:r>
      <w:r w:rsidRPr="008A0F62">
        <w:rPr>
          <w:rFonts w:ascii="Arial" w:hAnsi="Arial" w:cs="Arial"/>
          <w:sz w:val="24"/>
          <w:szCs w:val="24"/>
        </w:rPr>
        <w:t xml:space="preserve"> O recebimento</w:t>
      </w:r>
      <w:r w:rsidR="00625987" w:rsidRPr="008A0F62">
        <w:rPr>
          <w:rFonts w:ascii="Arial" w:hAnsi="Arial" w:cs="Arial"/>
          <w:sz w:val="24"/>
          <w:szCs w:val="24"/>
        </w:rPr>
        <w:t xml:space="preserve"> da obra será feito provisoriamente, pelo responsável por seu acompanhamento e fiscalização, mediante termo circunstanciado, assinado pelas partes em até 15 (quinze) dias da comunicação escrita do contratado e </w:t>
      </w:r>
      <w:r w:rsidRPr="008A0F62">
        <w:rPr>
          <w:rFonts w:ascii="Arial" w:hAnsi="Arial" w:cs="Arial"/>
          <w:sz w:val="24"/>
          <w:szCs w:val="24"/>
        </w:rPr>
        <w:t xml:space="preserve">definitivo </w:t>
      </w:r>
      <w:r w:rsidR="00625987" w:rsidRPr="008A0F62">
        <w:rPr>
          <w:rFonts w:ascii="Arial" w:hAnsi="Arial" w:cs="Arial"/>
          <w:sz w:val="24"/>
          <w:szCs w:val="24"/>
        </w:rPr>
        <w:t>no prazo</w:t>
      </w:r>
      <w:r w:rsidR="008A0F62">
        <w:rPr>
          <w:rFonts w:ascii="Arial" w:hAnsi="Arial" w:cs="Arial"/>
          <w:sz w:val="24"/>
          <w:szCs w:val="24"/>
        </w:rPr>
        <w:t xml:space="preserve"> de</w:t>
      </w:r>
      <w:r w:rsidR="00625987" w:rsidRPr="008A0F62">
        <w:rPr>
          <w:rFonts w:ascii="Arial" w:hAnsi="Arial" w:cs="Arial"/>
          <w:sz w:val="24"/>
          <w:szCs w:val="24"/>
        </w:rPr>
        <w:t xml:space="preserve"> </w:t>
      </w:r>
      <w:r w:rsidR="0073148D" w:rsidRPr="008A0F62">
        <w:rPr>
          <w:rFonts w:ascii="Arial" w:hAnsi="Arial" w:cs="Arial"/>
          <w:sz w:val="24"/>
          <w:szCs w:val="24"/>
        </w:rPr>
        <w:t>90 (noventa</w:t>
      </w:r>
      <w:r w:rsidRPr="008A0F62">
        <w:rPr>
          <w:rFonts w:ascii="Arial" w:hAnsi="Arial" w:cs="Arial"/>
          <w:sz w:val="24"/>
          <w:szCs w:val="24"/>
        </w:rPr>
        <w:t>) dias após a con</w:t>
      </w:r>
      <w:r w:rsidR="00625987" w:rsidRPr="008A0F62">
        <w:rPr>
          <w:rFonts w:ascii="Arial" w:hAnsi="Arial" w:cs="Arial"/>
          <w:sz w:val="24"/>
          <w:szCs w:val="24"/>
        </w:rPr>
        <w:t>clusão dos serviços/recebimento.</w:t>
      </w:r>
    </w:p>
    <w:p w:rsidR="00106770"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6.1.6 </w:t>
      </w:r>
      <w:r w:rsidR="00F85243" w:rsidRPr="008A0F62">
        <w:rPr>
          <w:rFonts w:ascii="Arial" w:hAnsi="Arial" w:cs="Arial"/>
          <w:sz w:val="24"/>
          <w:szCs w:val="24"/>
        </w:rPr>
        <w:t>–</w:t>
      </w:r>
      <w:r w:rsidRPr="008A0F62">
        <w:rPr>
          <w:rFonts w:ascii="Arial" w:hAnsi="Arial" w:cs="Arial"/>
          <w:sz w:val="24"/>
          <w:szCs w:val="24"/>
        </w:rPr>
        <w:t xml:space="preserve"> Somente serão pagos os serviços efetivamente concluídos, medidos e aceitos. </w:t>
      </w:r>
    </w:p>
    <w:p w:rsidR="008A0F62" w:rsidRPr="008A0F62" w:rsidRDefault="008A0F62" w:rsidP="00070F2E">
      <w:pPr>
        <w:tabs>
          <w:tab w:val="left" w:pos="0"/>
          <w:tab w:val="left" w:pos="1134"/>
        </w:tabs>
        <w:jc w:val="both"/>
        <w:rPr>
          <w:rFonts w:ascii="Arial" w:hAnsi="Arial" w:cs="Arial"/>
          <w:sz w:val="24"/>
          <w:szCs w:val="24"/>
        </w:rPr>
      </w:pP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b/>
          <w:bCs/>
          <w:sz w:val="24"/>
          <w:szCs w:val="24"/>
          <w:u w:val="single"/>
        </w:rPr>
        <w:t xml:space="preserve">CLÁUSULA SÉTIMA: PRORROGAÇÃO </w:t>
      </w:r>
      <w:r w:rsidR="00DC7B8C" w:rsidRPr="008A0F62">
        <w:rPr>
          <w:rFonts w:ascii="Arial" w:hAnsi="Arial" w:cs="Arial"/>
          <w:b/>
          <w:bCs/>
          <w:sz w:val="24"/>
          <w:szCs w:val="24"/>
          <w:u w:val="single"/>
        </w:rPr>
        <w:t xml:space="preserve">E ALTERAÇÃO </w:t>
      </w:r>
      <w:r w:rsidRPr="008A0F62">
        <w:rPr>
          <w:rFonts w:ascii="Arial" w:hAnsi="Arial" w:cs="Arial"/>
          <w:b/>
          <w:bCs/>
          <w:sz w:val="24"/>
          <w:szCs w:val="24"/>
          <w:u w:val="single"/>
        </w:rPr>
        <w:t>DO CONTRATO:</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7.1 </w:t>
      </w:r>
      <w:r w:rsidR="00F85243" w:rsidRPr="008A0F62">
        <w:rPr>
          <w:rFonts w:ascii="Arial" w:hAnsi="Arial" w:cs="Arial"/>
          <w:sz w:val="24"/>
          <w:szCs w:val="24"/>
        </w:rPr>
        <w:t>–</w:t>
      </w:r>
      <w:r w:rsidRPr="008A0F62">
        <w:rPr>
          <w:rFonts w:ascii="Arial" w:hAnsi="Arial" w:cs="Arial"/>
          <w:sz w:val="24"/>
          <w:szCs w:val="24"/>
        </w:rPr>
        <w:t xml:space="preserve"> O contrato poderá ser prorrogado nos seguintes casos:</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a) alteração do projeto ou especificações;</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b) superveniências de fato excepcionais e imprevisíveis estranho à vontade das partes, que altere fundamentalmente as condições de execução do contrato;</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c) interrupção da execução do contrato ou diminuição do ritmo de trabalho, por ordem e no interesse da Administração;</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e) impedimento da execução do Contrato por ato ou fato de terceiros, reconhecido pela Administração, em documento contemporâneo à sua ocorrência;</w:t>
      </w:r>
    </w:p>
    <w:p w:rsidR="00106770" w:rsidRPr="008A0F62" w:rsidRDefault="00106770" w:rsidP="00070F2E">
      <w:pPr>
        <w:tabs>
          <w:tab w:val="left" w:pos="0"/>
          <w:tab w:val="left" w:pos="1134"/>
        </w:tabs>
        <w:jc w:val="both"/>
        <w:rPr>
          <w:rFonts w:ascii="Arial" w:hAnsi="Arial" w:cs="Arial"/>
          <w:sz w:val="24"/>
          <w:szCs w:val="24"/>
        </w:rPr>
      </w:pPr>
      <w:r w:rsidRPr="008A0F62">
        <w:rPr>
          <w:rFonts w:ascii="Arial" w:hAnsi="Arial" w:cs="Arial"/>
          <w:sz w:val="24"/>
          <w:szCs w:val="24"/>
        </w:rPr>
        <w:t>f) omissão ou atraso de providência a cargo da Administração, do qual resulte diretamente impedimento ou retardamento na execução do Contrato.</w:t>
      </w:r>
    </w:p>
    <w:p w:rsidR="0073148D" w:rsidRPr="008A0F62" w:rsidRDefault="0073148D" w:rsidP="00070F2E">
      <w:pPr>
        <w:jc w:val="both"/>
        <w:rPr>
          <w:rFonts w:ascii="Arial" w:hAnsi="Arial" w:cs="Arial"/>
          <w:sz w:val="24"/>
          <w:szCs w:val="24"/>
        </w:rPr>
      </w:pPr>
      <w:r w:rsidRPr="008A0F62">
        <w:rPr>
          <w:rFonts w:ascii="Arial" w:hAnsi="Arial" w:cs="Arial"/>
          <w:sz w:val="24"/>
          <w:szCs w:val="24"/>
        </w:rPr>
        <w:t>g) Prorrogações serão permitidas desde que ocorrida alguma das hipóteses previstas no art. 57, §1º, da Lei n</w:t>
      </w:r>
      <w:r w:rsidRPr="008A0F62">
        <w:rPr>
          <w:rFonts w:ascii="Arial" w:hAnsi="Arial" w:cs="Arial"/>
          <w:sz w:val="24"/>
          <w:szCs w:val="24"/>
          <w:u w:val="single"/>
          <w:vertAlign w:val="superscript"/>
        </w:rPr>
        <w:t>o</w:t>
      </w:r>
      <w:r w:rsidRPr="008A0F62">
        <w:rPr>
          <w:rFonts w:ascii="Arial" w:hAnsi="Arial" w:cs="Arial"/>
          <w:sz w:val="24"/>
          <w:szCs w:val="24"/>
        </w:rPr>
        <w:t xml:space="preserve"> 8.666/93, com as devidas justificativas por escrito.</w:t>
      </w:r>
    </w:p>
    <w:p w:rsidR="00DC7B8C" w:rsidRPr="008A0F62" w:rsidRDefault="00DC7B8C" w:rsidP="00070F2E">
      <w:pPr>
        <w:tabs>
          <w:tab w:val="left" w:pos="0"/>
          <w:tab w:val="left" w:pos="1134"/>
        </w:tabs>
        <w:jc w:val="both"/>
        <w:rPr>
          <w:rFonts w:ascii="Arial" w:hAnsi="Arial" w:cs="Arial"/>
          <w:sz w:val="24"/>
          <w:szCs w:val="24"/>
        </w:rPr>
      </w:pPr>
      <w:r w:rsidRPr="008A0F62">
        <w:rPr>
          <w:rFonts w:ascii="Arial" w:hAnsi="Arial" w:cs="Arial"/>
          <w:sz w:val="24"/>
          <w:szCs w:val="24"/>
        </w:rPr>
        <w:t>7.2 – O presente contrato poderá ser alterado, com as devidas justificativas, nos seguintes casos:</w:t>
      </w:r>
    </w:p>
    <w:p w:rsidR="00DC7B8C" w:rsidRPr="008A0F62" w:rsidRDefault="00DC7B8C" w:rsidP="00070F2E">
      <w:pPr>
        <w:tabs>
          <w:tab w:val="left" w:pos="0"/>
          <w:tab w:val="left" w:pos="1134"/>
        </w:tabs>
        <w:jc w:val="both"/>
        <w:rPr>
          <w:rFonts w:ascii="Arial" w:hAnsi="Arial" w:cs="Arial"/>
          <w:sz w:val="24"/>
          <w:szCs w:val="24"/>
        </w:rPr>
      </w:pPr>
      <w:r w:rsidRPr="008A0F62">
        <w:rPr>
          <w:rFonts w:ascii="Arial" w:hAnsi="Arial" w:cs="Arial"/>
          <w:sz w:val="24"/>
          <w:szCs w:val="24"/>
        </w:rPr>
        <w:t xml:space="preserve">I </w:t>
      </w:r>
      <w:r w:rsidR="00F85243" w:rsidRPr="008A0F62">
        <w:rPr>
          <w:rFonts w:ascii="Arial" w:hAnsi="Arial" w:cs="Arial"/>
          <w:sz w:val="24"/>
          <w:szCs w:val="24"/>
        </w:rPr>
        <w:t>–</w:t>
      </w:r>
      <w:r w:rsidRPr="008A0F62">
        <w:rPr>
          <w:rFonts w:ascii="Arial" w:hAnsi="Arial" w:cs="Arial"/>
          <w:sz w:val="24"/>
          <w:szCs w:val="24"/>
        </w:rPr>
        <w:t xml:space="preserve"> unilateralmente pela Administração:</w:t>
      </w:r>
    </w:p>
    <w:p w:rsidR="00DC7B8C" w:rsidRPr="008A0F62" w:rsidRDefault="00DC7B8C" w:rsidP="00070F2E">
      <w:pPr>
        <w:tabs>
          <w:tab w:val="left" w:pos="0"/>
          <w:tab w:val="left" w:pos="1134"/>
        </w:tabs>
        <w:jc w:val="both"/>
        <w:rPr>
          <w:rFonts w:ascii="Arial" w:hAnsi="Arial" w:cs="Arial"/>
          <w:sz w:val="24"/>
          <w:szCs w:val="24"/>
        </w:rPr>
      </w:pPr>
      <w:r w:rsidRPr="008A0F62">
        <w:rPr>
          <w:rFonts w:ascii="Arial" w:hAnsi="Arial" w:cs="Arial"/>
          <w:sz w:val="24"/>
          <w:szCs w:val="24"/>
        </w:rPr>
        <w:t>a) quando houver modificação do projeto ou das especificações, para melhor adequação técnica aos seus objetivos;</w:t>
      </w:r>
    </w:p>
    <w:p w:rsidR="00DC7B8C" w:rsidRPr="00D56590" w:rsidRDefault="00DC7B8C" w:rsidP="00070F2E">
      <w:pPr>
        <w:tabs>
          <w:tab w:val="left" w:pos="0"/>
          <w:tab w:val="left" w:pos="1134"/>
        </w:tabs>
        <w:jc w:val="both"/>
        <w:rPr>
          <w:rFonts w:ascii="Arial" w:hAnsi="Arial" w:cs="Arial"/>
          <w:sz w:val="24"/>
          <w:szCs w:val="24"/>
        </w:rPr>
      </w:pPr>
      <w:r w:rsidRPr="00D56590">
        <w:rPr>
          <w:rFonts w:ascii="Arial" w:hAnsi="Arial" w:cs="Arial"/>
          <w:sz w:val="24"/>
          <w:szCs w:val="24"/>
        </w:rPr>
        <w:t>b) quando necessária a modificação do valor contratual em decorrência de acréscimo ou diminuição quantitativa de seu objeto, nos limites permitidos por esta Lei;</w:t>
      </w:r>
    </w:p>
    <w:p w:rsidR="00DC7B8C" w:rsidRPr="00D56590" w:rsidRDefault="00DC7B8C" w:rsidP="00070F2E">
      <w:pPr>
        <w:tabs>
          <w:tab w:val="left" w:pos="0"/>
          <w:tab w:val="left" w:pos="1134"/>
        </w:tabs>
        <w:jc w:val="both"/>
        <w:rPr>
          <w:rFonts w:ascii="Arial" w:hAnsi="Arial" w:cs="Arial"/>
          <w:sz w:val="24"/>
          <w:szCs w:val="24"/>
        </w:rPr>
      </w:pPr>
      <w:r w:rsidRPr="00D56590">
        <w:rPr>
          <w:rFonts w:ascii="Arial" w:hAnsi="Arial" w:cs="Arial"/>
          <w:sz w:val="24"/>
          <w:szCs w:val="24"/>
        </w:rPr>
        <w:t xml:space="preserve">II </w:t>
      </w:r>
      <w:r w:rsidR="00F85243" w:rsidRPr="00D56590">
        <w:rPr>
          <w:rFonts w:ascii="Arial" w:hAnsi="Arial" w:cs="Arial"/>
          <w:sz w:val="24"/>
          <w:szCs w:val="24"/>
        </w:rPr>
        <w:t>–</w:t>
      </w:r>
      <w:r w:rsidRPr="00D56590">
        <w:rPr>
          <w:rFonts w:ascii="Arial" w:hAnsi="Arial" w:cs="Arial"/>
          <w:sz w:val="24"/>
          <w:szCs w:val="24"/>
        </w:rPr>
        <w:t xml:space="preserve"> por acordo das partes:</w:t>
      </w:r>
    </w:p>
    <w:p w:rsidR="00DC7B8C" w:rsidRPr="00D56590" w:rsidRDefault="00DC7B8C" w:rsidP="00070F2E">
      <w:pPr>
        <w:tabs>
          <w:tab w:val="left" w:pos="0"/>
          <w:tab w:val="left" w:pos="1134"/>
        </w:tabs>
        <w:jc w:val="both"/>
        <w:rPr>
          <w:rFonts w:ascii="Arial" w:hAnsi="Arial" w:cs="Arial"/>
          <w:sz w:val="24"/>
          <w:szCs w:val="24"/>
        </w:rPr>
      </w:pPr>
      <w:r w:rsidRPr="00D56590">
        <w:rPr>
          <w:rFonts w:ascii="Arial" w:hAnsi="Arial" w:cs="Arial"/>
          <w:sz w:val="24"/>
          <w:szCs w:val="24"/>
        </w:rPr>
        <w:t>a) quando conveniente a substituição da garantia de execução;</w:t>
      </w:r>
    </w:p>
    <w:p w:rsidR="00DC7B8C" w:rsidRPr="00D56590" w:rsidRDefault="00DC7B8C" w:rsidP="00070F2E">
      <w:pPr>
        <w:tabs>
          <w:tab w:val="left" w:pos="0"/>
          <w:tab w:val="left" w:pos="1134"/>
        </w:tabs>
        <w:jc w:val="both"/>
        <w:rPr>
          <w:rFonts w:ascii="Arial" w:hAnsi="Arial" w:cs="Arial"/>
          <w:sz w:val="24"/>
          <w:szCs w:val="24"/>
        </w:rPr>
      </w:pPr>
      <w:r w:rsidRPr="00D56590">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DC7B8C" w:rsidRPr="00D56590" w:rsidRDefault="00DC7B8C" w:rsidP="00070F2E">
      <w:pPr>
        <w:tabs>
          <w:tab w:val="left" w:pos="0"/>
          <w:tab w:val="left" w:pos="1134"/>
        </w:tabs>
        <w:jc w:val="both"/>
        <w:rPr>
          <w:rFonts w:ascii="Arial" w:hAnsi="Arial" w:cs="Arial"/>
          <w:sz w:val="24"/>
          <w:szCs w:val="24"/>
        </w:rPr>
      </w:pPr>
      <w:r w:rsidRPr="00D56590">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DC7B8C" w:rsidRPr="005B6B9C" w:rsidRDefault="00DC7B8C" w:rsidP="00070F2E">
      <w:pPr>
        <w:tabs>
          <w:tab w:val="left" w:pos="0"/>
          <w:tab w:val="left" w:pos="1134"/>
        </w:tabs>
        <w:jc w:val="both"/>
        <w:rPr>
          <w:rFonts w:ascii="Arial" w:hAnsi="Arial" w:cs="Arial"/>
          <w:sz w:val="24"/>
          <w:szCs w:val="24"/>
        </w:rPr>
      </w:pPr>
      <w:r w:rsidRPr="00D56590">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w:t>
      </w:r>
      <w:r w:rsidRPr="005B6B9C">
        <w:rPr>
          <w:rFonts w:ascii="Arial" w:hAnsi="Arial" w:cs="Arial"/>
          <w:sz w:val="24"/>
          <w:szCs w:val="24"/>
        </w:rPr>
        <w:t xml:space="preserve">, na hipótese de sobrevirem fatos imprevisíveis, ou previsíveis porém de </w:t>
      </w:r>
      <w:r w:rsidR="00DB60AB" w:rsidRPr="005B6B9C">
        <w:rPr>
          <w:rFonts w:ascii="Arial" w:hAnsi="Arial" w:cs="Arial"/>
          <w:sz w:val="24"/>
          <w:szCs w:val="24"/>
        </w:rPr>
        <w:lastRenderedPageBreak/>
        <w:t>consequências</w:t>
      </w:r>
      <w:r w:rsidRPr="005B6B9C">
        <w:rPr>
          <w:rFonts w:ascii="Arial" w:hAnsi="Arial" w:cs="Arial"/>
          <w:sz w:val="24"/>
          <w:szCs w:val="24"/>
        </w:rPr>
        <w:t xml:space="preserve"> incalculáveis, retardadores ou impeditivos da execução do ajustado, ou, ainda, em caso de força maior, caso fortuito ou fato do príncipe, configurando álea econômica extraordinária e extracontratual.</w:t>
      </w:r>
    </w:p>
    <w:p w:rsidR="00DC7B8C" w:rsidRDefault="00DC7B8C" w:rsidP="00070F2E">
      <w:pPr>
        <w:tabs>
          <w:tab w:val="left" w:pos="0"/>
          <w:tab w:val="left" w:pos="1134"/>
        </w:tabs>
        <w:jc w:val="both"/>
        <w:rPr>
          <w:rFonts w:ascii="Arial" w:hAnsi="Arial" w:cs="Arial"/>
          <w:sz w:val="24"/>
          <w:szCs w:val="24"/>
        </w:rPr>
      </w:pPr>
      <w:r w:rsidRPr="005B6B9C">
        <w:rPr>
          <w:rFonts w:ascii="Arial" w:hAnsi="Arial" w:cs="Arial"/>
          <w:sz w:val="24"/>
          <w:szCs w:val="24"/>
        </w:rPr>
        <w:t>7.3  O contratado fica obrigado a aceitar, nas mesmas condições contratuais, as supressões até o limite de 25% (vinte e cinco por cento) e as que se fizerem até o limite de 50% (</w:t>
      </w:r>
      <w:r w:rsidR="00DB60AB" w:rsidRPr="005B6B9C">
        <w:rPr>
          <w:rFonts w:ascii="Arial" w:hAnsi="Arial" w:cs="Arial"/>
          <w:sz w:val="24"/>
          <w:szCs w:val="24"/>
        </w:rPr>
        <w:t>cinquenta</w:t>
      </w:r>
      <w:r w:rsidR="002B36A3" w:rsidRPr="005B6B9C">
        <w:rPr>
          <w:rFonts w:ascii="Arial" w:hAnsi="Arial" w:cs="Arial"/>
          <w:sz w:val="24"/>
          <w:szCs w:val="24"/>
        </w:rPr>
        <w:t xml:space="preserve"> </w:t>
      </w:r>
      <w:r w:rsidRPr="005B6B9C">
        <w:rPr>
          <w:rFonts w:ascii="Arial" w:hAnsi="Arial" w:cs="Arial"/>
          <w:sz w:val="24"/>
          <w:szCs w:val="24"/>
        </w:rPr>
        <w:t>por cento) para os seus acréscimos.</w:t>
      </w:r>
    </w:p>
    <w:p w:rsidR="005B6B9C" w:rsidRPr="005B6B9C" w:rsidRDefault="005B6B9C" w:rsidP="00070F2E">
      <w:pPr>
        <w:tabs>
          <w:tab w:val="left" w:pos="0"/>
          <w:tab w:val="left" w:pos="1134"/>
        </w:tabs>
        <w:jc w:val="both"/>
        <w:rPr>
          <w:rFonts w:ascii="Arial" w:hAnsi="Arial" w:cs="Arial"/>
          <w:sz w:val="24"/>
          <w:szCs w:val="24"/>
        </w:rPr>
      </w:pPr>
    </w:p>
    <w:p w:rsidR="00106770" w:rsidRPr="005B6B9C" w:rsidRDefault="00106770" w:rsidP="00070F2E">
      <w:pPr>
        <w:pStyle w:val="Ttulo5"/>
        <w:tabs>
          <w:tab w:val="left" w:pos="0"/>
          <w:tab w:val="left" w:pos="1134"/>
        </w:tabs>
        <w:rPr>
          <w:rFonts w:ascii="Arial" w:hAnsi="Arial" w:cs="Arial"/>
          <w:b/>
          <w:bCs/>
          <w:sz w:val="24"/>
          <w:szCs w:val="24"/>
          <w:u w:val="single"/>
        </w:rPr>
      </w:pPr>
      <w:r w:rsidRPr="005B6B9C">
        <w:rPr>
          <w:rFonts w:ascii="Arial" w:hAnsi="Arial" w:cs="Arial"/>
          <w:b/>
          <w:bCs/>
          <w:sz w:val="24"/>
          <w:szCs w:val="24"/>
          <w:u w:val="single"/>
        </w:rPr>
        <w:t>CLÁUSULA OITAVA</w:t>
      </w:r>
      <w:r w:rsidR="00DB60AB" w:rsidRPr="005B6B9C">
        <w:rPr>
          <w:rFonts w:ascii="Arial" w:hAnsi="Arial" w:cs="Arial"/>
          <w:b/>
          <w:bCs/>
          <w:sz w:val="24"/>
          <w:szCs w:val="24"/>
          <w:u w:val="single"/>
        </w:rPr>
        <w:t xml:space="preserve"> -</w:t>
      </w:r>
      <w:r w:rsidRPr="005B6B9C">
        <w:rPr>
          <w:rFonts w:ascii="Arial" w:hAnsi="Arial" w:cs="Arial"/>
          <w:b/>
          <w:bCs/>
          <w:sz w:val="24"/>
          <w:szCs w:val="24"/>
          <w:u w:val="single"/>
        </w:rPr>
        <w:t xml:space="preserve"> PENALIDADES:</w:t>
      </w:r>
    </w:p>
    <w:p w:rsidR="00000C19" w:rsidRPr="005B6B9C" w:rsidRDefault="00106770" w:rsidP="00070F2E">
      <w:pPr>
        <w:tabs>
          <w:tab w:val="left" w:pos="0"/>
          <w:tab w:val="left" w:pos="1134"/>
        </w:tabs>
        <w:jc w:val="both"/>
        <w:rPr>
          <w:rFonts w:ascii="Arial" w:hAnsi="Arial" w:cs="Arial"/>
          <w:sz w:val="24"/>
          <w:szCs w:val="24"/>
        </w:rPr>
      </w:pPr>
      <w:r w:rsidRPr="005B6B9C">
        <w:rPr>
          <w:rFonts w:ascii="Arial" w:hAnsi="Arial" w:cs="Arial"/>
          <w:sz w:val="24"/>
          <w:szCs w:val="24"/>
        </w:rPr>
        <w:t xml:space="preserve">8.1 </w:t>
      </w:r>
      <w:r w:rsidR="00F85243" w:rsidRPr="005B6B9C">
        <w:rPr>
          <w:rFonts w:ascii="Arial" w:hAnsi="Arial" w:cs="Arial"/>
          <w:sz w:val="24"/>
          <w:szCs w:val="24"/>
        </w:rPr>
        <w:t>–</w:t>
      </w:r>
      <w:r w:rsidRPr="005B6B9C">
        <w:rPr>
          <w:rFonts w:ascii="Arial" w:hAnsi="Arial" w:cs="Arial"/>
          <w:sz w:val="24"/>
          <w:szCs w:val="24"/>
        </w:rPr>
        <w:t xml:space="preserve"> </w:t>
      </w:r>
      <w:r w:rsidR="00000C19" w:rsidRPr="005B6B9C">
        <w:rPr>
          <w:rFonts w:ascii="Arial" w:hAnsi="Arial" w:cs="Arial"/>
          <w:sz w:val="24"/>
          <w:szCs w:val="24"/>
        </w:rPr>
        <w:t xml:space="preserve">No caso </w:t>
      </w:r>
      <w:r w:rsidR="005B6B9C" w:rsidRPr="005B6B9C">
        <w:rPr>
          <w:rFonts w:ascii="Arial" w:hAnsi="Arial" w:cs="Arial"/>
          <w:sz w:val="24"/>
          <w:szCs w:val="24"/>
        </w:rPr>
        <w:t>da contratada não cumprir as obrigações assumidas ou preceitos legais, serão aplicadas as seguintes penalidades:</w:t>
      </w:r>
    </w:p>
    <w:p w:rsidR="00000C19" w:rsidRPr="005B6B9C" w:rsidRDefault="005B6B9C" w:rsidP="00070F2E">
      <w:pPr>
        <w:tabs>
          <w:tab w:val="left" w:pos="0"/>
          <w:tab w:val="left" w:pos="1134"/>
        </w:tabs>
        <w:jc w:val="both"/>
        <w:rPr>
          <w:rFonts w:ascii="Arial" w:hAnsi="Arial" w:cs="Arial"/>
          <w:sz w:val="24"/>
          <w:szCs w:val="24"/>
        </w:rPr>
      </w:pPr>
      <w:r w:rsidRPr="005B6B9C">
        <w:rPr>
          <w:rFonts w:ascii="Arial" w:hAnsi="Arial" w:cs="Arial"/>
          <w:sz w:val="24"/>
          <w:szCs w:val="24"/>
        </w:rPr>
        <w:t>a) advertência</w:t>
      </w:r>
    </w:p>
    <w:p w:rsidR="00000C19" w:rsidRPr="005B6B9C" w:rsidRDefault="00000C19" w:rsidP="00070F2E">
      <w:pPr>
        <w:tabs>
          <w:tab w:val="left" w:pos="0"/>
          <w:tab w:val="left" w:pos="1134"/>
        </w:tabs>
        <w:jc w:val="both"/>
        <w:rPr>
          <w:rFonts w:ascii="Arial" w:hAnsi="Arial" w:cs="Arial"/>
          <w:sz w:val="24"/>
          <w:szCs w:val="24"/>
        </w:rPr>
      </w:pPr>
      <w:r w:rsidRPr="005B6B9C">
        <w:rPr>
          <w:rFonts w:ascii="Arial" w:hAnsi="Arial" w:cs="Arial"/>
          <w:sz w:val="24"/>
          <w:szCs w:val="24"/>
        </w:rPr>
        <w:t>b) rescisão do contrato ou cancelamento da ordem de serviço;</w:t>
      </w:r>
    </w:p>
    <w:p w:rsidR="00000C19" w:rsidRPr="005B6B9C" w:rsidRDefault="00000C19" w:rsidP="00070F2E">
      <w:pPr>
        <w:tabs>
          <w:tab w:val="left" w:pos="0"/>
          <w:tab w:val="left" w:pos="1134"/>
        </w:tabs>
        <w:jc w:val="both"/>
        <w:rPr>
          <w:rFonts w:ascii="Arial" w:hAnsi="Arial" w:cs="Arial"/>
          <w:sz w:val="24"/>
          <w:szCs w:val="24"/>
        </w:rPr>
      </w:pPr>
      <w:r w:rsidRPr="005B6B9C">
        <w:rPr>
          <w:rFonts w:ascii="Arial" w:hAnsi="Arial" w:cs="Arial"/>
          <w:sz w:val="24"/>
          <w:szCs w:val="24"/>
        </w:rPr>
        <w:t>c) multa;</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d) suspensão do direito de licitar junto à Prefeitura Municipal de São Domingos do Norte e/ou</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e) declaração de inidoneidade.</w:t>
      </w:r>
    </w:p>
    <w:p w:rsidR="00000C19" w:rsidRPr="00C7560B" w:rsidRDefault="006E2DB8" w:rsidP="00070F2E">
      <w:pPr>
        <w:tabs>
          <w:tab w:val="left" w:pos="0"/>
          <w:tab w:val="left" w:pos="1134"/>
        </w:tabs>
        <w:jc w:val="both"/>
        <w:rPr>
          <w:rFonts w:ascii="Arial" w:hAnsi="Arial" w:cs="Arial"/>
          <w:sz w:val="24"/>
          <w:szCs w:val="24"/>
        </w:rPr>
      </w:pPr>
      <w:r>
        <w:rPr>
          <w:rFonts w:ascii="Arial" w:hAnsi="Arial" w:cs="Arial"/>
          <w:sz w:val="24"/>
          <w:szCs w:val="24"/>
        </w:rPr>
        <w:t>8</w:t>
      </w:r>
      <w:r w:rsidR="00000C19" w:rsidRPr="00C7560B">
        <w:rPr>
          <w:rFonts w:ascii="Arial" w:hAnsi="Arial" w:cs="Arial"/>
          <w:sz w:val="24"/>
          <w:szCs w:val="24"/>
        </w:rPr>
        <w:t xml:space="preserve">.2 - Será aplicada a multa moratória de 0,3% (três décimos por cento) do valor do contrato, por dia até o trigésimo dia de atraso, se os serviços não forem realizados </w:t>
      </w:r>
      <w:r w:rsidR="00C7560B" w:rsidRPr="00C7560B">
        <w:rPr>
          <w:rFonts w:ascii="Arial" w:hAnsi="Arial" w:cs="Arial"/>
          <w:sz w:val="24"/>
          <w:szCs w:val="24"/>
        </w:rPr>
        <w:t xml:space="preserve">quando a contratada </w:t>
      </w:r>
      <w:r w:rsidR="00000C19" w:rsidRPr="00C7560B">
        <w:rPr>
          <w:rFonts w:ascii="Arial" w:hAnsi="Arial" w:cs="Arial"/>
          <w:sz w:val="24"/>
          <w:szCs w:val="24"/>
        </w:rPr>
        <w:t>sem justa causa deixar de cumprir dentro do prazo estabelecido a obrigação assumida.</w:t>
      </w:r>
    </w:p>
    <w:p w:rsidR="00000C19" w:rsidRPr="00C7560B" w:rsidRDefault="006E2DB8" w:rsidP="00070F2E">
      <w:pPr>
        <w:tabs>
          <w:tab w:val="left" w:pos="0"/>
          <w:tab w:val="left" w:pos="1134"/>
        </w:tabs>
        <w:jc w:val="both"/>
        <w:rPr>
          <w:rFonts w:ascii="Arial" w:hAnsi="Arial" w:cs="Arial"/>
          <w:sz w:val="24"/>
          <w:szCs w:val="24"/>
        </w:rPr>
      </w:pPr>
      <w:r>
        <w:rPr>
          <w:rFonts w:ascii="Arial" w:hAnsi="Arial" w:cs="Arial"/>
          <w:sz w:val="24"/>
          <w:szCs w:val="24"/>
        </w:rPr>
        <w:t>8</w:t>
      </w:r>
      <w:r w:rsidR="00000C19" w:rsidRPr="00C7560B">
        <w:rPr>
          <w:rFonts w:ascii="Arial" w:hAnsi="Arial" w:cs="Arial"/>
          <w:sz w:val="24"/>
          <w:szCs w:val="24"/>
        </w:rPr>
        <w:t xml:space="preserve">.3 - Será aplicada multa compensatória por </w:t>
      </w:r>
      <w:r w:rsidR="00C7560B" w:rsidRPr="00C7560B">
        <w:rPr>
          <w:rFonts w:ascii="Arial" w:hAnsi="Arial" w:cs="Arial"/>
          <w:sz w:val="24"/>
          <w:szCs w:val="24"/>
        </w:rPr>
        <w:t>perdas e danos no montante de 2% (dois por cento) sobre o valor do contrato, quando a contratada:</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a) prestar informações inexatas ou criar embaraços à fiscalização;</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 xml:space="preserve">b) transferir ou ceder suas obrigações a terceiros, sem a prévia autorização da </w:t>
      </w:r>
      <w:r w:rsidR="00C7560B" w:rsidRPr="00C7560B">
        <w:rPr>
          <w:rFonts w:ascii="Arial" w:hAnsi="Arial" w:cs="Arial"/>
          <w:sz w:val="24"/>
          <w:szCs w:val="24"/>
        </w:rPr>
        <w:t>contratante</w:t>
      </w:r>
      <w:r w:rsidRPr="00C7560B">
        <w:rPr>
          <w:rFonts w:ascii="Arial" w:hAnsi="Arial" w:cs="Arial"/>
          <w:sz w:val="24"/>
          <w:szCs w:val="24"/>
        </w:rPr>
        <w:t>;</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c) desatender as determinações da fiscalização;</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d) cometer faltas reiteradas na execução dos serviços;</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e) não iniciar sem justa causa, a execução dos serviços contratados no prazo fixado.</w:t>
      </w:r>
    </w:p>
    <w:p w:rsidR="00000C19" w:rsidRPr="00C7560B" w:rsidRDefault="006E2DB8" w:rsidP="00070F2E">
      <w:pPr>
        <w:tabs>
          <w:tab w:val="left" w:pos="0"/>
          <w:tab w:val="left" w:pos="1134"/>
        </w:tabs>
        <w:jc w:val="both"/>
        <w:rPr>
          <w:rFonts w:ascii="Arial" w:hAnsi="Arial" w:cs="Arial"/>
          <w:sz w:val="24"/>
          <w:szCs w:val="24"/>
        </w:rPr>
      </w:pPr>
      <w:r>
        <w:rPr>
          <w:rFonts w:ascii="Arial" w:hAnsi="Arial" w:cs="Arial"/>
          <w:sz w:val="24"/>
          <w:szCs w:val="24"/>
        </w:rPr>
        <w:t>8</w:t>
      </w:r>
      <w:r w:rsidR="00000C19" w:rsidRPr="00C7560B">
        <w:rPr>
          <w:rFonts w:ascii="Arial" w:hAnsi="Arial" w:cs="Arial"/>
          <w:sz w:val="24"/>
          <w:szCs w:val="24"/>
        </w:rPr>
        <w:t xml:space="preserve">.4 - Será aplicada multa compensatória por perdas e danos no montante de </w:t>
      </w:r>
      <w:r w:rsidR="00000C19" w:rsidRPr="00C7560B">
        <w:rPr>
          <w:rFonts w:ascii="Arial" w:hAnsi="Arial" w:cs="Arial"/>
          <w:b/>
          <w:bCs/>
          <w:sz w:val="24"/>
          <w:szCs w:val="24"/>
        </w:rPr>
        <w:t>10% (dez por cento</w:t>
      </w:r>
      <w:r w:rsidR="00000C19" w:rsidRPr="00C7560B">
        <w:rPr>
          <w:rFonts w:ascii="Arial" w:hAnsi="Arial" w:cs="Arial"/>
          <w:sz w:val="24"/>
          <w:szCs w:val="24"/>
        </w:rPr>
        <w:t xml:space="preserve">) sobre o valor do Contrato, quando a </w:t>
      </w:r>
      <w:r w:rsidR="00C7560B" w:rsidRPr="00C7560B">
        <w:rPr>
          <w:rFonts w:ascii="Arial" w:hAnsi="Arial" w:cs="Arial"/>
          <w:sz w:val="24"/>
          <w:szCs w:val="24"/>
        </w:rPr>
        <w:t>contratada:</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a) ocasionar, sem justa causa, o atraso superior a 30 (trinta) dias na execução dos serviços contratados;</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b) recusar-se a executar, sem justa causa, no todo ou em parte, os serviços contratados;</w:t>
      </w:r>
    </w:p>
    <w:p w:rsidR="00000C19" w:rsidRPr="00C7560B" w:rsidRDefault="00000C19" w:rsidP="00070F2E">
      <w:pPr>
        <w:tabs>
          <w:tab w:val="left" w:pos="0"/>
          <w:tab w:val="left" w:pos="1134"/>
        </w:tabs>
        <w:jc w:val="both"/>
        <w:rPr>
          <w:rFonts w:ascii="Arial" w:hAnsi="Arial" w:cs="Arial"/>
          <w:sz w:val="24"/>
          <w:szCs w:val="24"/>
        </w:rPr>
      </w:pPr>
      <w:r w:rsidRPr="00C7560B">
        <w:rPr>
          <w:rFonts w:ascii="Arial" w:hAnsi="Arial" w:cs="Arial"/>
          <w:sz w:val="24"/>
          <w:szCs w:val="24"/>
        </w:rPr>
        <w:t xml:space="preserve">c) praticar, por ação ou omissão, qualquer ato que, por imprudência, negligência, imperícia, dolo ou má fé, venha a causar </w:t>
      </w:r>
      <w:r w:rsidR="00C7560B" w:rsidRPr="00C7560B">
        <w:rPr>
          <w:rFonts w:ascii="Arial" w:hAnsi="Arial" w:cs="Arial"/>
          <w:sz w:val="24"/>
          <w:szCs w:val="24"/>
        </w:rPr>
        <w:t xml:space="preserve">danos à contratante ou a terceiros, independentemente da obrigação da contratada em reparar </w:t>
      </w:r>
      <w:r w:rsidRPr="00C7560B">
        <w:rPr>
          <w:rFonts w:ascii="Arial" w:hAnsi="Arial" w:cs="Arial"/>
          <w:sz w:val="24"/>
          <w:szCs w:val="24"/>
        </w:rPr>
        <w:t>os danos causados.</w:t>
      </w:r>
    </w:p>
    <w:p w:rsidR="00000C19" w:rsidRPr="00C7560B" w:rsidRDefault="006E2DB8" w:rsidP="00070F2E">
      <w:pPr>
        <w:tabs>
          <w:tab w:val="left" w:pos="0"/>
          <w:tab w:val="left" w:pos="1134"/>
        </w:tabs>
        <w:jc w:val="both"/>
        <w:rPr>
          <w:rFonts w:ascii="Arial" w:hAnsi="Arial" w:cs="Arial"/>
          <w:sz w:val="24"/>
          <w:szCs w:val="24"/>
        </w:rPr>
      </w:pPr>
      <w:r>
        <w:rPr>
          <w:rFonts w:ascii="Arial" w:hAnsi="Arial" w:cs="Arial"/>
          <w:sz w:val="24"/>
          <w:szCs w:val="24"/>
        </w:rPr>
        <w:t>8</w:t>
      </w:r>
      <w:r w:rsidR="00000C19" w:rsidRPr="00C7560B">
        <w:rPr>
          <w:rFonts w:ascii="Arial" w:hAnsi="Arial" w:cs="Arial"/>
          <w:sz w:val="24"/>
          <w:szCs w:val="24"/>
        </w:rPr>
        <w:t xml:space="preserve">.5 - Quando o objeto contratado não for entregue e aceito até o vencimento do prazo estipulado, a suspensão do direito de participar de licitação promovida pela </w:t>
      </w:r>
      <w:r w:rsidR="00C7560B" w:rsidRPr="00C7560B">
        <w:rPr>
          <w:rFonts w:ascii="Arial" w:hAnsi="Arial" w:cs="Arial"/>
          <w:sz w:val="24"/>
          <w:szCs w:val="24"/>
        </w:rPr>
        <w:t xml:space="preserve">contratante será </w:t>
      </w:r>
      <w:r w:rsidR="00000C19" w:rsidRPr="00C7560B">
        <w:rPr>
          <w:rFonts w:ascii="Arial" w:hAnsi="Arial" w:cs="Arial"/>
          <w:sz w:val="24"/>
          <w:szCs w:val="24"/>
        </w:rPr>
        <w:t>automática e perdurará até que seja feita sua entrega, sem prejuízo de outras penalidades previstas em Lei e neste Edital.</w:t>
      </w:r>
    </w:p>
    <w:p w:rsidR="00000C19" w:rsidRPr="00C7560B" w:rsidRDefault="006E2DB8" w:rsidP="00070F2E">
      <w:pPr>
        <w:tabs>
          <w:tab w:val="left" w:pos="0"/>
          <w:tab w:val="left" w:pos="1134"/>
        </w:tabs>
        <w:jc w:val="both"/>
        <w:rPr>
          <w:rFonts w:ascii="Arial" w:hAnsi="Arial" w:cs="Arial"/>
          <w:sz w:val="24"/>
          <w:szCs w:val="24"/>
        </w:rPr>
      </w:pPr>
      <w:r>
        <w:rPr>
          <w:rFonts w:ascii="Arial" w:hAnsi="Arial" w:cs="Arial"/>
          <w:sz w:val="24"/>
          <w:szCs w:val="24"/>
        </w:rPr>
        <w:t>8</w:t>
      </w:r>
      <w:r w:rsidR="00000C19" w:rsidRPr="00C7560B">
        <w:rPr>
          <w:rFonts w:ascii="Arial" w:hAnsi="Arial" w:cs="Arial"/>
          <w:sz w:val="24"/>
          <w:szCs w:val="24"/>
        </w:rPr>
        <w:t xml:space="preserve">.6 - Será aplicada a penalidade de declaração de inidoneidade quando a </w:t>
      </w:r>
      <w:r w:rsidR="00C7560B" w:rsidRPr="00C7560B">
        <w:rPr>
          <w:rFonts w:ascii="Arial" w:hAnsi="Arial" w:cs="Arial"/>
          <w:sz w:val="24"/>
          <w:szCs w:val="24"/>
        </w:rPr>
        <w:t>contratada</w:t>
      </w:r>
      <w:r w:rsidR="00000C19" w:rsidRPr="00C7560B">
        <w:rPr>
          <w:rFonts w:ascii="Arial" w:hAnsi="Arial" w:cs="Arial"/>
          <w:sz w:val="24"/>
          <w:szCs w:val="24"/>
        </w:rPr>
        <w:t xml:space="preserve"> sem justa causa não cumprir as obrigações assumidas, praticando falta grave, dolosa ou revestida de má fé, a juízo da </w:t>
      </w:r>
      <w:r w:rsidR="00C7560B" w:rsidRPr="00C7560B">
        <w:rPr>
          <w:rFonts w:ascii="Arial" w:hAnsi="Arial" w:cs="Arial"/>
          <w:sz w:val="24"/>
          <w:szCs w:val="24"/>
        </w:rPr>
        <w:t>contratante,</w:t>
      </w:r>
      <w:r w:rsidR="00000C19" w:rsidRPr="00C7560B">
        <w:rPr>
          <w:rFonts w:ascii="Arial" w:hAnsi="Arial" w:cs="Arial"/>
          <w:sz w:val="24"/>
          <w:szCs w:val="24"/>
        </w:rPr>
        <w:t xml:space="preserve"> independentemente das demais sanções cabíveis:</w:t>
      </w:r>
    </w:p>
    <w:p w:rsidR="00000C19" w:rsidRPr="00965CB0" w:rsidRDefault="00000C19" w:rsidP="00070F2E">
      <w:pPr>
        <w:tabs>
          <w:tab w:val="left" w:pos="0"/>
          <w:tab w:val="left" w:pos="1134"/>
        </w:tabs>
        <w:jc w:val="both"/>
        <w:rPr>
          <w:rFonts w:ascii="Arial" w:hAnsi="Arial" w:cs="Arial"/>
          <w:sz w:val="24"/>
          <w:szCs w:val="24"/>
        </w:rPr>
      </w:pPr>
      <w:r w:rsidRPr="00965CB0">
        <w:rPr>
          <w:rFonts w:ascii="Arial" w:hAnsi="Arial" w:cs="Arial"/>
          <w:sz w:val="24"/>
          <w:szCs w:val="24"/>
        </w:rPr>
        <w:t>a) a pena de inidoneidade será aplicada em despacho fundamentado, assegurada defesa ao infrator, ponderada a natureza, a gravidade da falta e a extensão do dano efetivo ou potencial.</w:t>
      </w:r>
    </w:p>
    <w:p w:rsidR="00000C19" w:rsidRPr="00965CB0" w:rsidRDefault="00000C19" w:rsidP="00070F2E">
      <w:pPr>
        <w:tabs>
          <w:tab w:val="left" w:pos="0"/>
          <w:tab w:val="left" w:pos="1134"/>
        </w:tabs>
        <w:jc w:val="both"/>
        <w:rPr>
          <w:rFonts w:ascii="Arial" w:hAnsi="Arial" w:cs="Arial"/>
          <w:sz w:val="24"/>
          <w:szCs w:val="24"/>
        </w:rPr>
      </w:pPr>
      <w:r w:rsidRPr="00965CB0">
        <w:rPr>
          <w:rFonts w:ascii="Arial" w:hAnsi="Arial" w:cs="Arial"/>
          <w:sz w:val="24"/>
          <w:szCs w:val="24"/>
        </w:rPr>
        <w:lastRenderedPageBreak/>
        <w:t>b) as multas aplicadas deverão ser recolhidas na Tesouraria da Prefeitura, dentro do prazo improrrogável de 10 (dez) dias, contados da data da notificação, independentemente do julgamento de pedido de reconsideração do recurso.</w:t>
      </w:r>
    </w:p>
    <w:p w:rsidR="00000C19" w:rsidRPr="00965CB0" w:rsidRDefault="006E2DB8" w:rsidP="00070F2E">
      <w:pPr>
        <w:tabs>
          <w:tab w:val="left" w:pos="0"/>
          <w:tab w:val="left" w:pos="1134"/>
        </w:tabs>
        <w:jc w:val="both"/>
        <w:rPr>
          <w:rFonts w:ascii="Arial" w:hAnsi="Arial" w:cs="Arial"/>
          <w:sz w:val="24"/>
          <w:szCs w:val="24"/>
        </w:rPr>
      </w:pPr>
      <w:r>
        <w:rPr>
          <w:rFonts w:ascii="Arial" w:hAnsi="Arial" w:cs="Arial"/>
          <w:sz w:val="24"/>
          <w:szCs w:val="24"/>
        </w:rPr>
        <w:t>8</w:t>
      </w:r>
      <w:r w:rsidR="00000C19" w:rsidRPr="00965CB0">
        <w:rPr>
          <w:rFonts w:ascii="Arial" w:hAnsi="Arial" w:cs="Arial"/>
          <w:sz w:val="24"/>
          <w:szCs w:val="24"/>
        </w:rPr>
        <w:t>.7 - A inexecução total ou parcial do contrato enseja a sua rescisão, com as consequências contratuais e as previstas em lei ou regulamento.</w:t>
      </w:r>
    </w:p>
    <w:p w:rsidR="00965CB0" w:rsidRPr="00516299" w:rsidRDefault="00965CB0" w:rsidP="00070F2E">
      <w:pPr>
        <w:tabs>
          <w:tab w:val="left" w:pos="0"/>
          <w:tab w:val="left" w:pos="1134"/>
        </w:tabs>
        <w:jc w:val="both"/>
        <w:rPr>
          <w:rFonts w:ascii="Arial" w:hAnsi="Arial" w:cs="Arial"/>
          <w:sz w:val="24"/>
          <w:szCs w:val="24"/>
          <w:highlight w:val="yellow"/>
        </w:rPr>
      </w:pPr>
    </w:p>
    <w:p w:rsidR="00106770" w:rsidRPr="00965CB0" w:rsidRDefault="00106770" w:rsidP="00070F2E">
      <w:pPr>
        <w:tabs>
          <w:tab w:val="left" w:pos="0"/>
          <w:tab w:val="left" w:pos="1134"/>
        </w:tabs>
        <w:jc w:val="both"/>
        <w:rPr>
          <w:rFonts w:ascii="Arial" w:hAnsi="Arial" w:cs="Arial"/>
          <w:b/>
          <w:bCs/>
          <w:sz w:val="24"/>
          <w:szCs w:val="24"/>
        </w:rPr>
      </w:pPr>
      <w:r w:rsidRPr="00965CB0">
        <w:rPr>
          <w:rFonts w:ascii="Arial" w:hAnsi="Arial" w:cs="Arial"/>
          <w:b/>
          <w:bCs/>
          <w:sz w:val="24"/>
          <w:szCs w:val="24"/>
          <w:u w:val="single"/>
        </w:rPr>
        <w:t>CLÁUSULA NONA: DA RESPONSABILIDADE DA CONTRATADA</w:t>
      </w:r>
    </w:p>
    <w:p w:rsidR="00106770" w:rsidRPr="00965CB0" w:rsidRDefault="00106770" w:rsidP="00070F2E">
      <w:pPr>
        <w:tabs>
          <w:tab w:val="left" w:pos="0"/>
          <w:tab w:val="left" w:pos="1134"/>
        </w:tabs>
        <w:jc w:val="both"/>
        <w:rPr>
          <w:rFonts w:ascii="Arial" w:hAnsi="Arial" w:cs="Arial"/>
          <w:sz w:val="24"/>
          <w:szCs w:val="24"/>
        </w:rPr>
      </w:pPr>
      <w:r w:rsidRPr="00965CB0">
        <w:rPr>
          <w:rFonts w:ascii="Arial" w:hAnsi="Arial" w:cs="Arial"/>
          <w:sz w:val="24"/>
          <w:szCs w:val="24"/>
        </w:rPr>
        <w:t xml:space="preserve">9.1 – A </w:t>
      </w:r>
      <w:r w:rsidR="00965CB0" w:rsidRPr="00965CB0">
        <w:rPr>
          <w:rFonts w:ascii="Arial" w:hAnsi="Arial" w:cs="Arial"/>
          <w:sz w:val="24"/>
          <w:szCs w:val="24"/>
        </w:rPr>
        <w:t xml:space="preserve">contratada </w:t>
      </w:r>
      <w:r w:rsidRPr="00965CB0">
        <w:rPr>
          <w:rFonts w:ascii="Arial" w:hAnsi="Arial" w:cs="Arial"/>
          <w:sz w:val="24"/>
          <w:szCs w:val="24"/>
        </w:rPr>
        <w:t>é obrigada a reparar, corrigir, remover, reconstruir ou substituir, as suas expensas, no total ou em parte, o objeto do contrato em que se verificarem vícios, defeitos ou incorreções resultantes da execução ou materiais empregados.</w:t>
      </w:r>
    </w:p>
    <w:p w:rsidR="00106770" w:rsidRPr="00965CB0" w:rsidRDefault="00106770" w:rsidP="00070F2E">
      <w:pPr>
        <w:tabs>
          <w:tab w:val="left" w:pos="0"/>
          <w:tab w:val="left" w:pos="1134"/>
        </w:tabs>
        <w:jc w:val="both"/>
        <w:rPr>
          <w:rFonts w:ascii="Arial" w:hAnsi="Arial" w:cs="Arial"/>
          <w:sz w:val="24"/>
          <w:szCs w:val="24"/>
        </w:rPr>
      </w:pPr>
      <w:r w:rsidRPr="00965CB0">
        <w:rPr>
          <w:rFonts w:ascii="Arial" w:hAnsi="Arial" w:cs="Arial"/>
          <w:sz w:val="24"/>
          <w:szCs w:val="24"/>
        </w:rPr>
        <w:t xml:space="preserve">9.2 </w:t>
      </w:r>
      <w:r w:rsidR="00F85243" w:rsidRPr="00965CB0">
        <w:rPr>
          <w:rFonts w:ascii="Arial" w:hAnsi="Arial" w:cs="Arial"/>
          <w:sz w:val="24"/>
          <w:szCs w:val="24"/>
        </w:rPr>
        <w:t>–</w:t>
      </w:r>
      <w:r w:rsidRPr="00965CB0">
        <w:rPr>
          <w:rFonts w:ascii="Arial" w:hAnsi="Arial" w:cs="Arial"/>
          <w:sz w:val="24"/>
          <w:szCs w:val="24"/>
        </w:rPr>
        <w:t xml:space="preserve"> A eventual aceitação das obras/serviços por parte do contratante não eximirá a contratada da responsabilidade de quaisquer erros, imperfeições ou vícios que even</w:t>
      </w:r>
      <w:r w:rsidR="00965CB0">
        <w:rPr>
          <w:rFonts w:ascii="Arial" w:hAnsi="Arial" w:cs="Arial"/>
          <w:sz w:val="24"/>
          <w:szCs w:val="24"/>
        </w:rPr>
        <w:t>tualmente venham a ser verificados</w:t>
      </w:r>
      <w:r w:rsidRPr="00965CB0">
        <w:rPr>
          <w:rFonts w:ascii="Arial" w:hAnsi="Arial" w:cs="Arial"/>
          <w:sz w:val="24"/>
          <w:szCs w:val="24"/>
        </w:rPr>
        <w:t xml:space="preserve"> posteriormente, circunstâncias em que as despesas de conserto ou modificação correrão por conta exclusivas da Contratada.</w:t>
      </w:r>
    </w:p>
    <w:p w:rsidR="00106770" w:rsidRPr="00965CB0" w:rsidRDefault="00106770" w:rsidP="00070F2E">
      <w:pPr>
        <w:tabs>
          <w:tab w:val="left" w:pos="0"/>
          <w:tab w:val="left" w:pos="1134"/>
        </w:tabs>
        <w:jc w:val="both"/>
        <w:rPr>
          <w:rFonts w:ascii="Arial" w:hAnsi="Arial" w:cs="Arial"/>
          <w:sz w:val="24"/>
          <w:szCs w:val="24"/>
        </w:rPr>
      </w:pPr>
      <w:r w:rsidRPr="00965CB0">
        <w:rPr>
          <w:rFonts w:ascii="Arial" w:hAnsi="Arial" w:cs="Arial"/>
          <w:sz w:val="24"/>
          <w:szCs w:val="24"/>
        </w:rPr>
        <w:t xml:space="preserve">9.3 </w:t>
      </w:r>
      <w:r w:rsidR="00F85243" w:rsidRPr="00965CB0">
        <w:rPr>
          <w:rFonts w:ascii="Arial" w:hAnsi="Arial" w:cs="Arial"/>
          <w:sz w:val="24"/>
          <w:szCs w:val="24"/>
        </w:rPr>
        <w:t>–</w:t>
      </w:r>
      <w:r w:rsidRPr="00965CB0">
        <w:rPr>
          <w:rFonts w:ascii="Arial" w:hAnsi="Arial" w:cs="Arial"/>
          <w:sz w:val="24"/>
          <w:szCs w:val="24"/>
        </w:rPr>
        <w:t xml:space="preserve"> As obras/serviços deverão ser entregues em perfeitas condições de utilização, sendo que todo o entulho e restos de materiais provenientes da obra deverão ser retiradas pela contratada.</w:t>
      </w:r>
    </w:p>
    <w:p w:rsidR="00625987" w:rsidRPr="00965CB0" w:rsidRDefault="00DC7B8C" w:rsidP="00070F2E">
      <w:pPr>
        <w:tabs>
          <w:tab w:val="left" w:pos="0"/>
          <w:tab w:val="left" w:pos="1134"/>
        </w:tabs>
        <w:jc w:val="both"/>
        <w:rPr>
          <w:rFonts w:ascii="Arial" w:hAnsi="Arial" w:cs="Arial"/>
          <w:sz w:val="24"/>
          <w:szCs w:val="24"/>
        </w:rPr>
      </w:pPr>
      <w:r w:rsidRPr="00965CB0">
        <w:rPr>
          <w:rFonts w:ascii="Arial" w:hAnsi="Arial" w:cs="Arial"/>
          <w:sz w:val="24"/>
          <w:szCs w:val="24"/>
        </w:rPr>
        <w:t xml:space="preserve">9.4 </w:t>
      </w:r>
      <w:r w:rsidR="00F85243" w:rsidRPr="00965CB0">
        <w:rPr>
          <w:rFonts w:ascii="Arial" w:hAnsi="Arial" w:cs="Arial"/>
          <w:sz w:val="24"/>
          <w:szCs w:val="24"/>
        </w:rPr>
        <w:t>–</w:t>
      </w:r>
      <w:r w:rsidRPr="00965CB0">
        <w:rPr>
          <w:rFonts w:ascii="Arial" w:hAnsi="Arial" w:cs="Arial"/>
          <w:sz w:val="24"/>
          <w:szCs w:val="24"/>
        </w:rPr>
        <w:t xml:space="preserve"> A </w:t>
      </w:r>
      <w:r w:rsidR="00965CB0" w:rsidRPr="00965CB0">
        <w:rPr>
          <w:rFonts w:ascii="Arial" w:hAnsi="Arial" w:cs="Arial"/>
          <w:sz w:val="24"/>
          <w:szCs w:val="24"/>
        </w:rPr>
        <w:t xml:space="preserve">contratada possui </w:t>
      </w:r>
      <w:r w:rsidRPr="00965CB0">
        <w:rPr>
          <w:rFonts w:ascii="Arial" w:hAnsi="Arial" w:cs="Arial"/>
          <w:sz w:val="24"/>
          <w:szCs w:val="24"/>
        </w:rPr>
        <w:t>a obrigação de manter</w:t>
      </w:r>
      <w:r w:rsidR="00CE37FE" w:rsidRPr="00965CB0">
        <w:rPr>
          <w:rFonts w:ascii="Arial" w:hAnsi="Arial" w:cs="Arial"/>
          <w:sz w:val="24"/>
          <w:szCs w:val="24"/>
        </w:rPr>
        <w:t xml:space="preserve"> durante toda a execução do cont</w:t>
      </w:r>
      <w:r w:rsidRPr="00965CB0">
        <w:rPr>
          <w:rFonts w:ascii="Arial" w:hAnsi="Arial" w:cs="Arial"/>
          <w:sz w:val="24"/>
          <w:szCs w:val="24"/>
        </w:rPr>
        <w:t>rato, em compatibilidade com as obrigações por ele assumidas, todas as condições de habilitação e qualificação exigidas na licitação.</w:t>
      </w:r>
    </w:p>
    <w:p w:rsidR="00625987" w:rsidRDefault="00625987" w:rsidP="00070F2E">
      <w:pPr>
        <w:tabs>
          <w:tab w:val="left" w:pos="0"/>
          <w:tab w:val="left" w:pos="1134"/>
        </w:tabs>
        <w:jc w:val="both"/>
        <w:rPr>
          <w:rFonts w:ascii="Arial" w:hAnsi="Arial" w:cs="Arial"/>
          <w:sz w:val="24"/>
          <w:szCs w:val="24"/>
        </w:rPr>
      </w:pPr>
      <w:r w:rsidRPr="00965CB0">
        <w:rPr>
          <w:rFonts w:ascii="Arial" w:hAnsi="Arial" w:cs="Arial"/>
          <w:sz w:val="24"/>
          <w:szCs w:val="24"/>
        </w:rPr>
        <w:t xml:space="preserve">9.5 – No momento do pagamento e durante a execução do contrato, </w:t>
      </w:r>
      <w:r w:rsidR="00965CB0" w:rsidRPr="00965CB0">
        <w:rPr>
          <w:rFonts w:ascii="Arial" w:hAnsi="Arial" w:cs="Arial"/>
          <w:sz w:val="24"/>
          <w:szCs w:val="24"/>
        </w:rPr>
        <w:t xml:space="preserve">a contratada </w:t>
      </w:r>
      <w:r w:rsidRPr="00965CB0">
        <w:rPr>
          <w:rFonts w:ascii="Arial" w:hAnsi="Arial" w:cs="Arial"/>
          <w:sz w:val="24"/>
          <w:szCs w:val="24"/>
        </w:rPr>
        <w:t>deverá atestar o pagamento dos encargos previdenciários.</w:t>
      </w:r>
    </w:p>
    <w:p w:rsidR="007C4636" w:rsidRPr="00965CB0" w:rsidRDefault="007C4636" w:rsidP="00070F2E">
      <w:pPr>
        <w:tabs>
          <w:tab w:val="left" w:pos="0"/>
          <w:tab w:val="left" w:pos="1134"/>
        </w:tabs>
        <w:jc w:val="both"/>
        <w:rPr>
          <w:rFonts w:ascii="Arial" w:hAnsi="Arial" w:cs="Arial"/>
          <w:sz w:val="24"/>
          <w:szCs w:val="24"/>
        </w:rPr>
      </w:pPr>
    </w:p>
    <w:p w:rsidR="007C4636" w:rsidRDefault="007C4636" w:rsidP="007C4636">
      <w:pPr>
        <w:jc w:val="both"/>
        <w:rPr>
          <w:rFonts w:ascii="Arial" w:hAnsi="Arial" w:cs="Arial"/>
          <w:b/>
          <w:sz w:val="24"/>
          <w:szCs w:val="24"/>
          <w:u w:val="single"/>
        </w:rPr>
      </w:pPr>
      <w:r w:rsidRPr="00A432E0">
        <w:rPr>
          <w:rFonts w:ascii="Arial" w:hAnsi="Arial" w:cs="Arial"/>
          <w:b/>
          <w:sz w:val="24"/>
          <w:szCs w:val="24"/>
          <w:u w:val="single"/>
        </w:rPr>
        <w:t>CLAUSULA DÉCIMA</w:t>
      </w:r>
      <w:r>
        <w:rPr>
          <w:rFonts w:ascii="Arial" w:hAnsi="Arial" w:cs="Arial"/>
          <w:b/>
          <w:sz w:val="24"/>
          <w:szCs w:val="24"/>
          <w:u w:val="single"/>
        </w:rPr>
        <w:t>:</w:t>
      </w:r>
      <w:r w:rsidRPr="00A432E0">
        <w:rPr>
          <w:rFonts w:ascii="Arial" w:hAnsi="Arial" w:cs="Arial"/>
          <w:b/>
          <w:sz w:val="24"/>
          <w:szCs w:val="24"/>
          <w:u w:val="single"/>
        </w:rPr>
        <w:t xml:space="preserve"> DA RESPONSABILIDADE DO CONTRATANTE</w:t>
      </w:r>
    </w:p>
    <w:p w:rsidR="007C4636" w:rsidRDefault="007C4636" w:rsidP="007C4636">
      <w:pPr>
        <w:jc w:val="both"/>
        <w:rPr>
          <w:rFonts w:ascii="Arial" w:hAnsi="Arial" w:cs="Arial"/>
          <w:sz w:val="24"/>
          <w:szCs w:val="24"/>
        </w:rPr>
      </w:pPr>
      <w:r>
        <w:rPr>
          <w:rFonts w:ascii="Arial" w:hAnsi="Arial" w:cs="Arial"/>
          <w:sz w:val="24"/>
          <w:szCs w:val="24"/>
        </w:rPr>
        <w:t>10.1.</w:t>
      </w:r>
      <w:r w:rsidRPr="00E3530A">
        <w:rPr>
          <w:rFonts w:ascii="Arial" w:hAnsi="Arial" w:cs="Arial"/>
          <w:sz w:val="24"/>
          <w:szCs w:val="24"/>
        </w:rPr>
        <w:t xml:space="preserve"> Efetuar o pagamento do preço previsto na cláusula segunda, nos termos deste instrumento;</w:t>
      </w:r>
    </w:p>
    <w:p w:rsidR="007C4636" w:rsidRPr="00E3530A" w:rsidRDefault="007C4636" w:rsidP="007C4636">
      <w:pPr>
        <w:jc w:val="both"/>
        <w:rPr>
          <w:rFonts w:ascii="Arial" w:hAnsi="Arial" w:cs="Arial"/>
          <w:sz w:val="24"/>
          <w:szCs w:val="24"/>
        </w:rPr>
      </w:pPr>
      <w:r>
        <w:rPr>
          <w:rFonts w:ascii="Arial" w:hAnsi="Arial" w:cs="Arial"/>
          <w:sz w:val="24"/>
          <w:szCs w:val="24"/>
        </w:rPr>
        <w:t>10.2.</w:t>
      </w:r>
      <w:r w:rsidRPr="00E3530A">
        <w:rPr>
          <w:rFonts w:ascii="Arial" w:hAnsi="Arial" w:cs="Arial"/>
          <w:sz w:val="24"/>
          <w:szCs w:val="24"/>
        </w:rPr>
        <w:t xml:space="preserve"> Notificar à CONTRATADA qualquer irregularidade encontrada no serviço contratado;</w:t>
      </w:r>
    </w:p>
    <w:p w:rsidR="00965CB0" w:rsidRPr="00516299" w:rsidRDefault="00965CB0" w:rsidP="007C4636">
      <w:pPr>
        <w:rPr>
          <w:rFonts w:ascii="Arial" w:hAnsi="Arial" w:cs="Arial"/>
          <w:sz w:val="24"/>
          <w:szCs w:val="24"/>
          <w:highlight w:val="yellow"/>
        </w:rPr>
      </w:pPr>
    </w:p>
    <w:p w:rsidR="00106770" w:rsidRPr="00306E7A" w:rsidRDefault="00106770" w:rsidP="00070F2E">
      <w:pPr>
        <w:pStyle w:val="Ttulo5"/>
        <w:tabs>
          <w:tab w:val="left" w:pos="0"/>
          <w:tab w:val="left" w:pos="1134"/>
        </w:tabs>
        <w:rPr>
          <w:rFonts w:ascii="Arial" w:hAnsi="Arial" w:cs="Arial"/>
          <w:b/>
          <w:bCs/>
          <w:sz w:val="24"/>
          <w:szCs w:val="24"/>
          <w:u w:val="single"/>
        </w:rPr>
      </w:pPr>
      <w:r w:rsidRPr="00306E7A">
        <w:rPr>
          <w:rFonts w:ascii="Arial" w:hAnsi="Arial" w:cs="Arial"/>
          <w:b/>
          <w:bCs/>
          <w:sz w:val="24"/>
          <w:szCs w:val="24"/>
          <w:u w:val="single"/>
        </w:rPr>
        <w:t>CLÁUSULA DÉCIMA</w:t>
      </w:r>
      <w:r w:rsidR="007C4636">
        <w:rPr>
          <w:rFonts w:ascii="Arial" w:hAnsi="Arial" w:cs="Arial"/>
          <w:b/>
          <w:bCs/>
          <w:sz w:val="24"/>
          <w:szCs w:val="24"/>
          <w:u w:val="single"/>
        </w:rPr>
        <w:t xml:space="preserve"> PRIMEIRA</w:t>
      </w:r>
      <w:r w:rsidRPr="00306E7A">
        <w:rPr>
          <w:rFonts w:ascii="Arial" w:hAnsi="Arial" w:cs="Arial"/>
          <w:b/>
          <w:bCs/>
          <w:sz w:val="24"/>
          <w:szCs w:val="24"/>
          <w:u w:val="single"/>
        </w:rPr>
        <w:t>: DA ASSISTÊNCIA TÉCNICA E GARANTIA</w:t>
      </w:r>
    </w:p>
    <w:p w:rsidR="00106770" w:rsidRPr="00306E7A" w:rsidRDefault="00106770" w:rsidP="00070F2E">
      <w:pPr>
        <w:tabs>
          <w:tab w:val="left" w:pos="0"/>
          <w:tab w:val="left" w:pos="1134"/>
        </w:tabs>
        <w:jc w:val="both"/>
        <w:rPr>
          <w:rFonts w:ascii="Arial" w:hAnsi="Arial" w:cs="Arial"/>
          <w:sz w:val="24"/>
          <w:szCs w:val="24"/>
        </w:rPr>
      </w:pPr>
      <w:r w:rsidRPr="00306E7A">
        <w:rPr>
          <w:rFonts w:ascii="Arial" w:hAnsi="Arial" w:cs="Arial"/>
          <w:sz w:val="24"/>
          <w:szCs w:val="24"/>
        </w:rPr>
        <w:t>1</w:t>
      </w:r>
      <w:r w:rsidR="006E2DB8">
        <w:rPr>
          <w:rFonts w:ascii="Arial" w:hAnsi="Arial" w:cs="Arial"/>
          <w:sz w:val="24"/>
          <w:szCs w:val="24"/>
        </w:rPr>
        <w:t>1</w:t>
      </w:r>
      <w:r w:rsidRPr="00306E7A">
        <w:rPr>
          <w:rFonts w:ascii="Arial" w:hAnsi="Arial" w:cs="Arial"/>
          <w:sz w:val="24"/>
          <w:szCs w:val="24"/>
        </w:rPr>
        <w:t>.1 – A Contratada responderá durante o prazo irredutível de 05 (cinco) anos pela solidez e segurança do trabalho, assim em razão dos materiais como o solo, de acordo com artigo 618, do Código Civil/2002.</w:t>
      </w:r>
    </w:p>
    <w:p w:rsidR="00106770" w:rsidRPr="00306E7A" w:rsidRDefault="00106770" w:rsidP="00070F2E">
      <w:pPr>
        <w:tabs>
          <w:tab w:val="left" w:pos="0"/>
          <w:tab w:val="left" w:pos="1134"/>
        </w:tabs>
        <w:jc w:val="both"/>
        <w:rPr>
          <w:rFonts w:ascii="Arial" w:hAnsi="Arial" w:cs="Arial"/>
          <w:sz w:val="24"/>
          <w:szCs w:val="24"/>
        </w:rPr>
      </w:pPr>
      <w:r w:rsidRPr="00306E7A">
        <w:rPr>
          <w:rFonts w:ascii="Arial" w:hAnsi="Arial" w:cs="Arial"/>
          <w:sz w:val="24"/>
          <w:szCs w:val="24"/>
        </w:rPr>
        <w:t>1</w:t>
      </w:r>
      <w:r w:rsidR="006E2DB8">
        <w:rPr>
          <w:rFonts w:ascii="Arial" w:hAnsi="Arial" w:cs="Arial"/>
          <w:sz w:val="24"/>
          <w:szCs w:val="24"/>
        </w:rPr>
        <w:t>1</w:t>
      </w:r>
      <w:r w:rsidRPr="00306E7A">
        <w:rPr>
          <w:rFonts w:ascii="Arial" w:hAnsi="Arial" w:cs="Arial"/>
          <w:sz w:val="24"/>
          <w:szCs w:val="24"/>
        </w:rPr>
        <w:t xml:space="preserve">.2 </w:t>
      </w:r>
      <w:r w:rsidR="00F85243" w:rsidRPr="00306E7A">
        <w:rPr>
          <w:rFonts w:ascii="Arial" w:hAnsi="Arial" w:cs="Arial"/>
          <w:sz w:val="24"/>
          <w:szCs w:val="24"/>
        </w:rPr>
        <w:t>–</w:t>
      </w:r>
      <w:r w:rsidRPr="00306E7A">
        <w:rPr>
          <w:rFonts w:ascii="Arial" w:hAnsi="Arial" w:cs="Arial"/>
          <w:sz w:val="24"/>
          <w:szCs w:val="24"/>
        </w:rPr>
        <w:t xml:space="preserve"> 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306E7A" w:rsidRDefault="00106770" w:rsidP="00070F2E">
      <w:pPr>
        <w:tabs>
          <w:tab w:val="left" w:pos="0"/>
          <w:tab w:val="left" w:pos="1134"/>
        </w:tabs>
        <w:jc w:val="both"/>
        <w:rPr>
          <w:rFonts w:ascii="Arial" w:hAnsi="Arial" w:cs="Arial"/>
          <w:sz w:val="24"/>
          <w:szCs w:val="24"/>
        </w:rPr>
      </w:pPr>
      <w:r w:rsidRPr="00306E7A">
        <w:rPr>
          <w:rFonts w:ascii="Arial" w:hAnsi="Arial" w:cs="Arial"/>
          <w:sz w:val="24"/>
          <w:szCs w:val="24"/>
        </w:rPr>
        <w:t>1</w:t>
      </w:r>
      <w:r w:rsidR="006E2DB8">
        <w:rPr>
          <w:rFonts w:ascii="Arial" w:hAnsi="Arial" w:cs="Arial"/>
          <w:sz w:val="24"/>
          <w:szCs w:val="24"/>
        </w:rPr>
        <w:t>1</w:t>
      </w:r>
      <w:r w:rsidRPr="00306E7A">
        <w:rPr>
          <w:rFonts w:ascii="Arial" w:hAnsi="Arial" w:cs="Arial"/>
          <w:sz w:val="24"/>
          <w:szCs w:val="24"/>
        </w:rPr>
        <w:t xml:space="preserve">.3 </w:t>
      </w:r>
      <w:r w:rsidRPr="00306E7A">
        <w:rPr>
          <w:rFonts w:ascii="Arial" w:hAnsi="Arial" w:cs="Arial"/>
          <w:bCs/>
          <w:sz w:val="24"/>
          <w:szCs w:val="24"/>
        </w:rPr>
        <w:t>– Na assinatura do contrato, a Contratada se obriga a apresentar o comprovante da caução de garantia de execução, no valor de 5% (cinco por cento) por cento do valor do contrato</w:t>
      </w:r>
      <w:r w:rsidRPr="00306E7A">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06770" w:rsidRPr="00306E7A" w:rsidRDefault="00106770" w:rsidP="00070F2E">
      <w:pPr>
        <w:jc w:val="both"/>
        <w:rPr>
          <w:rFonts w:ascii="Arial" w:hAnsi="Arial" w:cs="Arial"/>
          <w:sz w:val="24"/>
          <w:szCs w:val="24"/>
        </w:rPr>
      </w:pPr>
      <w:r w:rsidRPr="00306E7A">
        <w:rPr>
          <w:rFonts w:ascii="Arial" w:hAnsi="Arial" w:cs="Arial"/>
          <w:sz w:val="24"/>
          <w:szCs w:val="24"/>
        </w:rPr>
        <w:t>1</w:t>
      </w:r>
      <w:r w:rsidR="006E2DB8">
        <w:rPr>
          <w:rFonts w:ascii="Arial" w:hAnsi="Arial" w:cs="Arial"/>
          <w:sz w:val="24"/>
          <w:szCs w:val="24"/>
        </w:rPr>
        <w:t>1</w:t>
      </w:r>
      <w:r w:rsidRPr="00306E7A">
        <w:rPr>
          <w:rFonts w:ascii="Arial" w:hAnsi="Arial" w:cs="Arial"/>
          <w:sz w:val="24"/>
          <w:szCs w:val="24"/>
        </w:rPr>
        <w:t>.</w:t>
      </w:r>
      <w:r w:rsidR="00625987" w:rsidRPr="00306E7A">
        <w:rPr>
          <w:rFonts w:ascii="Arial" w:hAnsi="Arial" w:cs="Arial"/>
          <w:sz w:val="24"/>
          <w:szCs w:val="24"/>
        </w:rPr>
        <w:t>4</w:t>
      </w:r>
      <w:r w:rsidRPr="00306E7A">
        <w:rPr>
          <w:rFonts w:ascii="Arial" w:hAnsi="Arial" w:cs="Arial"/>
          <w:sz w:val="24"/>
          <w:szCs w:val="24"/>
        </w:rPr>
        <w:t xml:space="preserve">. </w:t>
      </w:r>
      <w:r w:rsidR="00D85DD5" w:rsidRPr="00306E7A">
        <w:rPr>
          <w:rFonts w:ascii="Arial" w:hAnsi="Arial" w:cs="Arial"/>
          <w:sz w:val="24"/>
          <w:szCs w:val="24"/>
        </w:rPr>
        <w:t>O valor da caução depositada será liberado em até 60 (sessenta) dias após a emissão do Termo de Recebimento Definitivo dos Serviços, objeto desta licitação.</w:t>
      </w:r>
    </w:p>
    <w:p w:rsidR="00106770" w:rsidRPr="00306E7A" w:rsidRDefault="00106770" w:rsidP="00070F2E">
      <w:pPr>
        <w:tabs>
          <w:tab w:val="left" w:pos="0"/>
          <w:tab w:val="left" w:pos="1134"/>
        </w:tabs>
        <w:jc w:val="both"/>
        <w:rPr>
          <w:rFonts w:ascii="Arial" w:hAnsi="Arial" w:cs="Arial"/>
          <w:sz w:val="24"/>
          <w:szCs w:val="24"/>
        </w:rPr>
      </w:pPr>
      <w:r w:rsidRPr="00306E7A">
        <w:rPr>
          <w:rFonts w:ascii="Arial" w:hAnsi="Arial" w:cs="Arial"/>
          <w:sz w:val="24"/>
          <w:szCs w:val="24"/>
        </w:rPr>
        <w:t>1</w:t>
      </w:r>
      <w:r w:rsidR="006E2DB8">
        <w:rPr>
          <w:rFonts w:ascii="Arial" w:hAnsi="Arial" w:cs="Arial"/>
          <w:sz w:val="24"/>
          <w:szCs w:val="24"/>
        </w:rPr>
        <w:t>1</w:t>
      </w:r>
      <w:r w:rsidRPr="00306E7A">
        <w:rPr>
          <w:rFonts w:ascii="Arial" w:hAnsi="Arial" w:cs="Arial"/>
          <w:sz w:val="24"/>
          <w:szCs w:val="24"/>
        </w:rPr>
        <w:t>.</w:t>
      </w:r>
      <w:r w:rsidR="00625987" w:rsidRPr="00306E7A">
        <w:rPr>
          <w:rFonts w:ascii="Arial" w:hAnsi="Arial" w:cs="Arial"/>
          <w:sz w:val="24"/>
          <w:szCs w:val="24"/>
        </w:rPr>
        <w:t>5</w:t>
      </w:r>
      <w:r w:rsidRPr="00306E7A">
        <w:rPr>
          <w:rFonts w:ascii="Arial" w:hAnsi="Arial" w:cs="Arial"/>
          <w:sz w:val="24"/>
          <w:szCs w:val="24"/>
        </w:rPr>
        <w:t xml:space="preserve"> </w:t>
      </w:r>
      <w:r w:rsidR="00F85243" w:rsidRPr="00306E7A">
        <w:rPr>
          <w:rFonts w:ascii="Arial" w:hAnsi="Arial" w:cs="Arial"/>
          <w:sz w:val="24"/>
          <w:szCs w:val="24"/>
        </w:rPr>
        <w:t>–</w:t>
      </w:r>
      <w:r w:rsidRPr="00306E7A">
        <w:rPr>
          <w:rFonts w:ascii="Arial" w:hAnsi="Arial" w:cs="Arial"/>
          <w:sz w:val="24"/>
          <w:szCs w:val="24"/>
        </w:rPr>
        <w:t xml:space="preserve"> </w:t>
      </w:r>
      <w:r w:rsidRPr="00306E7A">
        <w:rPr>
          <w:rFonts w:ascii="Arial" w:hAnsi="Arial" w:cs="Arial"/>
          <w:bCs/>
          <w:sz w:val="24"/>
          <w:szCs w:val="24"/>
        </w:rPr>
        <w:t>A caução deverá ser depositada antes da assinatura do contrato</w:t>
      </w:r>
      <w:r w:rsidRPr="00306E7A">
        <w:rPr>
          <w:rFonts w:ascii="Arial" w:hAnsi="Arial" w:cs="Arial"/>
          <w:sz w:val="24"/>
          <w:szCs w:val="24"/>
        </w:rPr>
        <w:t>.</w:t>
      </w:r>
    </w:p>
    <w:p w:rsidR="00106770" w:rsidRPr="00306E7A" w:rsidRDefault="00106770" w:rsidP="00070F2E">
      <w:pPr>
        <w:tabs>
          <w:tab w:val="left" w:pos="0"/>
          <w:tab w:val="left" w:pos="1134"/>
        </w:tabs>
        <w:jc w:val="both"/>
        <w:rPr>
          <w:rFonts w:ascii="Arial" w:hAnsi="Arial" w:cs="Arial"/>
          <w:sz w:val="24"/>
          <w:szCs w:val="24"/>
        </w:rPr>
      </w:pPr>
      <w:r w:rsidRPr="00306E7A">
        <w:rPr>
          <w:rFonts w:ascii="Arial" w:hAnsi="Arial" w:cs="Arial"/>
          <w:sz w:val="24"/>
          <w:szCs w:val="24"/>
        </w:rPr>
        <w:t>1</w:t>
      </w:r>
      <w:r w:rsidR="006E2DB8">
        <w:rPr>
          <w:rFonts w:ascii="Arial" w:hAnsi="Arial" w:cs="Arial"/>
          <w:sz w:val="24"/>
          <w:szCs w:val="24"/>
        </w:rPr>
        <w:t>1</w:t>
      </w:r>
      <w:r w:rsidRPr="00306E7A">
        <w:rPr>
          <w:rFonts w:ascii="Arial" w:hAnsi="Arial" w:cs="Arial"/>
          <w:sz w:val="24"/>
          <w:szCs w:val="24"/>
        </w:rPr>
        <w:t>.</w:t>
      </w:r>
      <w:r w:rsidR="00625987" w:rsidRPr="00306E7A">
        <w:rPr>
          <w:rFonts w:ascii="Arial" w:hAnsi="Arial" w:cs="Arial"/>
          <w:sz w:val="24"/>
          <w:szCs w:val="24"/>
        </w:rPr>
        <w:t>6</w:t>
      </w:r>
      <w:r w:rsidRPr="00306E7A">
        <w:rPr>
          <w:rFonts w:ascii="Arial" w:hAnsi="Arial" w:cs="Arial"/>
          <w:sz w:val="24"/>
          <w:szCs w:val="24"/>
        </w:rPr>
        <w:t xml:space="preserve"> </w:t>
      </w:r>
      <w:r w:rsidR="00F85243" w:rsidRPr="00306E7A">
        <w:rPr>
          <w:rFonts w:ascii="Arial" w:hAnsi="Arial" w:cs="Arial"/>
          <w:sz w:val="24"/>
          <w:szCs w:val="24"/>
        </w:rPr>
        <w:t>–</w:t>
      </w:r>
      <w:r w:rsidRPr="00306E7A">
        <w:rPr>
          <w:rFonts w:ascii="Arial" w:hAnsi="Arial" w:cs="Arial"/>
          <w:sz w:val="24"/>
          <w:szCs w:val="24"/>
        </w:rPr>
        <w:t xml:space="preserve"> A liberação para pagamento da primeira medição dos serviços executados, fica condicionada à prestação da caução de garantia.</w:t>
      </w:r>
    </w:p>
    <w:p w:rsidR="00E54D5E" w:rsidRDefault="00E54D5E" w:rsidP="00070F2E">
      <w:pPr>
        <w:tabs>
          <w:tab w:val="left" w:pos="0"/>
          <w:tab w:val="left" w:pos="1134"/>
        </w:tabs>
        <w:jc w:val="both"/>
        <w:rPr>
          <w:rFonts w:ascii="Arial" w:hAnsi="Arial" w:cs="Arial"/>
          <w:sz w:val="24"/>
          <w:szCs w:val="24"/>
        </w:rPr>
      </w:pPr>
    </w:p>
    <w:p w:rsidR="00C976BF" w:rsidRPr="00481A4F" w:rsidRDefault="00C976BF" w:rsidP="00070F2E">
      <w:pPr>
        <w:tabs>
          <w:tab w:val="left" w:pos="0"/>
          <w:tab w:val="left" w:pos="1134"/>
        </w:tabs>
        <w:jc w:val="both"/>
        <w:rPr>
          <w:rFonts w:ascii="Arial" w:hAnsi="Arial" w:cs="Arial"/>
          <w:sz w:val="24"/>
          <w:szCs w:val="24"/>
        </w:rPr>
      </w:pPr>
    </w:p>
    <w:p w:rsidR="00106770" w:rsidRPr="00481A4F" w:rsidRDefault="00106770" w:rsidP="00070F2E">
      <w:pPr>
        <w:tabs>
          <w:tab w:val="left" w:pos="0"/>
          <w:tab w:val="left" w:pos="1134"/>
        </w:tabs>
        <w:jc w:val="both"/>
        <w:rPr>
          <w:rFonts w:ascii="Arial" w:hAnsi="Arial" w:cs="Arial"/>
          <w:b/>
          <w:bCs/>
          <w:sz w:val="24"/>
          <w:szCs w:val="24"/>
          <w:u w:val="single"/>
        </w:rPr>
      </w:pPr>
      <w:r w:rsidRPr="00481A4F">
        <w:rPr>
          <w:rFonts w:ascii="Arial" w:hAnsi="Arial" w:cs="Arial"/>
          <w:b/>
          <w:bCs/>
          <w:sz w:val="24"/>
          <w:szCs w:val="24"/>
          <w:u w:val="single"/>
        </w:rPr>
        <w:lastRenderedPageBreak/>
        <w:t xml:space="preserve">CLÁUSULA DÉCIMA </w:t>
      </w:r>
      <w:r w:rsidR="007C4636">
        <w:rPr>
          <w:rFonts w:ascii="Arial" w:hAnsi="Arial" w:cs="Arial"/>
          <w:b/>
          <w:bCs/>
          <w:sz w:val="24"/>
          <w:szCs w:val="24"/>
          <w:u w:val="single"/>
        </w:rPr>
        <w:t>SEGUNDA</w:t>
      </w:r>
      <w:r w:rsidRPr="00481A4F">
        <w:rPr>
          <w:rFonts w:ascii="Arial" w:hAnsi="Arial" w:cs="Arial"/>
          <w:b/>
          <w:bCs/>
          <w:sz w:val="24"/>
          <w:szCs w:val="24"/>
          <w:u w:val="single"/>
        </w:rPr>
        <w:t>: DA RESCISÃO</w:t>
      </w:r>
    </w:p>
    <w:p w:rsidR="00625987" w:rsidRPr="00481A4F" w:rsidRDefault="00625987" w:rsidP="00070F2E">
      <w:pPr>
        <w:tabs>
          <w:tab w:val="left" w:pos="0"/>
          <w:tab w:val="left" w:pos="1134"/>
        </w:tabs>
        <w:jc w:val="both"/>
        <w:rPr>
          <w:rFonts w:ascii="Arial" w:hAnsi="Arial" w:cs="Arial"/>
          <w:sz w:val="24"/>
          <w:szCs w:val="24"/>
        </w:rPr>
      </w:pPr>
      <w:r w:rsidRPr="00481A4F">
        <w:rPr>
          <w:rFonts w:ascii="Arial" w:hAnsi="Arial" w:cs="Arial"/>
          <w:sz w:val="24"/>
          <w:szCs w:val="24"/>
        </w:rPr>
        <w:t>1</w:t>
      </w:r>
      <w:r w:rsidR="007C4636">
        <w:rPr>
          <w:rFonts w:ascii="Arial" w:hAnsi="Arial" w:cs="Arial"/>
          <w:sz w:val="24"/>
          <w:szCs w:val="24"/>
        </w:rPr>
        <w:t>2</w:t>
      </w:r>
      <w:r w:rsidRPr="00481A4F">
        <w:rPr>
          <w:rFonts w:ascii="Arial" w:hAnsi="Arial" w:cs="Arial"/>
          <w:sz w:val="24"/>
          <w:szCs w:val="24"/>
        </w:rPr>
        <w:t xml:space="preserve">.1 </w:t>
      </w:r>
      <w:r w:rsidR="00F85243" w:rsidRPr="00481A4F">
        <w:rPr>
          <w:rFonts w:ascii="Arial" w:hAnsi="Arial" w:cs="Arial"/>
          <w:sz w:val="24"/>
          <w:szCs w:val="24"/>
        </w:rPr>
        <w:t>–</w:t>
      </w:r>
      <w:r w:rsidRPr="00481A4F">
        <w:rPr>
          <w:rFonts w:ascii="Arial" w:hAnsi="Arial" w:cs="Arial"/>
          <w:sz w:val="24"/>
          <w:szCs w:val="24"/>
        </w:rPr>
        <w:t xml:space="preserve"> A inexecução total ou parcial do contrato enseja a sua rescisão, com as </w:t>
      </w:r>
      <w:r w:rsidR="00DB60AB" w:rsidRPr="00481A4F">
        <w:rPr>
          <w:rFonts w:ascii="Arial" w:hAnsi="Arial" w:cs="Arial"/>
          <w:sz w:val="24"/>
          <w:szCs w:val="24"/>
        </w:rPr>
        <w:t>consequências</w:t>
      </w:r>
      <w:r w:rsidRPr="00481A4F">
        <w:rPr>
          <w:rFonts w:ascii="Arial" w:hAnsi="Arial" w:cs="Arial"/>
          <w:sz w:val="24"/>
          <w:szCs w:val="24"/>
        </w:rPr>
        <w:t xml:space="preserve"> contratuais e as previstas em lei ou regulamento.</w:t>
      </w:r>
    </w:p>
    <w:p w:rsidR="00625987" w:rsidRPr="00481A4F" w:rsidRDefault="00625987" w:rsidP="00070F2E">
      <w:pPr>
        <w:tabs>
          <w:tab w:val="left" w:pos="0"/>
          <w:tab w:val="left" w:pos="1134"/>
        </w:tabs>
        <w:jc w:val="both"/>
        <w:rPr>
          <w:rFonts w:ascii="Arial" w:hAnsi="Arial" w:cs="Arial"/>
          <w:sz w:val="24"/>
          <w:szCs w:val="24"/>
        </w:rPr>
      </w:pPr>
      <w:r w:rsidRPr="00481A4F">
        <w:rPr>
          <w:rFonts w:ascii="Arial" w:hAnsi="Arial" w:cs="Arial"/>
          <w:sz w:val="24"/>
          <w:szCs w:val="24"/>
        </w:rPr>
        <w:t>1</w:t>
      </w:r>
      <w:r w:rsidR="007C4636">
        <w:rPr>
          <w:rFonts w:ascii="Arial" w:hAnsi="Arial" w:cs="Arial"/>
          <w:sz w:val="24"/>
          <w:szCs w:val="24"/>
        </w:rPr>
        <w:t>2</w:t>
      </w:r>
      <w:r w:rsidRPr="00481A4F">
        <w:rPr>
          <w:rFonts w:ascii="Arial" w:hAnsi="Arial" w:cs="Arial"/>
          <w:sz w:val="24"/>
          <w:szCs w:val="24"/>
        </w:rPr>
        <w:t>.2 -  Constituem motivo para rescisão do contrato:</w:t>
      </w:r>
    </w:p>
    <w:p w:rsidR="00625987" w:rsidRPr="00481A4F" w:rsidRDefault="00625987" w:rsidP="00070F2E">
      <w:pPr>
        <w:tabs>
          <w:tab w:val="left" w:pos="0"/>
          <w:tab w:val="left" w:pos="1134"/>
        </w:tabs>
        <w:jc w:val="both"/>
        <w:rPr>
          <w:rFonts w:ascii="Arial" w:hAnsi="Arial" w:cs="Arial"/>
          <w:sz w:val="24"/>
          <w:szCs w:val="24"/>
        </w:rPr>
      </w:pPr>
      <w:r w:rsidRPr="00481A4F">
        <w:rPr>
          <w:rFonts w:ascii="Arial" w:hAnsi="Arial" w:cs="Arial"/>
          <w:sz w:val="24"/>
          <w:szCs w:val="24"/>
        </w:rPr>
        <w:t xml:space="preserve">I </w:t>
      </w:r>
      <w:r w:rsidR="00F85243" w:rsidRPr="00481A4F">
        <w:rPr>
          <w:rFonts w:ascii="Arial" w:hAnsi="Arial" w:cs="Arial"/>
          <w:sz w:val="24"/>
          <w:szCs w:val="24"/>
        </w:rPr>
        <w:t>–</w:t>
      </w:r>
      <w:r w:rsidRPr="00481A4F">
        <w:rPr>
          <w:rFonts w:ascii="Arial" w:hAnsi="Arial" w:cs="Arial"/>
          <w:sz w:val="24"/>
          <w:szCs w:val="24"/>
        </w:rPr>
        <w:t xml:space="preserve"> o não cumprimento de cláusulas contratuais, especificações, projetos ou prazos;</w:t>
      </w:r>
    </w:p>
    <w:p w:rsidR="00625987" w:rsidRPr="00481A4F" w:rsidRDefault="00625987" w:rsidP="00070F2E">
      <w:pPr>
        <w:tabs>
          <w:tab w:val="left" w:pos="0"/>
          <w:tab w:val="left" w:pos="1134"/>
        </w:tabs>
        <w:jc w:val="both"/>
        <w:rPr>
          <w:rFonts w:ascii="Arial" w:hAnsi="Arial" w:cs="Arial"/>
          <w:sz w:val="24"/>
          <w:szCs w:val="24"/>
        </w:rPr>
      </w:pPr>
      <w:r w:rsidRPr="00481A4F">
        <w:rPr>
          <w:rFonts w:ascii="Arial" w:hAnsi="Arial" w:cs="Arial"/>
          <w:sz w:val="24"/>
          <w:szCs w:val="24"/>
        </w:rPr>
        <w:t xml:space="preserve">II </w:t>
      </w:r>
      <w:r w:rsidR="00F85243" w:rsidRPr="00481A4F">
        <w:rPr>
          <w:rFonts w:ascii="Arial" w:hAnsi="Arial" w:cs="Arial"/>
          <w:sz w:val="24"/>
          <w:szCs w:val="24"/>
        </w:rPr>
        <w:t>–</w:t>
      </w:r>
      <w:r w:rsidRPr="00481A4F">
        <w:rPr>
          <w:rFonts w:ascii="Arial" w:hAnsi="Arial" w:cs="Arial"/>
          <w:sz w:val="24"/>
          <w:szCs w:val="24"/>
        </w:rPr>
        <w:t xml:space="preserve"> o cumprimento irregular de cláusulas contratuais, especificações, projetos e prazos;</w:t>
      </w:r>
    </w:p>
    <w:p w:rsidR="00625987" w:rsidRPr="00481A4F" w:rsidRDefault="00625987" w:rsidP="00070F2E">
      <w:pPr>
        <w:tabs>
          <w:tab w:val="left" w:pos="0"/>
          <w:tab w:val="left" w:pos="1134"/>
        </w:tabs>
        <w:jc w:val="both"/>
        <w:rPr>
          <w:rFonts w:ascii="Arial" w:hAnsi="Arial" w:cs="Arial"/>
          <w:sz w:val="24"/>
          <w:szCs w:val="24"/>
        </w:rPr>
      </w:pPr>
      <w:r w:rsidRPr="00481A4F">
        <w:rPr>
          <w:rFonts w:ascii="Arial" w:hAnsi="Arial" w:cs="Arial"/>
          <w:sz w:val="24"/>
          <w:szCs w:val="24"/>
        </w:rPr>
        <w:t xml:space="preserve">III </w:t>
      </w:r>
      <w:r w:rsidR="00F85243" w:rsidRPr="00481A4F">
        <w:rPr>
          <w:rFonts w:ascii="Arial" w:hAnsi="Arial" w:cs="Arial"/>
          <w:sz w:val="24"/>
          <w:szCs w:val="24"/>
        </w:rPr>
        <w:t>–</w:t>
      </w:r>
      <w:r w:rsidRPr="00481A4F">
        <w:rPr>
          <w:rFonts w:ascii="Arial" w:hAnsi="Arial" w:cs="Arial"/>
          <w:sz w:val="24"/>
          <w:szCs w:val="24"/>
        </w:rPr>
        <w:t xml:space="preserve"> a lentidão do seu cumprimento, levando a Administração a comprovar a impossibilidade da conclusão da obra, do serviço ou do fornecimento, nos prazos estipulados;</w:t>
      </w:r>
    </w:p>
    <w:p w:rsidR="00625987" w:rsidRPr="00481A4F" w:rsidRDefault="00625987" w:rsidP="00070F2E">
      <w:pPr>
        <w:tabs>
          <w:tab w:val="left" w:pos="0"/>
          <w:tab w:val="left" w:pos="1134"/>
        </w:tabs>
        <w:jc w:val="both"/>
        <w:rPr>
          <w:rFonts w:ascii="Arial" w:hAnsi="Arial" w:cs="Arial"/>
          <w:sz w:val="24"/>
          <w:szCs w:val="24"/>
        </w:rPr>
      </w:pPr>
      <w:r w:rsidRPr="00481A4F">
        <w:rPr>
          <w:rFonts w:ascii="Arial" w:hAnsi="Arial" w:cs="Arial"/>
          <w:sz w:val="24"/>
          <w:szCs w:val="24"/>
        </w:rPr>
        <w:t xml:space="preserve">IV </w:t>
      </w:r>
      <w:r w:rsidR="00F85243" w:rsidRPr="00481A4F">
        <w:rPr>
          <w:rFonts w:ascii="Arial" w:hAnsi="Arial" w:cs="Arial"/>
          <w:sz w:val="24"/>
          <w:szCs w:val="24"/>
        </w:rPr>
        <w:t>–</w:t>
      </w:r>
      <w:r w:rsidRPr="00481A4F">
        <w:rPr>
          <w:rFonts w:ascii="Arial" w:hAnsi="Arial" w:cs="Arial"/>
          <w:sz w:val="24"/>
          <w:szCs w:val="24"/>
        </w:rPr>
        <w:t xml:space="preserve"> o atraso injustificado no início da obra, serviço ou fornecimento;</w:t>
      </w:r>
    </w:p>
    <w:p w:rsidR="00625987" w:rsidRPr="00481A4F" w:rsidRDefault="00625987" w:rsidP="00070F2E">
      <w:pPr>
        <w:tabs>
          <w:tab w:val="left" w:pos="0"/>
          <w:tab w:val="left" w:pos="1134"/>
        </w:tabs>
        <w:jc w:val="both"/>
        <w:rPr>
          <w:rFonts w:ascii="Arial" w:hAnsi="Arial" w:cs="Arial"/>
          <w:sz w:val="24"/>
          <w:szCs w:val="24"/>
        </w:rPr>
      </w:pPr>
      <w:r w:rsidRPr="00481A4F">
        <w:rPr>
          <w:rFonts w:ascii="Arial" w:hAnsi="Arial" w:cs="Arial"/>
          <w:sz w:val="24"/>
          <w:szCs w:val="24"/>
        </w:rPr>
        <w:t xml:space="preserve">V </w:t>
      </w:r>
      <w:r w:rsidR="00F85243" w:rsidRPr="00481A4F">
        <w:rPr>
          <w:rFonts w:ascii="Arial" w:hAnsi="Arial" w:cs="Arial"/>
          <w:sz w:val="24"/>
          <w:szCs w:val="24"/>
        </w:rPr>
        <w:t>–</w:t>
      </w:r>
      <w:r w:rsidRPr="00481A4F">
        <w:rPr>
          <w:rFonts w:ascii="Arial" w:hAnsi="Arial" w:cs="Arial"/>
          <w:sz w:val="24"/>
          <w:szCs w:val="24"/>
        </w:rPr>
        <w:t xml:space="preserve"> a paralisação da obra, do serviço ou do fornecimento, sem justa causa e prévia comunicação à Administração;</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VI </w:t>
      </w:r>
      <w:r w:rsidR="00F85243" w:rsidRPr="00526C09">
        <w:rPr>
          <w:rFonts w:ascii="Arial" w:hAnsi="Arial" w:cs="Arial"/>
          <w:sz w:val="24"/>
          <w:szCs w:val="24"/>
        </w:rPr>
        <w:t>–</w:t>
      </w:r>
      <w:r w:rsidRPr="00526C09">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VII </w:t>
      </w:r>
      <w:r w:rsidR="00F85243" w:rsidRPr="00526C09">
        <w:rPr>
          <w:rFonts w:ascii="Arial" w:hAnsi="Arial" w:cs="Arial"/>
          <w:sz w:val="24"/>
          <w:szCs w:val="24"/>
        </w:rPr>
        <w:t>–</w:t>
      </w:r>
      <w:r w:rsidRPr="00526C09">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VIII </w:t>
      </w:r>
      <w:r w:rsidR="00F85243" w:rsidRPr="00526C09">
        <w:rPr>
          <w:rFonts w:ascii="Arial" w:hAnsi="Arial" w:cs="Arial"/>
          <w:sz w:val="24"/>
          <w:szCs w:val="24"/>
        </w:rPr>
        <w:t>–</w:t>
      </w:r>
      <w:r w:rsidRPr="00526C09">
        <w:rPr>
          <w:rFonts w:ascii="Arial" w:hAnsi="Arial" w:cs="Arial"/>
          <w:sz w:val="24"/>
          <w:szCs w:val="24"/>
        </w:rPr>
        <w:t xml:space="preserve"> o cometimento reiterado de faltas na sua execução, anotadas na forma do § 1° do art. 67 da Lei nº 8.666/93;</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IX </w:t>
      </w:r>
      <w:r w:rsidR="00F85243" w:rsidRPr="00526C09">
        <w:rPr>
          <w:rFonts w:ascii="Arial" w:hAnsi="Arial" w:cs="Arial"/>
          <w:sz w:val="24"/>
          <w:szCs w:val="24"/>
        </w:rPr>
        <w:t>–</w:t>
      </w:r>
      <w:r w:rsidRPr="00526C09">
        <w:rPr>
          <w:rFonts w:ascii="Arial" w:hAnsi="Arial" w:cs="Arial"/>
          <w:sz w:val="24"/>
          <w:szCs w:val="24"/>
        </w:rPr>
        <w:t xml:space="preserve"> a decretação de falência ou a instauração de insolvência civil;</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X </w:t>
      </w:r>
      <w:r w:rsidR="00F85243" w:rsidRPr="00526C09">
        <w:rPr>
          <w:rFonts w:ascii="Arial" w:hAnsi="Arial" w:cs="Arial"/>
          <w:sz w:val="24"/>
          <w:szCs w:val="24"/>
        </w:rPr>
        <w:t>–</w:t>
      </w:r>
      <w:r w:rsidRPr="00526C09">
        <w:rPr>
          <w:rFonts w:ascii="Arial" w:hAnsi="Arial" w:cs="Arial"/>
          <w:sz w:val="24"/>
          <w:szCs w:val="24"/>
        </w:rPr>
        <w:t xml:space="preserve"> a dissolução da sociedade ou o falecimento do contratado;</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XI </w:t>
      </w:r>
      <w:r w:rsidR="00F85243" w:rsidRPr="00526C09">
        <w:rPr>
          <w:rFonts w:ascii="Arial" w:hAnsi="Arial" w:cs="Arial"/>
          <w:sz w:val="24"/>
          <w:szCs w:val="24"/>
        </w:rPr>
        <w:t>–</w:t>
      </w:r>
      <w:r w:rsidRPr="00526C09">
        <w:rPr>
          <w:rFonts w:ascii="Arial" w:hAnsi="Arial" w:cs="Arial"/>
          <w:sz w:val="24"/>
          <w:szCs w:val="24"/>
        </w:rPr>
        <w:t xml:space="preserve"> a alteração social ou a modificação da finalidade ou da estrutura da empresa, que prejudique a execução do contrato;</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XII </w:t>
      </w:r>
      <w:r w:rsidR="00F85243" w:rsidRPr="00526C09">
        <w:rPr>
          <w:rFonts w:ascii="Arial" w:hAnsi="Arial" w:cs="Arial"/>
          <w:sz w:val="24"/>
          <w:szCs w:val="24"/>
        </w:rPr>
        <w:t>–</w:t>
      </w:r>
      <w:r w:rsidRPr="00526C09">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XIII </w:t>
      </w:r>
      <w:r w:rsidR="00F85243" w:rsidRPr="00526C09">
        <w:rPr>
          <w:rFonts w:ascii="Arial" w:hAnsi="Arial" w:cs="Arial"/>
          <w:sz w:val="24"/>
          <w:szCs w:val="24"/>
        </w:rPr>
        <w:t>–</w:t>
      </w:r>
      <w:r w:rsidRPr="00526C09">
        <w:rPr>
          <w:rFonts w:ascii="Arial" w:hAnsi="Arial" w:cs="Arial"/>
          <w:sz w:val="24"/>
          <w:szCs w:val="24"/>
        </w:rPr>
        <w:t xml:space="preserve"> a supressão, por parte da Administração, de obras, serviços ou compras, acarretando modificação do valor inicial do contrato além do limite permitido no § 1° do art. 65 desta Lei;</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XIV </w:t>
      </w:r>
      <w:r w:rsidR="00F85243" w:rsidRPr="00526C09">
        <w:rPr>
          <w:rFonts w:ascii="Arial" w:hAnsi="Arial" w:cs="Arial"/>
          <w:sz w:val="24"/>
          <w:szCs w:val="24"/>
        </w:rPr>
        <w:t>–</w:t>
      </w:r>
      <w:r w:rsidRPr="00526C09">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526C09"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XV </w:t>
      </w:r>
      <w:r w:rsidR="00F85243" w:rsidRPr="00526C09">
        <w:rPr>
          <w:rFonts w:ascii="Arial" w:hAnsi="Arial" w:cs="Arial"/>
          <w:sz w:val="24"/>
          <w:szCs w:val="24"/>
        </w:rPr>
        <w:t>–</w:t>
      </w:r>
      <w:r w:rsidRPr="00526C09">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7C4636" w:rsidRDefault="00625987" w:rsidP="00070F2E">
      <w:pPr>
        <w:tabs>
          <w:tab w:val="left" w:pos="0"/>
          <w:tab w:val="left" w:pos="1134"/>
        </w:tabs>
        <w:jc w:val="both"/>
        <w:rPr>
          <w:rFonts w:ascii="Arial" w:hAnsi="Arial" w:cs="Arial"/>
          <w:sz w:val="24"/>
          <w:szCs w:val="24"/>
        </w:rPr>
      </w:pPr>
      <w:r w:rsidRPr="00526C09">
        <w:rPr>
          <w:rFonts w:ascii="Arial" w:hAnsi="Arial" w:cs="Arial"/>
          <w:sz w:val="24"/>
          <w:szCs w:val="24"/>
        </w:rPr>
        <w:t xml:space="preserve">XVI </w:t>
      </w:r>
      <w:r w:rsidR="00F85243" w:rsidRPr="00526C09">
        <w:rPr>
          <w:rFonts w:ascii="Arial" w:hAnsi="Arial" w:cs="Arial"/>
          <w:sz w:val="24"/>
          <w:szCs w:val="24"/>
        </w:rPr>
        <w:t>–</w:t>
      </w:r>
      <w:r w:rsidRPr="00526C09">
        <w:rPr>
          <w:rFonts w:ascii="Arial" w:hAnsi="Arial" w:cs="Arial"/>
          <w:sz w:val="24"/>
          <w:szCs w:val="24"/>
        </w:rPr>
        <w:t xml:space="preserve"> a não liberação, por parte da Administração, de área, local ou objeto para execução de obra, serviço ou fornecimento, nos prazos contratuais, bem como das fontes de </w:t>
      </w:r>
      <w:r w:rsidRPr="007C4636">
        <w:rPr>
          <w:rFonts w:ascii="Arial" w:hAnsi="Arial" w:cs="Arial"/>
          <w:sz w:val="24"/>
          <w:szCs w:val="24"/>
        </w:rPr>
        <w:t>materiais naturais especificadas no projeto;</w:t>
      </w:r>
    </w:p>
    <w:p w:rsidR="00625987" w:rsidRPr="007C4636" w:rsidRDefault="00625987" w:rsidP="00070F2E">
      <w:pPr>
        <w:tabs>
          <w:tab w:val="left" w:pos="0"/>
          <w:tab w:val="left" w:pos="1134"/>
        </w:tabs>
        <w:jc w:val="both"/>
        <w:rPr>
          <w:rFonts w:ascii="Arial" w:hAnsi="Arial" w:cs="Arial"/>
          <w:sz w:val="24"/>
          <w:szCs w:val="24"/>
        </w:rPr>
      </w:pPr>
      <w:r w:rsidRPr="007C4636">
        <w:rPr>
          <w:rFonts w:ascii="Arial" w:hAnsi="Arial" w:cs="Arial"/>
          <w:sz w:val="24"/>
          <w:szCs w:val="24"/>
        </w:rPr>
        <w:t xml:space="preserve">XVII </w:t>
      </w:r>
      <w:r w:rsidR="00F85243" w:rsidRPr="007C4636">
        <w:rPr>
          <w:rFonts w:ascii="Arial" w:hAnsi="Arial" w:cs="Arial"/>
          <w:sz w:val="24"/>
          <w:szCs w:val="24"/>
        </w:rPr>
        <w:t>–</w:t>
      </w:r>
      <w:r w:rsidRPr="007C4636">
        <w:rPr>
          <w:rFonts w:ascii="Arial" w:hAnsi="Arial" w:cs="Arial"/>
          <w:sz w:val="24"/>
          <w:szCs w:val="24"/>
        </w:rPr>
        <w:t xml:space="preserve"> a ocorrência de caso fortuito ou de força maior, regularmente comprovada, impeditiva da execução do contrato.</w:t>
      </w:r>
    </w:p>
    <w:p w:rsidR="00625987" w:rsidRPr="006742F5" w:rsidRDefault="00625987" w:rsidP="00070F2E">
      <w:pPr>
        <w:tabs>
          <w:tab w:val="left" w:pos="0"/>
          <w:tab w:val="left" w:pos="1134"/>
        </w:tabs>
        <w:jc w:val="both"/>
        <w:rPr>
          <w:rFonts w:ascii="Arial" w:hAnsi="Arial" w:cs="Arial"/>
          <w:sz w:val="24"/>
          <w:szCs w:val="24"/>
        </w:rPr>
      </w:pPr>
      <w:r w:rsidRPr="006742F5">
        <w:rPr>
          <w:rFonts w:ascii="Arial" w:hAnsi="Arial" w:cs="Arial"/>
          <w:sz w:val="24"/>
          <w:szCs w:val="24"/>
        </w:rPr>
        <w:lastRenderedPageBreak/>
        <w:t xml:space="preserve">XVIII </w:t>
      </w:r>
      <w:r w:rsidR="00F85243" w:rsidRPr="006742F5">
        <w:rPr>
          <w:rFonts w:ascii="Arial" w:hAnsi="Arial" w:cs="Arial"/>
          <w:sz w:val="24"/>
          <w:szCs w:val="24"/>
        </w:rPr>
        <w:t>–</w:t>
      </w:r>
      <w:r w:rsidRPr="006742F5">
        <w:rPr>
          <w:rFonts w:ascii="Arial" w:hAnsi="Arial" w:cs="Arial"/>
          <w:sz w:val="24"/>
          <w:szCs w:val="24"/>
        </w:rPr>
        <w:t xml:space="preserve"> descumprimento do disposto no inciso V do art. 27, sem prejuízo das sanções penais cabíveis.</w:t>
      </w:r>
    </w:p>
    <w:p w:rsidR="00625987" w:rsidRPr="006742F5" w:rsidRDefault="00625987" w:rsidP="00070F2E">
      <w:pPr>
        <w:tabs>
          <w:tab w:val="left" w:pos="0"/>
          <w:tab w:val="left" w:pos="1134"/>
        </w:tabs>
        <w:jc w:val="both"/>
        <w:rPr>
          <w:rFonts w:ascii="Arial" w:hAnsi="Arial" w:cs="Arial"/>
          <w:sz w:val="24"/>
          <w:szCs w:val="24"/>
        </w:rPr>
      </w:pPr>
      <w:r w:rsidRPr="006742F5">
        <w:rPr>
          <w:rFonts w:ascii="Arial" w:hAnsi="Arial" w:cs="Arial"/>
          <w:sz w:val="24"/>
          <w:szCs w:val="24"/>
        </w:rPr>
        <w:t>1</w:t>
      </w:r>
      <w:r w:rsidR="007C4636" w:rsidRPr="006742F5">
        <w:rPr>
          <w:rFonts w:ascii="Arial" w:hAnsi="Arial" w:cs="Arial"/>
          <w:sz w:val="24"/>
          <w:szCs w:val="24"/>
        </w:rPr>
        <w:t>2</w:t>
      </w:r>
      <w:r w:rsidRPr="006742F5">
        <w:rPr>
          <w:rFonts w:ascii="Arial" w:hAnsi="Arial" w:cs="Arial"/>
          <w:sz w:val="24"/>
          <w:szCs w:val="24"/>
        </w:rPr>
        <w:t>.3 -  A rescisão do contrato poderá ser:</w:t>
      </w:r>
    </w:p>
    <w:p w:rsidR="00625987" w:rsidRPr="006742F5" w:rsidRDefault="00625987" w:rsidP="00070F2E">
      <w:pPr>
        <w:tabs>
          <w:tab w:val="left" w:pos="0"/>
          <w:tab w:val="left" w:pos="1134"/>
        </w:tabs>
        <w:jc w:val="both"/>
        <w:rPr>
          <w:rFonts w:ascii="Arial" w:hAnsi="Arial" w:cs="Arial"/>
          <w:sz w:val="24"/>
          <w:szCs w:val="24"/>
        </w:rPr>
      </w:pPr>
      <w:r w:rsidRPr="006742F5">
        <w:rPr>
          <w:rFonts w:ascii="Arial" w:hAnsi="Arial" w:cs="Arial"/>
          <w:sz w:val="24"/>
          <w:szCs w:val="24"/>
        </w:rPr>
        <w:t xml:space="preserve">I </w:t>
      </w:r>
      <w:r w:rsidR="00F85243" w:rsidRPr="006742F5">
        <w:rPr>
          <w:rFonts w:ascii="Arial" w:hAnsi="Arial" w:cs="Arial"/>
          <w:sz w:val="24"/>
          <w:szCs w:val="24"/>
        </w:rPr>
        <w:t>–</w:t>
      </w:r>
      <w:r w:rsidRPr="006742F5">
        <w:rPr>
          <w:rFonts w:ascii="Arial" w:hAnsi="Arial" w:cs="Arial"/>
          <w:sz w:val="24"/>
          <w:szCs w:val="24"/>
        </w:rPr>
        <w:t xml:space="preserve"> determinada por ato unilateral e escrito da Administração, nos casos enumerados nos incisos I a XII e XVII do item anterior;</w:t>
      </w:r>
    </w:p>
    <w:p w:rsidR="00625987" w:rsidRPr="006742F5" w:rsidRDefault="00625987" w:rsidP="00070F2E">
      <w:pPr>
        <w:tabs>
          <w:tab w:val="left" w:pos="0"/>
          <w:tab w:val="left" w:pos="1134"/>
        </w:tabs>
        <w:jc w:val="both"/>
        <w:rPr>
          <w:rFonts w:ascii="Arial" w:hAnsi="Arial" w:cs="Arial"/>
          <w:sz w:val="24"/>
          <w:szCs w:val="24"/>
        </w:rPr>
      </w:pPr>
      <w:r w:rsidRPr="006742F5">
        <w:rPr>
          <w:rFonts w:ascii="Arial" w:hAnsi="Arial" w:cs="Arial"/>
          <w:sz w:val="24"/>
          <w:szCs w:val="24"/>
        </w:rPr>
        <w:t xml:space="preserve">II </w:t>
      </w:r>
      <w:r w:rsidR="00F85243" w:rsidRPr="006742F5">
        <w:rPr>
          <w:rFonts w:ascii="Arial" w:hAnsi="Arial" w:cs="Arial"/>
          <w:sz w:val="24"/>
          <w:szCs w:val="24"/>
        </w:rPr>
        <w:t>–</w:t>
      </w:r>
      <w:r w:rsidRPr="006742F5">
        <w:rPr>
          <w:rFonts w:ascii="Arial" w:hAnsi="Arial" w:cs="Arial"/>
          <w:sz w:val="24"/>
          <w:szCs w:val="24"/>
        </w:rPr>
        <w:t xml:space="preserve"> amigável, por acordo entre as partes, reduzida a termo no processo da licitação, desde que haja conveniência para a Administração;</w:t>
      </w:r>
    </w:p>
    <w:p w:rsidR="00625987" w:rsidRPr="006742F5" w:rsidRDefault="00625987" w:rsidP="00070F2E">
      <w:pPr>
        <w:tabs>
          <w:tab w:val="left" w:pos="0"/>
          <w:tab w:val="left" w:pos="1134"/>
        </w:tabs>
        <w:jc w:val="both"/>
        <w:rPr>
          <w:rFonts w:ascii="Arial" w:hAnsi="Arial" w:cs="Arial"/>
          <w:sz w:val="24"/>
          <w:szCs w:val="24"/>
        </w:rPr>
      </w:pPr>
      <w:r w:rsidRPr="006742F5">
        <w:rPr>
          <w:rFonts w:ascii="Arial" w:hAnsi="Arial" w:cs="Arial"/>
          <w:sz w:val="24"/>
          <w:szCs w:val="24"/>
        </w:rPr>
        <w:t xml:space="preserve">III </w:t>
      </w:r>
      <w:r w:rsidR="00F85243" w:rsidRPr="006742F5">
        <w:rPr>
          <w:rFonts w:ascii="Arial" w:hAnsi="Arial" w:cs="Arial"/>
          <w:sz w:val="24"/>
          <w:szCs w:val="24"/>
        </w:rPr>
        <w:t>–</w:t>
      </w:r>
      <w:r w:rsidRPr="006742F5">
        <w:rPr>
          <w:rFonts w:ascii="Arial" w:hAnsi="Arial" w:cs="Arial"/>
          <w:sz w:val="24"/>
          <w:szCs w:val="24"/>
        </w:rPr>
        <w:t xml:space="preserve"> judicial, nos termos da legislação;</w:t>
      </w:r>
    </w:p>
    <w:p w:rsidR="00625987" w:rsidRPr="006742F5" w:rsidRDefault="00625987" w:rsidP="00070F2E">
      <w:pPr>
        <w:tabs>
          <w:tab w:val="left" w:pos="0"/>
          <w:tab w:val="left" w:pos="1134"/>
        </w:tabs>
        <w:jc w:val="both"/>
        <w:rPr>
          <w:rFonts w:ascii="Arial" w:hAnsi="Arial" w:cs="Arial"/>
          <w:sz w:val="24"/>
          <w:szCs w:val="24"/>
        </w:rPr>
      </w:pPr>
      <w:r w:rsidRPr="006742F5">
        <w:rPr>
          <w:rFonts w:ascii="Arial" w:hAnsi="Arial" w:cs="Arial"/>
          <w:sz w:val="24"/>
          <w:szCs w:val="24"/>
        </w:rPr>
        <w:t>§ 1°  A rescisão administrativa ou amigável deverá ser precedida de autorização escrita e fundamentada da autoridade competente.</w:t>
      </w:r>
    </w:p>
    <w:p w:rsidR="00625987" w:rsidRPr="00516299" w:rsidRDefault="00625987" w:rsidP="00070F2E">
      <w:pPr>
        <w:tabs>
          <w:tab w:val="left" w:pos="0"/>
          <w:tab w:val="left" w:pos="1134"/>
        </w:tabs>
        <w:jc w:val="both"/>
        <w:rPr>
          <w:rFonts w:ascii="Arial" w:hAnsi="Arial" w:cs="Arial"/>
          <w:sz w:val="24"/>
          <w:szCs w:val="24"/>
          <w:highlight w:val="yellow"/>
        </w:rPr>
      </w:pPr>
      <w:r w:rsidRPr="009D0818">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xml:space="preserve">I </w:t>
      </w:r>
      <w:r w:rsidR="00F85243" w:rsidRPr="009D0818">
        <w:rPr>
          <w:rFonts w:ascii="Arial" w:hAnsi="Arial" w:cs="Arial"/>
          <w:sz w:val="24"/>
          <w:szCs w:val="24"/>
        </w:rPr>
        <w:t>–</w:t>
      </w:r>
      <w:r w:rsidRPr="009D0818">
        <w:rPr>
          <w:rFonts w:ascii="Arial" w:hAnsi="Arial" w:cs="Arial"/>
          <w:sz w:val="24"/>
          <w:szCs w:val="24"/>
        </w:rPr>
        <w:t xml:space="preserve"> devolução de garantia;</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xml:space="preserve">II </w:t>
      </w:r>
      <w:r w:rsidR="00F85243" w:rsidRPr="009D0818">
        <w:rPr>
          <w:rFonts w:ascii="Arial" w:hAnsi="Arial" w:cs="Arial"/>
          <w:sz w:val="24"/>
          <w:szCs w:val="24"/>
        </w:rPr>
        <w:t>–</w:t>
      </w:r>
      <w:r w:rsidRPr="009D0818">
        <w:rPr>
          <w:rFonts w:ascii="Arial" w:hAnsi="Arial" w:cs="Arial"/>
          <w:sz w:val="24"/>
          <w:szCs w:val="24"/>
        </w:rPr>
        <w:t xml:space="preserve"> pagamentos devidos pela execução do contrato até a data da rescisão;</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xml:space="preserve">III </w:t>
      </w:r>
      <w:r w:rsidR="00F85243" w:rsidRPr="009D0818">
        <w:rPr>
          <w:rFonts w:ascii="Arial" w:hAnsi="Arial" w:cs="Arial"/>
          <w:sz w:val="24"/>
          <w:szCs w:val="24"/>
        </w:rPr>
        <w:t>–</w:t>
      </w:r>
      <w:r w:rsidRPr="009D0818">
        <w:rPr>
          <w:rFonts w:ascii="Arial" w:hAnsi="Arial" w:cs="Arial"/>
          <w:sz w:val="24"/>
          <w:szCs w:val="24"/>
        </w:rPr>
        <w:t xml:space="preserve"> pagamento do custo da desmobilização.</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3° Ocorrendo impedimento, paralisação ou sustação do contrato, o cronograma de execução será prorrogado automaticamente por igual tempo.</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1</w:t>
      </w:r>
      <w:r w:rsidR="007C4636" w:rsidRPr="009D0818">
        <w:rPr>
          <w:rFonts w:ascii="Arial" w:hAnsi="Arial" w:cs="Arial"/>
          <w:sz w:val="24"/>
          <w:szCs w:val="24"/>
        </w:rPr>
        <w:t>2</w:t>
      </w:r>
      <w:r w:rsidRPr="009D0818">
        <w:rPr>
          <w:rFonts w:ascii="Arial" w:hAnsi="Arial" w:cs="Arial"/>
          <w:sz w:val="24"/>
          <w:szCs w:val="24"/>
        </w:rPr>
        <w:t>.4.  A rescisão de que trata o inciso I do item 1</w:t>
      </w:r>
      <w:r w:rsidR="009D0818" w:rsidRPr="009D0818">
        <w:rPr>
          <w:rFonts w:ascii="Arial" w:hAnsi="Arial" w:cs="Arial"/>
          <w:sz w:val="24"/>
          <w:szCs w:val="24"/>
        </w:rPr>
        <w:t>2</w:t>
      </w:r>
      <w:r w:rsidRPr="009D0818">
        <w:rPr>
          <w:rFonts w:ascii="Arial" w:hAnsi="Arial" w:cs="Arial"/>
          <w:sz w:val="24"/>
          <w:szCs w:val="24"/>
        </w:rPr>
        <w:t xml:space="preserve">.3 acarreta as seguintes </w:t>
      </w:r>
      <w:r w:rsidR="00DB60AB" w:rsidRPr="009D0818">
        <w:rPr>
          <w:rFonts w:ascii="Arial" w:hAnsi="Arial" w:cs="Arial"/>
          <w:sz w:val="24"/>
          <w:szCs w:val="24"/>
        </w:rPr>
        <w:t>consequências</w:t>
      </w:r>
      <w:r w:rsidRPr="009D0818">
        <w:rPr>
          <w:rFonts w:ascii="Arial" w:hAnsi="Arial" w:cs="Arial"/>
          <w:sz w:val="24"/>
          <w:szCs w:val="24"/>
        </w:rPr>
        <w:t>, sem prejuízo das sanções previstas nesta Lei:</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xml:space="preserve">I </w:t>
      </w:r>
      <w:r w:rsidR="00F85243" w:rsidRPr="009D0818">
        <w:rPr>
          <w:rFonts w:ascii="Arial" w:hAnsi="Arial" w:cs="Arial"/>
          <w:sz w:val="24"/>
          <w:szCs w:val="24"/>
        </w:rPr>
        <w:t>–</w:t>
      </w:r>
      <w:r w:rsidRPr="009D0818">
        <w:rPr>
          <w:rFonts w:ascii="Arial" w:hAnsi="Arial" w:cs="Arial"/>
          <w:sz w:val="24"/>
          <w:szCs w:val="24"/>
        </w:rPr>
        <w:t xml:space="preserve"> assunção imediata do objeto do contrato, no estado e local em que se encontrar, por ato próprio da Administração;</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xml:space="preserve">II </w:t>
      </w:r>
      <w:r w:rsidR="00F85243" w:rsidRPr="009D0818">
        <w:rPr>
          <w:rFonts w:ascii="Arial" w:hAnsi="Arial" w:cs="Arial"/>
          <w:sz w:val="24"/>
          <w:szCs w:val="24"/>
        </w:rPr>
        <w:t>–</w:t>
      </w:r>
      <w:r w:rsidRPr="009D0818">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xml:space="preserve">III </w:t>
      </w:r>
      <w:r w:rsidR="00F85243" w:rsidRPr="009D0818">
        <w:rPr>
          <w:rFonts w:ascii="Arial" w:hAnsi="Arial" w:cs="Arial"/>
          <w:sz w:val="24"/>
          <w:szCs w:val="24"/>
        </w:rPr>
        <w:t>–</w:t>
      </w:r>
      <w:r w:rsidRPr="009D0818">
        <w:rPr>
          <w:rFonts w:ascii="Arial" w:hAnsi="Arial" w:cs="Arial"/>
          <w:sz w:val="24"/>
          <w:szCs w:val="24"/>
        </w:rPr>
        <w:t xml:space="preserve"> execução da garantia contratual, para ressarcimento da Administração, e dos valores das multas e indenizações a ela devidos;</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xml:space="preserve">IV </w:t>
      </w:r>
      <w:r w:rsidR="00F85243" w:rsidRPr="009D0818">
        <w:rPr>
          <w:rFonts w:ascii="Arial" w:hAnsi="Arial" w:cs="Arial"/>
          <w:sz w:val="24"/>
          <w:szCs w:val="24"/>
        </w:rPr>
        <w:t>–</w:t>
      </w:r>
      <w:r w:rsidRPr="009D0818">
        <w:rPr>
          <w:rFonts w:ascii="Arial" w:hAnsi="Arial" w:cs="Arial"/>
          <w:sz w:val="24"/>
          <w:szCs w:val="24"/>
        </w:rPr>
        <w:t xml:space="preserve"> retenção dos créditos decorrentes do contrato até o limite dos prejuízos causados à Administração.</w:t>
      </w:r>
    </w:p>
    <w:p w:rsidR="00E44123" w:rsidRPr="009D0818" w:rsidRDefault="00E44123" w:rsidP="00070F2E">
      <w:pPr>
        <w:tabs>
          <w:tab w:val="left" w:pos="0"/>
          <w:tab w:val="left" w:pos="1134"/>
        </w:tabs>
        <w:jc w:val="both"/>
        <w:rPr>
          <w:rFonts w:ascii="Arial" w:hAnsi="Arial" w:cs="Arial"/>
          <w:sz w:val="24"/>
          <w:szCs w:val="24"/>
        </w:rPr>
      </w:pPr>
      <w:r w:rsidRPr="009D0818">
        <w:rPr>
          <w:rFonts w:ascii="Arial" w:hAnsi="Arial" w:cs="Arial"/>
          <w:sz w:val="24"/>
          <w:szCs w:val="24"/>
        </w:rPr>
        <w:t>V-  o índice especifico do setor de construção civil ou ainda, a aplicação da variação percentual sobre a tabela oficial de referência atual</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 3°  Na hipótese do inciso II deste item, o ato deverá ser precedido de autorização expressa do Secretário Municipal de Administração e Finanças, conforme o caso.</w:t>
      </w:r>
    </w:p>
    <w:p w:rsidR="00D45505" w:rsidRPr="009D0818" w:rsidRDefault="00625987" w:rsidP="00070F2E">
      <w:pPr>
        <w:tabs>
          <w:tab w:val="left" w:pos="0"/>
          <w:tab w:val="left" w:pos="1134"/>
        </w:tabs>
        <w:jc w:val="both"/>
        <w:rPr>
          <w:rFonts w:ascii="Arial" w:hAnsi="Arial" w:cs="Arial"/>
          <w:sz w:val="24"/>
          <w:szCs w:val="24"/>
        </w:rPr>
      </w:pPr>
      <w:r w:rsidRPr="009D0818">
        <w:rPr>
          <w:rFonts w:ascii="Arial" w:hAnsi="Arial" w:cs="Arial"/>
          <w:sz w:val="24"/>
          <w:szCs w:val="24"/>
        </w:rPr>
        <w:t>1</w:t>
      </w:r>
      <w:r w:rsidR="007C4636" w:rsidRPr="009D0818">
        <w:rPr>
          <w:rFonts w:ascii="Arial" w:hAnsi="Arial" w:cs="Arial"/>
          <w:sz w:val="24"/>
          <w:szCs w:val="24"/>
        </w:rPr>
        <w:t>2</w:t>
      </w:r>
      <w:r w:rsidRPr="009D0818">
        <w:rPr>
          <w:rFonts w:ascii="Arial" w:hAnsi="Arial" w:cs="Arial"/>
          <w:sz w:val="24"/>
          <w:szCs w:val="24"/>
        </w:rPr>
        <w:t xml:space="preserve">.5 </w:t>
      </w:r>
      <w:r w:rsidR="00F85243" w:rsidRPr="009D0818">
        <w:rPr>
          <w:rFonts w:ascii="Arial" w:hAnsi="Arial" w:cs="Arial"/>
          <w:sz w:val="24"/>
          <w:szCs w:val="24"/>
        </w:rPr>
        <w:t>–</w:t>
      </w:r>
      <w:r w:rsidRPr="009D0818">
        <w:rPr>
          <w:rFonts w:ascii="Arial" w:hAnsi="Arial" w:cs="Arial"/>
          <w:sz w:val="24"/>
          <w:szCs w:val="24"/>
        </w:rPr>
        <w:t xml:space="preserve"> A rescisão contratual será formalmente motivada nos autos do processo, assegurado o contraditório e a ampla defesa.</w:t>
      </w:r>
    </w:p>
    <w:p w:rsidR="00965CB0" w:rsidRPr="00516299" w:rsidRDefault="00965CB0" w:rsidP="00070F2E">
      <w:pPr>
        <w:tabs>
          <w:tab w:val="left" w:pos="0"/>
          <w:tab w:val="left" w:pos="1134"/>
        </w:tabs>
        <w:jc w:val="both"/>
        <w:rPr>
          <w:rFonts w:ascii="Arial" w:hAnsi="Arial" w:cs="Arial"/>
          <w:sz w:val="24"/>
          <w:szCs w:val="24"/>
          <w:highlight w:val="yellow"/>
        </w:rPr>
      </w:pPr>
    </w:p>
    <w:p w:rsidR="00106770" w:rsidRPr="0068565C" w:rsidRDefault="00106770" w:rsidP="00070F2E">
      <w:pPr>
        <w:tabs>
          <w:tab w:val="left" w:pos="0"/>
          <w:tab w:val="left" w:pos="1134"/>
        </w:tabs>
        <w:jc w:val="both"/>
        <w:rPr>
          <w:rFonts w:ascii="Arial" w:hAnsi="Arial" w:cs="Arial"/>
          <w:sz w:val="24"/>
          <w:szCs w:val="24"/>
        </w:rPr>
      </w:pPr>
      <w:r w:rsidRPr="0068565C">
        <w:rPr>
          <w:rFonts w:ascii="Arial" w:hAnsi="Arial" w:cs="Arial"/>
          <w:b/>
          <w:bCs/>
          <w:sz w:val="24"/>
          <w:szCs w:val="24"/>
          <w:u w:val="single"/>
        </w:rPr>
        <w:t xml:space="preserve">CLÁUSULA DÉCIMA </w:t>
      </w:r>
      <w:r w:rsidR="007C4636" w:rsidRPr="0068565C">
        <w:rPr>
          <w:rFonts w:ascii="Arial" w:hAnsi="Arial" w:cs="Arial"/>
          <w:b/>
          <w:bCs/>
          <w:sz w:val="24"/>
          <w:szCs w:val="24"/>
          <w:u w:val="single"/>
        </w:rPr>
        <w:t>TERCEIRA</w:t>
      </w:r>
      <w:r w:rsidRPr="0068565C">
        <w:rPr>
          <w:rFonts w:ascii="Arial" w:hAnsi="Arial" w:cs="Arial"/>
          <w:b/>
          <w:bCs/>
          <w:sz w:val="24"/>
          <w:szCs w:val="24"/>
          <w:u w:val="single"/>
        </w:rPr>
        <w:t>: DOS RECURSOS:</w:t>
      </w:r>
    </w:p>
    <w:p w:rsidR="00E63CA5" w:rsidRPr="0068565C" w:rsidRDefault="00106770" w:rsidP="00070F2E">
      <w:pPr>
        <w:jc w:val="both"/>
        <w:rPr>
          <w:rFonts w:ascii="Arial" w:hAnsi="Arial" w:cs="Arial"/>
          <w:sz w:val="24"/>
          <w:szCs w:val="24"/>
        </w:rPr>
      </w:pPr>
      <w:r w:rsidRPr="0068565C">
        <w:rPr>
          <w:rFonts w:ascii="Arial" w:hAnsi="Arial" w:cs="Arial"/>
          <w:sz w:val="24"/>
          <w:szCs w:val="24"/>
        </w:rPr>
        <w:t>1</w:t>
      </w:r>
      <w:r w:rsidR="007C4636" w:rsidRPr="0068565C">
        <w:rPr>
          <w:rFonts w:ascii="Arial" w:hAnsi="Arial" w:cs="Arial"/>
          <w:sz w:val="24"/>
          <w:szCs w:val="24"/>
        </w:rPr>
        <w:t>3</w:t>
      </w:r>
      <w:r w:rsidRPr="0068565C">
        <w:rPr>
          <w:rFonts w:ascii="Arial" w:hAnsi="Arial" w:cs="Arial"/>
          <w:sz w:val="24"/>
          <w:szCs w:val="24"/>
        </w:rPr>
        <w:t xml:space="preserve">.1 </w:t>
      </w:r>
      <w:r w:rsidR="00F85243" w:rsidRPr="0068565C">
        <w:rPr>
          <w:rFonts w:ascii="Arial" w:hAnsi="Arial" w:cs="Arial"/>
          <w:sz w:val="24"/>
          <w:szCs w:val="24"/>
        </w:rPr>
        <w:t>–</w:t>
      </w:r>
      <w:r w:rsidRPr="0068565C">
        <w:rPr>
          <w:rFonts w:ascii="Arial" w:hAnsi="Arial" w:cs="Arial"/>
          <w:sz w:val="24"/>
          <w:szCs w:val="24"/>
        </w:rPr>
        <w:t xml:space="preserve"> A fonte de recursos financeiros necessários à execução do objeto acima caracterizado será da dotação orçamentária consta do orçamento mu</w:t>
      </w:r>
      <w:r w:rsidR="00F20D2F" w:rsidRPr="0068565C">
        <w:rPr>
          <w:rFonts w:ascii="Arial" w:hAnsi="Arial" w:cs="Arial"/>
          <w:sz w:val="24"/>
          <w:szCs w:val="24"/>
        </w:rPr>
        <w:t xml:space="preserve">nicipal para o exercício de </w:t>
      </w:r>
      <w:r w:rsidR="0074677D" w:rsidRPr="0068565C">
        <w:rPr>
          <w:rFonts w:ascii="Arial" w:hAnsi="Arial" w:cs="Arial"/>
          <w:sz w:val="24"/>
          <w:szCs w:val="24"/>
        </w:rPr>
        <w:t>2018</w:t>
      </w:r>
      <w:r w:rsidRPr="0068565C">
        <w:rPr>
          <w:rFonts w:ascii="Arial" w:hAnsi="Arial" w:cs="Arial"/>
          <w:sz w:val="24"/>
          <w:szCs w:val="24"/>
        </w:rPr>
        <w:t xml:space="preserve"> sob a classificação funcional programática seguinte:</w:t>
      </w:r>
    </w:p>
    <w:p w:rsidR="00D92BF3" w:rsidRPr="0068565C" w:rsidRDefault="009D0818" w:rsidP="00070F2E">
      <w:pPr>
        <w:tabs>
          <w:tab w:val="left" w:pos="5070"/>
        </w:tabs>
        <w:jc w:val="both"/>
        <w:rPr>
          <w:rFonts w:ascii="Arial" w:hAnsi="Arial" w:cs="Arial"/>
          <w:b/>
          <w:bCs/>
          <w:sz w:val="24"/>
          <w:szCs w:val="24"/>
        </w:rPr>
      </w:pPr>
      <w:r w:rsidRPr="0068565C">
        <w:rPr>
          <w:rFonts w:ascii="Arial" w:hAnsi="Arial" w:cs="Arial"/>
          <w:b/>
          <w:bCs/>
          <w:sz w:val="24"/>
          <w:szCs w:val="24"/>
        </w:rPr>
        <w:t>Secretaria Municipal de Educação e Cultura</w:t>
      </w:r>
    </w:p>
    <w:p w:rsidR="00DC672C" w:rsidRPr="009D0818" w:rsidRDefault="00DB60AB" w:rsidP="00070F2E">
      <w:pPr>
        <w:tabs>
          <w:tab w:val="left" w:pos="0"/>
          <w:tab w:val="left" w:pos="1134"/>
        </w:tabs>
        <w:jc w:val="both"/>
        <w:rPr>
          <w:rFonts w:ascii="Arial" w:hAnsi="Arial" w:cs="Arial"/>
          <w:bCs/>
          <w:sz w:val="24"/>
          <w:szCs w:val="24"/>
        </w:rPr>
      </w:pPr>
      <w:r w:rsidRPr="0068565C">
        <w:rPr>
          <w:rFonts w:ascii="Arial" w:hAnsi="Arial" w:cs="Arial"/>
          <w:bCs/>
          <w:sz w:val="24"/>
          <w:szCs w:val="24"/>
        </w:rPr>
        <w:t>Ficha : 199 - 44905100000 – Obras e Instalações – 11200000 – Royalties do Petróleo</w:t>
      </w:r>
      <w:r w:rsidRPr="009D0818">
        <w:rPr>
          <w:rFonts w:ascii="Arial" w:hAnsi="Arial" w:cs="Arial"/>
          <w:bCs/>
          <w:sz w:val="24"/>
          <w:szCs w:val="24"/>
        </w:rPr>
        <w:t xml:space="preserve"> </w:t>
      </w:r>
    </w:p>
    <w:p w:rsidR="00106770" w:rsidRPr="009D0818" w:rsidRDefault="00106770" w:rsidP="00070F2E">
      <w:pPr>
        <w:tabs>
          <w:tab w:val="left" w:pos="0"/>
          <w:tab w:val="left" w:pos="1134"/>
        </w:tabs>
        <w:jc w:val="both"/>
        <w:rPr>
          <w:rFonts w:ascii="Arial" w:hAnsi="Arial" w:cs="Arial"/>
          <w:b/>
          <w:bCs/>
          <w:sz w:val="24"/>
          <w:szCs w:val="24"/>
          <w:u w:val="single"/>
        </w:rPr>
      </w:pPr>
      <w:r w:rsidRPr="009D0818">
        <w:rPr>
          <w:rFonts w:ascii="Arial" w:hAnsi="Arial" w:cs="Arial"/>
          <w:b/>
          <w:bCs/>
          <w:sz w:val="24"/>
          <w:szCs w:val="24"/>
          <w:u w:val="single"/>
        </w:rPr>
        <w:lastRenderedPageBreak/>
        <w:t xml:space="preserve">CLÁUSULA DÉCIMA </w:t>
      </w:r>
      <w:r w:rsidR="007C4636" w:rsidRPr="009D0818">
        <w:rPr>
          <w:rFonts w:ascii="Arial" w:hAnsi="Arial" w:cs="Arial"/>
          <w:b/>
          <w:bCs/>
          <w:sz w:val="24"/>
          <w:szCs w:val="24"/>
          <w:u w:val="single"/>
        </w:rPr>
        <w:t>QUARTA</w:t>
      </w:r>
      <w:r w:rsidRPr="009D0818">
        <w:rPr>
          <w:rFonts w:ascii="Arial" w:hAnsi="Arial" w:cs="Arial"/>
          <w:b/>
          <w:bCs/>
          <w:sz w:val="24"/>
          <w:szCs w:val="24"/>
          <w:u w:val="single"/>
        </w:rPr>
        <w:t>: DA FISCALIZAÇÃO</w:t>
      </w:r>
    </w:p>
    <w:p w:rsidR="00106770" w:rsidRPr="009D0818" w:rsidRDefault="00106770" w:rsidP="00070F2E">
      <w:pPr>
        <w:jc w:val="both"/>
        <w:rPr>
          <w:rFonts w:ascii="Arial" w:hAnsi="Arial" w:cs="Arial"/>
          <w:sz w:val="24"/>
          <w:szCs w:val="24"/>
        </w:rPr>
      </w:pPr>
      <w:r w:rsidRPr="009D0818">
        <w:rPr>
          <w:rFonts w:ascii="Arial" w:hAnsi="Arial" w:cs="Arial"/>
          <w:sz w:val="24"/>
          <w:szCs w:val="24"/>
        </w:rPr>
        <w:t>1</w:t>
      </w:r>
      <w:r w:rsidR="007C4636" w:rsidRPr="009D0818">
        <w:rPr>
          <w:rFonts w:ascii="Arial" w:hAnsi="Arial" w:cs="Arial"/>
          <w:sz w:val="24"/>
          <w:szCs w:val="24"/>
        </w:rPr>
        <w:t>4</w:t>
      </w:r>
      <w:r w:rsidRPr="009D0818">
        <w:rPr>
          <w:rFonts w:ascii="Arial" w:hAnsi="Arial" w:cs="Arial"/>
          <w:sz w:val="24"/>
          <w:szCs w:val="24"/>
        </w:rPr>
        <w:t xml:space="preserve">.1 </w:t>
      </w:r>
      <w:r w:rsidR="00F85243" w:rsidRPr="009D0818">
        <w:rPr>
          <w:rFonts w:ascii="Arial" w:hAnsi="Arial" w:cs="Arial"/>
          <w:sz w:val="24"/>
          <w:szCs w:val="24"/>
        </w:rPr>
        <w:t>–</w:t>
      </w:r>
      <w:r w:rsidRPr="009D0818">
        <w:rPr>
          <w:rFonts w:ascii="Arial" w:hAnsi="Arial" w:cs="Arial"/>
          <w:sz w:val="24"/>
          <w:szCs w:val="24"/>
        </w:rPr>
        <w:t xml:space="preserve"> A fiscalização da execução deste Contrato será realiz</w:t>
      </w:r>
      <w:r w:rsidR="00AA7D19" w:rsidRPr="009D0818">
        <w:rPr>
          <w:rFonts w:ascii="Arial" w:hAnsi="Arial" w:cs="Arial"/>
          <w:sz w:val="24"/>
          <w:szCs w:val="24"/>
        </w:rPr>
        <w:t>ada pelo ser</w:t>
      </w:r>
      <w:r w:rsidR="00180539" w:rsidRPr="009D0818">
        <w:rPr>
          <w:rFonts w:ascii="Arial" w:hAnsi="Arial" w:cs="Arial"/>
          <w:sz w:val="24"/>
          <w:szCs w:val="24"/>
        </w:rPr>
        <w:t xml:space="preserve">vidor </w:t>
      </w:r>
      <w:r w:rsidR="009D0818" w:rsidRPr="009D0818">
        <w:rPr>
          <w:rFonts w:ascii="Arial" w:hAnsi="Arial" w:cs="Arial"/>
          <w:b/>
          <w:sz w:val="24"/>
          <w:szCs w:val="24"/>
        </w:rPr>
        <w:t>Fabricio Bezerra Carlos de Souza.</w:t>
      </w:r>
    </w:p>
    <w:p w:rsidR="00D45505" w:rsidRPr="009D0818" w:rsidRDefault="00106770" w:rsidP="00070F2E">
      <w:pPr>
        <w:tabs>
          <w:tab w:val="left" w:pos="0"/>
          <w:tab w:val="left" w:pos="1134"/>
        </w:tabs>
        <w:jc w:val="both"/>
        <w:rPr>
          <w:rFonts w:ascii="Arial" w:hAnsi="Arial" w:cs="Arial"/>
          <w:sz w:val="24"/>
          <w:szCs w:val="24"/>
        </w:rPr>
      </w:pPr>
      <w:r w:rsidRPr="009D0818">
        <w:rPr>
          <w:rFonts w:ascii="Arial" w:hAnsi="Arial" w:cs="Arial"/>
          <w:sz w:val="24"/>
          <w:szCs w:val="24"/>
        </w:rPr>
        <w:t>1</w:t>
      </w:r>
      <w:r w:rsidR="007C4636" w:rsidRPr="009D0818">
        <w:rPr>
          <w:rFonts w:ascii="Arial" w:hAnsi="Arial" w:cs="Arial"/>
          <w:sz w:val="24"/>
          <w:szCs w:val="24"/>
        </w:rPr>
        <w:t>4</w:t>
      </w:r>
      <w:r w:rsidRPr="009D0818">
        <w:rPr>
          <w:rFonts w:ascii="Arial" w:hAnsi="Arial" w:cs="Arial"/>
          <w:sz w:val="24"/>
          <w:szCs w:val="24"/>
        </w:rPr>
        <w:t xml:space="preserve">.2 </w:t>
      </w:r>
      <w:r w:rsidR="00F85243" w:rsidRPr="009D0818">
        <w:rPr>
          <w:rFonts w:ascii="Arial" w:hAnsi="Arial" w:cs="Arial"/>
          <w:sz w:val="24"/>
          <w:szCs w:val="24"/>
        </w:rPr>
        <w:t>–</w:t>
      </w:r>
      <w:r w:rsidRPr="009D0818">
        <w:rPr>
          <w:rFonts w:ascii="Arial" w:hAnsi="Arial" w:cs="Arial"/>
          <w:sz w:val="24"/>
          <w:szCs w:val="24"/>
        </w:rPr>
        <w:t xml:space="preserve"> </w:t>
      </w:r>
      <w:r w:rsidR="009D0818" w:rsidRPr="009D0818">
        <w:rPr>
          <w:rFonts w:ascii="Arial" w:hAnsi="Arial" w:cs="Arial"/>
          <w:sz w:val="24"/>
          <w:szCs w:val="24"/>
        </w:rPr>
        <w:t>A contratada dev</w:t>
      </w:r>
      <w:r w:rsidRPr="009D0818">
        <w:rPr>
          <w:rFonts w:ascii="Arial" w:hAnsi="Arial" w:cs="Arial"/>
          <w:sz w:val="24"/>
          <w:szCs w:val="24"/>
        </w:rPr>
        <w:t>erá manter preposto no local da obra para representá-la na execução do contrato.</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4</w:t>
      </w:r>
      <w:r w:rsidRPr="004844DA">
        <w:rPr>
          <w:rFonts w:ascii="Arial" w:hAnsi="Arial" w:cs="Arial"/>
          <w:sz w:val="24"/>
          <w:szCs w:val="24"/>
        </w:rPr>
        <w:t xml:space="preserve">.3 </w:t>
      </w:r>
      <w:r w:rsidR="00F85243" w:rsidRPr="004844DA">
        <w:rPr>
          <w:rFonts w:ascii="Arial" w:hAnsi="Arial" w:cs="Arial"/>
          <w:sz w:val="24"/>
          <w:szCs w:val="24"/>
        </w:rPr>
        <w:t>–</w:t>
      </w:r>
      <w:r w:rsidRPr="004844DA">
        <w:rPr>
          <w:rFonts w:ascii="Arial" w:hAnsi="Arial" w:cs="Arial"/>
          <w:sz w:val="24"/>
          <w:szCs w:val="24"/>
        </w:rPr>
        <w:t xml:space="preserve"> O representante da </w:t>
      </w:r>
      <w:r w:rsidR="009D0818" w:rsidRPr="004844DA">
        <w:rPr>
          <w:rFonts w:ascii="Arial" w:hAnsi="Arial" w:cs="Arial"/>
          <w:sz w:val="24"/>
          <w:szCs w:val="24"/>
        </w:rPr>
        <w:t xml:space="preserve">contratada anotará em registro próprio todas as ocorrências relacionadas com </w:t>
      </w:r>
      <w:r w:rsidRPr="004844DA">
        <w:rPr>
          <w:rFonts w:ascii="Arial" w:hAnsi="Arial" w:cs="Arial"/>
          <w:sz w:val="24"/>
          <w:szCs w:val="24"/>
        </w:rPr>
        <w:t>a execução do contrato, determinando o que for necessário à regularização das falhas ou defeitos observados.</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4</w:t>
      </w:r>
      <w:r w:rsidRPr="004844DA">
        <w:rPr>
          <w:rFonts w:ascii="Arial" w:hAnsi="Arial" w:cs="Arial"/>
          <w:sz w:val="24"/>
          <w:szCs w:val="24"/>
        </w:rPr>
        <w:t xml:space="preserve">.4 </w:t>
      </w:r>
      <w:r w:rsidR="00F85243" w:rsidRPr="004844DA">
        <w:rPr>
          <w:rFonts w:ascii="Arial" w:hAnsi="Arial" w:cs="Arial"/>
          <w:sz w:val="24"/>
          <w:szCs w:val="24"/>
        </w:rPr>
        <w:t>–</w:t>
      </w:r>
      <w:r w:rsidRPr="004844DA">
        <w:rPr>
          <w:rFonts w:ascii="Arial" w:hAnsi="Arial" w:cs="Arial"/>
          <w:sz w:val="24"/>
          <w:szCs w:val="24"/>
        </w:rPr>
        <w:t xml:space="preserve"> A </w:t>
      </w:r>
      <w:r w:rsidR="009D0818" w:rsidRPr="004844DA">
        <w:rPr>
          <w:rFonts w:ascii="Arial" w:hAnsi="Arial" w:cs="Arial"/>
          <w:sz w:val="24"/>
          <w:szCs w:val="24"/>
        </w:rPr>
        <w:t>contratada</w:t>
      </w:r>
      <w:r w:rsidRPr="004844DA">
        <w:rPr>
          <w:rFonts w:ascii="Arial" w:hAnsi="Arial" w:cs="Arial"/>
          <w:sz w:val="24"/>
          <w:szCs w:val="24"/>
        </w:rPr>
        <w:t xml:space="preserve"> é obrigada a reparar, corrigir, remover, reconstruir ou substituir, às suas expensas, no total ou em parte, o objeto do contrato em que se verificarem vícios, defeitos ou incorreções resultantes da execução da obra ou de materiais empregados.</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4</w:t>
      </w:r>
      <w:r w:rsidRPr="004844DA">
        <w:rPr>
          <w:rFonts w:ascii="Arial" w:hAnsi="Arial" w:cs="Arial"/>
          <w:sz w:val="24"/>
          <w:szCs w:val="24"/>
        </w:rPr>
        <w:t xml:space="preserve">.5 </w:t>
      </w:r>
      <w:r w:rsidR="00F85243" w:rsidRPr="004844DA">
        <w:rPr>
          <w:rFonts w:ascii="Arial" w:hAnsi="Arial" w:cs="Arial"/>
          <w:sz w:val="24"/>
          <w:szCs w:val="24"/>
        </w:rPr>
        <w:t>–</w:t>
      </w:r>
      <w:r w:rsidRPr="004844DA">
        <w:rPr>
          <w:rFonts w:ascii="Arial" w:hAnsi="Arial" w:cs="Arial"/>
          <w:sz w:val="24"/>
          <w:szCs w:val="24"/>
        </w:rPr>
        <w:t xml:space="preserve"> No interesse do cumprimento do contrato, a fiscalização da Prefeitura poderá exigir, por escrito, a substituição de empregados da </w:t>
      </w:r>
      <w:r w:rsidR="009D0818" w:rsidRPr="004844DA">
        <w:rPr>
          <w:rFonts w:ascii="Arial" w:hAnsi="Arial" w:cs="Arial"/>
          <w:sz w:val="24"/>
          <w:szCs w:val="24"/>
        </w:rPr>
        <w:t>empresa contratada</w:t>
      </w:r>
      <w:r w:rsidRPr="004844DA">
        <w:rPr>
          <w:rFonts w:ascii="Arial" w:hAnsi="Arial" w:cs="Arial"/>
          <w:sz w:val="24"/>
          <w:szCs w:val="24"/>
        </w:rPr>
        <w:t>, que deverá cumprir a exigência no prazo de dois dias úteis.</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4</w:t>
      </w:r>
      <w:r w:rsidRPr="004844DA">
        <w:rPr>
          <w:rFonts w:ascii="Arial" w:hAnsi="Arial" w:cs="Arial"/>
          <w:sz w:val="24"/>
          <w:szCs w:val="24"/>
        </w:rPr>
        <w:t xml:space="preserve">.6 </w:t>
      </w:r>
      <w:r w:rsidR="00F85243" w:rsidRPr="004844DA">
        <w:rPr>
          <w:rFonts w:ascii="Arial" w:hAnsi="Arial" w:cs="Arial"/>
          <w:sz w:val="24"/>
          <w:szCs w:val="24"/>
        </w:rPr>
        <w:t>–</w:t>
      </w:r>
      <w:r w:rsidRPr="004844DA">
        <w:rPr>
          <w:rFonts w:ascii="Arial" w:hAnsi="Arial" w:cs="Arial"/>
          <w:sz w:val="24"/>
          <w:szCs w:val="24"/>
        </w:rPr>
        <w:t xml:space="preserve"> Cabe à </w:t>
      </w:r>
      <w:r w:rsidR="009D0818" w:rsidRPr="004844DA">
        <w:rPr>
          <w:rFonts w:ascii="Arial" w:hAnsi="Arial" w:cs="Arial"/>
          <w:sz w:val="24"/>
          <w:szCs w:val="24"/>
        </w:rPr>
        <w:t xml:space="preserve">contratada permitir </w:t>
      </w:r>
      <w:r w:rsidRPr="004844DA">
        <w:rPr>
          <w:rFonts w:ascii="Arial" w:hAnsi="Arial" w:cs="Arial"/>
          <w:sz w:val="24"/>
          <w:szCs w:val="24"/>
        </w:rPr>
        <w:t>e facilitar à fiscalização a inspeção ao local dos serviços, em qualquer dia e hora, devendo prestar todas as informações e esclarecimentos solicitados.</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4</w:t>
      </w:r>
      <w:r w:rsidRPr="004844DA">
        <w:rPr>
          <w:rFonts w:ascii="Arial" w:hAnsi="Arial" w:cs="Arial"/>
          <w:sz w:val="24"/>
          <w:szCs w:val="24"/>
        </w:rPr>
        <w:t xml:space="preserve">.7 </w:t>
      </w:r>
      <w:r w:rsidR="00F85243" w:rsidRPr="004844DA">
        <w:rPr>
          <w:rFonts w:ascii="Arial" w:hAnsi="Arial" w:cs="Arial"/>
          <w:sz w:val="24"/>
          <w:szCs w:val="24"/>
        </w:rPr>
        <w:t>–</w:t>
      </w:r>
      <w:r w:rsidRPr="004844DA">
        <w:rPr>
          <w:rFonts w:ascii="Arial" w:hAnsi="Arial" w:cs="Arial"/>
          <w:sz w:val="24"/>
          <w:szCs w:val="24"/>
        </w:rPr>
        <w:t xml:space="preserve"> Aplicam-se à execução dos serviços contratados as normas da ABNT </w:t>
      </w:r>
      <w:r w:rsidR="00F85243" w:rsidRPr="004844DA">
        <w:rPr>
          <w:rFonts w:ascii="Arial" w:hAnsi="Arial" w:cs="Arial"/>
          <w:sz w:val="24"/>
          <w:szCs w:val="24"/>
        </w:rPr>
        <w:t>–</w:t>
      </w:r>
      <w:r w:rsidRPr="004844DA">
        <w:rPr>
          <w:rFonts w:ascii="Arial" w:hAnsi="Arial" w:cs="Arial"/>
          <w:sz w:val="24"/>
          <w:szCs w:val="24"/>
        </w:rPr>
        <w:t xml:space="preserve"> Associação Brasileira de Normas Técnicas.</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4</w:t>
      </w:r>
      <w:r w:rsidRPr="004844DA">
        <w:rPr>
          <w:rFonts w:ascii="Arial" w:hAnsi="Arial" w:cs="Arial"/>
          <w:sz w:val="24"/>
          <w:szCs w:val="24"/>
        </w:rPr>
        <w:t>.8 – Após a conclusão dos serviços contratados a aceitação da obra será efetuada provisoriamente pelo responsável por seu acompanhamento e fiscalização, mediante Termo de Recebimento Provisório,</w:t>
      </w:r>
      <w:r w:rsidR="00000C19" w:rsidRPr="004844DA">
        <w:rPr>
          <w:rFonts w:ascii="Arial" w:hAnsi="Arial" w:cs="Arial"/>
          <w:sz w:val="24"/>
          <w:szCs w:val="24"/>
        </w:rPr>
        <w:t xml:space="preserve"> assinado pelas partes, em até 60 (sessenta</w:t>
      </w:r>
      <w:r w:rsidRPr="004844DA">
        <w:rPr>
          <w:rFonts w:ascii="Arial" w:hAnsi="Arial" w:cs="Arial"/>
          <w:sz w:val="24"/>
          <w:szCs w:val="24"/>
        </w:rPr>
        <w:t xml:space="preserve">) dias da solicitação escrita </w:t>
      </w:r>
      <w:r w:rsidR="009D0818" w:rsidRPr="004844DA">
        <w:rPr>
          <w:rFonts w:ascii="Arial" w:hAnsi="Arial" w:cs="Arial"/>
          <w:sz w:val="24"/>
          <w:szCs w:val="24"/>
        </w:rPr>
        <w:t>da contratada</w:t>
      </w:r>
      <w:r w:rsidRPr="004844DA">
        <w:rPr>
          <w:rFonts w:ascii="Arial" w:hAnsi="Arial" w:cs="Arial"/>
          <w:sz w:val="24"/>
          <w:szCs w:val="24"/>
        </w:rPr>
        <w:t>.</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4</w:t>
      </w:r>
      <w:r w:rsidRPr="004844DA">
        <w:rPr>
          <w:rFonts w:ascii="Arial" w:hAnsi="Arial" w:cs="Arial"/>
          <w:sz w:val="24"/>
          <w:szCs w:val="24"/>
        </w:rPr>
        <w:t xml:space="preserve">.9 – A </w:t>
      </w:r>
      <w:r w:rsidR="009D0818" w:rsidRPr="004844DA">
        <w:rPr>
          <w:rFonts w:ascii="Arial" w:hAnsi="Arial" w:cs="Arial"/>
          <w:sz w:val="24"/>
          <w:szCs w:val="24"/>
        </w:rPr>
        <w:t>contratada d</w:t>
      </w:r>
      <w:r w:rsidRPr="004844DA">
        <w:rPr>
          <w:rFonts w:ascii="Arial" w:hAnsi="Arial" w:cs="Arial"/>
          <w:sz w:val="24"/>
          <w:szCs w:val="24"/>
        </w:rPr>
        <w:t>evera elaborar folha de pagamento e guias de pagamento próprio para a obra, de todos os empregados envolvidos diretamente na execução da obra.</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4</w:t>
      </w:r>
      <w:r w:rsidRPr="004844DA">
        <w:rPr>
          <w:rFonts w:ascii="Arial" w:hAnsi="Arial" w:cs="Arial"/>
          <w:sz w:val="24"/>
          <w:szCs w:val="24"/>
        </w:rPr>
        <w:t xml:space="preserve">.10 – A fiscalização será </w:t>
      </w:r>
      <w:r w:rsidR="004844DA" w:rsidRPr="004844DA">
        <w:rPr>
          <w:rFonts w:ascii="Arial" w:hAnsi="Arial" w:cs="Arial"/>
          <w:sz w:val="24"/>
          <w:szCs w:val="24"/>
        </w:rPr>
        <w:t xml:space="preserve">exercida no interesse exclusivo do município e não exclui nem reduz a responsabilidade da contratada </w:t>
      </w:r>
      <w:r w:rsidRPr="004844DA">
        <w:rPr>
          <w:rFonts w:ascii="Arial" w:hAnsi="Arial" w:cs="Arial"/>
          <w:sz w:val="24"/>
          <w:szCs w:val="24"/>
        </w:rPr>
        <w:t>por qualquer irregularidade.</w:t>
      </w:r>
    </w:p>
    <w:p w:rsidR="004844DA" w:rsidRPr="004844DA" w:rsidRDefault="004844DA" w:rsidP="00070F2E">
      <w:pPr>
        <w:tabs>
          <w:tab w:val="left" w:pos="0"/>
          <w:tab w:val="left" w:pos="1134"/>
        </w:tabs>
        <w:jc w:val="both"/>
        <w:rPr>
          <w:rFonts w:ascii="Arial" w:hAnsi="Arial" w:cs="Arial"/>
          <w:sz w:val="24"/>
          <w:szCs w:val="24"/>
        </w:rPr>
      </w:pPr>
    </w:p>
    <w:p w:rsidR="00106770" w:rsidRPr="004844DA" w:rsidRDefault="00106770" w:rsidP="00070F2E">
      <w:pPr>
        <w:tabs>
          <w:tab w:val="left" w:pos="0"/>
          <w:tab w:val="left" w:pos="1134"/>
        </w:tabs>
        <w:jc w:val="both"/>
        <w:rPr>
          <w:rFonts w:ascii="Arial" w:hAnsi="Arial" w:cs="Arial"/>
          <w:b/>
          <w:bCs/>
          <w:sz w:val="24"/>
          <w:szCs w:val="24"/>
          <w:u w:val="single"/>
        </w:rPr>
      </w:pPr>
      <w:r w:rsidRPr="004844DA">
        <w:rPr>
          <w:rFonts w:ascii="Arial" w:hAnsi="Arial" w:cs="Arial"/>
          <w:b/>
          <w:bCs/>
          <w:sz w:val="24"/>
          <w:szCs w:val="24"/>
          <w:u w:val="single"/>
        </w:rPr>
        <w:t>CLÁUSULA DÉCIMA QU</w:t>
      </w:r>
      <w:r w:rsidR="007C4636" w:rsidRPr="004844DA">
        <w:rPr>
          <w:rFonts w:ascii="Arial" w:hAnsi="Arial" w:cs="Arial"/>
          <w:b/>
          <w:bCs/>
          <w:sz w:val="24"/>
          <w:szCs w:val="24"/>
          <w:u w:val="single"/>
        </w:rPr>
        <w:t>INTA</w:t>
      </w:r>
      <w:r w:rsidRPr="004844DA">
        <w:rPr>
          <w:rFonts w:ascii="Arial" w:hAnsi="Arial" w:cs="Arial"/>
          <w:b/>
          <w:bCs/>
          <w:sz w:val="24"/>
          <w:szCs w:val="24"/>
          <w:u w:val="single"/>
        </w:rPr>
        <w:t>: FORO</w:t>
      </w:r>
    </w:p>
    <w:p w:rsidR="00106770"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5</w:t>
      </w:r>
      <w:r w:rsidRPr="004844DA">
        <w:rPr>
          <w:rFonts w:ascii="Arial" w:hAnsi="Arial" w:cs="Arial"/>
          <w:sz w:val="24"/>
          <w:szCs w:val="24"/>
        </w:rPr>
        <w:t xml:space="preserve">.1 </w:t>
      </w:r>
      <w:r w:rsidR="00F85243" w:rsidRPr="004844DA">
        <w:rPr>
          <w:rFonts w:ascii="Arial" w:hAnsi="Arial" w:cs="Arial"/>
          <w:sz w:val="24"/>
          <w:szCs w:val="24"/>
        </w:rPr>
        <w:t>–</w:t>
      </w:r>
      <w:r w:rsidRPr="004844DA">
        <w:rPr>
          <w:rFonts w:ascii="Arial" w:hAnsi="Arial" w:cs="Arial"/>
          <w:sz w:val="24"/>
          <w:szCs w:val="24"/>
        </w:rPr>
        <w:t xml:space="preserve">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4844DA"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1</w:t>
      </w:r>
      <w:r w:rsidR="007C4636" w:rsidRPr="004844DA">
        <w:rPr>
          <w:rFonts w:ascii="Arial" w:hAnsi="Arial" w:cs="Arial"/>
          <w:sz w:val="24"/>
          <w:szCs w:val="24"/>
        </w:rPr>
        <w:t>5</w:t>
      </w:r>
      <w:r w:rsidRPr="004844DA">
        <w:rPr>
          <w:rFonts w:ascii="Arial" w:hAnsi="Arial" w:cs="Arial"/>
          <w:sz w:val="24"/>
          <w:szCs w:val="24"/>
        </w:rPr>
        <w:t xml:space="preserve">.2 </w:t>
      </w:r>
      <w:r w:rsidR="00F85243" w:rsidRPr="004844DA">
        <w:rPr>
          <w:rFonts w:ascii="Arial" w:hAnsi="Arial" w:cs="Arial"/>
          <w:sz w:val="24"/>
          <w:szCs w:val="24"/>
        </w:rPr>
        <w:t>–</w:t>
      </w:r>
      <w:r w:rsidRPr="004844DA">
        <w:rPr>
          <w:rFonts w:ascii="Arial" w:hAnsi="Arial" w:cs="Arial"/>
          <w:sz w:val="24"/>
          <w:szCs w:val="24"/>
        </w:rPr>
        <w:t xml:space="preserve"> Fazem parte integrante deste Contrato, como se nele estive</w:t>
      </w:r>
      <w:r w:rsidR="00180539" w:rsidRPr="004844DA">
        <w:rPr>
          <w:rFonts w:ascii="Arial" w:hAnsi="Arial" w:cs="Arial"/>
          <w:sz w:val="24"/>
          <w:szCs w:val="24"/>
        </w:rPr>
        <w:t xml:space="preserve">ssem transcritos, o Edital de </w:t>
      </w:r>
      <w:r w:rsidR="00CB2B21" w:rsidRPr="004844DA">
        <w:rPr>
          <w:rFonts w:ascii="Arial" w:hAnsi="Arial" w:cs="Arial"/>
          <w:sz w:val="24"/>
          <w:szCs w:val="24"/>
        </w:rPr>
        <w:t>TOMADA DE PREÇO</w:t>
      </w:r>
      <w:r w:rsidRPr="004844DA">
        <w:rPr>
          <w:rFonts w:ascii="Arial" w:hAnsi="Arial" w:cs="Arial"/>
          <w:sz w:val="24"/>
          <w:szCs w:val="24"/>
        </w:rPr>
        <w:t xml:space="preserve"> n</w:t>
      </w:r>
      <w:r w:rsidRPr="004844DA">
        <w:rPr>
          <w:rFonts w:ascii="Arial" w:hAnsi="Arial" w:cs="Arial"/>
          <w:sz w:val="24"/>
          <w:szCs w:val="24"/>
          <w:vertAlign w:val="superscript"/>
        </w:rPr>
        <w:t>o</w:t>
      </w:r>
      <w:r w:rsidRPr="004844DA">
        <w:rPr>
          <w:rFonts w:ascii="Arial" w:hAnsi="Arial" w:cs="Arial"/>
          <w:sz w:val="24"/>
          <w:szCs w:val="24"/>
        </w:rPr>
        <w:t xml:space="preserve"> </w:t>
      </w:r>
      <w:r w:rsidR="00DB60AB" w:rsidRPr="004844DA">
        <w:rPr>
          <w:rFonts w:ascii="Arial" w:hAnsi="Arial" w:cs="Arial"/>
          <w:sz w:val="24"/>
          <w:szCs w:val="24"/>
        </w:rPr>
        <w:t>05</w:t>
      </w:r>
      <w:r w:rsidR="002F2987" w:rsidRPr="004844DA">
        <w:rPr>
          <w:rFonts w:ascii="Arial" w:hAnsi="Arial" w:cs="Arial"/>
          <w:sz w:val="24"/>
          <w:szCs w:val="24"/>
        </w:rPr>
        <w:t>/</w:t>
      </w:r>
      <w:r w:rsidR="0074677D" w:rsidRPr="004844DA">
        <w:rPr>
          <w:rFonts w:ascii="Arial" w:hAnsi="Arial" w:cs="Arial"/>
          <w:sz w:val="24"/>
          <w:szCs w:val="24"/>
        </w:rPr>
        <w:t>2018</w:t>
      </w:r>
      <w:r w:rsidRPr="004844DA">
        <w:rPr>
          <w:rFonts w:ascii="Arial" w:hAnsi="Arial" w:cs="Arial"/>
          <w:sz w:val="24"/>
          <w:szCs w:val="24"/>
        </w:rPr>
        <w:t xml:space="preserve">, assim como os anexos e a  apresentados pela </w:t>
      </w:r>
      <w:r w:rsidR="004844DA" w:rsidRPr="004844DA">
        <w:rPr>
          <w:rFonts w:ascii="Arial" w:hAnsi="Arial" w:cs="Arial"/>
          <w:sz w:val="24"/>
          <w:szCs w:val="24"/>
        </w:rPr>
        <w:t>contratada.</w:t>
      </w:r>
    </w:p>
    <w:p w:rsidR="00516299" w:rsidRDefault="00106770" w:rsidP="00070F2E">
      <w:pPr>
        <w:tabs>
          <w:tab w:val="left" w:pos="0"/>
          <w:tab w:val="left" w:pos="1134"/>
        </w:tabs>
        <w:jc w:val="both"/>
        <w:rPr>
          <w:rFonts w:ascii="Arial" w:hAnsi="Arial" w:cs="Arial"/>
          <w:sz w:val="24"/>
          <w:szCs w:val="24"/>
        </w:rPr>
      </w:pPr>
      <w:r w:rsidRPr="004844DA">
        <w:rPr>
          <w:rFonts w:ascii="Arial" w:hAnsi="Arial" w:cs="Arial"/>
          <w:sz w:val="24"/>
          <w:szCs w:val="24"/>
        </w:rPr>
        <w:t>E, assim,  por estarem justos e contratados, assinam o presente em 0</w:t>
      </w:r>
      <w:r w:rsidR="004844DA" w:rsidRPr="004844DA">
        <w:rPr>
          <w:rFonts w:ascii="Arial" w:hAnsi="Arial" w:cs="Arial"/>
          <w:sz w:val="24"/>
          <w:szCs w:val="24"/>
        </w:rPr>
        <w:t>4</w:t>
      </w:r>
      <w:r w:rsidRPr="004844DA">
        <w:rPr>
          <w:rFonts w:ascii="Arial" w:hAnsi="Arial" w:cs="Arial"/>
          <w:sz w:val="24"/>
          <w:szCs w:val="24"/>
        </w:rPr>
        <w:t xml:space="preserve"> (</w:t>
      </w:r>
      <w:r w:rsidR="004844DA" w:rsidRPr="004844DA">
        <w:rPr>
          <w:rFonts w:ascii="Arial" w:hAnsi="Arial" w:cs="Arial"/>
          <w:sz w:val="24"/>
          <w:szCs w:val="24"/>
        </w:rPr>
        <w:t>quatro</w:t>
      </w:r>
      <w:r w:rsidRPr="004844DA">
        <w:rPr>
          <w:rFonts w:ascii="Arial" w:hAnsi="Arial" w:cs="Arial"/>
          <w:sz w:val="24"/>
          <w:szCs w:val="24"/>
        </w:rPr>
        <w:t>) vias de igual teor e forma, para o mesmo fim, na presença das testemunhas abaixo subscritas, para que se produza seus efeitos legais de direito, após lido e achado conforme.</w:t>
      </w:r>
    </w:p>
    <w:p w:rsidR="00516299" w:rsidRDefault="00516299" w:rsidP="00070F2E">
      <w:pPr>
        <w:tabs>
          <w:tab w:val="left" w:pos="0"/>
          <w:tab w:val="left" w:pos="1134"/>
        </w:tabs>
        <w:jc w:val="both"/>
        <w:rPr>
          <w:rFonts w:ascii="Arial" w:hAnsi="Arial" w:cs="Arial"/>
          <w:sz w:val="24"/>
          <w:szCs w:val="24"/>
        </w:rPr>
      </w:pPr>
    </w:p>
    <w:p w:rsidR="00516299" w:rsidRDefault="00516299" w:rsidP="00516299">
      <w:pPr>
        <w:pStyle w:val="Ttulo7"/>
        <w:jc w:val="right"/>
      </w:pPr>
      <w:r w:rsidRPr="005646A9">
        <w:t xml:space="preserve">São Domingos do Norte/ES, </w:t>
      </w:r>
      <w:r w:rsidR="009033D5">
        <w:t>10</w:t>
      </w:r>
      <w:r w:rsidRPr="005646A9">
        <w:t xml:space="preserve"> de </w:t>
      </w:r>
      <w:r>
        <w:t>Agosto</w:t>
      </w:r>
      <w:r w:rsidRPr="005646A9">
        <w:t xml:space="preserve"> de</w:t>
      </w:r>
      <w:r>
        <w:t xml:space="preserve"> </w:t>
      </w:r>
      <w:r w:rsidRPr="005646A9">
        <w:t>2018.</w:t>
      </w:r>
    </w:p>
    <w:p w:rsidR="00516299" w:rsidRDefault="00516299" w:rsidP="00516299"/>
    <w:p w:rsidR="00516299" w:rsidRDefault="00516299" w:rsidP="00516299">
      <w:pPr>
        <w:ind w:left="-567"/>
      </w:pPr>
    </w:p>
    <w:tbl>
      <w:tblPr>
        <w:tblW w:w="0" w:type="auto"/>
        <w:tblInd w:w="70" w:type="dxa"/>
        <w:tblLayout w:type="fixed"/>
        <w:tblCellMar>
          <w:left w:w="70" w:type="dxa"/>
          <w:right w:w="70" w:type="dxa"/>
        </w:tblCellMar>
        <w:tblLook w:val="0000"/>
      </w:tblPr>
      <w:tblGrid>
        <w:gridCol w:w="4253"/>
        <w:gridCol w:w="4819"/>
      </w:tblGrid>
      <w:tr w:rsidR="00516299" w:rsidRPr="00B103AF" w:rsidTr="00D065AD">
        <w:tc>
          <w:tcPr>
            <w:tcW w:w="4253" w:type="dxa"/>
            <w:tcBorders>
              <w:top w:val="nil"/>
              <w:left w:val="nil"/>
              <w:bottom w:val="nil"/>
              <w:right w:val="nil"/>
            </w:tcBorders>
          </w:tcPr>
          <w:p w:rsidR="00516299" w:rsidRDefault="00516299" w:rsidP="00D065AD">
            <w:pPr>
              <w:autoSpaceDE w:val="0"/>
              <w:autoSpaceDN w:val="0"/>
              <w:adjustRightInd w:val="0"/>
              <w:rPr>
                <w:rFonts w:ascii="Arial" w:hAnsi="Arial" w:cs="Arial"/>
                <w:b/>
                <w:bCs/>
                <w:sz w:val="24"/>
                <w:szCs w:val="24"/>
              </w:rPr>
            </w:pPr>
            <w:r>
              <w:rPr>
                <w:rFonts w:ascii="Arial" w:hAnsi="Arial" w:cs="Arial"/>
                <w:b/>
                <w:bCs/>
                <w:sz w:val="24"/>
                <w:szCs w:val="24"/>
              </w:rPr>
              <w:t xml:space="preserve">         Pedro Amarildo Dalmonte</w:t>
            </w:r>
          </w:p>
        </w:tc>
        <w:tc>
          <w:tcPr>
            <w:tcW w:w="4819" w:type="dxa"/>
            <w:tcBorders>
              <w:top w:val="nil"/>
              <w:left w:val="nil"/>
              <w:bottom w:val="nil"/>
              <w:right w:val="nil"/>
            </w:tcBorders>
          </w:tcPr>
          <w:p w:rsidR="00516299" w:rsidRPr="00B103AF" w:rsidRDefault="00E54D5E" w:rsidP="00D065AD">
            <w:pPr>
              <w:autoSpaceDE w:val="0"/>
              <w:autoSpaceDN w:val="0"/>
              <w:adjustRightInd w:val="0"/>
              <w:rPr>
                <w:rFonts w:ascii="Arial" w:hAnsi="Arial" w:cs="Arial"/>
                <w:b/>
                <w:bCs/>
                <w:sz w:val="24"/>
                <w:szCs w:val="24"/>
              </w:rPr>
            </w:pPr>
            <w:r>
              <w:rPr>
                <w:rFonts w:ascii="Arial" w:hAnsi="Arial" w:cs="Arial"/>
                <w:b/>
                <w:sz w:val="24"/>
                <w:szCs w:val="24"/>
              </w:rPr>
              <w:t xml:space="preserve">                              </w:t>
            </w:r>
            <w:r w:rsidR="00516299">
              <w:rPr>
                <w:rFonts w:ascii="Arial" w:hAnsi="Arial" w:cs="Arial"/>
                <w:b/>
                <w:sz w:val="24"/>
                <w:szCs w:val="24"/>
              </w:rPr>
              <w:t>Diego Felipe</w:t>
            </w:r>
          </w:p>
        </w:tc>
      </w:tr>
      <w:tr w:rsidR="00516299" w:rsidTr="00D065AD">
        <w:tc>
          <w:tcPr>
            <w:tcW w:w="4253" w:type="dxa"/>
            <w:tcBorders>
              <w:top w:val="nil"/>
              <w:left w:val="nil"/>
              <w:bottom w:val="nil"/>
              <w:right w:val="nil"/>
            </w:tcBorders>
          </w:tcPr>
          <w:p w:rsidR="00516299" w:rsidRDefault="00516299" w:rsidP="00D065AD">
            <w:pPr>
              <w:autoSpaceDE w:val="0"/>
              <w:autoSpaceDN w:val="0"/>
              <w:adjustRightInd w:val="0"/>
              <w:jc w:val="center"/>
              <w:rPr>
                <w:rFonts w:ascii="Arial" w:hAnsi="Arial" w:cs="Arial"/>
                <w:sz w:val="24"/>
                <w:szCs w:val="24"/>
              </w:rPr>
            </w:pPr>
            <w:r>
              <w:rPr>
                <w:rFonts w:ascii="Arial" w:hAnsi="Arial" w:cs="Arial"/>
                <w:sz w:val="24"/>
                <w:szCs w:val="24"/>
              </w:rPr>
              <w:t>Prefeito Municipal</w:t>
            </w:r>
          </w:p>
        </w:tc>
        <w:tc>
          <w:tcPr>
            <w:tcW w:w="4819" w:type="dxa"/>
            <w:tcBorders>
              <w:top w:val="nil"/>
              <w:left w:val="nil"/>
              <w:bottom w:val="nil"/>
              <w:right w:val="nil"/>
            </w:tcBorders>
          </w:tcPr>
          <w:p w:rsidR="00516299" w:rsidRDefault="00E54D5E" w:rsidP="00D065AD">
            <w:pPr>
              <w:autoSpaceDE w:val="0"/>
              <w:autoSpaceDN w:val="0"/>
              <w:adjustRightInd w:val="0"/>
              <w:jc w:val="center"/>
              <w:rPr>
                <w:rFonts w:ascii="Arial" w:hAnsi="Arial" w:cs="Arial"/>
                <w:sz w:val="24"/>
                <w:szCs w:val="24"/>
              </w:rPr>
            </w:pPr>
            <w:r>
              <w:rPr>
                <w:rFonts w:ascii="Arial" w:hAnsi="Arial" w:cs="Arial"/>
                <w:sz w:val="24"/>
                <w:szCs w:val="24"/>
              </w:rPr>
              <w:t xml:space="preserve">          </w:t>
            </w:r>
            <w:r w:rsidR="00516299">
              <w:rPr>
                <w:rFonts w:ascii="Arial" w:hAnsi="Arial" w:cs="Arial"/>
                <w:sz w:val="24"/>
                <w:szCs w:val="24"/>
              </w:rPr>
              <w:t>Representante Legal</w:t>
            </w:r>
          </w:p>
        </w:tc>
      </w:tr>
      <w:tr w:rsidR="00516299" w:rsidTr="00D065AD">
        <w:tc>
          <w:tcPr>
            <w:tcW w:w="4253" w:type="dxa"/>
            <w:tcBorders>
              <w:top w:val="nil"/>
              <w:left w:val="nil"/>
              <w:bottom w:val="nil"/>
              <w:right w:val="nil"/>
            </w:tcBorders>
          </w:tcPr>
          <w:p w:rsidR="00516299" w:rsidRDefault="00516299" w:rsidP="00D065AD">
            <w:pPr>
              <w:autoSpaceDE w:val="0"/>
              <w:autoSpaceDN w:val="0"/>
              <w:adjustRightInd w:val="0"/>
              <w:jc w:val="center"/>
              <w:rPr>
                <w:rFonts w:ascii="Arial" w:hAnsi="Arial" w:cs="Arial"/>
                <w:sz w:val="24"/>
                <w:szCs w:val="24"/>
              </w:rPr>
            </w:pPr>
            <w:r>
              <w:rPr>
                <w:rFonts w:ascii="Arial" w:hAnsi="Arial" w:cs="Arial"/>
                <w:sz w:val="24"/>
                <w:szCs w:val="24"/>
              </w:rPr>
              <w:t>Contratante</w:t>
            </w:r>
          </w:p>
        </w:tc>
        <w:tc>
          <w:tcPr>
            <w:tcW w:w="4819" w:type="dxa"/>
            <w:tcBorders>
              <w:top w:val="nil"/>
              <w:left w:val="nil"/>
              <w:bottom w:val="nil"/>
              <w:right w:val="nil"/>
            </w:tcBorders>
          </w:tcPr>
          <w:p w:rsidR="00516299" w:rsidRDefault="00E54D5E" w:rsidP="00D065AD">
            <w:pPr>
              <w:autoSpaceDE w:val="0"/>
              <w:autoSpaceDN w:val="0"/>
              <w:adjustRightInd w:val="0"/>
              <w:jc w:val="center"/>
              <w:rPr>
                <w:rFonts w:ascii="Arial" w:hAnsi="Arial" w:cs="Arial"/>
                <w:sz w:val="24"/>
                <w:szCs w:val="24"/>
              </w:rPr>
            </w:pPr>
            <w:r>
              <w:rPr>
                <w:rFonts w:ascii="Arial" w:hAnsi="Arial" w:cs="Arial"/>
                <w:sz w:val="24"/>
                <w:szCs w:val="24"/>
              </w:rPr>
              <w:t xml:space="preserve">           </w:t>
            </w:r>
            <w:r w:rsidR="00516299">
              <w:rPr>
                <w:rFonts w:ascii="Arial" w:hAnsi="Arial" w:cs="Arial"/>
                <w:sz w:val="24"/>
                <w:szCs w:val="24"/>
              </w:rPr>
              <w:t>Contratada</w:t>
            </w:r>
          </w:p>
        </w:tc>
      </w:tr>
    </w:tbl>
    <w:p w:rsidR="00516299" w:rsidRDefault="00516299" w:rsidP="00516299">
      <w:pPr>
        <w:tabs>
          <w:tab w:val="left" w:pos="993"/>
          <w:tab w:val="left" w:pos="1418"/>
        </w:tabs>
        <w:suppressAutoHyphens/>
        <w:overflowPunct w:val="0"/>
        <w:autoSpaceDE w:val="0"/>
        <w:autoSpaceDN w:val="0"/>
        <w:adjustRightInd w:val="0"/>
        <w:textAlignment w:val="baseline"/>
        <w:rPr>
          <w:rFonts w:ascii="Arial" w:hAnsi="Arial" w:cs="Arial"/>
          <w:sz w:val="22"/>
          <w:lang w:eastAsia="en-US"/>
        </w:rPr>
      </w:pPr>
      <w:r>
        <w:t xml:space="preserve"> </w:t>
      </w:r>
      <w:r w:rsidRPr="007B658E">
        <w:rPr>
          <w:rFonts w:ascii="Arial" w:hAnsi="Arial" w:cs="Arial"/>
          <w:sz w:val="24"/>
          <w:szCs w:val="24"/>
        </w:rPr>
        <w:t>T</w:t>
      </w:r>
      <w:r w:rsidRPr="007B658E">
        <w:rPr>
          <w:rFonts w:ascii="Arial" w:hAnsi="Arial" w:cs="Arial"/>
          <w:sz w:val="22"/>
          <w:lang w:eastAsia="en-US"/>
        </w:rPr>
        <w:t>ESTEMUNHAS</w:t>
      </w:r>
      <w:r>
        <w:rPr>
          <w:rFonts w:ascii="Arial" w:hAnsi="Arial" w:cs="Arial"/>
          <w:sz w:val="22"/>
          <w:lang w:eastAsia="en-US"/>
        </w:rPr>
        <w:t>:</w:t>
      </w:r>
    </w:p>
    <w:p w:rsidR="00516299" w:rsidRPr="007B658E" w:rsidRDefault="00516299" w:rsidP="00516299">
      <w:pPr>
        <w:tabs>
          <w:tab w:val="left" w:pos="993"/>
          <w:tab w:val="left" w:pos="1418"/>
        </w:tabs>
        <w:suppressAutoHyphens/>
        <w:overflowPunct w:val="0"/>
        <w:autoSpaceDE w:val="0"/>
        <w:autoSpaceDN w:val="0"/>
        <w:adjustRightInd w:val="0"/>
        <w:textAlignment w:val="baseline"/>
        <w:rPr>
          <w:rFonts w:ascii="Arial" w:hAnsi="Arial" w:cs="Arial"/>
          <w:sz w:val="22"/>
          <w:lang w:eastAsia="en-US"/>
        </w:rPr>
      </w:pPr>
      <w:r>
        <w:rPr>
          <w:rFonts w:ascii="Arial" w:hAnsi="Arial" w:cs="Arial"/>
          <w:sz w:val="22"/>
          <w:lang w:eastAsia="en-US"/>
        </w:rPr>
        <w:t xml:space="preserve"> </w:t>
      </w:r>
      <w:r w:rsidRPr="007B658E">
        <w:rPr>
          <w:rFonts w:ascii="Arial" w:hAnsi="Arial" w:cs="Arial"/>
          <w:sz w:val="22"/>
          <w:lang w:eastAsia="en-US"/>
        </w:rPr>
        <w:t xml:space="preserve">a)________________________________ </w:t>
      </w:r>
      <w:r w:rsidR="00D436A4">
        <w:rPr>
          <w:rFonts w:ascii="Arial" w:hAnsi="Arial" w:cs="Arial"/>
          <w:sz w:val="22"/>
          <w:lang w:eastAsia="en-US"/>
        </w:rPr>
        <w:t xml:space="preserve">            </w:t>
      </w:r>
      <w:r w:rsidRPr="007B658E">
        <w:rPr>
          <w:rFonts w:ascii="Arial" w:hAnsi="Arial" w:cs="Arial"/>
          <w:sz w:val="22"/>
          <w:lang w:eastAsia="en-US"/>
        </w:rPr>
        <w:t>b)_______________________________</w:t>
      </w:r>
      <w:r w:rsidR="00FA3AB0">
        <w:rPr>
          <w:rFonts w:ascii="Arial" w:hAnsi="Arial" w:cs="Arial"/>
          <w:sz w:val="22"/>
          <w:lang w:eastAsia="en-US"/>
        </w:rPr>
        <w:softHyphen/>
      </w:r>
      <w:r w:rsidR="00FA3AB0">
        <w:rPr>
          <w:rFonts w:ascii="Arial" w:hAnsi="Arial" w:cs="Arial"/>
          <w:sz w:val="22"/>
          <w:lang w:eastAsia="en-US"/>
        </w:rPr>
        <w:softHyphen/>
      </w:r>
      <w:r w:rsidR="00FA3AB0">
        <w:rPr>
          <w:rFonts w:ascii="Arial" w:hAnsi="Arial" w:cs="Arial"/>
          <w:sz w:val="22"/>
          <w:lang w:eastAsia="en-US"/>
        </w:rPr>
        <w:softHyphen/>
      </w:r>
      <w:r w:rsidR="00FA3AB0">
        <w:rPr>
          <w:rFonts w:ascii="Arial" w:hAnsi="Arial" w:cs="Arial"/>
          <w:sz w:val="22"/>
          <w:lang w:eastAsia="en-US"/>
        </w:rPr>
        <w:softHyphen/>
      </w:r>
      <w:r w:rsidR="00FA3AB0">
        <w:rPr>
          <w:rFonts w:ascii="Arial" w:hAnsi="Arial" w:cs="Arial"/>
          <w:sz w:val="22"/>
          <w:lang w:eastAsia="en-US"/>
        </w:rPr>
        <w:softHyphen/>
        <w:t>__</w:t>
      </w:r>
    </w:p>
    <w:sectPr w:rsidR="00516299" w:rsidRPr="007B658E" w:rsidSect="00E54D5E">
      <w:headerReference w:type="default" r:id="rId8"/>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E96" w:rsidRDefault="00273E96" w:rsidP="00A615A4">
      <w:r>
        <w:separator/>
      </w:r>
    </w:p>
  </w:endnote>
  <w:endnote w:type="continuationSeparator" w:id="0">
    <w:p w:rsidR="00273E96" w:rsidRDefault="00273E96"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E96" w:rsidRDefault="00273E96" w:rsidP="00A615A4">
      <w:r>
        <w:separator/>
      </w:r>
    </w:p>
  </w:footnote>
  <w:footnote w:type="continuationSeparator" w:id="0">
    <w:p w:rsidR="00273E96" w:rsidRDefault="00273E96"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6C0" w:rsidRPr="00FA3AB0" w:rsidRDefault="004126C0" w:rsidP="00FA3AB0">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2575560</wp:posOffset>
          </wp:positionH>
          <wp:positionV relativeFrom="paragraph">
            <wp:posOffset>-354965</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pic:spPr>
              </pic:pic>
            </a:graphicData>
          </a:graphic>
        </wp:anchor>
      </w:drawing>
    </w:r>
  </w:p>
  <w:p w:rsidR="00070F2E" w:rsidRDefault="00070F2E" w:rsidP="00070F2E">
    <w:pPr>
      <w:keepNext/>
      <w:tabs>
        <w:tab w:val="left" w:pos="1245"/>
        <w:tab w:val="center" w:pos="4712"/>
      </w:tabs>
      <w:spacing w:before="120"/>
      <w:contextualSpacing/>
      <w:jc w:val="center"/>
      <w:outlineLvl w:val="2"/>
      <w:rPr>
        <w:b/>
      </w:rPr>
    </w:pPr>
    <w:r>
      <w:rPr>
        <w:b/>
      </w:rPr>
      <w:t>PREFEITURA MUNICIPAL DE SÃO DOMINGOS DO NORTE</w:t>
    </w:r>
  </w:p>
  <w:p w:rsidR="00070F2E" w:rsidRDefault="00070F2E" w:rsidP="00070F2E">
    <w:pPr>
      <w:spacing w:before="120"/>
      <w:contextualSpacing/>
      <w:jc w:val="center"/>
      <w:rPr>
        <w:color w:val="000000"/>
      </w:rPr>
    </w:pPr>
    <w:r>
      <w:rPr>
        <w:color w:val="000000"/>
      </w:rPr>
      <w:t>Rod. Gether Lopes de Farias, s/nº - Bairro Emílio Calegari - São Domingos do Norte/ES -CEP 29745-000</w:t>
    </w:r>
  </w:p>
  <w:p w:rsidR="00070F2E" w:rsidRDefault="00070F2E" w:rsidP="00070F2E">
    <w:pPr>
      <w:spacing w:before="120"/>
      <w:contextualSpacing/>
      <w:jc w:val="center"/>
      <w:rPr>
        <w:color w:val="000000"/>
      </w:rPr>
    </w:pPr>
    <w:r>
      <w:rPr>
        <w:color w:val="000000"/>
      </w:rPr>
      <w:t xml:space="preserve">Telefone/Telefax: (027) 3742 0200  </w:t>
    </w:r>
  </w:p>
  <w:p w:rsidR="00070F2E" w:rsidRDefault="00070F2E" w:rsidP="00070F2E">
    <w:pPr>
      <w:spacing w:before="120"/>
      <w:contextualSpacing/>
      <w:jc w:val="center"/>
      <w:rPr>
        <w:color w:val="000000"/>
      </w:rPr>
    </w:pPr>
    <w:r>
      <w:rPr>
        <w:color w:val="000000"/>
      </w:rPr>
      <w:t>CNPJ 36.350.312/0001-72</w:t>
    </w:r>
  </w:p>
  <w:p w:rsidR="004126C0" w:rsidRPr="00E32445" w:rsidRDefault="004126C0" w:rsidP="00A615A4">
    <w:pPr>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2">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3">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4">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6">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7">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8">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9">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0">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6"/>
  </w:num>
  <w:num w:numId="2">
    <w:abstractNumId w:val="3"/>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7"/>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17410"/>
  </w:hdrShapeDefaults>
  <w:footnotePr>
    <w:footnote w:id="-1"/>
    <w:footnote w:id="0"/>
  </w:footnotePr>
  <w:endnotePr>
    <w:endnote w:id="-1"/>
    <w:endnote w:id="0"/>
  </w:endnotePr>
  <w:compat/>
  <w:rsids>
    <w:rsidRoot w:val="003017AF"/>
    <w:rsid w:val="00000802"/>
    <w:rsid w:val="000008AB"/>
    <w:rsid w:val="00000C19"/>
    <w:rsid w:val="00002B03"/>
    <w:rsid w:val="000032FC"/>
    <w:rsid w:val="00007088"/>
    <w:rsid w:val="000071A8"/>
    <w:rsid w:val="00015C30"/>
    <w:rsid w:val="0001733E"/>
    <w:rsid w:val="00017547"/>
    <w:rsid w:val="000225A3"/>
    <w:rsid w:val="00022864"/>
    <w:rsid w:val="00023331"/>
    <w:rsid w:val="00023C22"/>
    <w:rsid w:val="00024171"/>
    <w:rsid w:val="00025B2C"/>
    <w:rsid w:val="00027C11"/>
    <w:rsid w:val="00030C63"/>
    <w:rsid w:val="00035D7A"/>
    <w:rsid w:val="00040E88"/>
    <w:rsid w:val="00041386"/>
    <w:rsid w:val="00041AA3"/>
    <w:rsid w:val="000426AF"/>
    <w:rsid w:val="00042C69"/>
    <w:rsid w:val="0005127D"/>
    <w:rsid w:val="00051DBF"/>
    <w:rsid w:val="00054CCD"/>
    <w:rsid w:val="0005618C"/>
    <w:rsid w:val="00057905"/>
    <w:rsid w:val="000656BE"/>
    <w:rsid w:val="000658EB"/>
    <w:rsid w:val="0006592F"/>
    <w:rsid w:val="00070BD7"/>
    <w:rsid w:val="00070F2E"/>
    <w:rsid w:val="00074957"/>
    <w:rsid w:val="00074CEC"/>
    <w:rsid w:val="00075909"/>
    <w:rsid w:val="00081B7B"/>
    <w:rsid w:val="0008247D"/>
    <w:rsid w:val="00083F6D"/>
    <w:rsid w:val="000959C4"/>
    <w:rsid w:val="000A0857"/>
    <w:rsid w:val="000A1B2E"/>
    <w:rsid w:val="000A39C5"/>
    <w:rsid w:val="000A4DF4"/>
    <w:rsid w:val="000B307C"/>
    <w:rsid w:val="000C0F73"/>
    <w:rsid w:val="000C1425"/>
    <w:rsid w:val="000C73E1"/>
    <w:rsid w:val="000D0A71"/>
    <w:rsid w:val="000D0E30"/>
    <w:rsid w:val="000D12CB"/>
    <w:rsid w:val="000D154D"/>
    <w:rsid w:val="000D2AD5"/>
    <w:rsid w:val="000D2CC5"/>
    <w:rsid w:val="000D45D4"/>
    <w:rsid w:val="000D4A58"/>
    <w:rsid w:val="000D5492"/>
    <w:rsid w:val="000D61E4"/>
    <w:rsid w:val="000D70AA"/>
    <w:rsid w:val="000E038A"/>
    <w:rsid w:val="000E0CEF"/>
    <w:rsid w:val="000E1185"/>
    <w:rsid w:val="000E12DF"/>
    <w:rsid w:val="000E17ED"/>
    <w:rsid w:val="000E1A15"/>
    <w:rsid w:val="000E2587"/>
    <w:rsid w:val="000E50A1"/>
    <w:rsid w:val="000E6C07"/>
    <w:rsid w:val="000F1857"/>
    <w:rsid w:val="000F1DDD"/>
    <w:rsid w:val="000F44AB"/>
    <w:rsid w:val="000F50BE"/>
    <w:rsid w:val="000F754B"/>
    <w:rsid w:val="001047D3"/>
    <w:rsid w:val="00106770"/>
    <w:rsid w:val="00114049"/>
    <w:rsid w:val="0011619F"/>
    <w:rsid w:val="00116EAC"/>
    <w:rsid w:val="00117252"/>
    <w:rsid w:val="001172F9"/>
    <w:rsid w:val="00122DDD"/>
    <w:rsid w:val="00123246"/>
    <w:rsid w:val="00124F9E"/>
    <w:rsid w:val="00125279"/>
    <w:rsid w:val="00130895"/>
    <w:rsid w:val="001317CA"/>
    <w:rsid w:val="00134D33"/>
    <w:rsid w:val="00135F39"/>
    <w:rsid w:val="001362B7"/>
    <w:rsid w:val="00142084"/>
    <w:rsid w:val="0015079D"/>
    <w:rsid w:val="00151E0D"/>
    <w:rsid w:val="00152FED"/>
    <w:rsid w:val="001549EE"/>
    <w:rsid w:val="001612CC"/>
    <w:rsid w:val="0016185D"/>
    <w:rsid w:val="00162C01"/>
    <w:rsid w:val="00164782"/>
    <w:rsid w:val="00170A35"/>
    <w:rsid w:val="00170A81"/>
    <w:rsid w:val="001754F7"/>
    <w:rsid w:val="001800EF"/>
    <w:rsid w:val="00180539"/>
    <w:rsid w:val="0018511F"/>
    <w:rsid w:val="00191CAC"/>
    <w:rsid w:val="001970AB"/>
    <w:rsid w:val="001A4308"/>
    <w:rsid w:val="001A44A7"/>
    <w:rsid w:val="001A5F8A"/>
    <w:rsid w:val="001A6BD2"/>
    <w:rsid w:val="001A7C0F"/>
    <w:rsid w:val="001B1547"/>
    <w:rsid w:val="001B3B33"/>
    <w:rsid w:val="001B493F"/>
    <w:rsid w:val="001B6CE4"/>
    <w:rsid w:val="001B7350"/>
    <w:rsid w:val="001C0967"/>
    <w:rsid w:val="001C76EE"/>
    <w:rsid w:val="001D1C0C"/>
    <w:rsid w:val="001D335F"/>
    <w:rsid w:val="001D3C81"/>
    <w:rsid w:val="001D59E6"/>
    <w:rsid w:val="001E28DB"/>
    <w:rsid w:val="001E59C8"/>
    <w:rsid w:val="001F0962"/>
    <w:rsid w:val="001F14CC"/>
    <w:rsid w:val="001F1AA5"/>
    <w:rsid w:val="001F3D73"/>
    <w:rsid w:val="001F5B10"/>
    <w:rsid w:val="00201EEC"/>
    <w:rsid w:val="002106DD"/>
    <w:rsid w:val="00214623"/>
    <w:rsid w:val="00215EF8"/>
    <w:rsid w:val="00221D5D"/>
    <w:rsid w:val="00227656"/>
    <w:rsid w:val="00232360"/>
    <w:rsid w:val="00232DE9"/>
    <w:rsid w:val="00235A17"/>
    <w:rsid w:val="00242996"/>
    <w:rsid w:val="002442D4"/>
    <w:rsid w:val="00245116"/>
    <w:rsid w:val="002475C0"/>
    <w:rsid w:val="002477A5"/>
    <w:rsid w:val="002526B6"/>
    <w:rsid w:val="00253E46"/>
    <w:rsid w:val="00261A7C"/>
    <w:rsid w:val="00261CBC"/>
    <w:rsid w:val="00262890"/>
    <w:rsid w:val="00264461"/>
    <w:rsid w:val="00265F21"/>
    <w:rsid w:val="002708BC"/>
    <w:rsid w:val="002717B2"/>
    <w:rsid w:val="002737BC"/>
    <w:rsid w:val="00273E96"/>
    <w:rsid w:val="00274F06"/>
    <w:rsid w:val="0028148C"/>
    <w:rsid w:val="00281EDA"/>
    <w:rsid w:val="00281F4C"/>
    <w:rsid w:val="00290F16"/>
    <w:rsid w:val="00291594"/>
    <w:rsid w:val="00293C55"/>
    <w:rsid w:val="00294746"/>
    <w:rsid w:val="00294BFB"/>
    <w:rsid w:val="00296BAF"/>
    <w:rsid w:val="002A12D5"/>
    <w:rsid w:val="002A1DA9"/>
    <w:rsid w:val="002A2259"/>
    <w:rsid w:val="002A3F82"/>
    <w:rsid w:val="002A4DD6"/>
    <w:rsid w:val="002B36A3"/>
    <w:rsid w:val="002B603A"/>
    <w:rsid w:val="002C0372"/>
    <w:rsid w:val="002C24FD"/>
    <w:rsid w:val="002C4EB6"/>
    <w:rsid w:val="002C5911"/>
    <w:rsid w:val="002C7BD7"/>
    <w:rsid w:val="002C7D23"/>
    <w:rsid w:val="002D6F80"/>
    <w:rsid w:val="002E1036"/>
    <w:rsid w:val="002E329D"/>
    <w:rsid w:val="002E4CA7"/>
    <w:rsid w:val="002E5D73"/>
    <w:rsid w:val="002E7F2E"/>
    <w:rsid w:val="002F2987"/>
    <w:rsid w:val="002F425C"/>
    <w:rsid w:val="003017AF"/>
    <w:rsid w:val="00305128"/>
    <w:rsid w:val="00306E7A"/>
    <w:rsid w:val="00311573"/>
    <w:rsid w:val="00312DF3"/>
    <w:rsid w:val="00314ED6"/>
    <w:rsid w:val="003232B6"/>
    <w:rsid w:val="00325861"/>
    <w:rsid w:val="00326C06"/>
    <w:rsid w:val="00327871"/>
    <w:rsid w:val="0033025B"/>
    <w:rsid w:val="0033164F"/>
    <w:rsid w:val="00331878"/>
    <w:rsid w:val="00332DEC"/>
    <w:rsid w:val="00335FD7"/>
    <w:rsid w:val="003368F5"/>
    <w:rsid w:val="00341107"/>
    <w:rsid w:val="00342A1B"/>
    <w:rsid w:val="003443A5"/>
    <w:rsid w:val="00344771"/>
    <w:rsid w:val="00352D43"/>
    <w:rsid w:val="003558F2"/>
    <w:rsid w:val="00356BBC"/>
    <w:rsid w:val="003623E3"/>
    <w:rsid w:val="00362BA2"/>
    <w:rsid w:val="003655AF"/>
    <w:rsid w:val="00375157"/>
    <w:rsid w:val="0037533B"/>
    <w:rsid w:val="00375C4B"/>
    <w:rsid w:val="00375C8A"/>
    <w:rsid w:val="003771D0"/>
    <w:rsid w:val="00377207"/>
    <w:rsid w:val="00380EB0"/>
    <w:rsid w:val="00385FA8"/>
    <w:rsid w:val="00386CA7"/>
    <w:rsid w:val="00387993"/>
    <w:rsid w:val="00390F0D"/>
    <w:rsid w:val="00393B2F"/>
    <w:rsid w:val="003977EF"/>
    <w:rsid w:val="003A0A96"/>
    <w:rsid w:val="003A2EFC"/>
    <w:rsid w:val="003A565F"/>
    <w:rsid w:val="003B077E"/>
    <w:rsid w:val="003B329B"/>
    <w:rsid w:val="003B49E2"/>
    <w:rsid w:val="003B550C"/>
    <w:rsid w:val="003B554F"/>
    <w:rsid w:val="003B5743"/>
    <w:rsid w:val="003C0CED"/>
    <w:rsid w:val="003C4367"/>
    <w:rsid w:val="003D0485"/>
    <w:rsid w:val="003D2709"/>
    <w:rsid w:val="003D31C5"/>
    <w:rsid w:val="003E4103"/>
    <w:rsid w:val="003E6555"/>
    <w:rsid w:val="003E7CEE"/>
    <w:rsid w:val="003F008D"/>
    <w:rsid w:val="003F04DE"/>
    <w:rsid w:val="003F2DD6"/>
    <w:rsid w:val="003F45CF"/>
    <w:rsid w:val="00402E71"/>
    <w:rsid w:val="0040664C"/>
    <w:rsid w:val="004074B8"/>
    <w:rsid w:val="00407CCA"/>
    <w:rsid w:val="00412172"/>
    <w:rsid w:val="004126C0"/>
    <w:rsid w:val="004127F9"/>
    <w:rsid w:val="00412F01"/>
    <w:rsid w:val="00414765"/>
    <w:rsid w:val="004164BC"/>
    <w:rsid w:val="00417F09"/>
    <w:rsid w:val="00423437"/>
    <w:rsid w:val="00425AEB"/>
    <w:rsid w:val="0043085B"/>
    <w:rsid w:val="00432823"/>
    <w:rsid w:val="00433BC5"/>
    <w:rsid w:val="00441FE1"/>
    <w:rsid w:val="004420D8"/>
    <w:rsid w:val="0044219B"/>
    <w:rsid w:val="0044344B"/>
    <w:rsid w:val="00445538"/>
    <w:rsid w:val="00450C2F"/>
    <w:rsid w:val="004539D5"/>
    <w:rsid w:val="00455074"/>
    <w:rsid w:val="00456960"/>
    <w:rsid w:val="0046103B"/>
    <w:rsid w:val="00467153"/>
    <w:rsid w:val="004678C4"/>
    <w:rsid w:val="0047310D"/>
    <w:rsid w:val="00473E18"/>
    <w:rsid w:val="00474FF6"/>
    <w:rsid w:val="00480EFF"/>
    <w:rsid w:val="00481064"/>
    <w:rsid w:val="00481A4F"/>
    <w:rsid w:val="004844DA"/>
    <w:rsid w:val="004871E4"/>
    <w:rsid w:val="00493791"/>
    <w:rsid w:val="004939B7"/>
    <w:rsid w:val="00494048"/>
    <w:rsid w:val="004961E9"/>
    <w:rsid w:val="00496FCA"/>
    <w:rsid w:val="004A0D41"/>
    <w:rsid w:val="004B1865"/>
    <w:rsid w:val="004B71BA"/>
    <w:rsid w:val="004B76B7"/>
    <w:rsid w:val="004B77AA"/>
    <w:rsid w:val="004C050B"/>
    <w:rsid w:val="004C13D3"/>
    <w:rsid w:val="004C4531"/>
    <w:rsid w:val="004C4C72"/>
    <w:rsid w:val="004C5008"/>
    <w:rsid w:val="004C7F88"/>
    <w:rsid w:val="004D0EDB"/>
    <w:rsid w:val="004D10DD"/>
    <w:rsid w:val="004D19E9"/>
    <w:rsid w:val="004D2871"/>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3662"/>
    <w:rsid w:val="00506F46"/>
    <w:rsid w:val="00514BEA"/>
    <w:rsid w:val="0051622A"/>
    <w:rsid w:val="00516299"/>
    <w:rsid w:val="00525F69"/>
    <w:rsid w:val="0052602F"/>
    <w:rsid w:val="00526C09"/>
    <w:rsid w:val="0053213C"/>
    <w:rsid w:val="00537EEA"/>
    <w:rsid w:val="00543622"/>
    <w:rsid w:val="005469F6"/>
    <w:rsid w:val="00547324"/>
    <w:rsid w:val="00550D1B"/>
    <w:rsid w:val="00552167"/>
    <w:rsid w:val="00555327"/>
    <w:rsid w:val="0056381B"/>
    <w:rsid w:val="005710DF"/>
    <w:rsid w:val="00572EA3"/>
    <w:rsid w:val="00577D99"/>
    <w:rsid w:val="005870EA"/>
    <w:rsid w:val="00587E20"/>
    <w:rsid w:val="005952B7"/>
    <w:rsid w:val="00595E7E"/>
    <w:rsid w:val="00595FE2"/>
    <w:rsid w:val="00596EF3"/>
    <w:rsid w:val="005A1032"/>
    <w:rsid w:val="005A2B54"/>
    <w:rsid w:val="005A49DA"/>
    <w:rsid w:val="005A6189"/>
    <w:rsid w:val="005A7437"/>
    <w:rsid w:val="005B1BB4"/>
    <w:rsid w:val="005B1BEF"/>
    <w:rsid w:val="005B23F6"/>
    <w:rsid w:val="005B5744"/>
    <w:rsid w:val="005B5D92"/>
    <w:rsid w:val="005B671C"/>
    <w:rsid w:val="005B6B9C"/>
    <w:rsid w:val="005C1304"/>
    <w:rsid w:val="005C29FB"/>
    <w:rsid w:val="005C4DF7"/>
    <w:rsid w:val="005D0EB4"/>
    <w:rsid w:val="005D2347"/>
    <w:rsid w:val="005D463B"/>
    <w:rsid w:val="005D5180"/>
    <w:rsid w:val="005D5C45"/>
    <w:rsid w:val="005D7994"/>
    <w:rsid w:val="005E6DE6"/>
    <w:rsid w:val="005E7CD0"/>
    <w:rsid w:val="005F02F6"/>
    <w:rsid w:val="005F2CA9"/>
    <w:rsid w:val="005F73E6"/>
    <w:rsid w:val="005F7C13"/>
    <w:rsid w:val="00600CC2"/>
    <w:rsid w:val="006104A8"/>
    <w:rsid w:val="00610F46"/>
    <w:rsid w:val="00612157"/>
    <w:rsid w:val="006151C0"/>
    <w:rsid w:val="00615B73"/>
    <w:rsid w:val="00617C12"/>
    <w:rsid w:val="00620ED3"/>
    <w:rsid w:val="006239D6"/>
    <w:rsid w:val="00625987"/>
    <w:rsid w:val="00634071"/>
    <w:rsid w:val="0063457E"/>
    <w:rsid w:val="00634622"/>
    <w:rsid w:val="00635B0B"/>
    <w:rsid w:val="00635D7E"/>
    <w:rsid w:val="00636016"/>
    <w:rsid w:val="00636621"/>
    <w:rsid w:val="006423AF"/>
    <w:rsid w:val="00644E4C"/>
    <w:rsid w:val="00650B1A"/>
    <w:rsid w:val="00651370"/>
    <w:rsid w:val="00652C94"/>
    <w:rsid w:val="0066234E"/>
    <w:rsid w:val="0066304E"/>
    <w:rsid w:val="00671269"/>
    <w:rsid w:val="006726DF"/>
    <w:rsid w:val="006742F5"/>
    <w:rsid w:val="006777A5"/>
    <w:rsid w:val="00677B4F"/>
    <w:rsid w:val="006806B0"/>
    <w:rsid w:val="00682C61"/>
    <w:rsid w:val="0068317E"/>
    <w:rsid w:val="00684A3C"/>
    <w:rsid w:val="0068565C"/>
    <w:rsid w:val="00686F80"/>
    <w:rsid w:val="006870C3"/>
    <w:rsid w:val="00687634"/>
    <w:rsid w:val="00687D99"/>
    <w:rsid w:val="00687EA7"/>
    <w:rsid w:val="00697FE3"/>
    <w:rsid w:val="006A2E18"/>
    <w:rsid w:val="006A3315"/>
    <w:rsid w:val="006A3DFF"/>
    <w:rsid w:val="006A5EA7"/>
    <w:rsid w:val="006B1010"/>
    <w:rsid w:val="006C1CC9"/>
    <w:rsid w:val="006C3EF3"/>
    <w:rsid w:val="006C551D"/>
    <w:rsid w:val="006C5A03"/>
    <w:rsid w:val="006C5DD9"/>
    <w:rsid w:val="006C6808"/>
    <w:rsid w:val="006C6D6A"/>
    <w:rsid w:val="006D0B85"/>
    <w:rsid w:val="006D2EB0"/>
    <w:rsid w:val="006D3638"/>
    <w:rsid w:val="006D4B4F"/>
    <w:rsid w:val="006D5923"/>
    <w:rsid w:val="006D624E"/>
    <w:rsid w:val="006D6A54"/>
    <w:rsid w:val="006D7172"/>
    <w:rsid w:val="006E091D"/>
    <w:rsid w:val="006E2DB8"/>
    <w:rsid w:val="006F115F"/>
    <w:rsid w:val="006F4C95"/>
    <w:rsid w:val="006F5708"/>
    <w:rsid w:val="006F6AB0"/>
    <w:rsid w:val="00701017"/>
    <w:rsid w:val="007035D4"/>
    <w:rsid w:val="0070447F"/>
    <w:rsid w:val="00704C1C"/>
    <w:rsid w:val="00711277"/>
    <w:rsid w:val="00714E6D"/>
    <w:rsid w:val="00717672"/>
    <w:rsid w:val="007216A5"/>
    <w:rsid w:val="00721C49"/>
    <w:rsid w:val="00722D51"/>
    <w:rsid w:val="0072304B"/>
    <w:rsid w:val="0073148D"/>
    <w:rsid w:val="00732DE2"/>
    <w:rsid w:val="00733D83"/>
    <w:rsid w:val="0073584C"/>
    <w:rsid w:val="007372A5"/>
    <w:rsid w:val="007410F0"/>
    <w:rsid w:val="0074677D"/>
    <w:rsid w:val="00761654"/>
    <w:rsid w:val="0076505E"/>
    <w:rsid w:val="007659E3"/>
    <w:rsid w:val="00765CA0"/>
    <w:rsid w:val="00766477"/>
    <w:rsid w:val="00776756"/>
    <w:rsid w:val="00776B66"/>
    <w:rsid w:val="00776D48"/>
    <w:rsid w:val="007803F0"/>
    <w:rsid w:val="00780F7E"/>
    <w:rsid w:val="007872C6"/>
    <w:rsid w:val="00787AA3"/>
    <w:rsid w:val="00790AEF"/>
    <w:rsid w:val="00790B71"/>
    <w:rsid w:val="00790FA7"/>
    <w:rsid w:val="00791C50"/>
    <w:rsid w:val="007949C0"/>
    <w:rsid w:val="007972AE"/>
    <w:rsid w:val="007A3305"/>
    <w:rsid w:val="007A575F"/>
    <w:rsid w:val="007A6708"/>
    <w:rsid w:val="007A7AA3"/>
    <w:rsid w:val="007B00CB"/>
    <w:rsid w:val="007B03FE"/>
    <w:rsid w:val="007B1566"/>
    <w:rsid w:val="007B2457"/>
    <w:rsid w:val="007C4636"/>
    <w:rsid w:val="007C7527"/>
    <w:rsid w:val="007C7859"/>
    <w:rsid w:val="007D1F15"/>
    <w:rsid w:val="007D2B3B"/>
    <w:rsid w:val="007D7E66"/>
    <w:rsid w:val="007E5C69"/>
    <w:rsid w:val="007F01B2"/>
    <w:rsid w:val="007F2574"/>
    <w:rsid w:val="007F585A"/>
    <w:rsid w:val="007F5AB6"/>
    <w:rsid w:val="007F5F7F"/>
    <w:rsid w:val="007F6F72"/>
    <w:rsid w:val="00803214"/>
    <w:rsid w:val="00803F9F"/>
    <w:rsid w:val="00804712"/>
    <w:rsid w:val="00807E7A"/>
    <w:rsid w:val="00812EC0"/>
    <w:rsid w:val="008130D2"/>
    <w:rsid w:val="008143D9"/>
    <w:rsid w:val="00815A0F"/>
    <w:rsid w:val="00821B49"/>
    <w:rsid w:val="0082517D"/>
    <w:rsid w:val="008309DE"/>
    <w:rsid w:val="008316D0"/>
    <w:rsid w:val="0083178B"/>
    <w:rsid w:val="00842A55"/>
    <w:rsid w:val="00844F02"/>
    <w:rsid w:val="0084513E"/>
    <w:rsid w:val="00845A99"/>
    <w:rsid w:val="008501A1"/>
    <w:rsid w:val="00851225"/>
    <w:rsid w:val="00851BFF"/>
    <w:rsid w:val="008524F9"/>
    <w:rsid w:val="00852752"/>
    <w:rsid w:val="0085408A"/>
    <w:rsid w:val="00856852"/>
    <w:rsid w:val="00864E77"/>
    <w:rsid w:val="00866306"/>
    <w:rsid w:val="0086728A"/>
    <w:rsid w:val="008749AA"/>
    <w:rsid w:val="008752C1"/>
    <w:rsid w:val="0087587E"/>
    <w:rsid w:val="008838E4"/>
    <w:rsid w:val="00885D39"/>
    <w:rsid w:val="00893307"/>
    <w:rsid w:val="00894677"/>
    <w:rsid w:val="0089581F"/>
    <w:rsid w:val="008976B5"/>
    <w:rsid w:val="00897E8F"/>
    <w:rsid w:val="008A02A3"/>
    <w:rsid w:val="008A0F62"/>
    <w:rsid w:val="008A2C33"/>
    <w:rsid w:val="008A2FD3"/>
    <w:rsid w:val="008A3580"/>
    <w:rsid w:val="008A4FB7"/>
    <w:rsid w:val="008B0BBD"/>
    <w:rsid w:val="008B280C"/>
    <w:rsid w:val="008B3279"/>
    <w:rsid w:val="008C1070"/>
    <w:rsid w:val="008C1BB0"/>
    <w:rsid w:val="008C3545"/>
    <w:rsid w:val="008D0848"/>
    <w:rsid w:val="008D48CE"/>
    <w:rsid w:val="008D57F3"/>
    <w:rsid w:val="008E1CD5"/>
    <w:rsid w:val="008E1FAA"/>
    <w:rsid w:val="008E33AA"/>
    <w:rsid w:val="008F30B8"/>
    <w:rsid w:val="008F7C4C"/>
    <w:rsid w:val="00900C0D"/>
    <w:rsid w:val="00901C82"/>
    <w:rsid w:val="00901CB4"/>
    <w:rsid w:val="00901DF5"/>
    <w:rsid w:val="009033D5"/>
    <w:rsid w:val="00903C66"/>
    <w:rsid w:val="00907CE4"/>
    <w:rsid w:val="00916A3A"/>
    <w:rsid w:val="00921128"/>
    <w:rsid w:val="00922858"/>
    <w:rsid w:val="0092381D"/>
    <w:rsid w:val="00930807"/>
    <w:rsid w:val="00937BEE"/>
    <w:rsid w:val="00937EDD"/>
    <w:rsid w:val="00941535"/>
    <w:rsid w:val="00946F02"/>
    <w:rsid w:val="00947063"/>
    <w:rsid w:val="00950434"/>
    <w:rsid w:val="00953656"/>
    <w:rsid w:val="00953F3B"/>
    <w:rsid w:val="00956B42"/>
    <w:rsid w:val="00957908"/>
    <w:rsid w:val="009601FF"/>
    <w:rsid w:val="00960E83"/>
    <w:rsid w:val="0096293B"/>
    <w:rsid w:val="00963968"/>
    <w:rsid w:val="00964CFA"/>
    <w:rsid w:val="00965CB0"/>
    <w:rsid w:val="00965F4C"/>
    <w:rsid w:val="00966B5E"/>
    <w:rsid w:val="00967054"/>
    <w:rsid w:val="00967459"/>
    <w:rsid w:val="00970A52"/>
    <w:rsid w:val="00972A4B"/>
    <w:rsid w:val="0097663D"/>
    <w:rsid w:val="00981D34"/>
    <w:rsid w:val="00991B5C"/>
    <w:rsid w:val="00995F0F"/>
    <w:rsid w:val="009A196B"/>
    <w:rsid w:val="009A4DF6"/>
    <w:rsid w:val="009A5750"/>
    <w:rsid w:val="009B1B2E"/>
    <w:rsid w:val="009B488F"/>
    <w:rsid w:val="009B4C67"/>
    <w:rsid w:val="009B78BD"/>
    <w:rsid w:val="009C218E"/>
    <w:rsid w:val="009D0818"/>
    <w:rsid w:val="009D323F"/>
    <w:rsid w:val="009D4F9A"/>
    <w:rsid w:val="009D7C12"/>
    <w:rsid w:val="009E1764"/>
    <w:rsid w:val="009E4A7A"/>
    <w:rsid w:val="009E4AE7"/>
    <w:rsid w:val="009E4C54"/>
    <w:rsid w:val="009E5944"/>
    <w:rsid w:val="009E71A6"/>
    <w:rsid w:val="009F0DC2"/>
    <w:rsid w:val="009F2CB6"/>
    <w:rsid w:val="009F34C7"/>
    <w:rsid w:val="009F3B6F"/>
    <w:rsid w:val="009F47C0"/>
    <w:rsid w:val="009F5F4D"/>
    <w:rsid w:val="009F6C80"/>
    <w:rsid w:val="009F7481"/>
    <w:rsid w:val="00A01D8A"/>
    <w:rsid w:val="00A10221"/>
    <w:rsid w:val="00A11B00"/>
    <w:rsid w:val="00A13C55"/>
    <w:rsid w:val="00A15CAF"/>
    <w:rsid w:val="00A213BF"/>
    <w:rsid w:val="00A32C12"/>
    <w:rsid w:val="00A33787"/>
    <w:rsid w:val="00A34DEC"/>
    <w:rsid w:val="00A36DB4"/>
    <w:rsid w:val="00A404BE"/>
    <w:rsid w:val="00A40934"/>
    <w:rsid w:val="00A5186E"/>
    <w:rsid w:val="00A53B82"/>
    <w:rsid w:val="00A54041"/>
    <w:rsid w:val="00A54BFF"/>
    <w:rsid w:val="00A56AD1"/>
    <w:rsid w:val="00A615A4"/>
    <w:rsid w:val="00A61D80"/>
    <w:rsid w:val="00A62A16"/>
    <w:rsid w:val="00A63E33"/>
    <w:rsid w:val="00A67E3E"/>
    <w:rsid w:val="00A72D13"/>
    <w:rsid w:val="00A734A5"/>
    <w:rsid w:val="00A73BCB"/>
    <w:rsid w:val="00A74935"/>
    <w:rsid w:val="00A76C7A"/>
    <w:rsid w:val="00A76F9D"/>
    <w:rsid w:val="00A77498"/>
    <w:rsid w:val="00A84E9D"/>
    <w:rsid w:val="00AA1241"/>
    <w:rsid w:val="00AA2487"/>
    <w:rsid w:val="00AA376D"/>
    <w:rsid w:val="00AA3AEA"/>
    <w:rsid w:val="00AA4DC8"/>
    <w:rsid w:val="00AA7D19"/>
    <w:rsid w:val="00AB0FF2"/>
    <w:rsid w:val="00AB16B0"/>
    <w:rsid w:val="00AB2395"/>
    <w:rsid w:val="00AB59EB"/>
    <w:rsid w:val="00AC1162"/>
    <w:rsid w:val="00AC372A"/>
    <w:rsid w:val="00AD2575"/>
    <w:rsid w:val="00AD78DF"/>
    <w:rsid w:val="00AE3127"/>
    <w:rsid w:val="00AE7AA3"/>
    <w:rsid w:val="00AF0E4C"/>
    <w:rsid w:val="00AF367E"/>
    <w:rsid w:val="00AF707C"/>
    <w:rsid w:val="00B01CC7"/>
    <w:rsid w:val="00B0505F"/>
    <w:rsid w:val="00B0614E"/>
    <w:rsid w:val="00B10F50"/>
    <w:rsid w:val="00B11404"/>
    <w:rsid w:val="00B1271B"/>
    <w:rsid w:val="00B12834"/>
    <w:rsid w:val="00B13F66"/>
    <w:rsid w:val="00B1591C"/>
    <w:rsid w:val="00B236CE"/>
    <w:rsid w:val="00B266A0"/>
    <w:rsid w:val="00B30A5B"/>
    <w:rsid w:val="00B335E7"/>
    <w:rsid w:val="00B44D4A"/>
    <w:rsid w:val="00B45197"/>
    <w:rsid w:val="00B5087C"/>
    <w:rsid w:val="00B5158E"/>
    <w:rsid w:val="00B51F43"/>
    <w:rsid w:val="00B532C5"/>
    <w:rsid w:val="00B834B7"/>
    <w:rsid w:val="00B83D8C"/>
    <w:rsid w:val="00B906C3"/>
    <w:rsid w:val="00B92C32"/>
    <w:rsid w:val="00B972D4"/>
    <w:rsid w:val="00B97C03"/>
    <w:rsid w:val="00BA1093"/>
    <w:rsid w:val="00BA1FB8"/>
    <w:rsid w:val="00BA386C"/>
    <w:rsid w:val="00BA7922"/>
    <w:rsid w:val="00BB222A"/>
    <w:rsid w:val="00BB6A6F"/>
    <w:rsid w:val="00BC1305"/>
    <w:rsid w:val="00BC31AF"/>
    <w:rsid w:val="00BC71D8"/>
    <w:rsid w:val="00BD1713"/>
    <w:rsid w:val="00BD1F79"/>
    <w:rsid w:val="00BD460C"/>
    <w:rsid w:val="00BD6C5D"/>
    <w:rsid w:val="00BD74F7"/>
    <w:rsid w:val="00BE06A2"/>
    <w:rsid w:val="00BE5AE0"/>
    <w:rsid w:val="00BE6F4F"/>
    <w:rsid w:val="00BF2575"/>
    <w:rsid w:val="00BF43AB"/>
    <w:rsid w:val="00C02B89"/>
    <w:rsid w:val="00C03090"/>
    <w:rsid w:val="00C03290"/>
    <w:rsid w:val="00C03E8B"/>
    <w:rsid w:val="00C056F4"/>
    <w:rsid w:val="00C05F39"/>
    <w:rsid w:val="00C10193"/>
    <w:rsid w:val="00C121FA"/>
    <w:rsid w:val="00C129C8"/>
    <w:rsid w:val="00C159FF"/>
    <w:rsid w:val="00C161B1"/>
    <w:rsid w:val="00C16475"/>
    <w:rsid w:val="00C20BAE"/>
    <w:rsid w:val="00C20D0B"/>
    <w:rsid w:val="00C21E0A"/>
    <w:rsid w:val="00C327BA"/>
    <w:rsid w:val="00C33666"/>
    <w:rsid w:val="00C33DCF"/>
    <w:rsid w:val="00C3409F"/>
    <w:rsid w:val="00C3694F"/>
    <w:rsid w:val="00C42B2E"/>
    <w:rsid w:val="00C47260"/>
    <w:rsid w:val="00C50EF6"/>
    <w:rsid w:val="00C54196"/>
    <w:rsid w:val="00C55BF2"/>
    <w:rsid w:val="00C62A29"/>
    <w:rsid w:val="00C67C49"/>
    <w:rsid w:val="00C70B32"/>
    <w:rsid w:val="00C73815"/>
    <w:rsid w:val="00C7560B"/>
    <w:rsid w:val="00C76961"/>
    <w:rsid w:val="00C81688"/>
    <w:rsid w:val="00C81CC2"/>
    <w:rsid w:val="00C8777E"/>
    <w:rsid w:val="00C90D32"/>
    <w:rsid w:val="00C9303D"/>
    <w:rsid w:val="00C938F0"/>
    <w:rsid w:val="00C9659A"/>
    <w:rsid w:val="00C976BF"/>
    <w:rsid w:val="00C97AF6"/>
    <w:rsid w:val="00CA1516"/>
    <w:rsid w:val="00CA1BB2"/>
    <w:rsid w:val="00CA2294"/>
    <w:rsid w:val="00CB020F"/>
    <w:rsid w:val="00CB0FDA"/>
    <w:rsid w:val="00CB244C"/>
    <w:rsid w:val="00CB2B21"/>
    <w:rsid w:val="00CB65AD"/>
    <w:rsid w:val="00CB7167"/>
    <w:rsid w:val="00CB7CA3"/>
    <w:rsid w:val="00CC0B26"/>
    <w:rsid w:val="00CC4BF5"/>
    <w:rsid w:val="00CD70CF"/>
    <w:rsid w:val="00CD71F1"/>
    <w:rsid w:val="00CD7804"/>
    <w:rsid w:val="00CE37FE"/>
    <w:rsid w:val="00CE619B"/>
    <w:rsid w:val="00D00685"/>
    <w:rsid w:val="00D01AB4"/>
    <w:rsid w:val="00D022C9"/>
    <w:rsid w:val="00D069FF"/>
    <w:rsid w:val="00D074A3"/>
    <w:rsid w:val="00D103EC"/>
    <w:rsid w:val="00D1288E"/>
    <w:rsid w:val="00D132E8"/>
    <w:rsid w:val="00D14206"/>
    <w:rsid w:val="00D20F98"/>
    <w:rsid w:val="00D21609"/>
    <w:rsid w:val="00D31A67"/>
    <w:rsid w:val="00D34E83"/>
    <w:rsid w:val="00D361CC"/>
    <w:rsid w:val="00D41756"/>
    <w:rsid w:val="00D436A4"/>
    <w:rsid w:val="00D45505"/>
    <w:rsid w:val="00D45CF2"/>
    <w:rsid w:val="00D4716D"/>
    <w:rsid w:val="00D478FA"/>
    <w:rsid w:val="00D47CB2"/>
    <w:rsid w:val="00D50BD6"/>
    <w:rsid w:val="00D543F3"/>
    <w:rsid w:val="00D5592F"/>
    <w:rsid w:val="00D56590"/>
    <w:rsid w:val="00D57EDD"/>
    <w:rsid w:val="00D61585"/>
    <w:rsid w:val="00D64FB6"/>
    <w:rsid w:val="00D651EA"/>
    <w:rsid w:val="00D66F76"/>
    <w:rsid w:val="00D67240"/>
    <w:rsid w:val="00D67C90"/>
    <w:rsid w:val="00D73D0D"/>
    <w:rsid w:val="00D7681E"/>
    <w:rsid w:val="00D80BC2"/>
    <w:rsid w:val="00D80F82"/>
    <w:rsid w:val="00D81670"/>
    <w:rsid w:val="00D81B6D"/>
    <w:rsid w:val="00D81F36"/>
    <w:rsid w:val="00D84EAC"/>
    <w:rsid w:val="00D85DD5"/>
    <w:rsid w:val="00D9071C"/>
    <w:rsid w:val="00D92BF3"/>
    <w:rsid w:val="00D944CE"/>
    <w:rsid w:val="00D95106"/>
    <w:rsid w:val="00DA148B"/>
    <w:rsid w:val="00DA6BDE"/>
    <w:rsid w:val="00DA6EEE"/>
    <w:rsid w:val="00DB0D4D"/>
    <w:rsid w:val="00DB222F"/>
    <w:rsid w:val="00DB2DD2"/>
    <w:rsid w:val="00DB5D50"/>
    <w:rsid w:val="00DB60AB"/>
    <w:rsid w:val="00DB6B0F"/>
    <w:rsid w:val="00DC0084"/>
    <w:rsid w:val="00DC29CE"/>
    <w:rsid w:val="00DC656D"/>
    <w:rsid w:val="00DC672C"/>
    <w:rsid w:val="00DC7B8C"/>
    <w:rsid w:val="00DD0CC2"/>
    <w:rsid w:val="00DD21AF"/>
    <w:rsid w:val="00DD2B59"/>
    <w:rsid w:val="00DD7A3C"/>
    <w:rsid w:val="00DE0366"/>
    <w:rsid w:val="00DE07C6"/>
    <w:rsid w:val="00DE6CB5"/>
    <w:rsid w:val="00DF0BC8"/>
    <w:rsid w:val="00DF3A0F"/>
    <w:rsid w:val="00DF4B47"/>
    <w:rsid w:val="00DF5B23"/>
    <w:rsid w:val="00DF790C"/>
    <w:rsid w:val="00E05E23"/>
    <w:rsid w:val="00E13897"/>
    <w:rsid w:val="00E1435C"/>
    <w:rsid w:val="00E158EF"/>
    <w:rsid w:val="00E15FA9"/>
    <w:rsid w:val="00E1661B"/>
    <w:rsid w:val="00E17795"/>
    <w:rsid w:val="00E17E90"/>
    <w:rsid w:val="00E2045F"/>
    <w:rsid w:val="00E256F4"/>
    <w:rsid w:val="00E313DE"/>
    <w:rsid w:val="00E323DC"/>
    <w:rsid w:val="00E32445"/>
    <w:rsid w:val="00E325DF"/>
    <w:rsid w:val="00E36239"/>
    <w:rsid w:val="00E3774E"/>
    <w:rsid w:val="00E40158"/>
    <w:rsid w:val="00E4041E"/>
    <w:rsid w:val="00E40443"/>
    <w:rsid w:val="00E44123"/>
    <w:rsid w:val="00E5102B"/>
    <w:rsid w:val="00E51494"/>
    <w:rsid w:val="00E51A93"/>
    <w:rsid w:val="00E51BFA"/>
    <w:rsid w:val="00E54AF4"/>
    <w:rsid w:val="00E54D5E"/>
    <w:rsid w:val="00E5512B"/>
    <w:rsid w:val="00E559D3"/>
    <w:rsid w:val="00E56822"/>
    <w:rsid w:val="00E574DB"/>
    <w:rsid w:val="00E6288A"/>
    <w:rsid w:val="00E63CA5"/>
    <w:rsid w:val="00E6681A"/>
    <w:rsid w:val="00E7138E"/>
    <w:rsid w:val="00E8078F"/>
    <w:rsid w:val="00E8275D"/>
    <w:rsid w:val="00E82D6C"/>
    <w:rsid w:val="00E8765E"/>
    <w:rsid w:val="00E979AA"/>
    <w:rsid w:val="00E97BBA"/>
    <w:rsid w:val="00EA6347"/>
    <w:rsid w:val="00EA6565"/>
    <w:rsid w:val="00EB3BB5"/>
    <w:rsid w:val="00EB3F04"/>
    <w:rsid w:val="00EB42B5"/>
    <w:rsid w:val="00EB53B0"/>
    <w:rsid w:val="00EB6BD9"/>
    <w:rsid w:val="00EC17D3"/>
    <w:rsid w:val="00ED224E"/>
    <w:rsid w:val="00ED3929"/>
    <w:rsid w:val="00EE1FAA"/>
    <w:rsid w:val="00EE324E"/>
    <w:rsid w:val="00EE4F6C"/>
    <w:rsid w:val="00EE681A"/>
    <w:rsid w:val="00EF134F"/>
    <w:rsid w:val="00EF15FF"/>
    <w:rsid w:val="00EF5368"/>
    <w:rsid w:val="00F0071F"/>
    <w:rsid w:val="00F03007"/>
    <w:rsid w:val="00F0764B"/>
    <w:rsid w:val="00F120BE"/>
    <w:rsid w:val="00F14374"/>
    <w:rsid w:val="00F14749"/>
    <w:rsid w:val="00F14F95"/>
    <w:rsid w:val="00F20D2F"/>
    <w:rsid w:val="00F23315"/>
    <w:rsid w:val="00F2418C"/>
    <w:rsid w:val="00F2447B"/>
    <w:rsid w:val="00F262FD"/>
    <w:rsid w:val="00F2745A"/>
    <w:rsid w:val="00F30C8D"/>
    <w:rsid w:val="00F31CE0"/>
    <w:rsid w:val="00F31EF3"/>
    <w:rsid w:val="00F36672"/>
    <w:rsid w:val="00F447A7"/>
    <w:rsid w:val="00F45A8B"/>
    <w:rsid w:val="00F4709F"/>
    <w:rsid w:val="00F558F8"/>
    <w:rsid w:val="00F6008B"/>
    <w:rsid w:val="00F603A0"/>
    <w:rsid w:val="00F620CE"/>
    <w:rsid w:val="00F62A94"/>
    <w:rsid w:val="00F637C5"/>
    <w:rsid w:val="00F70B10"/>
    <w:rsid w:val="00F71CC1"/>
    <w:rsid w:val="00F7225A"/>
    <w:rsid w:val="00F7391A"/>
    <w:rsid w:val="00F7620A"/>
    <w:rsid w:val="00F769D6"/>
    <w:rsid w:val="00F82524"/>
    <w:rsid w:val="00F85243"/>
    <w:rsid w:val="00F85D87"/>
    <w:rsid w:val="00F86301"/>
    <w:rsid w:val="00F86C67"/>
    <w:rsid w:val="00F907AA"/>
    <w:rsid w:val="00F91292"/>
    <w:rsid w:val="00FA3A7A"/>
    <w:rsid w:val="00FA3AB0"/>
    <w:rsid w:val="00FA68C4"/>
    <w:rsid w:val="00FA6E8D"/>
    <w:rsid w:val="00FB0AFC"/>
    <w:rsid w:val="00FB1345"/>
    <w:rsid w:val="00FB3AD6"/>
    <w:rsid w:val="00FC2BF4"/>
    <w:rsid w:val="00FC7660"/>
    <w:rsid w:val="00FD1328"/>
    <w:rsid w:val="00FD2AF3"/>
    <w:rsid w:val="00FD4601"/>
    <w:rsid w:val="00FD5B8F"/>
    <w:rsid w:val="00FE69C5"/>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E1900-DAFB-4628-B97B-D78175F48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8</Pages>
  <Words>3660</Words>
  <Characters>19770</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39</cp:revision>
  <cp:lastPrinted>2018-08-10T12:52:00Z</cp:lastPrinted>
  <dcterms:created xsi:type="dcterms:W3CDTF">2018-08-07T16:56:00Z</dcterms:created>
  <dcterms:modified xsi:type="dcterms:W3CDTF">2018-08-10T13:11:00Z</dcterms:modified>
</cp:coreProperties>
</file>