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E0A" w:rsidRPr="00FB59B2" w:rsidRDefault="00FB59B2" w:rsidP="00106E0A">
      <w:pPr>
        <w:pStyle w:val="ANEXO-Rtulo"/>
        <w:spacing w:before="0"/>
        <w:jc w:val="both"/>
        <w:rPr>
          <w:rFonts w:ascii="Arial" w:hAnsi="Arial" w:cs="Arial"/>
          <w:color w:val="000000" w:themeColor="text1"/>
        </w:rPr>
      </w:pPr>
      <w:r w:rsidRPr="00FB59B2">
        <w:rPr>
          <w:rFonts w:ascii="Arial" w:hAnsi="Arial" w:cs="Arial"/>
          <w:color w:val="000000" w:themeColor="text1"/>
        </w:rPr>
        <w:t xml:space="preserve">CONTRATO N° </w:t>
      </w:r>
      <w:r w:rsidR="00A81FB4">
        <w:rPr>
          <w:rFonts w:ascii="Arial" w:hAnsi="Arial" w:cs="Arial"/>
          <w:color w:val="000000" w:themeColor="text1"/>
        </w:rPr>
        <w:t>9</w:t>
      </w:r>
      <w:r w:rsidR="00057498">
        <w:rPr>
          <w:rFonts w:ascii="Arial" w:hAnsi="Arial" w:cs="Arial"/>
          <w:color w:val="000000" w:themeColor="text1"/>
        </w:rPr>
        <w:t>1</w:t>
      </w:r>
      <w:r w:rsidRPr="00FB59B2">
        <w:rPr>
          <w:rFonts w:ascii="Arial" w:hAnsi="Arial" w:cs="Arial"/>
          <w:color w:val="000000" w:themeColor="text1"/>
        </w:rPr>
        <w:t>/2018</w:t>
      </w:r>
    </w:p>
    <w:p w:rsidR="00106E0A" w:rsidRPr="00FB59B2" w:rsidRDefault="00106E0A" w:rsidP="00106E0A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FB59B2">
        <w:rPr>
          <w:rFonts w:ascii="Arial" w:hAnsi="Arial" w:cs="Arial"/>
          <w:color w:val="000000" w:themeColor="text1"/>
        </w:rPr>
        <w:t>Processo n</w:t>
      </w:r>
      <w:r w:rsidRPr="00FB59B2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FB59B2">
        <w:rPr>
          <w:rFonts w:ascii="Arial" w:hAnsi="Arial" w:cs="Arial"/>
          <w:color w:val="000000" w:themeColor="text1"/>
        </w:rPr>
        <w:t xml:space="preserve"> </w:t>
      </w:r>
      <w:r w:rsidR="00EE60C0" w:rsidRPr="00FB59B2">
        <w:rPr>
          <w:rFonts w:ascii="Arial" w:hAnsi="Arial" w:cs="Arial"/>
          <w:color w:val="000000" w:themeColor="text1"/>
        </w:rPr>
        <w:t>510</w:t>
      </w:r>
      <w:r w:rsidRPr="00FB59B2">
        <w:rPr>
          <w:rFonts w:ascii="Arial" w:hAnsi="Arial" w:cs="Arial"/>
          <w:color w:val="000000" w:themeColor="text1"/>
        </w:rPr>
        <w:t>/2018</w:t>
      </w:r>
    </w:p>
    <w:p w:rsidR="00106E0A" w:rsidRPr="00FB59B2" w:rsidRDefault="00106E0A" w:rsidP="00106E0A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FB59B2">
        <w:rPr>
          <w:rFonts w:ascii="Arial" w:hAnsi="Arial" w:cs="Arial"/>
          <w:color w:val="000000" w:themeColor="text1"/>
        </w:rPr>
        <w:t>Pregão Presencial n</w:t>
      </w:r>
      <w:r w:rsidRPr="00FB59B2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FB59B2">
        <w:rPr>
          <w:rFonts w:ascii="Arial" w:hAnsi="Arial" w:cs="Arial"/>
          <w:color w:val="000000" w:themeColor="text1"/>
        </w:rPr>
        <w:t xml:space="preserve"> </w:t>
      </w:r>
      <w:r w:rsidR="00EE60C0" w:rsidRPr="00FB59B2">
        <w:rPr>
          <w:rFonts w:ascii="Arial" w:hAnsi="Arial" w:cs="Arial"/>
          <w:color w:val="000000" w:themeColor="text1"/>
        </w:rPr>
        <w:t>22</w:t>
      </w:r>
      <w:r w:rsidRPr="00FB59B2">
        <w:rPr>
          <w:rFonts w:ascii="Arial" w:hAnsi="Arial" w:cs="Arial"/>
          <w:color w:val="000000" w:themeColor="text1"/>
        </w:rPr>
        <w:t>/2018</w:t>
      </w:r>
    </w:p>
    <w:p w:rsidR="00106E0A" w:rsidRPr="00FB59B2" w:rsidRDefault="00106E0A" w:rsidP="00106E0A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color w:val="000000" w:themeColor="text1"/>
        </w:rPr>
      </w:pPr>
    </w:p>
    <w:p w:rsidR="00106E0A" w:rsidRPr="00FB59B2" w:rsidRDefault="00106E0A" w:rsidP="00F22972">
      <w:pPr>
        <w:pStyle w:val="Corpo"/>
        <w:spacing w:before="0"/>
        <w:ind w:left="3261"/>
        <w:jc w:val="both"/>
        <w:rPr>
          <w:rStyle w:val="PargrafoNormalChar"/>
          <w:rFonts w:ascii="Arial" w:hAnsi="Arial" w:cs="Arial"/>
          <w:b/>
          <w:color w:val="000000" w:themeColor="text1"/>
        </w:rPr>
      </w:pPr>
      <w:r w:rsidRPr="00FB59B2">
        <w:rPr>
          <w:rStyle w:val="PargrafoNormalChar"/>
          <w:rFonts w:ascii="Arial" w:hAnsi="Arial" w:cs="Arial"/>
          <w:b/>
          <w:color w:val="000000" w:themeColor="text1"/>
        </w:rPr>
        <w:t xml:space="preserve">TERMO DE CONTRATO QUE ENTRE SI FAZEM O </w:t>
      </w:r>
      <w:r w:rsidRPr="00FB59B2">
        <w:rPr>
          <w:rFonts w:ascii="Arial" w:hAnsi="Arial" w:cs="Arial"/>
          <w:b/>
          <w:bCs/>
          <w:color w:val="000000" w:themeColor="text1"/>
        </w:rPr>
        <w:t>MUNICÍPIO DE SÃO DOMINGOS DO NORTE</w:t>
      </w:r>
      <w:r w:rsidRPr="00FB59B2">
        <w:rPr>
          <w:rStyle w:val="PargrafoNormalChar"/>
          <w:rFonts w:ascii="Arial" w:hAnsi="Arial" w:cs="Arial"/>
          <w:b/>
          <w:color w:val="000000" w:themeColor="text1"/>
        </w:rPr>
        <w:t xml:space="preserve"> E A EMPRESA </w:t>
      </w:r>
      <w:r w:rsidR="00FB59B2">
        <w:rPr>
          <w:rStyle w:val="PargrafoNormalChar"/>
          <w:rFonts w:ascii="Arial" w:hAnsi="Arial" w:cs="Arial"/>
          <w:b/>
          <w:color w:val="000000" w:themeColor="text1"/>
        </w:rPr>
        <w:t>A RODRIGUES SOLUÇÕES E SERVIÇOS</w:t>
      </w:r>
      <w:r w:rsidRPr="00FB59B2">
        <w:rPr>
          <w:rStyle w:val="PargrafoNormalChar"/>
          <w:rFonts w:ascii="Arial" w:hAnsi="Arial" w:cs="Arial"/>
          <w:b/>
          <w:color w:val="000000" w:themeColor="text1"/>
        </w:rPr>
        <w:t xml:space="preserve"> PARA A AQUISIÇÃO DE MATERIAL DE CONSUMO</w:t>
      </w:r>
      <w:r w:rsidR="00F22972">
        <w:rPr>
          <w:rStyle w:val="PargrafoNormalChar"/>
          <w:rFonts w:ascii="Arial" w:hAnsi="Arial" w:cs="Arial"/>
          <w:b/>
          <w:color w:val="000000" w:themeColor="text1"/>
        </w:rPr>
        <w:t>.</w:t>
      </w:r>
    </w:p>
    <w:p w:rsidR="00106E0A" w:rsidRPr="00FB59B2" w:rsidRDefault="00106E0A" w:rsidP="00106E0A">
      <w:pPr>
        <w:pStyle w:val="Corpo"/>
        <w:spacing w:before="0"/>
        <w:ind w:left="3402"/>
        <w:jc w:val="both"/>
        <w:rPr>
          <w:rFonts w:ascii="Arial" w:hAnsi="Arial" w:cs="Arial"/>
          <w:color w:val="000000" w:themeColor="text1"/>
        </w:rPr>
      </w:pPr>
    </w:p>
    <w:p w:rsidR="00106E0A" w:rsidRPr="00FB59B2" w:rsidRDefault="00FB59B2" w:rsidP="00106E0A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BF3219">
        <w:rPr>
          <w:rFonts w:ascii="Arial" w:hAnsi="Arial" w:cs="Arial"/>
          <w:b/>
          <w:bCs/>
        </w:rPr>
        <w:t xml:space="preserve">O MUNICÍPIO DE SÃO DOMINGOS DO NORTE, </w:t>
      </w:r>
      <w:r w:rsidRPr="00BF3219">
        <w:rPr>
          <w:rFonts w:ascii="Arial" w:hAnsi="Arial" w:cs="Arial"/>
        </w:rPr>
        <w:t>Estado do Espírito Santo, pessoa Jurídica de Direito Público Interno, sediado na Rod. Gether Lopes de Farias, s/nº - São Domingos do Norte-ES, inscrito no Cadastro Nacional de Pessoa Jurídica sob o Nº 36.350.312/0001-72, neste ato representado pelo PREFEITO MUNICIPAL</w:t>
      </w:r>
      <w:r w:rsidRPr="00BF3219">
        <w:rPr>
          <w:rFonts w:ascii="Arial" w:hAnsi="Arial" w:cs="Arial"/>
          <w:b/>
          <w:bCs/>
        </w:rPr>
        <w:t xml:space="preserve">, </w:t>
      </w:r>
      <w:r w:rsidRPr="00BF3219">
        <w:rPr>
          <w:rFonts w:ascii="Arial" w:hAnsi="Arial" w:cs="Arial"/>
        </w:rPr>
        <w:t>o</w:t>
      </w:r>
      <w:r w:rsidRPr="00BF3219">
        <w:rPr>
          <w:rFonts w:ascii="Arial" w:hAnsi="Arial" w:cs="Arial"/>
          <w:b/>
          <w:bCs/>
        </w:rPr>
        <w:t xml:space="preserve"> </w:t>
      </w:r>
      <w:r w:rsidRPr="00BF3219">
        <w:rPr>
          <w:rFonts w:ascii="Arial" w:hAnsi="Arial" w:cs="Arial"/>
          <w:bCs/>
        </w:rPr>
        <w:t xml:space="preserve">Srº </w:t>
      </w:r>
      <w:r w:rsidRPr="00BF3219">
        <w:rPr>
          <w:rFonts w:ascii="Arial" w:hAnsi="Arial" w:cs="Arial"/>
          <w:b/>
          <w:bCs/>
        </w:rPr>
        <w:t>Pedro Amarildo Dalmonte</w:t>
      </w:r>
      <w:r w:rsidRPr="00BF3219">
        <w:rPr>
          <w:rFonts w:ascii="Arial" w:hAnsi="Arial" w:cs="Arial"/>
        </w:rPr>
        <w:t xml:space="preserve">, brasileiro, casado, portador do CPF nº </w:t>
      </w:r>
      <w:r w:rsidRPr="00BF3219">
        <w:rPr>
          <w:rFonts w:ascii="Arial" w:hAnsi="Arial" w:cs="Arial"/>
          <w:bCs/>
        </w:rPr>
        <w:t>997.702.707-25</w:t>
      </w:r>
      <w:r w:rsidRPr="00BF3219">
        <w:rPr>
          <w:rFonts w:ascii="Arial" w:hAnsi="Arial" w:cs="Arial"/>
          <w:b/>
        </w:rPr>
        <w:t>,</w:t>
      </w:r>
      <w:r w:rsidRPr="00BF3219">
        <w:rPr>
          <w:rFonts w:ascii="Arial" w:hAnsi="Arial" w:cs="Arial"/>
        </w:rPr>
        <w:t xml:space="preserve"> residente na </w:t>
      </w:r>
      <w:r w:rsidRPr="00BF3219">
        <w:rPr>
          <w:rFonts w:ascii="Arial" w:hAnsi="Arial" w:cs="Arial"/>
          <w:bCs/>
        </w:rPr>
        <w:t>Rua Thereza Sian Lebarck, s/nº, Centro,</w:t>
      </w:r>
      <w:r w:rsidRPr="00BF3219">
        <w:rPr>
          <w:rFonts w:ascii="Arial" w:hAnsi="Arial" w:cs="Arial"/>
          <w:b/>
          <w:bCs/>
        </w:rPr>
        <w:t xml:space="preserve"> </w:t>
      </w:r>
      <w:r w:rsidRPr="00BF3219">
        <w:rPr>
          <w:rFonts w:ascii="Arial" w:hAnsi="Arial" w:cs="Arial"/>
        </w:rPr>
        <w:t>São Domingos do Norte/ES</w:t>
      </w:r>
      <w:r w:rsidRPr="00BF3219">
        <w:rPr>
          <w:rFonts w:ascii="Arial" w:hAnsi="Arial" w:cs="Arial"/>
          <w:bCs/>
        </w:rPr>
        <w:t>,</w:t>
      </w:r>
      <w:r w:rsidRPr="00BF3219">
        <w:rPr>
          <w:rFonts w:ascii="Arial" w:hAnsi="Arial" w:cs="Arial"/>
        </w:rPr>
        <w:t xml:space="preserve"> doravante denominado CONTRATANTE</w:t>
      </w:r>
      <w:r>
        <w:rPr>
          <w:rFonts w:ascii="Arial" w:hAnsi="Arial" w:cs="Arial"/>
        </w:rPr>
        <w:t xml:space="preserve"> </w:t>
      </w:r>
      <w:r w:rsidRPr="00BF3219">
        <w:rPr>
          <w:rFonts w:ascii="Arial" w:hAnsi="Arial" w:cs="Arial"/>
        </w:rPr>
        <w:t xml:space="preserve">e do outro lado a Empresa </w:t>
      </w:r>
      <w:r w:rsidRPr="002301A1">
        <w:rPr>
          <w:rFonts w:ascii="Arial" w:hAnsi="Arial" w:cs="Arial"/>
          <w:b/>
        </w:rPr>
        <w:t>A Rodrigues Soluções e Serviços Me</w:t>
      </w:r>
      <w:r w:rsidRPr="00BF3219">
        <w:rPr>
          <w:rFonts w:ascii="Arial" w:hAnsi="Arial" w:cs="Arial"/>
        </w:rPr>
        <w:t>, com sede à Rua</w:t>
      </w:r>
      <w:r>
        <w:rPr>
          <w:rFonts w:ascii="Arial" w:hAnsi="Arial" w:cs="Arial"/>
        </w:rPr>
        <w:t xml:space="preserve"> Henrique de Almeida, n° 193, Sala C, Bairro Maria das Graças, Colatina/Es, CEP 29.705-025, CNPJ n° 21.491.210/0001-08</w:t>
      </w:r>
      <w:r w:rsidRPr="00BF3219">
        <w:rPr>
          <w:rFonts w:ascii="Arial" w:hAnsi="Arial" w:cs="Arial"/>
        </w:rPr>
        <w:t>, representada neste ato pelo seu representante legal, Sr</w:t>
      </w:r>
      <w:r w:rsidRPr="004B0C4F">
        <w:rPr>
          <w:rFonts w:ascii="Arial" w:hAnsi="Arial" w:cs="Arial"/>
        </w:rPr>
        <w:t>º.</w:t>
      </w:r>
      <w:r w:rsidRPr="004B0C4F">
        <w:rPr>
          <w:rFonts w:ascii="Arial" w:hAnsi="Arial" w:cs="Arial"/>
          <w:b/>
        </w:rPr>
        <w:t xml:space="preserve"> Adivaldo Rodrigues</w:t>
      </w:r>
      <w:r>
        <w:rPr>
          <w:rFonts w:ascii="Arial" w:hAnsi="Arial" w:cs="Arial"/>
        </w:rPr>
        <w:t xml:space="preserve">, brasileiro, solteiro, portador do </w:t>
      </w:r>
      <w:r w:rsidRPr="00BF3219">
        <w:rPr>
          <w:rFonts w:ascii="Arial" w:hAnsi="Arial" w:cs="Arial"/>
        </w:rPr>
        <w:t>CPF</w:t>
      </w:r>
      <w:r>
        <w:rPr>
          <w:rFonts w:ascii="Arial" w:hAnsi="Arial" w:cs="Arial"/>
        </w:rPr>
        <w:t xml:space="preserve"> n° 002.826.867-97 e C.I n° 1894079 SSP/ES</w:t>
      </w:r>
      <w:r w:rsidRPr="00BF3219">
        <w:rPr>
          <w:rFonts w:ascii="Arial" w:hAnsi="Arial" w:cs="Arial"/>
        </w:rPr>
        <w:t>, residente e domiciliado na Rua</w:t>
      </w:r>
      <w:r>
        <w:rPr>
          <w:rFonts w:ascii="Arial" w:hAnsi="Arial" w:cs="Arial"/>
        </w:rPr>
        <w:t xml:space="preserve"> Henrique de Almeida, n° 193, Bairro Maria das Graças, Colatina/Es, CEP 29.705-025</w:t>
      </w:r>
      <w:r w:rsidR="00106E0A" w:rsidRPr="00FB59B2">
        <w:rPr>
          <w:rFonts w:ascii="Arial" w:hAnsi="Arial" w:cs="Arial"/>
          <w:color w:val="000000" w:themeColor="text1"/>
        </w:rPr>
        <w:t xml:space="preserve"> ajustam o presente </w:t>
      </w:r>
      <w:r w:rsidR="00106E0A" w:rsidRPr="00FB59B2">
        <w:rPr>
          <w:rFonts w:ascii="Arial" w:hAnsi="Arial" w:cs="Arial"/>
          <w:b/>
          <w:color w:val="000000" w:themeColor="text1"/>
        </w:rPr>
        <w:t>CONTRATO</w:t>
      </w:r>
      <w:r w:rsidR="00106E0A" w:rsidRPr="00FB59B2">
        <w:rPr>
          <w:rFonts w:ascii="Arial" w:hAnsi="Arial" w:cs="Arial"/>
          <w:color w:val="000000" w:themeColor="text1"/>
        </w:rPr>
        <w:t>, nos termos das Leis n</w:t>
      </w:r>
      <w:r w:rsidR="00106E0A" w:rsidRPr="00FB59B2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106E0A" w:rsidRPr="00FB59B2">
        <w:rPr>
          <w:rFonts w:ascii="Arial" w:hAnsi="Arial" w:cs="Arial"/>
          <w:color w:val="000000" w:themeColor="text1"/>
        </w:rPr>
        <w:t xml:space="preserve"> 8.666, de 21 de junho de 1993, n</w:t>
      </w:r>
      <w:r w:rsidR="00106E0A" w:rsidRPr="00FB59B2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106E0A" w:rsidRPr="00FB59B2">
        <w:rPr>
          <w:rFonts w:ascii="Arial" w:hAnsi="Arial" w:cs="Arial"/>
          <w:color w:val="000000" w:themeColor="text1"/>
        </w:rPr>
        <w:t xml:space="preserve"> 10.520/02 e Lei Complementar nº 123/2006, de acordo com os termos do Processo de n</w:t>
      </w:r>
      <w:r w:rsidR="00106E0A" w:rsidRPr="00FB59B2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106E0A" w:rsidRPr="00FB59B2">
        <w:rPr>
          <w:rFonts w:ascii="Arial" w:hAnsi="Arial" w:cs="Arial"/>
          <w:color w:val="000000" w:themeColor="text1"/>
        </w:rPr>
        <w:t xml:space="preserve"> </w:t>
      </w:r>
      <w:r w:rsidR="00EE60C0" w:rsidRPr="00FB59B2">
        <w:rPr>
          <w:rFonts w:ascii="Arial" w:hAnsi="Arial" w:cs="Arial"/>
          <w:color w:val="000000" w:themeColor="text1"/>
        </w:rPr>
        <w:t>510</w:t>
      </w:r>
      <w:r w:rsidR="00106E0A" w:rsidRPr="00FB59B2">
        <w:rPr>
          <w:rFonts w:ascii="Arial" w:hAnsi="Arial" w:cs="Arial"/>
          <w:color w:val="000000" w:themeColor="text1"/>
        </w:rPr>
        <w:t>/2018, parte integrante deste instrumento independente de transcrição juntamente com a Proposta apresentada pela CONTRATADA ficando, porém, ressalvadas como não transcritas as condições nela estipuladas que contrariem as disposições deste CONTRATO, que se r</w:t>
      </w:r>
      <w:r w:rsidR="00AA5691" w:rsidRPr="00FB59B2">
        <w:rPr>
          <w:rFonts w:ascii="Arial" w:hAnsi="Arial" w:cs="Arial"/>
          <w:color w:val="000000" w:themeColor="text1"/>
        </w:rPr>
        <w:t>egerá pelas Cláusulas Seguintes:</w:t>
      </w:r>
    </w:p>
    <w:p w:rsidR="00AA5691" w:rsidRPr="00FB59B2" w:rsidRDefault="00AA5691" w:rsidP="00106E0A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</w:p>
    <w:p w:rsidR="00106E0A" w:rsidRPr="00585368" w:rsidRDefault="00106E0A" w:rsidP="00106E0A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58536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PRIMEIRA - DO OBJETO</w:t>
      </w:r>
    </w:p>
    <w:p w:rsidR="00AA5691" w:rsidRPr="0061686A" w:rsidRDefault="0061686A" w:rsidP="0061686A">
      <w:pPr>
        <w:spacing w:before="0"/>
        <w:jc w:val="both"/>
        <w:rPr>
          <w:rFonts w:ascii="Arial" w:hAnsi="Arial" w:cs="Arial"/>
          <w:sz w:val="24"/>
          <w:szCs w:val="24"/>
        </w:rPr>
      </w:pPr>
      <w:r w:rsidRPr="0061686A">
        <w:rPr>
          <w:rFonts w:ascii="Arial" w:eastAsia="Batang" w:hAnsi="Arial" w:cs="Arial"/>
          <w:color w:val="000000" w:themeColor="text1"/>
          <w:sz w:val="24"/>
          <w:szCs w:val="24"/>
        </w:rPr>
        <w:t>1</w:t>
      </w:r>
      <w:r w:rsidRPr="0061686A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1. </w:t>
      </w:r>
      <w:r w:rsidR="00EE60C0" w:rsidRPr="0061686A">
        <w:rPr>
          <w:rFonts w:ascii="Arial" w:hAnsi="Arial" w:cs="Arial"/>
          <w:sz w:val="24"/>
          <w:szCs w:val="24"/>
        </w:rPr>
        <w:t>Contratação de empresa especializada para prestar serviços de locação de máquinas impressoras, capaz de atender toda a demanda de cópias, impressões e scanner, através da instalação de equipamentos e do fornecimento de suprimentos, de forma continuada e controlada, evitando desperdícios e descontinuidade causada pela falta de insumos e de manutenção do equipamento, visando atender as necessidades das Secretarias Municipais desta Prefeitura Municipa</w:t>
      </w:r>
      <w:r w:rsidR="00585368" w:rsidRPr="0061686A">
        <w:rPr>
          <w:rFonts w:ascii="Arial" w:hAnsi="Arial" w:cs="Arial"/>
          <w:sz w:val="24"/>
          <w:szCs w:val="24"/>
        </w:rPr>
        <w:t>l.</w:t>
      </w:r>
    </w:p>
    <w:p w:rsidR="0061686A" w:rsidRPr="0061686A" w:rsidRDefault="0061686A" w:rsidP="0061686A">
      <w:pPr>
        <w:rPr>
          <w:rFonts w:eastAsia="Batang"/>
          <w:color w:val="000000" w:themeColor="text1"/>
        </w:rPr>
      </w:pPr>
    </w:p>
    <w:p w:rsidR="00106E0A" w:rsidRPr="0061686A" w:rsidRDefault="00106E0A" w:rsidP="00106E0A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61686A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SEGUNDA – VIGÊNCIA</w:t>
      </w:r>
    </w:p>
    <w:p w:rsidR="00106E0A" w:rsidRPr="0061686A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1686A">
        <w:rPr>
          <w:rFonts w:ascii="Arial" w:hAnsi="Arial" w:cs="Arial"/>
          <w:color w:val="000000" w:themeColor="text1"/>
          <w:sz w:val="24"/>
          <w:szCs w:val="24"/>
        </w:rPr>
        <w:t xml:space="preserve">2.1 </w:t>
      </w:r>
      <w:r w:rsidRPr="0061686A">
        <w:rPr>
          <w:rFonts w:ascii="Arial" w:eastAsia="BookmanOldStyle" w:hAnsi="Arial" w:cs="Arial"/>
          <w:color w:val="000000" w:themeColor="text1"/>
          <w:sz w:val="24"/>
          <w:szCs w:val="24"/>
        </w:rPr>
        <w:t xml:space="preserve">- </w:t>
      </w:r>
      <w:r w:rsidRPr="0061686A">
        <w:rPr>
          <w:rFonts w:ascii="Arial" w:hAnsi="Arial" w:cs="Arial"/>
          <w:color w:val="000000" w:themeColor="text1"/>
          <w:sz w:val="24"/>
          <w:szCs w:val="24"/>
        </w:rPr>
        <w:t>O contrato terá inicio após sua assinatura</w:t>
      </w:r>
      <w:r w:rsidR="00585368" w:rsidRPr="0061686A">
        <w:rPr>
          <w:rFonts w:ascii="Arial" w:hAnsi="Arial" w:cs="Arial"/>
          <w:color w:val="000000" w:themeColor="text1"/>
          <w:sz w:val="24"/>
          <w:szCs w:val="24"/>
        </w:rPr>
        <w:t xml:space="preserve"> e</w:t>
      </w:r>
      <w:r w:rsidRPr="0061686A">
        <w:rPr>
          <w:rFonts w:ascii="Arial" w:hAnsi="Arial" w:cs="Arial"/>
          <w:color w:val="000000" w:themeColor="text1"/>
          <w:sz w:val="24"/>
          <w:szCs w:val="24"/>
        </w:rPr>
        <w:t xml:space="preserve"> validade </w:t>
      </w:r>
      <w:r w:rsidR="00585368" w:rsidRPr="0061686A">
        <w:rPr>
          <w:rFonts w:ascii="Arial" w:hAnsi="Arial" w:cs="Arial"/>
          <w:color w:val="000000" w:themeColor="text1"/>
          <w:sz w:val="24"/>
          <w:szCs w:val="24"/>
        </w:rPr>
        <w:t xml:space="preserve">até </w:t>
      </w:r>
      <w:r w:rsidR="00585368" w:rsidRPr="0061686A">
        <w:rPr>
          <w:rFonts w:ascii="Arial" w:hAnsi="Arial" w:cs="Arial"/>
          <w:b/>
          <w:color w:val="000000" w:themeColor="text1"/>
          <w:sz w:val="24"/>
          <w:szCs w:val="24"/>
        </w:rPr>
        <w:t>31/12/2018.</w:t>
      </w:r>
    </w:p>
    <w:p w:rsidR="00106E0A" w:rsidRPr="00FB59B2" w:rsidRDefault="00106E0A" w:rsidP="00106E0A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1686A">
        <w:rPr>
          <w:rFonts w:ascii="Arial" w:hAnsi="Arial" w:cs="Arial"/>
          <w:color w:val="000000" w:themeColor="text1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AA5691" w:rsidRPr="00FB59B2" w:rsidRDefault="00AA5691" w:rsidP="00106E0A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06E0A" w:rsidRPr="00FB59B2" w:rsidRDefault="00106E0A" w:rsidP="00106E0A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FB59B2">
        <w:rPr>
          <w:rFonts w:ascii="Arial" w:hAnsi="Arial" w:cs="Arial"/>
          <w:b/>
          <w:color w:val="000000" w:themeColor="text1"/>
          <w:sz w:val="24"/>
          <w:szCs w:val="24"/>
        </w:rPr>
        <w:t>CLÁUSULA TERCEIRA - VALOR DO CONTRATO, PAGAMENTO E RECURSOS:</w:t>
      </w:r>
    </w:p>
    <w:p w:rsidR="00655689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59B2">
        <w:rPr>
          <w:rFonts w:ascii="Arial" w:hAnsi="Arial" w:cs="Arial"/>
          <w:color w:val="000000" w:themeColor="text1"/>
          <w:sz w:val="24"/>
          <w:szCs w:val="24"/>
        </w:rPr>
        <w:t>3.1. Pela do material de consumo o objeto do presente contrato o CONTRATANTE pagará a C</w:t>
      </w:r>
      <w:r w:rsidR="0042755B">
        <w:rPr>
          <w:rFonts w:ascii="Arial" w:hAnsi="Arial" w:cs="Arial"/>
          <w:color w:val="000000" w:themeColor="text1"/>
          <w:sz w:val="24"/>
          <w:szCs w:val="24"/>
        </w:rPr>
        <w:t xml:space="preserve">ONTRATADA a importância de </w:t>
      </w:r>
      <w:r w:rsidR="0042755B" w:rsidRPr="00057498">
        <w:rPr>
          <w:rFonts w:ascii="Arial" w:hAnsi="Arial" w:cs="Arial"/>
          <w:b/>
          <w:color w:val="000000" w:themeColor="text1"/>
          <w:sz w:val="24"/>
          <w:szCs w:val="24"/>
        </w:rPr>
        <w:t>R$</w:t>
      </w:r>
      <w:r w:rsidR="0099637A" w:rsidRPr="00057498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E63E1">
        <w:rPr>
          <w:rFonts w:ascii="Arial" w:hAnsi="Arial" w:cs="Arial"/>
          <w:b/>
          <w:color w:val="000000" w:themeColor="text1"/>
          <w:sz w:val="24"/>
          <w:szCs w:val="24"/>
        </w:rPr>
        <w:t>7.1</w:t>
      </w:r>
      <w:r w:rsidR="00C21446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="00EE63E1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B9294F">
        <w:rPr>
          <w:rFonts w:ascii="Arial" w:hAnsi="Arial" w:cs="Arial"/>
          <w:b/>
          <w:color w:val="000000" w:themeColor="text1"/>
          <w:sz w:val="24"/>
          <w:szCs w:val="24"/>
        </w:rPr>
        <w:t>,00</w:t>
      </w:r>
      <w:r w:rsidR="000574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2755B">
        <w:rPr>
          <w:rFonts w:ascii="Arial" w:hAnsi="Arial" w:cs="Arial"/>
          <w:color w:val="000000" w:themeColor="text1"/>
          <w:sz w:val="24"/>
          <w:szCs w:val="24"/>
        </w:rPr>
        <w:t>(</w:t>
      </w:r>
      <w:r w:rsidR="00EE63E1">
        <w:rPr>
          <w:rFonts w:ascii="Arial" w:hAnsi="Arial" w:cs="Arial"/>
          <w:color w:val="000000" w:themeColor="text1"/>
          <w:sz w:val="24"/>
          <w:szCs w:val="24"/>
        </w:rPr>
        <w:t>sete</w:t>
      </w:r>
      <w:r w:rsidR="0099637A">
        <w:rPr>
          <w:rFonts w:ascii="Arial" w:hAnsi="Arial" w:cs="Arial"/>
          <w:color w:val="000000" w:themeColor="text1"/>
          <w:sz w:val="24"/>
          <w:szCs w:val="24"/>
        </w:rPr>
        <w:t xml:space="preserve"> mil </w:t>
      </w:r>
      <w:r w:rsidR="00EE63E1">
        <w:rPr>
          <w:rFonts w:ascii="Arial" w:hAnsi="Arial" w:cs="Arial"/>
          <w:color w:val="000000" w:themeColor="text1"/>
          <w:sz w:val="24"/>
          <w:szCs w:val="24"/>
        </w:rPr>
        <w:t xml:space="preserve">cento e </w:t>
      </w:r>
      <w:r w:rsidR="00C21446">
        <w:rPr>
          <w:rFonts w:ascii="Arial" w:hAnsi="Arial" w:cs="Arial"/>
          <w:color w:val="000000" w:themeColor="text1"/>
          <w:sz w:val="24"/>
          <w:szCs w:val="24"/>
        </w:rPr>
        <w:t>quarenta</w:t>
      </w:r>
      <w:r w:rsidR="0099637A">
        <w:rPr>
          <w:rFonts w:ascii="Arial" w:hAnsi="Arial" w:cs="Arial"/>
          <w:color w:val="000000" w:themeColor="text1"/>
          <w:sz w:val="24"/>
          <w:szCs w:val="24"/>
        </w:rPr>
        <w:t xml:space="preserve"> reais</w:t>
      </w:r>
      <w:r w:rsidR="0003028F">
        <w:rPr>
          <w:rFonts w:ascii="Arial" w:hAnsi="Arial" w:cs="Arial"/>
          <w:color w:val="000000" w:themeColor="text1"/>
          <w:sz w:val="24"/>
          <w:szCs w:val="24"/>
        </w:rPr>
        <w:t>).</w:t>
      </w:r>
    </w:p>
    <w:p w:rsidR="00585368" w:rsidRDefault="00585368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318C3" w:rsidRDefault="008318C3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22972" w:rsidRDefault="00F22972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C68B0" w:rsidRDefault="009C68B0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C68B0" w:rsidRDefault="009C68B0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96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6"/>
        <w:gridCol w:w="1289"/>
        <w:gridCol w:w="992"/>
        <w:gridCol w:w="992"/>
        <w:gridCol w:w="993"/>
        <w:gridCol w:w="1275"/>
        <w:gridCol w:w="1134"/>
        <w:gridCol w:w="993"/>
        <w:gridCol w:w="1301"/>
      </w:tblGrid>
      <w:tr w:rsidR="00EE63E1" w:rsidRPr="00EF4EDC" w:rsidTr="00EE63E1">
        <w:tc>
          <w:tcPr>
            <w:tcW w:w="696" w:type="dxa"/>
            <w:shd w:val="clear" w:color="auto" w:fill="8DB3E2" w:themeFill="text2" w:themeFillTint="66"/>
          </w:tcPr>
          <w:p w:rsidR="00EE63E1" w:rsidRPr="00D52D7D" w:rsidRDefault="00EE63E1" w:rsidP="001154DA">
            <w:pPr>
              <w:rPr>
                <w:rFonts w:ascii="Arial" w:hAnsi="Arial" w:cs="Arial"/>
                <w:b/>
              </w:rPr>
            </w:pPr>
            <w:r w:rsidRPr="00D52D7D">
              <w:rPr>
                <w:rFonts w:ascii="Arial" w:hAnsi="Arial" w:cs="Arial"/>
                <w:b/>
              </w:rPr>
              <w:lastRenderedPageBreak/>
              <w:t>Lote</w:t>
            </w:r>
          </w:p>
        </w:tc>
        <w:tc>
          <w:tcPr>
            <w:tcW w:w="1289" w:type="dxa"/>
            <w:shd w:val="clear" w:color="auto" w:fill="8DB3E2" w:themeFill="text2" w:themeFillTint="66"/>
          </w:tcPr>
          <w:p w:rsidR="00EE63E1" w:rsidRPr="00D52D7D" w:rsidRDefault="00EE63E1" w:rsidP="001154DA">
            <w:pPr>
              <w:rPr>
                <w:rFonts w:ascii="Arial" w:hAnsi="Arial" w:cs="Arial"/>
                <w:b/>
              </w:rPr>
            </w:pPr>
            <w:r w:rsidRPr="00D52D7D">
              <w:rPr>
                <w:rFonts w:ascii="Arial" w:hAnsi="Arial" w:cs="Arial"/>
                <w:b/>
              </w:rPr>
              <w:t>Descrição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EE63E1" w:rsidRPr="00D52D7D" w:rsidRDefault="00EE63E1" w:rsidP="001154DA">
            <w:pPr>
              <w:rPr>
                <w:rFonts w:ascii="Arial" w:hAnsi="Arial" w:cs="Arial"/>
                <w:b/>
              </w:rPr>
            </w:pPr>
            <w:r w:rsidRPr="00D52D7D">
              <w:rPr>
                <w:rFonts w:ascii="Arial" w:hAnsi="Arial" w:cs="Arial"/>
                <w:b/>
              </w:rPr>
              <w:t>Quant.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EE63E1" w:rsidRPr="00D52D7D" w:rsidRDefault="00EE63E1" w:rsidP="001154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Quant. de Copias/mês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EE63E1" w:rsidRPr="00D52D7D" w:rsidRDefault="00EE63E1" w:rsidP="005231E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Valor(R$) unitario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EE63E1" w:rsidRDefault="00EE63E1" w:rsidP="001154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Quant/mês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EE63E1" w:rsidRDefault="00EE63E1" w:rsidP="001154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Valor(R$) total estimado/mês ate 31/12/2018</w:t>
            </w:r>
          </w:p>
        </w:tc>
      </w:tr>
      <w:tr w:rsidR="00EE63E1" w:rsidRPr="00EF4EDC" w:rsidTr="00EE63E1">
        <w:trPr>
          <w:trHeight w:val="812"/>
        </w:trPr>
        <w:tc>
          <w:tcPr>
            <w:tcW w:w="696" w:type="dxa"/>
            <w:shd w:val="clear" w:color="auto" w:fill="8DB3E2" w:themeFill="text2" w:themeFillTint="66"/>
          </w:tcPr>
          <w:p w:rsidR="00EE63E1" w:rsidRPr="00D52D7D" w:rsidRDefault="00EE63E1" w:rsidP="00D52D7D">
            <w:pPr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289" w:type="dxa"/>
            <w:shd w:val="clear" w:color="auto" w:fill="8DB3E2" w:themeFill="text2" w:themeFillTint="66"/>
          </w:tcPr>
          <w:p w:rsidR="00EE63E1" w:rsidRPr="00D52D7D" w:rsidRDefault="00EE63E1" w:rsidP="001154DA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EE63E1" w:rsidRPr="00D52D7D" w:rsidRDefault="00EE63E1" w:rsidP="001154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SEMEC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EE63E1" w:rsidRPr="00D52D7D" w:rsidRDefault="00EE63E1" w:rsidP="001154DA">
            <w:pPr>
              <w:rPr>
                <w:rFonts w:ascii="Arial" w:hAnsi="Arial" w:cs="Arial"/>
                <w:b/>
              </w:rPr>
            </w:pPr>
            <w:r w:rsidRPr="00D52D7D">
              <w:rPr>
                <w:rFonts w:ascii="Arial" w:hAnsi="Arial" w:cs="Arial"/>
                <w:b/>
              </w:rPr>
              <w:t>SEMTADES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EE63E1" w:rsidRPr="00D52D7D" w:rsidRDefault="00EE63E1" w:rsidP="001154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SEMAF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EE63E1" w:rsidRPr="00D52D7D" w:rsidRDefault="00EE63E1" w:rsidP="001154DA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EE63E1" w:rsidRPr="00D52D7D" w:rsidRDefault="00EE63E1" w:rsidP="001154DA">
            <w:pPr>
              <w:rPr>
                <w:rFonts w:ascii="Arial" w:hAnsi="Arial" w:cs="Arial"/>
                <w:b/>
              </w:rPr>
            </w:pPr>
          </w:p>
          <w:p w:rsidR="00EE63E1" w:rsidRPr="00D52D7D" w:rsidRDefault="00EE63E1" w:rsidP="001154DA">
            <w:pPr>
              <w:rPr>
                <w:rFonts w:ascii="Arial" w:hAnsi="Arial" w:cs="Arial"/>
                <w:b/>
              </w:rPr>
            </w:pPr>
          </w:p>
          <w:p w:rsidR="00EE63E1" w:rsidRPr="00D52D7D" w:rsidRDefault="00EE63E1" w:rsidP="001154DA">
            <w:pPr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EE63E1" w:rsidRPr="00D52D7D" w:rsidRDefault="00EE63E1" w:rsidP="001154DA">
            <w:pPr>
              <w:rPr>
                <w:rFonts w:ascii="Arial" w:hAnsi="Arial" w:cs="Arial"/>
                <w:b/>
              </w:rPr>
            </w:pP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EE63E1" w:rsidRPr="00D52D7D" w:rsidRDefault="00EE63E1" w:rsidP="001154DA">
            <w:pPr>
              <w:rPr>
                <w:rFonts w:ascii="Arial" w:hAnsi="Arial" w:cs="Arial"/>
                <w:b/>
              </w:rPr>
            </w:pPr>
          </w:p>
        </w:tc>
      </w:tr>
      <w:tr w:rsidR="00EE63E1" w:rsidRPr="00EF4EDC" w:rsidTr="00EE63E1">
        <w:tc>
          <w:tcPr>
            <w:tcW w:w="696" w:type="dxa"/>
          </w:tcPr>
          <w:p w:rsidR="00EE63E1" w:rsidRPr="00EF4EDC" w:rsidRDefault="00EE63E1" w:rsidP="001154DA">
            <w:pPr>
              <w:rPr>
                <w:rFonts w:ascii="Arial" w:hAnsi="Arial" w:cs="Arial"/>
              </w:rPr>
            </w:pPr>
            <w:r w:rsidRPr="00EF4EDC">
              <w:rPr>
                <w:rFonts w:ascii="Arial" w:hAnsi="Arial" w:cs="Arial"/>
              </w:rPr>
              <w:t>01</w:t>
            </w:r>
          </w:p>
        </w:tc>
        <w:tc>
          <w:tcPr>
            <w:tcW w:w="1289" w:type="dxa"/>
          </w:tcPr>
          <w:p w:rsidR="00EE63E1" w:rsidRPr="00EF4EDC" w:rsidRDefault="00EE63E1" w:rsidP="00507F91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Maquina Impressora de Grande Porte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E63E1" w:rsidRPr="00EF4EDC" w:rsidRDefault="00EE63E1" w:rsidP="00115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E63E1" w:rsidRPr="00EF4EDC" w:rsidRDefault="00EE63E1" w:rsidP="00115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E63E1" w:rsidRPr="00EF4EDC" w:rsidRDefault="00EE63E1" w:rsidP="00115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EE63E1" w:rsidRPr="00EF4EDC" w:rsidRDefault="00EE63E1" w:rsidP="005C3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E63E1" w:rsidRPr="00EF4EDC" w:rsidRDefault="00EE63E1" w:rsidP="005C3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E63E1" w:rsidRDefault="00EE63E1" w:rsidP="005C3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meses e 18 dias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center"/>
          </w:tcPr>
          <w:p w:rsidR="00EE63E1" w:rsidRPr="00EF4EDC" w:rsidRDefault="00EE63E1" w:rsidP="005C3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2.520,00</w:t>
            </w:r>
          </w:p>
        </w:tc>
      </w:tr>
      <w:tr w:rsidR="00EE63E1" w:rsidRPr="00EF4EDC" w:rsidTr="00EE63E1">
        <w:tc>
          <w:tcPr>
            <w:tcW w:w="696" w:type="dxa"/>
          </w:tcPr>
          <w:p w:rsidR="00EE63E1" w:rsidRPr="00EF4EDC" w:rsidRDefault="00EE63E1" w:rsidP="001154DA">
            <w:pPr>
              <w:rPr>
                <w:rFonts w:ascii="Arial" w:hAnsi="Arial" w:cs="Arial"/>
              </w:rPr>
            </w:pPr>
            <w:r w:rsidRPr="00EF4EDC">
              <w:rPr>
                <w:rFonts w:ascii="Arial" w:hAnsi="Arial" w:cs="Arial"/>
              </w:rPr>
              <w:t>02</w:t>
            </w:r>
          </w:p>
        </w:tc>
        <w:tc>
          <w:tcPr>
            <w:tcW w:w="1289" w:type="dxa"/>
          </w:tcPr>
          <w:p w:rsidR="00EE63E1" w:rsidRPr="00EF4EDC" w:rsidRDefault="00EE63E1" w:rsidP="00507F91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Maquina Impressora de Medio Porte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E63E1" w:rsidRPr="00EF4EDC" w:rsidRDefault="00EE63E1" w:rsidP="00115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E63E1" w:rsidRPr="00EF4EDC" w:rsidRDefault="00EE63E1" w:rsidP="00115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E63E1" w:rsidRPr="00EF4EDC" w:rsidRDefault="00EE63E1" w:rsidP="00115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63E1" w:rsidRPr="00EF4EDC" w:rsidRDefault="00EE63E1" w:rsidP="005C3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63E1" w:rsidRPr="00EF4EDC" w:rsidRDefault="00EE63E1" w:rsidP="005C3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E63E1" w:rsidRDefault="00EE63E1" w:rsidP="005C3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meses e 18 dias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center"/>
          </w:tcPr>
          <w:p w:rsidR="00EE63E1" w:rsidRPr="00EF4EDC" w:rsidRDefault="00EE63E1" w:rsidP="00C214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C21446">
              <w:rPr>
                <w:rFonts w:ascii="Arial" w:hAnsi="Arial" w:cs="Arial"/>
              </w:rPr>
              <w:t>620</w:t>
            </w:r>
            <w:r>
              <w:rPr>
                <w:rFonts w:ascii="Arial" w:hAnsi="Arial" w:cs="Arial"/>
              </w:rPr>
              <w:t>,00</w:t>
            </w:r>
          </w:p>
        </w:tc>
      </w:tr>
      <w:tr w:rsidR="00EE63E1" w:rsidRPr="00EF4EDC" w:rsidTr="00EE63E1">
        <w:tc>
          <w:tcPr>
            <w:tcW w:w="696" w:type="dxa"/>
          </w:tcPr>
          <w:p w:rsidR="00EE63E1" w:rsidRPr="00EF4EDC" w:rsidRDefault="00EE63E1" w:rsidP="001154DA">
            <w:pPr>
              <w:rPr>
                <w:rFonts w:ascii="Arial" w:hAnsi="Arial" w:cs="Arial"/>
              </w:rPr>
            </w:pPr>
            <w:r w:rsidRPr="00EF4EDC">
              <w:rPr>
                <w:rFonts w:ascii="Arial" w:hAnsi="Arial" w:cs="Arial"/>
              </w:rPr>
              <w:t>03</w:t>
            </w:r>
          </w:p>
        </w:tc>
        <w:tc>
          <w:tcPr>
            <w:tcW w:w="1289" w:type="dxa"/>
          </w:tcPr>
          <w:p w:rsidR="00EE63E1" w:rsidRPr="00EF4EDC" w:rsidRDefault="00EE63E1" w:rsidP="00507F91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Maquina Impressora de Pequeno Porte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E63E1" w:rsidRPr="00EF4EDC" w:rsidRDefault="00EE63E1" w:rsidP="00115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E63E1" w:rsidRPr="00EF4EDC" w:rsidRDefault="00EE63E1" w:rsidP="00115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E63E1" w:rsidRPr="00EF4EDC" w:rsidRDefault="00EE63E1" w:rsidP="001154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63E1" w:rsidRPr="00EF4EDC" w:rsidRDefault="00EE63E1" w:rsidP="005C3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63E1" w:rsidRPr="00EF4EDC" w:rsidRDefault="00EE63E1" w:rsidP="005C3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E63E1" w:rsidRDefault="00EE63E1" w:rsidP="005C3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meses e 18 dias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center"/>
          </w:tcPr>
          <w:p w:rsidR="00EE63E1" w:rsidRPr="00EF4EDC" w:rsidRDefault="00EE63E1" w:rsidP="005C3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106E0A" w:rsidRPr="00FB59B2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F7DFF" w:rsidRDefault="00106E0A" w:rsidP="00106E0A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59B2">
        <w:rPr>
          <w:rFonts w:ascii="Arial" w:hAnsi="Arial" w:cs="Arial"/>
          <w:color w:val="000000" w:themeColor="text1"/>
          <w:sz w:val="24"/>
          <w:szCs w:val="24"/>
        </w:rPr>
        <w:t>3.2. As despesas decorrentes da presente li</w:t>
      </w:r>
      <w:r w:rsidR="00AA5691" w:rsidRPr="00FB59B2">
        <w:rPr>
          <w:rFonts w:ascii="Arial" w:hAnsi="Arial" w:cs="Arial"/>
          <w:color w:val="000000" w:themeColor="text1"/>
          <w:sz w:val="24"/>
          <w:szCs w:val="24"/>
        </w:rPr>
        <w:t>citação serão pagos com a seguinte dotação:</w:t>
      </w:r>
    </w:p>
    <w:p w:rsidR="00AA5691" w:rsidRDefault="00AA5691" w:rsidP="00AA5691">
      <w:pPr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FB59B2">
        <w:rPr>
          <w:rFonts w:ascii="Arial" w:hAnsi="Arial" w:cs="Arial"/>
          <w:b/>
          <w:sz w:val="24"/>
          <w:szCs w:val="24"/>
        </w:rPr>
        <w:t>Secretaria Municipal de Administração e Finanças</w:t>
      </w:r>
    </w:p>
    <w:p w:rsidR="00437D4E" w:rsidRPr="00FB59B2" w:rsidRDefault="00437D4E" w:rsidP="00AA5691">
      <w:pPr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FB59B2">
        <w:rPr>
          <w:rFonts w:ascii="Arial" w:hAnsi="Arial" w:cs="Arial"/>
          <w:color w:val="000000" w:themeColor="text1"/>
          <w:sz w:val="24"/>
          <w:szCs w:val="24"/>
        </w:rPr>
        <w:t>006010.0412200012.018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– Manutenção das atividades adm. da SEMAF - </w:t>
      </w:r>
      <w:r w:rsidRPr="00FB59B2">
        <w:rPr>
          <w:rFonts w:ascii="Arial" w:hAnsi="Arial" w:cs="Arial"/>
          <w:color w:val="000000" w:themeColor="text1"/>
          <w:sz w:val="24"/>
          <w:szCs w:val="24"/>
        </w:rPr>
        <w:t>33903900000</w:t>
      </w:r>
    </w:p>
    <w:p w:rsidR="00AA5691" w:rsidRDefault="00AA5691" w:rsidP="00AA5691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59B2">
        <w:rPr>
          <w:rFonts w:ascii="Arial" w:hAnsi="Arial" w:cs="Arial"/>
          <w:color w:val="000000" w:themeColor="text1"/>
          <w:sz w:val="24"/>
          <w:szCs w:val="24"/>
        </w:rPr>
        <w:t xml:space="preserve">– Outros Serviços de Terceiros </w:t>
      </w:r>
      <w:r w:rsidR="00241682" w:rsidRPr="00FB59B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41682">
        <w:rPr>
          <w:rFonts w:ascii="Arial" w:hAnsi="Arial" w:cs="Arial"/>
          <w:color w:val="000000" w:themeColor="text1"/>
          <w:sz w:val="24"/>
          <w:szCs w:val="24"/>
        </w:rPr>
        <w:t>-</w:t>
      </w:r>
      <w:r w:rsidRPr="00FB59B2">
        <w:rPr>
          <w:rFonts w:ascii="Arial" w:hAnsi="Arial" w:cs="Arial"/>
          <w:color w:val="000000" w:themeColor="text1"/>
          <w:sz w:val="24"/>
          <w:szCs w:val="24"/>
        </w:rPr>
        <w:t xml:space="preserve"> Pessoa jurídica</w:t>
      </w:r>
      <w:r w:rsidR="0024168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41682" w:rsidRPr="00FB59B2">
        <w:rPr>
          <w:rFonts w:ascii="Arial" w:hAnsi="Arial" w:cs="Arial"/>
          <w:color w:val="000000" w:themeColor="text1"/>
          <w:sz w:val="24"/>
          <w:szCs w:val="24"/>
        </w:rPr>
        <w:t>–10000000</w:t>
      </w:r>
      <w:r w:rsidRPr="00FB59B2">
        <w:rPr>
          <w:rFonts w:ascii="Arial" w:hAnsi="Arial" w:cs="Arial"/>
          <w:color w:val="000000" w:themeColor="text1"/>
          <w:sz w:val="24"/>
          <w:szCs w:val="24"/>
        </w:rPr>
        <w:t xml:space="preserve"> –</w:t>
      </w:r>
      <w:r w:rsidR="00437D4E">
        <w:rPr>
          <w:rFonts w:ascii="Arial" w:hAnsi="Arial" w:cs="Arial"/>
          <w:color w:val="000000" w:themeColor="text1"/>
          <w:sz w:val="24"/>
          <w:szCs w:val="24"/>
        </w:rPr>
        <w:t xml:space="preserve"> Ficha: 110</w:t>
      </w:r>
    </w:p>
    <w:p w:rsidR="00437D4E" w:rsidRDefault="00437D4E" w:rsidP="00385880">
      <w:pPr>
        <w:tabs>
          <w:tab w:val="left" w:pos="6840"/>
        </w:tabs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FB59B2">
        <w:rPr>
          <w:rFonts w:ascii="Arial" w:hAnsi="Arial" w:cs="Arial"/>
          <w:b/>
          <w:sz w:val="24"/>
          <w:szCs w:val="24"/>
        </w:rPr>
        <w:t>Secretaria Municipal de</w:t>
      </w:r>
      <w:r>
        <w:rPr>
          <w:rFonts w:ascii="Arial" w:hAnsi="Arial" w:cs="Arial"/>
          <w:b/>
          <w:sz w:val="24"/>
          <w:szCs w:val="24"/>
        </w:rPr>
        <w:t xml:space="preserve"> Educação e Cultura</w:t>
      </w:r>
      <w:r w:rsidR="00385880">
        <w:rPr>
          <w:rFonts w:ascii="Arial" w:hAnsi="Arial" w:cs="Arial"/>
          <w:b/>
          <w:sz w:val="24"/>
          <w:szCs w:val="24"/>
        </w:rPr>
        <w:tab/>
      </w:r>
    </w:p>
    <w:p w:rsidR="00437D4E" w:rsidRDefault="00437D4E" w:rsidP="00AA5691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37D4E">
        <w:rPr>
          <w:rFonts w:ascii="Arial" w:hAnsi="Arial" w:cs="Arial"/>
          <w:sz w:val="24"/>
          <w:szCs w:val="24"/>
        </w:rPr>
        <w:t>007010.1212200012.030</w:t>
      </w:r>
      <w:r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color w:val="000000" w:themeColor="text1"/>
          <w:sz w:val="24"/>
          <w:szCs w:val="24"/>
        </w:rPr>
        <w:t>Manutenção das atividades adm. da</w:t>
      </w:r>
      <w:r w:rsidR="00241682">
        <w:rPr>
          <w:rFonts w:ascii="Arial" w:hAnsi="Arial" w:cs="Arial"/>
          <w:color w:val="000000" w:themeColor="text1"/>
          <w:sz w:val="24"/>
          <w:szCs w:val="24"/>
        </w:rPr>
        <w:t xml:space="preserve"> SEMEC – 3390300000 - </w:t>
      </w:r>
      <w:r w:rsidR="00241682" w:rsidRPr="00FB59B2">
        <w:rPr>
          <w:rFonts w:ascii="Arial" w:hAnsi="Arial" w:cs="Arial"/>
          <w:color w:val="000000" w:themeColor="text1"/>
          <w:sz w:val="24"/>
          <w:szCs w:val="24"/>
        </w:rPr>
        <w:t>Outros Serviços de Terceiros – Pessoa jurídica</w:t>
      </w:r>
      <w:r w:rsidR="00241682">
        <w:rPr>
          <w:rFonts w:ascii="Arial" w:hAnsi="Arial" w:cs="Arial"/>
          <w:color w:val="000000" w:themeColor="text1"/>
          <w:sz w:val="24"/>
          <w:szCs w:val="24"/>
        </w:rPr>
        <w:t xml:space="preserve">  - 10000000 – Ficha: 186</w:t>
      </w:r>
    </w:p>
    <w:p w:rsidR="00241682" w:rsidRPr="00241682" w:rsidRDefault="00241682" w:rsidP="00AA5691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41682">
        <w:rPr>
          <w:rFonts w:ascii="Arial" w:hAnsi="Arial" w:cs="Arial"/>
          <w:b/>
          <w:color w:val="000000" w:themeColor="text1"/>
          <w:sz w:val="24"/>
          <w:szCs w:val="24"/>
        </w:rPr>
        <w:t xml:space="preserve">Secretaria Municipal do Trabalho, Assistência e Desenvolvimento Social </w:t>
      </w:r>
    </w:p>
    <w:p w:rsidR="00241682" w:rsidRDefault="00241682" w:rsidP="00AA5691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009010.0412200012.079 – Manutenção de atividades adm. do FMAS/SMTDS – 3390390000 </w:t>
      </w:r>
      <w:r w:rsidRPr="00FB59B2">
        <w:rPr>
          <w:rFonts w:ascii="Arial" w:hAnsi="Arial" w:cs="Arial"/>
          <w:color w:val="000000" w:themeColor="text1"/>
          <w:sz w:val="24"/>
          <w:szCs w:val="24"/>
        </w:rPr>
        <w:t xml:space="preserve">– Outros Serviços de Terceiros  </w:t>
      </w:r>
      <w:r>
        <w:rPr>
          <w:rFonts w:ascii="Arial" w:hAnsi="Arial" w:cs="Arial"/>
          <w:color w:val="000000" w:themeColor="text1"/>
          <w:sz w:val="24"/>
          <w:szCs w:val="24"/>
        </w:rPr>
        <w:t>-</w:t>
      </w:r>
      <w:r w:rsidRPr="00FB59B2">
        <w:rPr>
          <w:rFonts w:ascii="Arial" w:hAnsi="Arial" w:cs="Arial"/>
          <w:color w:val="000000" w:themeColor="text1"/>
          <w:sz w:val="24"/>
          <w:szCs w:val="24"/>
        </w:rPr>
        <w:t xml:space="preserve"> Pessoa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– 100000000 – Ficha: 362</w:t>
      </w:r>
    </w:p>
    <w:p w:rsidR="00241682" w:rsidRPr="00437D4E" w:rsidRDefault="00241682" w:rsidP="00AA5691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06E0A" w:rsidRPr="005B2542" w:rsidRDefault="00106E0A" w:rsidP="00106E0A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5B2542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QUARTA - OBRIGAÇÕES DA CONTRATADA</w:t>
      </w:r>
    </w:p>
    <w:p w:rsidR="00106E0A" w:rsidRPr="005B2542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B2542">
        <w:rPr>
          <w:rFonts w:ascii="Arial" w:hAnsi="Arial" w:cs="Arial"/>
          <w:color w:val="000000" w:themeColor="text1"/>
          <w:sz w:val="24"/>
          <w:szCs w:val="24"/>
        </w:rPr>
        <w:t>4.1. Além das obrigações que lhe são comuns e peculiares cabe exclusivamente à contratada:</w:t>
      </w:r>
    </w:p>
    <w:p w:rsidR="00106E0A" w:rsidRPr="005B2542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B2542">
        <w:rPr>
          <w:rFonts w:ascii="Arial" w:hAnsi="Arial" w:cs="Arial"/>
          <w:color w:val="000000" w:themeColor="text1"/>
          <w:sz w:val="24"/>
          <w:szCs w:val="24"/>
        </w:rPr>
        <w:t>a) arcar com todas as despesas de transporte e entrega das mercadorias;</w:t>
      </w:r>
    </w:p>
    <w:p w:rsidR="00106E0A" w:rsidRPr="005B2542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B2542">
        <w:rPr>
          <w:rFonts w:ascii="Arial" w:hAnsi="Arial" w:cs="Arial"/>
          <w:color w:val="000000" w:themeColor="text1"/>
          <w:sz w:val="24"/>
          <w:szCs w:val="24"/>
        </w:rPr>
        <w:t>b) fornecer o produto de primeira qualidade.</w:t>
      </w:r>
    </w:p>
    <w:p w:rsidR="00106E0A" w:rsidRPr="005B2542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B2542">
        <w:rPr>
          <w:rFonts w:ascii="Arial" w:hAnsi="Arial" w:cs="Arial"/>
          <w:color w:val="000000" w:themeColor="text1"/>
          <w:sz w:val="24"/>
          <w:szCs w:val="24"/>
        </w:rPr>
        <w:t>c) informar ao órgão requisitante do CONTRATANTE da ocorrência de quaisquer atos, fatos ou circunstancias que possam atrasar ou impedir o fornecimento dentro do prazo estabelecido;</w:t>
      </w:r>
    </w:p>
    <w:p w:rsidR="00106E0A" w:rsidRPr="005B2542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B2542">
        <w:rPr>
          <w:rFonts w:ascii="Arial" w:hAnsi="Arial" w:cs="Arial"/>
          <w:color w:val="000000" w:themeColor="text1"/>
          <w:sz w:val="24"/>
          <w:szCs w:val="24"/>
        </w:rPr>
        <w:t>d) cumprir a quantidade solicitada na ordem de fornecimento, respeitando o prazo e datas para entrega dos produtos;</w:t>
      </w:r>
    </w:p>
    <w:p w:rsidR="00106E0A" w:rsidRPr="00FB59B2" w:rsidRDefault="005B2542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e) </w:t>
      </w:r>
      <w:r w:rsidR="00106E0A" w:rsidRPr="005B2542">
        <w:rPr>
          <w:rFonts w:ascii="Arial" w:hAnsi="Arial" w:cs="Arial"/>
          <w:color w:val="000000" w:themeColor="text1"/>
          <w:sz w:val="24"/>
          <w:szCs w:val="24"/>
        </w:rPr>
        <w:t>reparar as irregularidades constatadas incompatíveis com as especificações e condições impostas no edital do certame originário desta contratação.</w:t>
      </w:r>
    </w:p>
    <w:p w:rsidR="00AA5691" w:rsidRDefault="00AA5691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7831" w:rsidRDefault="00817831" w:rsidP="00106E0A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1783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CLAUSULA QUINTA - DAS CONDIÇÕES DE PAGAMENTO</w:t>
      </w:r>
    </w:p>
    <w:p w:rsidR="00817831" w:rsidRDefault="00817831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5.1. O pagamento será feito</w:t>
      </w:r>
      <w:r w:rsidRPr="00FB59B2">
        <w:rPr>
          <w:rFonts w:ascii="Arial" w:hAnsi="Arial" w:cs="Arial"/>
          <w:color w:val="000000" w:themeColor="text1"/>
          <w:sz w:val="24"/>
          <w:szCs w:val="24"/>
        </w:rPr>
        <w:t xml:space="preserve"> e</w:t>
      </w:r>
      <w:r>
        <w:rPr>
          <w:rFonts w:ascii="Arial" w:hAnsi="Arial" w:cs="Arial"/>
          <w:color w:val="000000" w:themeColor="text1"/>
          <w:sz w:val="24"/>
          <w:szCs w:val="24"/>
        </w:rPr>
        <w:t>m até 30 dias após a entrega do</w:t>
      </w:r>
      <w:r w:rsidRPr="00FB59B2">
        <w:rPr>
          <w:rFonts w:ascii="Arial" w:hAnsi="Arial" w:cs="Arial"/>
          <w:color w:val="000000" w:themeColor="text1"/>
          <w:sz w:val="24"/>
          <w:szCs w:val="24"/>
        </w:rPr>
        <w:t xml:space="preserve"> pedido de fornecimento que será emitido pela Secretaria corresponden</w:t>
      </w:r>
      <w:r>
        <w:rPr>
          <w:rFonts w:ascii="Arial" w:hAnsi="Arial" w:cs="Arial"/>
          <w:color w:val="000000" w:themeColor="text1"/>
          <w:sz w:val="24"/>
          <w:szCs w:val="24"/>
        </w:rPr>
        <w:t>te através do Setor de Compras,</w:t>
      </w:r>
      <w:r w:rsidRPr="00FB59B2">
        <w:rPr>
          <w:rFonts w:ascii="Arial" w:hAnsi="Arial" w:cs="Arial"/>
          <w:color w:val="000000" w:themeColor="text1"/>
          <w:sz w:val="24"/>
          <w:szCs w:val="24"/>
        </w:rPr>
        <w:t xml:space="preserve"> da Nota </w:t>
      </w:r>
      <w:r w:rsidRPr="00FB59B2">
        <w:rPr>
          <w:rFonts w:ascii="Arial" w:hAnsi="Arial" w:cs="Arial"/>
          <w:color w:val="000000" w:themeColor="text1"/>
          <w:sz w:val="24"/>
          <w:szCs w:val="24"/>
        </w:rPr>
        <w:lastRenderedPageBreak/>
        <w:t>Fiscal juntamente com 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atestado do fiscal do contrato e consequente liquidação da nota fiscal.</w:t>
      </w:r>
    </w:p>
    <w:p w:rsidR="00157510" w:rsidRPr="00157510" w:rsidRDefault="00AE211D" w:rsidP="00157510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5.</w:t>
      </w:r>
      <w:r w:rsidR="00157510" w:rsidRPr="00157510">
        <w:rPr>
          <w:rFonts w:ascii="Arial" w:hAnsi="Arial" w:cs="Arial"/>
          <w:color w:val="000000" w:themeColor="text1"/>
          <w:sz w:val="24"/>
          <w:szCs w:val="24"/>
        </w:rPr>
        <w:t>2. O pagamento far-se-á por meio de uma única fatura.</w:t>
      </w:r>
    </w:p>
    <w:p w:rsidR="00157510" w:rsidRPr="00157510" w:rsidRDefault="00AE211D" w:rsidP="00157510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157510" w:rsidRPr="00157510">
        <w:rPr>
          <w:rFonts w:ascii="Arial" w:hAnsi="Arial" w:cs="Arial"/>
          <w:color w:val="000000" w:themeColor="text1"/>
          <w:sz w:val="24"/>
          <w:szCs w:val="24"/>
        </w:rPr>
        <w:t>.3. Incumbirão à Contratada a iniciativa e o encargo do cálculo minucioso da fatura devida a ser reveste e aprovado pela Contratante, juntando-se o cálculo da fatura.</w:t>
      </w:r>
    </w:p>
    <w:p w:rsidR="00157510" w:rsidRPr="00157510" w:rsidRDefault="00AE211D" w:rsidP="00157510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157510" w:rsidRPr="00157510">
        <w:rPr>
          <w:rFonts w:ascii="Arial" w:hAnsi="Arial" w:cs="Arial"/>
          <w:color w:val="000000" w:themeColor="text1"/>
          <w:sz w:val="24"/>
          <w:szCs w:val="24"/>
        </w:rPr>
        <w:t>.4. A liquidação das despesas obedecerá rigorosamente o estabelecido na Lei nº 4.320/64 e alterações posteriores.</w:t>
      </w:r>
    </w:p>
    <w:p w:rsidR="00157510" w:rsidRPr="00157510" w:rsidRDefault="00AE211D" w:rsidP="00157510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157510" w:rsidRPr="00157510">
        <w:rPr>
          <w:rFonts w:ascii="Arial" w:hAnsi="Arial" w:cs="Arial"/>
          <w:color w:val="000000" w:themeColor="text1"/>
          <w:sz w:val="24"/>
          <w:szCs w:val="24"/>
        </w:rPr>
        <w:t>.5. Se houver alguma incorreção na Nota Fiscal/Fatura, a mesma será devolvida à Contratada para correção, ficando estabelecido que o prazo para pagamento seja contado a partir da data de apresentação na nova Nota Fiscal/Fatura, sem qualquer ônus ou correção a ser paga pela Contratante.</w:t>
      </w:r>
    </w:p>
    <w:p w:rsidR="00157510" w:rsidRPr="00157510" w:rsidRDefault="00AE211D" w:rsidP="00157510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157510" w:rsidRPr="00157510">
        <w:rPr>
          <w:rFonts w:ascii="Arial" w:hAnsi="Arial" w:cs="Arial"/>
          <w:color w:val="000000" w:themeColor="text1"/>
          <w:sz w:val="24"/>
          <w:szCs w:val="24"/>
        </w:rPr>
        <w:t>.7. Deverá constar no documento fiscal o número da licitação, o número do pedido de fornecimento, bem como do nome do banco, número da conta corrente e agência bancária da contratada, sem os quais o pagamento ficará retido por falta de informações.</w:t>
      </w:r>
    </w:p>
    <w:p w:rsidR="00241682" w:rsidRPr="00817831" w:rsidRDefault="00241682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06E0A" w:rsidRPr="00D52D7D" w:rsidRDefault="00106E0A" w:rsidP="00106E0A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D52D7D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81783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SEXTA</w:t>
      </w:r>
      <w:r w:rsidRPr="00D52D7D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OBRIGAÇÕES DO CONTRATANTE</w:t>
      </w:r>
    </w:p>
    <w:p w:rsidR="00106E0A" w:rsidRPr="00FB59B2" w:rsidRDefault="00817831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</w:t>
      </w:r>
      <w:r w:rsidR="00106E0A" w:rsidRPr="00FB59B2">
        <w:rPr>
          <w:rFonts w:ascii="Arial" w:hAnsi="Arial" w:cs="Arial"/>
          <w:color w:val="000000" w:themeColor="text1"/>
          <w:sz w:val="24"/>
          <w:szCs w:val="24"/>
        </w:rPr>
        <w:t>.1. Além das obrigações que lhe são comuns e peculiares cabe exclusivamente ao contratante:</w:t>
      </w:r>
    </w:p>
    <w:p w:rsidR="00106E0A" w:rsidRPr="00FB59B2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59B2">
        <w:rPr>
          <w:rFonts w:ascii="Arial" w:hAnsi="Arial" w:cs="Arial"/>
          <w:color w:val="000000" w:themeColor="text1"/>
          <w:sz w:val="24"/>
          <w:szCs w:val="24"/>
        </w:rPr>
        <w:t>a) efetuar os pagamentos devidos, nas condições estabelecidas neste Contrato;</w:t>
      </w:r>
    </w:p>
    <w:p w:rsidR="00106E0A" w:rsidRPr="00FB59B2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59B2">
        <w:rPr>
          <w:rFonts w:ascii="Arial" w:hAnsi="Arial" w:cs="Arial"/>
          <w:color w:val="000000" w:themeColor="text1"/>
          <w:sz w:val="24"/>
          <w:szCs w:val="24"/>
        </w:rPr>
        <w:t>b) acompanhar e verificar o andamento das entregas e a qualidade do produto a ser entregue;</w:t>
      </w:r>
    </w:p>
    <w:p w:rsidR="00D52D7D" w:rsidRDefault="00106E0A" w:rsidP="00106E0A">
      <w:pPr>
        <w:pStyle w:val="SemEspaamento"/>
        <w:spacing w:before="0"/>
        <w:jc w:val="both"/>
        <w:rPr>
          <w:rFonts w:ascii="Arial" w:eastAsia="BookmanOldStyle" w:hAnsi="Arial" w:cs="Arial"/>
          <w:color w:val="000000" w:themeColor="text1"/>
          <w:sz w:val="24"/>
          <w:szCs w:val="24"/>
        </w:rPr>
      </w:pPr>
      <w:r w:rsidRPr="00FB59B2">
        <w:rPr>
          <w:rFonts w:ascii="Arial" w:hAnsi="Arial" w:cs="Arial"/>
          <w:color w:val="000000" w:themeColor="text1"/>
          <w:sz w:val="24"/>
          <w:szCs w:val="24"/>
        </w:rPr>
        <w:t>c) f</w:t>
      </w:r>
      <w:r w:rsidRPr="00FB59B2">
        <w:rPr>
          <w:rFonts w:ascii="Arial" w:eastAsia="BookmanOldStyle" w:hAnsi="Arial" w:cs="Arial"/>
          <w:color w:val="000000" w:themeColor="text1"/>
          <w:sz w:val="24"/>
          <w:szCs w:val="24"/>
        </w:rPr>
        <w:t>ornecer todas as informações necessárias ao cumprimento do contrato.</w:t>
      </w:r>
    </w:p>
    <w:p w:rsidR="00585368" w:rsidRPr="00817831" w:rsidRDefault="00585368" w:rsidP="00106E0A">
      <w:pPr>
        <w:pStyle w:val="SemEspaamento"/>
        <w:spacing w:before="0"/>
        <w:jc w:val="both"/>
        <w:rPr>
          <w:rFonts w:ascii="Arial" w:eastAsia="BookmanOldStyle" w:hAnsi="Arial" w:cs="Arial"/>
          <w:color w:val="000000" w:themeColor="text1"/>
          <w:sz w:val="24"/>
          <w:szCs w:val="24"/>
        </w:rPr>
      </w:pPr>
    </w:p>
    <w:p w:rsidR="00106E0A" w:rsidRPr="003A1688" w:rsidRDefault="00817831" w:rsidP="00106E0A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SÉTIMA</w:t>
      </w:r>
      <w:r w:rsidR="00106E0A" w:rsidRPr="003A168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RESCISÃO DO CONTRATO</w:t>
      </w:r>
    </w:p>
    <w:p w:rsidR="00106E0A" w:rsidRPr="00FB59B2" w:rsidRDefault="00817831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7</w:t>
      </w:r>
      <w:r w:rsidR="00106E0A" w:rsidRPr="00FB59B2">
        <w:rPr>
          <w:rFonts w:ascii="Arial" w:hAnsi="Arial" w:cs="Arial"/>
          <w:color w:val="000000" w:themeColor="text1"/>
          <w:sz w:val="24"/>
          <w:szCs w:val="24"/>
        </w:rPr>
        <w:t>.1. Este Termo poderá ser rescindido por mútuo acordo dos CONTRATANTES, atendida a conveniência dos serviços, recebendo o CONTRATADO o valor das vendas efetuadas.</w:t>
      </w:r>
    </w:p>
    <w:p w:rsidR="00106E0A" w:rsidRPr="00FB59B2" w:rsidRDefault="00817831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7</w:t>
      </w:r>
      <w:r w:rsidR="00106E0A" w:rsidRPr="00FB59B2">
        <w:rPr>
          <w:rFonts w:ascii="Arial" w:hAnsi="Arial" w:cs="Arial"/>
          <w:color w:val="000000" w:themeColor="text1"/>
          <w:sz w:val="24"/>
          <w:szCs w:val="24"/>
        </w:rPr>
        <w:t>.2. O Contratante terá direito de rescindir o presente contrato independentemente de ação, notificação ou interpelação judicial, nas seguintes hipóteses:</w:t>
      </w:r>
    </w:p>
    <w:p w:rsidR="00106E0A" w:rsidRPr="00FB59B2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59B2">
        <w:rPr>
          <w:rFonts w:ascii="Arial" w:hAnsi="Arial" w:cs="Arial"/>
          <w:color w:val="000000" w:themeColor="text1"/>
          <w:sz w:val="24"/>
          <w:szCs w:val="24"/>
        </w:rPr>
        <w:t>a) No caso de ser cometida qualquer fraude pela CONTRATADA;</w:t>
      </w:r>
    </w:p>
    <w:p w:rsidR="00106E0A" w:rsidRPr="00FB59B2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59B2">
        <w:rPr>
          <w:rFonts w:ascii="Arial" w:hAnsi="Arial" w:cs="Arial"/>
          <w:color w:val="000000" w:themeColor="text1"/>
          <w:sz w:val="24"/>
          <w:szCs w:val="24"/>
        </w:rPr>
        <w:t>b) Quando pela reiteração de impugnações feitas pela fiscalização ou pelo CONTRATANTE, ficar evidenciada a má fé ou a incapacidade da CONTRATADA;</w:t>
      </w:r>
    </w:p>
    <w:p w:rsidR="00106E0A" w:rsidRPr="00FB59B2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59B2">
        <w:rPr>
          <w:rFonts w:ascii="Arial" w:hAnsi="Arial" w:cs="Arial"/>
          <w:color w:val="000000" w:themeColor="text1"/>
          <w:sz w:val="24"/>
          <w:szCs w:val="24"/>
        </w:rPr>
        <w:t>c) Se a CONTRATADA transferir o presente Contrato, no todo ou em partes, a terceiros, sem prévia autorização do CONTRATANTE;</w:t>
      </w:r>
    </w:p>
    <w:p w:rsidR="00106E0A" w:rsidRPr="00FB59B2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59B2">
        <w:rPr>
          <w:rFonts w:ascii="Arial" w:hAnsi="Arial" w:cs="Arial"/>
          <w:color w:val="000000" w:themeColor="text1"/>
          <w:sz w:val="24"/>
          <w:szCs w:val="24"/>
        </w:rPr>
        <w:t>d) Se houver interrupção na distribuição, sem justo motivo devidamente comprovado, por mais de 02 (dois) dias consecutivos;</w:t>
      </w:r>
    </w:p>
    <w:p w:rsidR="00106E0A" w:rsidRPr="00FB59B2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59B2">
        <w:rPr>
          <w:rFonts w:ascii="Arial" w:hAnsi="Arial" w:cs="Arial"/>
          <w:color w:val="000000" w:themeColor="text1"/>
          <w:sz w:val="24"/>
          <w:szCs w:val="24"/>
        </w:rPr>
        <w:t>e) No interesse do serviço público, devidamente justificado;</w:t>
      </w:r>
    </w:p>
    <w:p w:rsidR="00106E0A" w:rsidRPr="00FB59B2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59B2">
        <w:rPr>
          <w:rFonts w:ascii="Arial" w:hAnsi="Arial" w:cs="Arial"/>
          <w:color w:val="000000" w:themeColor="text1"/>
          <w:sz w:val="24"/>
          <w:szCs w:val="24"/>
        </w:rPr>
        <w:t>f) Os casos de rescisão respeitarão os preceitos constantes no Art. 79, combinados com o Art. 78 da Lei nº 8.666/93 de 21/06/93.</w:t>
      </w:r>
    </w:p>
    <w:p w:rsidR="008318C3" w:rsidRPr="00FB59B2" w:rsidRDefault="008318C3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06E0A" w:rsidRPr="00D85837" w:rsidRDefault="00106E0A" w:rsidP="00106E0A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D8583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81783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OITAVA</w:t>
      </w:r>
      <w:r w:rsidRPr="00D8583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- DOS ADITAMENTOS</w:t>
      </w:r>
    </w:p>
    <w:p w:rsidR="00106E0A" w:rsidRPr="00FB59B2" w:rsidRDefault="00817831" w:rsidP="00106E0A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8</w:t>
      </w:r>
      <w:r w:rsidR="00106E0A" w:rsidRPr="00FB59B2">
        <w:rPr>
          <w:rFonts w:ascii="Arial" w:hAnsi="Arial" w:cs="Arial"/>
          <w:color w:val="000000" w:themeColor="text1"/>
          <w:sz w:val="24"/>
          <w:szCs w:val="24"/>
        </w:rPr>
        <w:t>.1. O presente contrato poderá ser aditado, estritamente, nos termos previstos na Lei n</w:t>
      </w:r>
      <w:r w:rsidR="00106E0A" w:rsidRPr="00FB59B2">
        <w:rPr>
          <w:rFonts w:ascii="Arial" w:hAnsi="Arial" w:cs="Arial"/>
          <w:color w:val="000000" w:themeColor="text1"/>
          <w:sz w:val="24"/>
          <w:szCs w:val="24"/>
          <w:u w:val="single"/>
          <w:vertAlign w:val="superscript"/>
        </w:rPr>
        <w:t>o</w:t>
      </w:r>
      <w:r w:rsidR="00106E0A" w:rsidRPr="00FB59B2">
        <w:rPr>
          <w:rFonts w:ascii="Arial" w:hAnsi="Arial" w:cs="Arial"/>
          <w:color w:val="000000" w:themeColor="text1"/>
          <w:sz w:val="24"/>
          <w:szCs w:val="24"/>
        </w:rPr>
        <w:t xml:space="preserve"> 8.666/93, após manifestação formal da Procuradoria Geral do Município.</w:t>
      </w:r>
    </w:p>
    <w:p w:rsidR="00AF52ED" w:rsidRPr="00FB59B2" w:rsidRDefault="00AF52ED" w:rsidP="00106E0A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06E0A" w:rsidRPr="00D85837" w:rsidRDefault="00106E0A" w:rsidP="00106E0A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D8583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81783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NONA</w:t>
      </w:r>
      <w:r w:rsidRPr="00D8583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– SANÇÕES ADMINISTRATIVAS</w:t>
      </w:r>
    </w:p>
    <w:p w:rsidR="00106E0A" w:rsidRPr="00FB59B2" w:rsidRDefault="00817831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106E0A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>.1. O atraso injustificado na execução do contrato sujeitará o licitante contratado à aplicação de multa de mora, nas seguintes condições:</w:t>
      </w:r>
    </w:p>
    <w:p w:rsidR="00106E0A" w:rsidRPr="00FB59B2" w:rsidRDefault="00817831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106E0A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>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106E0A" w:rsidRPr="00FB59B2" w:rsidRDefault="00817831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9</w:t>
      </w:r>
      <w:r w:rsidR="00106E0A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>.1.2. Os dias de atraso serão contabilizados em conformidade com o cronograma de execução do contrato;</w:t>
      </w:r>
    </w:p>
    <w:p w:rsidR="00106E0A" w:rsidRPr="00FB59B2" w:rsidRDefault="00817831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106E0A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>.1.3. A aplicação da multa de mora não impede que a Administração rescinda unilateralmente o contrato e aplique as outras sanções previstas no item seguinte deste edital e na Lei Federal nº. 8.666/93;</w:t>
      </w:r>
    </w:p>
    <w:p w:rsidR="00106E0A" w:rsidRPr="00FB59B2" w:rsidRDefault="00817831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106E0A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>.2. A inexecução total ou parcial do contrato ensejará a aplicação das seguintes sanções ao licitante contratado:</w:t>
      </w:r>
    </w:p>
    <w:p w:rsidR="00106E0A" w:rsidRPr="00FB59B2" w:rsidRDefault="00106E0A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>a) advertência;</w:t>
      </w:r>
    </w:p>
    <w:p w:rsidR="00106E0A" w:rsidRPr="00FB59B2" w:rsidRDefault="00106E0A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106E0A" w:rsidRPr="00FB59B2" w:rsidRDefault="00106E0A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106E0A" w:rsidRPr="00FB59B2" w:rsidRDefault="00106E0A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FB59B2">
        <w:rPr>
          <w:rFonts w:ascii="Arial" w:hAnsi="Arial" w:cs="Arial"/>
          <w:snapToGrid w:val="0"/>
          <w:color w:val="000000" w:themeColor="text1"/>
          <w:sz w:val="24"/>
          <w:szCs w:val="24"/>
          <w:u w:val="single"/>
        </w:rPr>
        <w:t>especificamente</w:t>
      </w:r>
      <w:r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106E0A" w:rsidRPr="00FB59B2" w:rsidRDefault="00106E0A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>e) declaração de inidoneidade para licitar ou contratar com a Administração Pública, em toda a Federação, enquanto</w:t>
      </w:r>
      <w:r w:rsidRPr="00FB59B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106E0A" w:rsidRPr="00FB59B2" w:rsidRDefault="00106E0A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106E0A" w:rsidRPr="00FB59B2" w:rsidRDefault="00106E0A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>§ 2º. 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106E0A" w:rsidRPr="00FB59B2" w:rsidRDefault="00817831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106E0A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.3. As sanções administrativas somente serão aplicadas mediante regular processo administrativo, assegurada </w:t>
      </w:r>
      <w:r w:rsidR="00AA5691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>à</w:t>
      </w:r>
      <w:r w:rsidR="00106E0A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ampla defesa e o contraditório, observando-se as seguintes regras:</w:t>
      </w:r>
    </w:p>
    <w:p w:rsidR="00106E0A" w:rsidRPr="00FB59B2" w:rsidRDefault="00817831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106E0A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.3.1. </w:t>
      </w:r>
      <w:r w:rsidR="00AA5691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>Antes</w:t>
      </w:r>
      <w:r w:rsidR="00106E0A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da aplicação de qualquer sanção administrativa, o órgão promotor do certame deverá notificar o licitante contratado, facultando-lhe a apresentação de defesa prévia;</w:t>
      </w:r>
    </w:p>
    <w:p w:rsidR="00106E0A" w:rsidRPr="00FB59B2" w:rsidRDefault="00817831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106E0A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.3.2. </w:t>
      </w:r>
      <w:r w:rsidR="00AA5691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>A</w:t>
      </w:r>
      <w:r w:rsidR="00106E0A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106E0A" w:rsidRPr="00FB59B2" w:rsidRDefault="00817831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106E0A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.3.3. </w:t>
      </w:r>
      <w:r w:rsidR="00AA5691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>O</w:t>
      </w:r>
      <w:r w:rsidR="00106E0A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106E0A" w:rsidRPr="00FB59B2" w:rsidRDefault="00817831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106E0A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.3.4. </w:t>
      </w:r>
      <w:r w:rsidR="00AA5691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>O</w:t>
      </w:r>
      <w:r w:rsidR="00106E0A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106E0A" w:rsidRPr="00FB59B2" w:rsidRDefault="00817831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9</w:t>
      </w:r>
      <w:r w:rsidR="00106E0A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.3.5. </w:t>
      </w:r>
      <w:r w:rsidR="00AA5691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>Ofertada</w:t>
      </w:r>
      <w:r w:rsidR="00106E0A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106E0A" w:rsidRPr="00FB59B2" w:rsidRDefault="00817831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106E0A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.3.6. </w:t>
      </w:r>
      <w:r w:rsidR="00AA5691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>O</w:t>
      </w:r>
      <w:r w:rsidR="00106E0A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recurso administrativo a que se refere a alínea anterior será submetido à análise da Procuradoria Geral do Município;</w:t>
      </w:r>
    </w:p>
    <w:p w:rsidR="00106E0A" w:rsidRPr="00FB59B2" w:rsidRDefault="00817831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9.</w:t>
      </w:r>
      <w:r w:rsidR="00106E0A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>4.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106E0A" w:rsidRPr="00FB59B2" w:rsidRDefault="00817831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106E0A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>.5. Nas hipóteses em que os fatos ensejadores da aplicação das multas acarretarem também a rescisão do contrato, os valores referentes às penalidades poderão ainda ser descontados da garantia prestada pela contratada.</w:t>
      </w:r>
    </w:p>
    <w:p w:rsidR="00106E0A" w:rsidRPr="00FB59B2" w:rsidRDefault="00817831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106E0A" w:rsidRPr="00FB59B2">
        <w:rPr>
          <w:rFonts w:ascii="Arial" w:hAnsi="Arial" w:cs="Arial"/>
          <w:snapToGrid w:val="0"/>
          <w:color w:val="000000" w:themeColor="text1"/>
          <w:sz w:val="24"/>
          <w:szCs w:val="24"/>
        </w:rPr>
        <w:t>.6. Em qualquer caso, se após o desconto dos valores relativos às multas restar valor residual em desfavor do licitante contratado, é obrigatória a cobrança judicial da diferença.</w:t>
      </w:r>
    </w:p>
    <w:p w:rsidR="000E37B3" w:rsidRPr="00FB59B2" w:rsidRDefault="000E37B3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</w:p>
    <w:p w:rsidR="00106E0A" w:rsidRPr="000E37B3" w:rsidRDefault="00106E0A" w:rsidP="00106E0A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0E37B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81783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DÉCIMA</w:t>
      </w:r>
      <w:r w:rsidRPr="000E37B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DO ACOMPANHAMENTO E DA FISCALIZAÇÃO</w:t>
      </w:r>
    </w:p>
    <w:p w:rsidR="00106E0A" w:rsidRPr="00FB59B2" w:rsidRDefault="00817831" w:rsidP="00106E0A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10</w:t>
      </w:r>
      <w:r w:rsidR="00106E0A" w:rsidRPr="00FB59B2">
        <w:rPr>
          <w:rFonts w:ascii="Arial" w:hAnsi="Arial" w:cs="Arial"/>
          <w:color w:val="000000" w:themeColor="text1"/>
          <w:sz w:val="24"/>
          <w:szCs w:val="24"/>
        </w:rPr>
        <w:t>.1. A execução d</w:t>
      </w:r>
      <w:r w:rsidR="00057498">
        <w:rPr>
          <w:rFonts w:ascii="Arial" w:hAnsi="Arial" w:cs="Arial"/>
          <w:color w:val="000000" w:themeColor="text1"/>
          <w:sz w:val="24"/>
          <w:szCs w:val="24"/>
        </w:rPr>
        <w:t>o contrato será acompanhada pelo (a)</w:t>
      </w:r>
      <w:r w:rsidR="00106E0A" w:rsidRPr="00FB59B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06E0A" w:rsidRPr="00057498">
        <w:rPr>
          <w:rFonts w:ascii="Arial" w:hAnsi="Arial" w:cs="Arial"/>
          <w:color w:val="000000" w:themeColor="text1"/>
          <w:sz w:val="24"/>
          <w:szCs w:val="24"/>
        </w:rPr>
        <w:t>servidor</w:t>
      </w:r>
      <w:r w:rsidR="00057498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106E0A" w:rsidRPr="00057498">
        <w:rPr>
          <w:rFonts w:ascii="Arial" w:hAnsi="Arial" w:cs="Arial"/>
          <w:color w:val="000000" w:themeColor="text1"/>
          <w:sz w:val="24"/>
          <w:szCs w:val="24"/>
        </w:rPr>
        <w:t>a</w:t>
      </w:r>
      <w:r w:rsidR="00057498">
        <w:rPr>
          <w:rFonts w:ascii="Arial" w:hAnsi="Arial" w:cs="Arial"/>
          <w:color w:val="000000" w:themeColor="text1"/>
          <w:sz w:val="24"/>
          <w:szCs w:val="24"/>
        </w:rPr>
        <w:t>)</w:t>
      </w:r>
      <w:r w:rsidR="00106E0A" w:rsidRPr="00FB59B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45A6D">
        <w:rPr>
          <w:rFonts w:ascii="Arial" w:hAnsi="Arial" w:cs="Arial"/>
          <w:b/>
          <w:color w:val="000000" w:themeColor="text1"/>
          <w:sz w:val="24"/>
          <w:szCs w:val="24"/>
        </w:rPr>
        <w:t>L</w:t>
      </w:r>
      <w:r w:rsidR="00E720EE">
        <w:rPr>
          <w:rFonts w:ascii="Arial" w:hAnsi="Arial" w:cs="Arial"/>
          <w:b/>
          <w:color w:val="000000" w:themeColor="text1"/>
          <w:sz w:val="24"/>
          <w:szCs w:val="24"/>
        </w:rPr>
        <w:t>uana Lima Broseghini</w:t>
      </w:r>
      <w:r w:rsidR="00106E0A" w:rsidRPr="00FB59B2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106E0A" w:rsidRPr="00FB59B2">
        <w:rPr>
          <w:rFonts w:ascii="Arial" w:hAnsi="Arial" w:cs="Arial"/>
          <w:color w:val="000000" w:themeColor="text1"/>
          <w:sz w:val="24"/>
          <w:szCs w:val="24"/>
        </w:rPr>
        <w:t xml:space="preserve"> designado</w:t>
      </w:r>
      <w:r w:rsidR="00057498">
        <w:rPr>
          <w:rFonts w:ascii="Arial" w:hAnsi="Arial" w:cs="Arial"/>
          <w:color w:val="000000" w:themeColor="text1"/>
          <w:sz w:val="24"/>
          <w:szCs w:val="24"/>
        </w:rPr>
        <w:t xml:space="preserve"> (a)</w:t>
      </w:r>
      <w:r w:rsidR="00106E0A" w:rsidRPr="00FB59B2">
        <w:rPr>
          <w:rFonts w:ascii="Arial" w:hAnsi="Arial" w:cs="Arial"/>
          <w:color w:val="000000" w:themeColor="text1"/>
          <w:sz w:val="24"/>
          <w:szCs w:val="24"/>
        </w:rPr>
        <w:t xml:space="preserve"> representante da Administração nos termos do art. 67 da Lei nº 8.666/93, que deverá atestar </w:t>
      </w:r>
      <w:r w:rsidR="00AA5691" w:rsidRPr="00FB59B2">
        <w:rPr>
          <w:rFonts w:ascii="Arial" w:hAnsi="Arial" w:cs="Arial"/>
          <w:color w:val="000000" w:themeColor="text1"/>
          <w:sz w:val="24"/>
          <w:szCs w:val="24"/>
        </w:rPr>
        <w:t>à execução do objeto contratado, observadas as disposições</w:t>
      </w:r>
      <w:r w:rsidR="00106E0A" w:rsidRPr="00FB59B2">
        <w:rPr>
          <w:rFonts w:ascii="Arial" w:hAnsi="Arial" w:cs="Arial"/>
          <w:color w:val="000000" w:themeColor="text1"/>
          <w:sz w:val="24"/>
          <w:szCs w:val="24"/>
        </w:rPr>
        <w:t xml:space="preserve"> deste Contrato, sem o que não será permitido qualquer pagamento.</w:t>
      </w:r>
    </w:p>
    <w:p w:rsidR="00AA5691" w:rsidRPr="00FB59B2" w:rsidRDefault="00AA5691" w:rsidP="00106E0A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06E0A" w:rsidRPr="000E37B3" w:rsidRDefault="00106E0A" w:rsidP="00106E0A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0E37B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CLAUSULA DÉCIMA</w:t>
      </w:r>
      <w:r w:rsidR="004B0C4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PRIMEIRA</w:t>
      </w:r>
      <w:r w:rsidRPr="000E37B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– DISPOSIÇÕES FINAIS</w:t>
      </w:r>
    </w:p>
    <w:p w:rsidR="00106E0A" w:rsidRPr="00FB59B2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59B2">
        <w:rPr>
          <w:rFonts w:ascii="Arial" w:hAnsi="Arial" w:cs="Arial"/>
          <w:color w:val="000000" w:themeColor="text1"/>
          <w:sz w:val="24"/>
          <w:szCs w:val="24"/>
        </w:rPr>
        <w:t>1</w:t>
      </w:r>
      <w:r w:rsidR="004B0C4F">
        <w:rPr>
          <w:rFonts w:ascii="Arial" w:hAnsi="Arial" w:cs="Arial"/>
          <w:color w:val="000000" w:themeColor="text1"/>
          <w:sz w:val="24"/>
          <w:szCs w:val="24"/>
        </w:rPr>
        <w:t>1</w:t>
      </w:r>
      <w:r w:rsidRPr="00FB59B2">
        <w:rPr>
          <w:rFonts w:ascii="Arial" w:hAnsi="Arial" w:cs="Arial"/>
          <w:color w:val="000000" w:themeColor="text1"/>
          <w:sz w:val="24"/>
          <w:szCs w:val="24"/>
        </w:rPr>
        <w:t>.1. O presente instrumento contratual vincula-se aos termos d</w:t>
      </w:r>
      <w:r w:rsidR="00AA5691" w:rsidRPr="00FB59B2">
        <w:rPr>
          <w:rFonts w:ascii="Arial" w:hAnsi="Arial" w:cs="Arial"/>
          <w:color w:val="000000" w:themeColor="text1"/>
          <w:sz w:val="24"/>
          <w:szCs w:val="24"/>
        </w:rPr>
        <w:t>o edital Pregão Presencial nº 22/2018</w:t>
      </w:r>
      <w:r w:rsidRPr="00FB59B2">
        <w:rPr>
          <w:rFonts w:ascii="Arial" w:hAnsi="Arial" w:cs="Arial"/>
          <w:color w:val="000000" w:themeColor="text1"/>
          <w:sz w:val="24"/>
          <w:szCs w:val="24"/>
        </w:rPr>
        <w:t xml:space="preserve"> e seus anexos bem como a proposta ofertada (ART. 55, XI – LEI 8.666/93).</w:t>
      </w:r>
    </w:p>
    <w:p w:rsidR="00106E0A" w:rsidRPr="00FB59B2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59B2">
        <w:rPr>
          <w:rFonts w:ascii="Arial" w:hAnsi="Arial" w:cs="Arial"/>
          <w:color w:val="000000" w:themeColor="text1"/>
          <w:sz w:val="24"/>
          <w:szCs w:val="24"/>
        </w:rPr>
        <w:t>1</w:t>
      </w:r>
      <w:r w:rsidR="004B0C4F">
        <w:rPr>
          <w:rFonts w:ascii="Arial" w:hAnsi="Arial" w:cs="Arial"/>
          <w:color w:val="000000" w:themeColor="text1"/>
          <w:sz w:val="24"/>
          <w:szCs w:val="24"/>
        </w:rPr>
        <w:t>1</w:t>
      </w:r>
      <w:r w:rsidRPr="00FB59B2">
        <w:rPr>
          <w:rFonts w:ascii="Arial" w:hAnsi="Arial" w:cs="Arial"/>
          <w:color w:val="000000" w:themeColor="text1"/>
          <w:sz w:val="24"/>
          <w:szCs w:val="24"/>
        </w:rPr>
        <w:t>.2.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previsões do Código Civil Brasileiro (ART. 55, XII – LEI 8.666/93).</w:t>
      </w:r>
    </w:p>
    <w:p w:rsidR="00106E0A" w:rsidRPr="00FB59B2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59B2">
        <w:rPr>
          <w:rFonts w:ascii="Arial" w:hAnsi="Arial" w:cs="Arial"/>
          <w:color w:val="000000" w:themeColor="text1"/>
          <w:sz w:val="24"/>
          <w:szCs w:val="24"/>
        </w:rPr>
        <w:t>1</w:t>
      </w:r>
      <w:r w:rsidR="004B0C4F">
        <w:rPr>
          <w:rFonts w:ascii="Arial" w:hAnsi="Arial" w:cs="Arial"/>
          <w:color w:val="000000" w:themeColor="text1"/>
          <w:sz w:val="24"/>
          <w:szCs w:val="24"/>
        </w:rPr>
        <w:t>1</w:t>
      </w:r>
      <w:r w:rsidRPr="00FB59B2">
        <w:rPr>
          <w:rFonts w:ascii="Arial" w:hAnsi="Arial" w:cs="Arial"/>
          <w:color w:val="000000" w:themeColor="text1"/>
          <w:sz w:val="24"/>
          <w:szCs w:val="24"/>
        </w:rPr>
        <w:t>.3. As partes elegem o Foro da Comarca de São Domingos do Norte/ES para dirimir qualquer dúvida decorrente do presente contrato, com renuncia a qualquer outro, por mais especial que seja (ART. 55, §2˚ – LEI 8.666/93).</w:t>
      </w:r>
    </w:p>
    <w:p w:rsidR="00106E0A" w:rsidRPr="00FB59B2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59B2">
        <w:rPr>
          <w:rFonts w:ascii="Arial" w:hAnsi="Arial" w:cs="Arial"/>
          <w:color w:val="000000" w:themeColor="text1"/>
          <w:sz w:val="24"/>
          <w:szCs w:val="24"/>
        </w:rPr>
        <w:t>E, por estarem justos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AA5691" w:rsidRPr="00FB59B2" w:rsidRDefault="00AA5691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E37B3" w:rsidRPr="000E37B3" w:rsidRDefault="000E37B3" w:rsidP="000E37B3">
      <w:pPr>
        <w:autoSpaceDE w:val="0"/>
        <w:autoSpaceDN w:val="0"/>
        <w:adjustRightInd w:val="0"/>
        <w:spacing w:before="0"/>
        <w:jc w:val="right"/>
        <w:rPr>
          <w:rFonts w:ascii="Arial" w:hAnsi="Arial" w:cs="Arial"/>
          <w:sz w:val="24"/>
          <w:szCs w:val="24"/>
        </w:rPr>
      </w:pPr>
      <w:r w:rsidRPr="000E37B3">
        <w:rPr>
          <w:rFonts w:ascii="Arial" w:hAnsi="Arial" w:cs="Arial"/>
          <w:sz w:val="24"/>
          <w:szCs w:val="24"/>
        </w:rPr>
        <w:t xml:space="preserve">São Domingos do Norte/ES, </w:t>
      </w:r>
      <w:r w:rsidR="00057498">
        <w:rPr>
          <w:rFonts w:ascii="Arial" w:hAnsi="Arial" w:cs="Arial"/>
          <w:sz w:val="24"/>
          <w:szCs w:val="24"/>
        </w:rPr>
        <w:t>13</w:t>
      </w:r>
      <w:r w:rsidRPr="000E37B3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</w:t>
      </w:r>
      <w:r w:rsidRPr="000E37B3">
        <w:rPr>
          <w:rFonts w:ascii="Arial" w:hAnsi="Arial" w:cs="Arial"/>
          <w:sz w:val="24"/>
          <w:szCs w:val="24"/>
        </w:rPr>
        <w:t xml:space="preserve"> de 2018.</w:t>
      </w:r>
    </w:p>
    <w:p w:rsidR="000E37B3" w:rsidRPr="000E37B3" w:rsidRDefault="000E37B3" w:rsidP="000E37B3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sz w:val="24"/>
          <w:szCs w:val="24"/>
        </w:rPr>
      </w:pPr>
    </w:p>
    <w:p w:rsidR="000E37B3" w:rsidRPr="000E37B3" w:rsidRDefault="000E37B3" w:rsidP="000E37B3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sz w:val="24"/>
          <w:szCs w:val="24"/>
        </w:rPr>
      </w:pPr>
    </w:p>
    <w:p w:rsidR="000E37B3" w:rsidRPr="000E37B3" w:rsidRDefault="000E37B3" w:rsidP="000E37B3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sz w:val="24"/>
          <w:szCs w:val="24"/>
        </w:rPr>
      </w:pPr>
    </w:p>
    <w:p w:rsidR="000E37B3" w:rsidRPr="000E37B3" w:rsidRDefault="000E37B3" w:rsidP="000E37B3">
      <w:pPr>
        <w:tabs>
          <w:tab w:val="center" w:pos="4391"/>
        </w:tabs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0E37B3">
        <w:rPr>
          <w:rFonts w:ascii="Arial" w:hAnsi="Arial" w:cs="Arial"/>
          <w:sz w:val="24"/>
          <w:szCs w:val="24"/>
        </w:rPr>
        <w:t xml:space="preserve">         </w:t>
      </w:r>
      <w:r w:rsidRPr="000E37B3">
        <w:rPr>
          <w:rFonts w:ascii="Arial" w:hAnsi="Arial" w:cs="Arial"/>
          <w:b/>
          <w:sz w:val="24"/>
          <w:szCs w:val="24"/>
        </w:rPr>
        <w:t>Pedro Amarildo Dalmonte</w:t>
      </w:r>
      <w:r w:rsidRPr="000E37B3">
        <w:rPr>
          <w:rFonts w:ascii="Arial" w:hAnsi="Arial" w:cs="Arial"/>
          <w:b/>
          <w:sz w:val="24"/>
          <w:szCs w:val="24"/>
        </w:rPr>
        <w:tab/>
        <w:t xml:space="preserve">                         </w:t>
      </w:r>
      <w:r w:rsidR="004B0C4F">
        <w:rPr>
          <w:rFonts w:ascii="Arial" w:hAnsi="Arial" w:cs="Arial"/>
          <w:b/>
          <w:sz w:val="24"/>
          <w:szCs w:val="24"/>
        </w:rPr>
        <w:t xml:space="preserve">       </w:t>
      </w:r>
      <w:r w:rsidR="009C68B0">
        <w:rPr>
          <w:rFonts w:ascii="Arial" w:hAnsi="Arial" w:cs="Arial"/>
          <w:b/>
          <w:sz w:val="24"/>
          <w:szCs w:val="24"/>
        </w:rPr>
        <w:t xml:space="preserve">         </w:t>
      </w:r>
      <w:r w:rsidR="004B0C4F">
        <w:rPr>
          <w:rFonts w:ascii="Arial" w:hAnsi="Arial" w:cs="Arial"/>
          <w:b/>
          <w:sz w:val="24"/>
          <w:szCs w:val="24"/>
        </w:rPr>
        <w:t xml:space="preserve">  </w:t>
      </w:r>
      <w:r w:rsidR="009C68B0">
        <w:rPr>
          <w:rFonts w:ascii="Arial" w:hAnsi="Arial" w:cs="Arial"/>
          <w:b/>
          <w:sz w:val="24"/>
          <w:szCs w:val="24"/>
        </w:rPr>
        <w:t xml:space="preserve"> </w:t>
      </w:r>
      <w:r w:rsidR="004B0C4F" w:rsidRPr="004B0C4F">
        <w:rPr>
          <w:rFonts w:ascii="Arial" w:hAnsi="Arial" w:cs="Arial"/>
          <w:b/>
          <w:sz w:val="24"/>
          <w:szCs w:val="24"/>
        </w:rPr>
        <w:t>Adivaldo Rodrigues</w:t>
      </w:r>
      <w:r w:rsidRPr="000E37B3">
        <w:rPr>
          <w:rFonts w:ascii="Arial" w:hAnsi="Arial" w:cs="Arial"/>
          <w:b/>
          <w:sz w:val="24"/>
          <w:szCs w:val="24"/>
        </w:rPr>
        <w:t xml:space="preserve">        </w:t>
      </w:r>
    </w:p>
    <w:p w:rsidR="000E37B3" w:rsidRPr="000E37B3" w:rsidRDefault="000E37B3" w:rsidP="000E37B3">
      <w:pPr>
        <w:tabs>
          <w:tab w:val="center" w:pos="4391"/>
        </w:tabs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0E37B3">
        <w:rPr>
          <w:rFonts w:ascii="Arial" w:hAnsi="Arial" w:cs="Arial"/>
          <w:b/>
          <w:sz w:val="24"/>
          <w:szCs w:val="24"/>
        </w:rPr>
        <w:t xml:space="preserve">              </w:t>
      </w:r>
      <w:r w:rsidRPr="000E37B3">
        <w:rPr>
          <w:rFonts w:ascii="Arial" w:hAnsi="Arial" w:cs="Arial"/>
          <w:sz w:val="24"/>
          <w:szCs w:val="24"/>
        </w:rPr>
        <w:t xml:space="preserve">Prefeito Municipal                                          </w:t>
      </w:r>
      <w:r w:rsidR="009C68B0">
        <w:rPr>
          <w:rFonts w:ascii="Arial" w:hAnsi="Arial" w:cs="Arial"/>
          <w:sz w:val="24"/>
          <w:szCs w:val="24"/>
        </w:rPr>
        <w:t xml:space="preserve">         </w:t>
      </w:r>
      <w:r w:rsidRPr="000E37B3">
        <w:rPr>
          <w:rFonts w:ascii="Arial" w:hAnsi="Arial" w:cs="Arial"/>
          <w:sz w:val="24"/>
          <w:szCs w:val="24"/>
        </w:rPr>
        <w:t xml:space="preserve">    Representante Legal</w:t>
      </w:r>
    </w:p>
    <w:p w:rsidR="000E37B3" w:rsidRPr="000E37B3" w:rsidRDefault="000E37B3" w:rsidP="000E37B3">
      <w:pPr>
        <w:tabs>
          <w:tab w:val="left" w:pos="4973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0E37B3">
        <w:rPr>
          <w:rFonts w:ascii="Arial" w:hAnsi="Arial" w:cs="Arial"/>
          <w:sz w:val="24"/>
          <w:szCs w:val="24"/>
        </w:rPr>
        <w:t xml:space="preserve">                    Contratante                                                       </w:t>
      </w:r>
      <w:r w:rsidR="009C68B0">
        <w:rPr>
          <w:rFonts w:ascii="Arial" w:hAnsi="Arial" w:cs="Arial"/>
          <w:sz w:val="24"/>
          <w:szCs w:val="24"/>
        </w:rPr>
        <w:t xml:space="preserve">        </w:t>
      </w:r>
      <w:r w:rsidRPr="000E37B3">
        <w:rPr>
          <w:rFonts w:ascii="Arial" w:hAnsi="Arial" w:cs="Arial"/>
          <w:sz w:val="24"/>
          <w:szCs w:val="24"/>
        </w:rPr>
        <w:t xml:space="preserve">   Contratado</w:t>
      </w:r>
    </w:p>
    <w:p w:rsidR="000E37B3" w:rsidRPr="000E37B3" w:rsidRDefault="000E37B3" w:rsidP="000E37B3">
      <w:pPr>
        <w:spacing w:before="0"/>
        <w:jc w:val="both"/>
        <w:rPr>
          <w:rFonts w:ascii="Arial" w:hAnsi="Arial" w:cs="Arial"/>
          <w:sz w:val="24"/>
          <w:szCs w:val="24"/>
        </w:rPr>
      </w:pPr>
      <w:r w:rsidRPr="000E37B3">
        <w:rPr>
          <w:rFonts w:ascii="Arial" w:hAnsi="Arial" w:cs="Arial"/>
          <w:sz w:val="24"/>
          <w:szCs w:val="24"/>
        </w:rPr>
        <w:t>Testemunha:</w:t>
      </w:r>
    </w:p>
    <w:p w:rsidR="000E37B3" w:rsidRPr="000E37B3" w:rsidRDefault="000E37B3" w:rsidP="000E37B3">
      <w:pPr>
        <w:spacing w:before="0"/>
        <w:jc w:val="both"/>
        <w:rPr>
          <w:rFonts w:ascii="Arial" w:hAnsi="Arial" w:cs="Arial"/>
          <w:sz w:val="24"/>
          <w:szCs w:val="24"/>
        </w:rPr>
      </w:pPr>
      <w:r w:rsidRPr="000E37B3">
        <w:rPr>
          <w:rFonts w:ascii="Arial" w:hAnsi="Arial" w:cs="Arial"/>
          <w:sz w:val="24"/>
          <w:szCs w:val="24"/>
        </w:rPr>
        <w:t>a)________________________________  b)______________________________</w:t>
      </w:r>
    </w:p>
    <w:p w:rsidR="00106E0A" w:rsidRPr="00FB59B2" w:rsidRDefault="00106E0A" w:rsidP="00106E0A">
      <w:pPr>
        <w:spacing w:before="0"/>
        <w:jc w:val="both"/>
        <w:rPr>
          <w:rFonts w:ascii="Arial" w:hAnsi="Arial" w:cs="Arial"/>
          <w:b/>
          <w:iCs/>
          <w:color w:val="000000" w:themeColor="text1"/>
          <w:sz w:val="24"/>
          <w:szCs w:val="24"/>
        </w:rPr>
      </w:pPr>
    </w:p>
    <w:p w:rsidR="00106E0A" w:rsidRPr="00FB59B2" w:rsidRDefault="00106E0A" w:rsidP="00106E0A">
      <w:pPr>
        <w:spacing w:before="0"/>
        <w:rPr>
          <w:rFonts w:ascii="Arial" w:hAnsi="Arial" w:cs="Arial"/>
          <w:b/>
          <w:sz w:val="24"/>
          <w:szCs w:val="24"/>
        </w:rPr>
      </w:pPr>
    </w:p>
    <w:p w:rsidR="00106E0A" w:rsidRPr="00FB59B2" w:rsidRDefault="00106E0A" w:rsidP="006C608E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</w:rPr>
      </w:pPr>
    </w:p>
    <w:sectPr w:rsidR="00106E0A" w:rsidRPr="00FB59B2" w:rsidSect="009C68B0">
      <w:headerReference w:type="default" r:id="rId8"/>
      <w:footerReference w:type="default" r:id="rId9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506" w:rsidRDefault="00646506">
      <w:r>
        <w:separator/>
      </w:r>
    </w:p>
  </w:endnote>
  <w:endnote w:type="continuationSeparator" w:id="0">
    <w:p w:rsidR="00646506" w:rsidRDefault="006465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3EA" w:rsidRPr="008614E9" w:rsidRDefault="00814C74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7B43EA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C21446">
      <w:rPr>
        <w:rStyle w:val="Nmerodepgina"/>
        <w:noProof/>
        <w:color w:val="FFFFFF"/>
      </w:rPr>
      <w:t>1</w:t>
    </w:r>
    <w:r w:rsidRPr="008614E9">
      <w:rPr>
        <w:rStyle w:val="Nmerodepgina"/>
        <w:color w:val="FFFFFF"/>
      </w:rPr>
      <w:fldChar w:fldCharType="end"/>
    </w:r>
  </w:p>
  <w:p w:rsidR="007B43EA" w:rsidRDefault="007B43EA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506" w:rsidRDefault="00646506">
      <w:r>
        <w:separator/>
      </w:r>
    </w:p>
  </w:footnote>
  <w:footnote w:type="continuationSeparator" w:id="0">
    <w:p w:rsidR="00646506" w:rsidRDefault="006465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3EA" w:rsidRDefault="007B43EA" w:rsidP="00F22972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2508885</wp:posOffset>
          </wp:positionH>
          <wp:positionV relativeFrom="paragraph">
            <wp:posOffset>-361950</wp:posOffset>
          </wp:positionV>
          <wp:extent cx="742950" cy="600075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000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B43EA" w:rsidRPr="00CE1F83" w:rsidRDefault="007B43EA" w:rsidP="00F22972">
    <w:pPr>
      <w:pStyle w:val="Ttulo3"/>
      <w:tabs>
        <w:tab w:val="left" w:pos="1245"/>
        <w:tab w:val="center" w:pos="4712"/>
      </w:tabs>
      <w:spacing w:before="0"/>
      <w:ind w:left="0"/>
      <w:jc w:val="center"/>
      <w:rPr>
        <w:rFonts w:ascii="Algerian" w:hAnsi="Algerian"/>
        <w:sz w:val="20"/>
        <w:szCs w:val="22"/>
      </w:rPr>
    </w:pPr>
    <w:r w:rsidRPr="00CE1F83">
      <w:rPr>
        <w:sz w:val="20"/>
        <w:szCs w:val="22"/>
      </w:rPr>
      <w:t>Prefeitura Municipal de São Domingos do Norte</w:t>
    </w:r>
  </w:p>
  <w:p w:rsidR="007B43EA" w:rsidRDefault="007B43EA" w:rsidP="00F22972">
    <w:pPr>
      <w:spacing w:before="0"/>
      <w:rPr>
        <w:color w:val="000000"/>
        <w:sz w:val="22"/>
      </w:rPr>
    </w:pPr>
    <w:r>
      <w:rPr>
        <w:color w:val="000000"/>
      </w:rPr>
      <w:t>Rod. Gether Lopes de Farias, s/n – Bairro Emilio Calegari - São Domingos do Norte/ES - CEP 29745-000</w:t>
    </w:r>
  </w:p>
  <w:p w:rsidR="007B43EA" w:rsidRPr="00F22972" w:rsidRDefault="00F22972" w:rsidP="00F22972">
    <w:pPr>
      <w:spacing w:before="0"/>
      <w:rPr>
        <w:color w:val="000000"/>
      </w:rPr>
    </w:pPr>
    <w:r>
      <w:rPr>
        <w:color w:val="000000"/>
      </w:rPr>
      <w:t xml:space="preserve">            </w:t>
    </w:r>
    <w:r w:rsidR="007B43EA">
      <w:rPr>
        <w:color w:val="000000"/>
      </w:rPr>
      <w:t>Telefone/Telefax: (027) 3742 0200  -  CNPJ 36.350.312/0001-72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6C71"/>
    <w:multiLevelType w:val="hybridMultilevel"/>
    <w:tmpl w:val="CB2C05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5012D7"/>
    <w:multiLevelType w:val="hybridMultilevel"/>
    <w:tmpl w:val="944C9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9EB0368"/>
    <w:multiLevelType w:val="hybridMultilevel"/>
    <w:tmpl w:val="DB9A1C1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4F5464E"/>
    <w:multiLevelType w:val="hybridMultilevel"/>
    <w:tmpl w:val="12383D0A"/>
    <w:lvl w:ilvl="0" w:tplc="0416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13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485211"/>
    <w:multiLevelType w:val="hybridMultilevel"/>
    <w:tmpl w:val="AD621D1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AC76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2467D4F"/>
    <w:multiLevelType w:val="hybridMultilevel"/>
    <w:tmpl w:val="0F50C93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1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2">
    <w:nsid w:val="581E4CE3"/>
    <w:multiLevelType w:val="hybridMultilevel"/>
    <w:tmpl w:val="9640B80C"/>
    <w:lvl w:ilvl="0" w:tplc="93E8A94E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7E3C97"/>
    <w:multiLevelType w:val="hybridMultilevel"/>
    <w:tmpl w:val="422613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8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9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3">
    <w:nsid w:val="7FE255B7"/>
    <w:multiLevelType w:val="multilevel"/>
    <w:tmpl w:val="2C1EF7D0"/>
    <w:lvl w:ilvl="0">
      <w:start w:val="1"/>
      <w:numFmt w:val="decimal"/>
      <w:lvlText w:val="%1."/>
      <w:lvlJc w:val="left"/>
      <w:pPr>
        <w:ind w:left="465" w:hanging="465"/>
      </w:pPr>
      <w:rPr>
        <w:rFonts w:eastAsia="Batang"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Batang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atang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Batang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atang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Batang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Batang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Batang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Batang" w:hint="default"/>
        <w:color w:val="000000" w:themeColor="text1"/>
      </w:rPr>
    </w:lvl>
  </w:abstractNum>
  <w:num w:numId="1">
    <w:abstractNumId w:val="20"/>
  </w:num>
  <w:num w:numId="2">
    <w:abstractNumId w:val="32"/>
  </w:num>
  <w:num w:numId="3">
    <w:abstractNumId w:val="11"/>
  </w:num>
  <w:num w:numId="4">
    <w:abstractNumId w:val="1"/>
  </w:num>
  <w:num w:numId="5">
    <w:abstractNumId w:val="6"/>
  </w:num>
  <w:num w:numId="6">
    <w:abstractNumId w:val="27"/>
  </w:num>
  <w:num w:numId="7">
    <w:abstractNumId w:val="21"/>
  </w:num>
  <w:num w:numId="8">
    <w:abstractNumId w:val="28"/>
  </w:num>
  <w:num w:numId="9">
    <w:abstractNumId w:val="15"/>
  </w:num>
  <w:num w:numId="10">
    <w:abstractNumId w:val="9"/>
  </w:num>
  <w:num w:numId="11">
    <w:abstractNumId w:val="16"/>
  </w:num>
  <w:num w:numId="12">
    <w:abstractNumId w:val="4"/>
  </w:num>
  <w:num w:numId="13">
    <w:abstractNumId w:val="14"/>
  </w:num>
  <w:num w:numId="14">
    <w:abstractNumId w:val="23"/>
  </w:num>
  <w:num w:numId="15">
    <w:abstractNumId w:val="31"/>
  </w:num>
  <w:num w:numId="16">
    <w:abstractNumId w:val="26"/>
  </w:num>
  <w:num w:numId="17">
    <w:abstractNumId w:val="24"/>
  </w:num>
  <w:num w:numId="18">
    <w:abstractNumId w:val="29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"/>
  </w:num>
  <w:num w:numId="22">
    <w:abstractNumId w:val="13"/>
  </w:num>
  <w:num w:numId="23">
    <w:abstractNumId w:val="17"/>
  </w:num>
  <w:num w:numId="24">
    <w:abstractNumId w:val="12"/>
  </w:num>
  <w:num w:numId="25">
    <w:abstractNumId w:val="30"/>
  </w:num>
  <w:num w:numId="26">
    <w:abstractNumId w:val="8"/>
  </w:num>
  <w:num w:numId="27">
    <w:abstractNumId w:val="5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19"/>
  </w:num>
  <w:num w:numId="30">
    <w:abstractNumId w:val="18"/>
  </w:num>
  <w:num w:numId="31">
    <w:abstractNumId w:val="25"/>
  </w:num>
  <w:num w:numId="32">
    <w:abstractNumId w:val="3"/>
  </w:num>
  <w:num w:numId="33">
    <w:abstractNumId w:val="0"/>
  </w:num>
  <w:num w:numId="34">
    <w:abstractNumId w:val="10"/>
  </w:num>
  <w:num w:numId="3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16837"/>
    <w:rsid w:val="000235CF"/>
    <w:rsid w:val="000236B7"/>
    <w:rsid w:val="00025B2E"/>
    <w:rsid w:val="00025C61"/>
    <w:rsid w:val="00027047"/>
    <w:rsid w:val="000270CD"/>
    <w:rsid w:val="0003000B"/>
    <w:rsid w:val="0003028F"/>
    <w:rsid w:val="00031476"/>
    <w:rsid w:val="00031ABB"/>
    <w:rsid w:val="00032694"/>
    <w:rsid w:val="00034DDE"/>
    <w:rsid w:val="000357EB"/>
    <w:rsid w:val="00036B2C"/>
    <w:rsid w:val="00036FF2"/>
    <w:rsid w:val="00037585"/>
    <w:rsid w:val="000377F9"/>
    <w:rsid w:val="00041A60"/>
    <w:rsid w:val="000438FA"/>
    <w:rsid w:val="00045B8B"/>
    <w:rsid w:val="00045BDE"/>
    <w:rsid w:val="00047F9A"/>
    <w:rsid w:val="00051B61"/>
    <w:rsid w:val="00052E88"/>
    <w:rsid w:val="00053E76"/>
    <w:rsid w:val="00054313"/>
    <w:rsid w:val="00054DCE"/>
    <w:rsid w:val="000566B0"/>
    <w:rsid w:val="00057498"/>
    <w:rsid w:val="00060A10"/>
    <w:rsid w:val="0006223C"/>
    <w:rsid w:val="00064681"/>
    <w:rsid w:val="00065CCA"/>
    <w:rsid w:val="0006691F"/>
    <w:rsid w:val="00070547"/>
    <w:rsid w:val="0007116A"/>
    <w:rsid w:val="00071715"/>
    <w:rsid w:val="0007396C"/>
    <w:rsid w:val="00073A56"/>
    <w:rsid w:val="00074838"/>
    <w:rsid w:val="000754CD"/>
    <w:rsid w:val="0007643D"/>
    <w:rsid w:val="00076C48"/>
    <w:rsid w:val="00077398"/>
    <w:rsid w:val="000842C8"/>
    <w:rsid w:val="00084595"/>
    <w:rsid w:val="00085A62"/>
    <w:rsid w:val="00090ECB"/>
    <w:rsid w:val="00092C8B"/>
    <w:rsid w:val="00094BAE"/>
    <w:rsid w:val="00094C43"/>
    <w:rsid w:val="00094FB2"/>
    <w:rsid w:val="000969CA"/>
    <w:rsid w:val="000A0695"/>
    <w:rsid w:val="000A0C3B"/>
    <w:rsid w:val="000A25CE"/>
    <w:rsid w:val="000A276D"/>
    <w:rsid w:val="000A2FF3"/>
    <w:rsid w:val="000A582C"/>
    <w:rsid w:val="000A5EFD"/>
    <w:rsid w:val="000A779B"/>
    <w:rsid w:val="000B03AA"/>
    <w:rsid w:val="000B0A83"/>
    <w:rsid w:val="000B259A"/>
    <w:rsid w:val="000B2F27"/>
    <w:rsid w:val="000B3F7E"/>
    <w:rsid w:val="000B41C3"/>
    <w:rsid w:val="000B697F"/>
    <w:rsid w:val="000B7CCD"/>
    <w:rsid w:val="000C02DA"/>
    <w:rsid w:val="000C0C19"/>
    <w:rsid w:val="000C15CC"/>
    <w:rsid w:val="000C3BFF"/>
    <w:rsid w:val="000C50EF"/>
    <w:rsid w:val="000C52A2"/>
    <w:rsid w:val="000C6F6C"/>
    <w:rsid w:val="000C7C24"/>
    <w:rsid w:val="000D0D2D"/>
    <w:rsid w:val="000D1A1F"/>
    <w:rsid w:val="000D5FCB"/>
    <w:rsid w:val="000E320D"/>
    <w:rsid w:val="000E37B3"/>
    <w:rsid w:val="000E4D58"/>
    <w:rsid w:val="000E6EC7"/>
    <w:rsid w:val="000E778A"/>
    <w:rsid w:val="000F07B0"/>
    <w:rsid w:val="000F0F58"/>
    <w:rsid w:val="000F22DC"/>
    <w:rsid w:val="000F4FD9"/>
    <w:rsid w:val="000F7F52"/>
    <w:rsid w:val="0010076C"/>
    <w:rsid w:val="00103013"/>
    <w:rsid w:val="00103C9E"/>
    <w:rsid w:val="00104A29"/>
    <w:rsid w:val="00105D4B"/>
    <w:rsid w:val="00106C49"/>
    <w:rsid w:val="00106E0A"/>
    <w:rsid w:val="0011002B"/>
    <w:rsid w:val="001105EB"/>
    <w:rsid w:val="00110A4D"/>
    <w:rsid w:val="00112422"/>
    <w:rsid w:val="00113567"/>
    <w:rsid w:val="001135AC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3E3"/>
    <w:rsid w:val="0012255D"/>
    <w:rsid w:val="00122B52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51E16"/>
    <w:rsid w:val="001529E1"/>
    <w:rsid w:val="00153461"/>
    <w:rsid w:val="001548DD"/>
    <w:rsid w:val="00157510"/>
    <w:rsid w:val="0015755B"/>
    <w:rsid w:val="00157679"/>
    <w:rsid w:val="00157C17"/>
    <w:rsid w:val="0016059B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2DD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49E"/>
    <w:rsid w:val="00193EA0"/>
    <w:rsid w:val="00194D72"/>
    <w:rsid w:val="00197899"/>
    <w:rsid w:val="001A096D"/>
    <w:rsid w:val="001A0B49"/>
    <w:rsid w:val="001A4269"/>
    <w:rsid w:val="001A46C5"/>
    <w:rsid w:val="001A62EF"/>
    <w:rsid w:val="001A70FC"/>
    <w:rsid w:val="001A73CC"/>
    <w:rsid w:val="001B1427"/>
    <w:rsid w:val="001B17E6"/>
    <w:rsid w:val="001B1940"/>
    <w:rsid w:val="001B210F"/>
    <w:rsid w:val="001B24EA"/>
    <w:rsid w:val="001B30F4"/>
    <w:rsid w:val="001B4ECB"/>
    <w:rsid w:val="001B6817"/>
    <w:rsid w:val="001B6D00"/>
    <w:rsid w:val="001B7761"/>
    <w:rsid w:val="001C0635"/>
    <w:rsid w:val="001C15A3"/>
    <w:rsid w:val="001C2280"/>
    <w:rsid w:val="001C252B"/>
    <w:rsid w:val="001C42A3"/>
    <w:rsid w:val="001C598C"/>
    <w:rsid w:val="001D0264"/>
    <w:rsid w:val="001D195D"/>
    <w:rsid w:val="001D2392"/>
    <w:rsid w:val="001D31CF"/>
    <w:rsid w:val="001D4508"/>
    <w:rsid w:val="001D4DB1"/>
    <w:rsid w:val="001D5936"/>
    <w:rsid w:val="001D59D0"/>
    <w:rsid w:val="001D6EC7"/>
    <w:rsid w:val="001E111E"/>
    <w:rsid w:val="001E1ECF"/>
    <w:rsid w:val="001E23B8"/>
    <w:rsid w:val="001E3B75"/>
    <w:rsid w:val="001E5617"/>
    <w:rsid w:val="001E605D"/>
    <w:rsid w:val="001E654E"/>
    <w:rsid w:val="001F0607"/>
    <w:rsid w:val="001F0ED4"/>
    <w:rsid w:val="001F12F2"/>
    <w:rsid w:val="001F1428"/>
    <w:rsid w:val="001F1EFD"/>
    <w:rsid w:val="001F2E0F"/>
    <w:rsid w:val="001F3701"/>
    <w:rsid w:val="001F4284"/>
    <w:rsid w:val="001F4844"/>
    <w:rsid w:val="001F5CF6"/>
    <w:rsid w:val="001F7E19"/>
    <w:rsid w:val="002009ED"/>
    <w:rsid w:val="00200FA5"/>
    <w:rsid w:val="00204221"/>
    <w:rsid w:val="0020668B"/>
    <w:rsid w:val="0020771A"/>
    <w:rsid w:val="0021157B"/>
    <w:rsid w:val="002140DC"/>
    <w:rsid w:val="0021487E"/>
    <w:rsid w:val="00215AD7"/>
    <w:rsid w:val="00215EEF"/>
    <w:rsid w:val="00216612"/>
    <w:rsid w:val="002174F2"/>
    <w:rsid w:val="002175E0"/>
    <w:rsid w:val="002225F6"/>
    <w:rsid w:val="00222604"/>
    <w:rsid w:val="00222A94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682"/>
    <w:rsid w:val="00241E3E"/>
    <w:rsid w:val="00243D82"/>
    <w:rsid w:val="00243F75"/>
    <w:rsid w:val="002471D6"/>
    <w:rsid w:val="002478AC"/>
    <w:rsid w:val="00250C7A"/>
    <w:rsid w:val="00250DE9"/>
    <w:rsid w:val="00254BDB"/>
    <w:rsid w:val="0025510E"/>
    <w:rsid w:val="002572C9"/>
    <w:rsid w:val="002611EC"/>
    <w:rsid w:val="00267428"/>
    <w:rsid w:val="00271B92"/>
    <w:rsid w:val="00272365"/>
    <w:rsid w:val="00272817"/>
    <w:rsid w:val="00272EB7"/>
    <w:rsid w:val="002746FC"/>
    <w:rsid w:val="0027707C"/>
    <w:rsid w:val="0028142E"/>
    <w:rsid w:val="0028344F"/>
    <w:rsid w:val="00283DF1"/>
    <w:rsid w:val="00285F7F"/>
    <w:rsid w:val="00286069"/>
    <w:rsid w:val="002878D1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DC7"/>
    <w:rsid w:val="002B1EF3"/>
    <w:rsid w:val="002B3AB5"/>
    <w:rsid w:val="002B569B"/>
    <w:rsid w:val="002B610C"/>
    <w:rsid w:val="002B6483"/>
    <w:rsid w:val="002B6781"/>
    <w:rsid w:val="002B6F43"/>
    <w:rsid w:val="002C3705"/>
    <w:rsid w:val="002C3973"/>
    <w:rsid w:val="002C4A1B"/>
    <w:rsid w:val="002C5AFF"/>
    <w:rsid w:val="002C66FE"/>
    <w:rsid w:val="002C7D89"/>
    <w:rsid w:val="002D0992"/>
    <w:rsid w:val="002D0DCB"/>
    <w:rsid w:val="002D64A3"/>
    <w:rsid w:val="002D6F12"/>
    <w:rsid w:val="002E0C43"/>
    <w:rsid w:val="002E0CA8"/>
    <w:rsid w:val="002E157B"/>
    <w:rsid w:val="002E3341"/>
    <w:rsid w:val="002E3FE0"/>
    <w:rsid w:val="002E4FBF"/>
    <w:rsid w:val="002E5461"/>
    <w:rsid w:val="002E662A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D59"/>
    <w:rsid w:val="00303C7E"/>
    <w:rsid w:val="00304F9A"/>
    <w:rsid w:val="00305C0C"/>
    <w:rsid w:val="00305E1A"/>
    <w:rsid w:val="00306BC8"/>
    <w:rsid w:val="00306F0E"/>
    <w:rsid w:val="003072B6"/>
    <w:rsid w:val="00307F46"/>
    <w:rsid w:val="003109F4"/>
    <w:rsid w:val="003211A0"/>
    <w:rsid w:val="00322C78"/>
    <w:rsid w:val="00322C7D"/>
    <w:rsid w:val="003246B1"/>
    <w:rsid w:val="0033010D"/>
    <w:rsid w:val="00330195"/>
    <w:rsid w:val="0033257E"/>
    <w:rsid w:val="00333E29"/>
    <w:rsid w:val="00336178"/>
    <w:rsid w:val="003364E7"/>
    <w:rsid w:val="0034242F"/>
    <w:rsid w:val="0034407B"/>
    <w:rsid w:val="003440E1"/>
    <w:rsid w:val="00344C23"/>
    <w:rsid w:val="0034779F"/>
    <w:rsid w:val="00350E60"/>
    <w:rsid w:val="0035121D"/>
    <w:rsid w:val="0035137C"/>
    <w:rsid w:val="00354E28"/>
    <w:rsid w:val="003553CF"/>
    <w:rsid w:val="00357ACE"/>
    <w:rsid w:val="00360BAF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2DC8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880"/>
    <w:rsid w:val="00385B6A"/>
    <w:rsid w:val="00385BED"/>
    <w:rsid w:val="00391342"/>
    <w:rsid w:val="003915C6"/>
    <w:rsid w:val="00391C2B"/>
    <w:rsid w:val="003921C6"/>
    <w:rsid w:val="00392FEC"/>
    <w:rsid w:val="003936EC"/>
    <w:rsid w:val="00394AB0"/>
    <w:rsid w:val="00394AD6"/>
    <w:rsid w:val="003958AF"/>
    <w:rsid w:val="003959FA"/>
    <w:rsid w:val="00395B72"/>
    <w:rsid w:val="00395DA5"/>
    <w:rsid w:val="00397DA4"/>
    <w:rsid w:val="003A0248"/>
    <w:rsid w:val="003A059D"/>
    <w:rsid w:val="003A0BEA"/>
    <w:rsid w:val="003A0F10"/>
    <w:rsid w:val="003A1632"/>
    <w:rsid w:val="003A1688"/>
    <w:rsid w:val="003A16F7"/>
    <w:rsid w:val="003A3684"/>
    <w:rsid w:val="003A3B83"/>
    <w:rsid w:val="003B0919"/>
    <w:rsid w:val="003B0ADB"/>
    <w:rsid w:val="003B1AC5"/>
    <w:rsid w:val="003B23DE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3597"/>
    <w:rsid w:val="003D46A6"/>
    <w:rsid w:val="003D5366"/>
    <w:rsid w:val="003D5A3C"/>
    <w:rsid w:val="003D634E"/>
    <w:rsid w:val="003D6B3C"/>
    <w:rsid w:val="003D7EC9"/>
    <w:rsid w:val="003E1034"/>
    <w:rsid w:val="003E214C"/>
    <w:rsid w:val="003E2462"/>
    <w:rsid w:val="003E276F"/>
    <w:rsid w:val="003E4E18"/>
    <w:rsid w:val="003E7542"/>
    <w:rsid w:val="003F158B"/>
    <w:rsid w:val="003F63C3"/>
    <w:rsid w:val="003F68C3"/>
    <w:rsid w:val="003F7594"/>
    <w:rsid w:val="004025F3"/>
    <w:rsid w:val="004028C2"/>
    <w:rsid w:val="00403B0A"/>
    <w:rsid w:val="004052BC"/>
    <w:rsid w:val="00405C7C"/>
    <w:rsid w:val="00406169"/>
    <w:rsid w:val="004070E3"/>
    <w:rsid w:val="0041046E"/>
    <w:rsid w:val="00411059"/>
    <w:rsid w:val="00414743"/>
    <w:rsid w:val="00414E2E"/>
    <w:rsid w:val="00415CA1"/>
    <w:rsid w:val="00415EB9"/>
    <w:rsid w:val="00417BE9"/>
    <w:rsid w:val="00417BFE"/>
    <w:rsid w:val="00420BA7"/>
    <w:rsid w:val="0042193C"/>
    <w:rsid w:val="00422C4A"/>
    <w:rsid w:val="00423666"/>
    <w:rsid w:val="0042378C"/>
    <w:rsid w:val="0042558E"/>
    <w:rsid w:val="00425DA2"/>
    <w:rsid w:val="0042755B"/>
    <w:rsid w:val="00427933"/>
    <w:rsid w:val="004307E3"/>
    <w:rsid w:val="004341A0"/>
    <w:rsid w:val="00434647"/>
    <w:rsid w:val="00434B88"/>
    <w:rsid w:val="00436499"/>
    <w:rsid w:val="00436BBD"/>
    <w:rsid w:val="00436CE5"/>
    <w:rsid w:val="00436F29"/>
    <w:rsid w:val="00437D4E"/>
    <w:rsid w:val="00437DE3"/>
    <w:rsid w:val="00441F81"/>
    <w:rsid w:val="004421D1"/>
    <w:rsid w:val="00443A31"/>
    <w:rsid w:val="00444DB9"/>
    <w:rsid w:val="00445406"/>
    <w:rsid w:val="00445CAE"/>
    <w:rsid w:val="004470A2"/>
    <w:rsid w:val="00451844"/>
    <w:rsid w:val="00452400"/>
    <w:rsid w:val="0045390A"/>
    <w:rsid w:val="00453BA3"/>
    <w:rsid w:val="00453E67"/>
    <w:rsid w:val="004551B8"/>
    <w:rsid w:val="0045609A"/>
    <w:rsid w:val="004602B8"/>
    <w:rsid w:val="00460609"/>
    <w:rsid w:val="00460789"/>
    <w:rsid w:val="00463E45"/>
    <w:rsid w:val="00464C79"/>
    <w:rsid w:val="004653DF"/>
    <w:rsid w:val="004667B7"/>
    <w:rsid w:val="00467065"/>
    <w:rsid w:val="004703AB"/>
    <w:rsid w:val="0047074E"/>
    <w:rsid w:val="00470996"/>
    <w:rsid w:val="004710E4"/>
    <w:rsid w:val="004713DB"/>
    <w:rsid w:val="00472EF0"/>
    <w:rsid w:val="00474153"/>
    <w:rsid w:val="00474615"/>
    <w:rsid w:val="004761D3"/>
    <w:rsid w:val="0047652C"/>
    <w:rsid w:val="00476F60"/>
    <w:rsid w:val="00477C5C"/>
    <w:rsid w:val="00480754"/>
    <w:rsid w:val="004808B9"/>
    <w:rsid w:val="00480DD4"/>
    <w:rsid w:val="00483C1A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36B7"/>
    <w:rsid w:val="004A4918"/>
    <w:rsid w:val="004A4F14"/>
    <w:rsid w:val="004A57A0"/>
    <w:rsid w:val="004B0C4F"/>
    <w:rsid w:val="004B12FE"/>
    <w:rsid w:val="004B1B79"/>
    <w:rsid w:val="004B2D00"/>
    <w:rsid w:val="004B39ED"/>
    <w:rsid w:val="004B3A28"/>
    <w:rsid w:val="004B5518"/>
    <w:rsid w:val="004B7FDA"/>
    <w:rsid w:val="004C160F"/>
    <w:rsid w:val="004C2761"/>
    <w:rsid w:val="004C36D6"/>
    <w:rsid w:val="004C4311"/>
    <w:rsid w:val="004C44AA"/>
    <w:rsid w:val="004C6789"/>
    <w:rsid w:val="004D0531"/>
    <w:rsid w:val="004D11A9"/>
    <w:rsid w:val="004D45A7"/>
    <w:rsid w:val="004D5471"/>
    <w:rsid w:val="004D6710"/>
    <w:rsid w:val="004D67C8"/>
    <w:rsid w:val="004D7F3B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35CD"/>
    <w:rsid w:val="00503DA0"/>
    <w:rsid w:val="00507225"/>
    <w:rsid w:val="00507F91"/>
    <w:rsid w:val="005112E4"/>
    <w:rsid w:val="0051170A"/>
    <w:rsid w:val="005123E6"/>
    <w:rsid w:val="00512E44"/>
    <w:rsid w:val="005132B8"/>
    <w:rsid w:val="00513AD2"/>
    <w:rsid w:val="00514515"/>
    <w:rsid w:val="005147BE"/>
    <w:rsid w:val="00516C1A"/>
    <w:rsid w:val="00522F2B"/>
    <w:rsid w:val="005231E0"/>
    <w:rsid w:val="00525DBA"/>
    <w:rsid w:val="00526CB4"/>
    <w:rsid w:val="00527B08"/>
    <w:rsid w:val="005303BE"/>
    <w:rsid w:val="00531B4C"/>
    <w:rsid w:val="00532F44"/>
    <w:rsid w:val="005332D9"/>
    <w:rsid w:val="005334AE"/>
    <w:rsid w:val="005359C1"/>
    <w:rsid w:val="00536054"/>
    <w:rsid w:val="00537CEF"/>
    <w:rsid w:val="00540EAC"/>
    <w:rsid w:val="00541237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57CA6"/>
    <w:rsid w:val="00563A9A"/>
    <w:rsid w:val="00564CD3"/>
    <w:rsid w:val="00565A1F"/>
    <w:rsid w:val="00566268"/>
    <w:rsid w:val="00571138"/>
    <w:rsid w:val="00572013"/>
    <w:rsid w:val="00572D51"/>
    <w:rsid w:val="005733F9"/>
    <w:rsid w:val="00575062"/>
    <w:rsid w:val="00575199"/>
    <w:rsid w:val="00577C08"/>
    <w:rsid w:val="00580B5F"/>
    <w:rsid w:val="005819C6"/>
    <w:rsid w:val="00583576"/>
    <w:rsid w:val="0058419E"/>
    <w:rsid w:val="00585368"/>
    <w:rsid w:val="00586819"/>
    <w:rsid w:val="005908EC"/>
    <w:rsid w:val="00591168"/>
    <w:rsid w:val="00591DEE"/>
    <w:rsid w:val="00592765"/>
    <w:rsid w:val="00593121"/>
    <w:rsid w:val="00593B7E"/>
    <w:rsid w:val="00593D55"/>
    <w:rsid w:val="00594543"/>
    <w:rsid w:val="0059545E"/>
    <w:rsid w:val="00596ABD"/>
    <w:rsid w:val="005A03DE"/>
    <w:rsid w:val="005A092A"/>
    <w:rsid w:val="005A18E2"/>
    <w:rsid w:val="005A2B46"/>
    <w:rsid w:val="005A343E"/>
    <w:rsid w:val="005A35D4"/>
    <w:rsid w:val="005A401A"/>
    <w:rsid w:val="005A46E8"/>
    <w:rsid w:val="005B0D4C"/>
    <w:rsid w:val="005B1633"/>
    <w:rsid w:val="005B20F2"/>
    <w:rsid w:val="005B2542"/>
    <w:rsid w:val="005B4297"/>
    <w:rsid w:val="005B42E0"/>
    <w:rsid w:val="005B4C79"/>
    <w:rsid w:val="005B4D0A"/>
    <w:rsid w:val="005B4E5F"/>
    <w:rsid w:val="005B6568"/>
    <w:rsid w:val="005B79CB"/>
    <w:rsid w:val="005B7D63"/>
    <w:rsid w:val="005C04F9"/>
    <w:rsid w:val="005C0786"/>
    <w:rsid w:val="005C0B59"/>
    <w:rsid w:val="005C117F"/>
    <w:rsid w:val="005C1975"/>
    <w:rsid w:val="005C1CF2"/>
    <w:rsid w:val="005C3263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777"/>
    <w:rsid w:val="005D7E21"/>
    <w:rsid w:val="005E0270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5F7620"/>
    <w:rsid w:val="00601896"/>
    <w:rsid w:val="00601F45"/>
    <w:rsid w:val="00603634"/>
    <w:rsid w:val="006063BA"/>
    <w:rsid w:val="00606CE9"/>
    <w:rsid w:val="00607033"/>
    <w:rsid w:val="0060707D"/>
    <w:rsid w:val="00607971"/>
    <w:rsid w:val="0061053B"/>
    <w:rsid w:val="00610F5A"/>
    <w:rsid w:val="00612F12"/>
    <w:rsid w:val="00615650"/>
    <w:rsid w:val="0061686A"/>
    <w:rsid w:val="0062029E"/>
    <w:rsid w:val="00622BEE"/>
    <w:rsid w:val="006232CC"/>
    <w:rsid w:val="0062522C"/>
    <w:rsid w:val="00626878"/>
    <w:rsid w:val="0062797E"/>
    <w:rsid w:val="00627C04"/>
    <w:rsid w:val="00627C93"/>
    <w:rsid w:val="00630E37"/>
    <w:rsid w:val="00631A2D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6506"/>
    <w:rsid w:val="0064725D"/>
    <w:rsid w:val="00650038"/>
    <w:rsid w:val="00650D5A"/>
    <w:rsid w:val="006528F1"/>
    <w:rsid w:val="0065296E"/>
    <w:rsid w:val="0065367D"/>
    <w:rsid w:val="006555B3"/>
    <w:rsid w:val="00655689"/>
    <w:rsid w:val="00656CEC"/>
    <w:rsid w:val="00657BF6"/>
    <w:rsid w:val="00660106"/>
    <w:rsid w:val="00661029"/>
    <w:rsid w:val="00662039"/>
    <w:rsid w:val="0066224F"/>
    <w:rsid w:val="00662737"/>
    <w:rsid w:val="00663AA6"/>
    <w:rsid w:val="0066421C"/>
    <w:rsid w:val="006649B8"/>
    <w:rsid w:val="006655CE"/>
    <w:rsid w:val="00665D8A"/>
    <w:rsid w:val="0066676A"/>
    <w:rsid w:val="006703E5"/>
    <w:rsid w:val="006712E4"/>
    <w:rsid w:val="006713B6"/>
    <w:rsid w:val="00672B76"/>
    <w:rsid w:val="006745E6"/>
    <w:rsid w:val="00674995"/>
    <w:rsid w:val="0067512C"/>
    <w:rsid w:val="00676363"/>
    <w:rsid w:val="00676A65"/>
    <w:rsid w:val="006771B8"/>
    <w:rsid w:val="00677C4D"/>
    <w:rsid w:val="00677DA6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024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08E"/>
    <w:rsid w:val="006C6BEA"/>
    <w:rsid w:val="006C6E52"/>
    <w:rsid w:val="006D1565"/>
    <w:rsid w:val="006D2623"/>
    <w:rsid w:val="006D2ABD"/>
    <w:rsid w:val="006D55B5"/>
    <w:rsid w:val="006D7AA5"/>
    <w:rsid w:val="006E0D5F"/>
    <w:rsid w:val="006E117B"/>
    <w:rsid w:val="006E156A"/>
    <w:rsid w:val="006E31FA"/>
    <w:rsid w:val="006E4C7E"/>
    <w:rsid w:val="006E69E2"/>
    <w:rsid w:val="006F16EC"/>
    <w:rsid w:val="006F2126"/>
    <w:rsid w:val="006F3455"/>
    <w:rsid w:val="006F4284"/>
    <w:rsid w:val="006F4846"/>
    <w:rsid w:val="006F7E2F"/>
    <w:rsid w:val="0070273D"/>
    <w:rsid w:val="007028E9"/>
    <w:rsid w:val="00703C1D"/>
    <w:rsid w:val="0070476F"/>
    <w:rsid w:val="00704E15"/>
    <w:rsid w:val="00705A06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42E6"/>
    <w:rsid w:val="00746961"/>
    <w:rsid w:val="0075023A"/>
    <w:rsid w:val="0075111C"/>
    <w:rsid w:val="00751EA8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76D22"/>
    <w:rsid w:val="00777893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43EA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904"/>
    <w:rsid w:val="007C4C85"/>
    <w:rsid w:val="007C5268"/>
    <w:rsid w:val="007C583E"/>
    <w:rsid w:val="007C6861"/>
    <w:rsid w:val="007D1B04"/>
    <w:rsid w:val="007D269E"/>
    <w:rsid w:val="007D3CE2"/>
    <w:rsid w:val="007D3D10"/>
    <w:rsid w:val="007D4FD5"/>
    <w:rsid w:val="007D53E3"/>
    <w:rsid w:val="007D709E"/>
    <w:rsid w:val="007D7DAA"/>
    <w:rsid w:val="007E0650"/>
    <w:rsid w:val="007E094C"/>
    <w:rsid w:val="007E1BE5"/>
    <w:rsid w:val="007E4AE3"/>
    <w:rsid w:val="007E5224"/>
    <w:rsid w:val="007E5C11"/>
    <w:rsid w:val="007E64E6"/>
    <w:rsid w:val="007E7794"/>
    <w:rsid w:val="007E7D13"/>
    <w:rsid w:val="007F15AE"/>
    <w:rsid w:val="007F17CE"/>
    <w:rsid w:val="007F18C2"/>
    <w:rsid w:val="007F1B3C"/>
    <w:rsid w:val="007F1FC9"/>
    <w:rsid w:val="007F2AF9"/>
    <w:rsid w:val="007F2B01"/>
    <w:rsid w:val="00804993"/>
    <w:rsid w:val="00805F90"/>
    <w:rsid w:val="008069F3"/>
    <w:rsid w:val="00806C52"/>
    <w:rsid w:val="00807311"/>
    <w:rsid w:val="008075F1"/>
    <w:rsid w:val="00810FC1"/>
    <w:rsid w:val="00811F7C"/>
    <w:rsid w:val="008129FB"/>
    <w:rsid w:val="008132EE"/>
    <w:rsid w:val="00814C74"/>
    <w:rsid w:val="00814F61"/>
    <w:rsid w:val="00815319"/>
    <w:rsid w:val="008154F6"/>
    <w:rsid w:val="00815726"/>
    <w:rsid w:val="00815F05"/>
    <w:rsid w:val="00817293"/>
    <w:rsid w:val="008175BD"/>
    <w:rsid w:val="00817831"/>
    <w:rsid w:val="00822441"/>
    <w:rsid w:val="00823345"/>
    <w:rsid w:val="0082348D"/>
    <w:rsid w:val="00824663"/>
    <w:rsid w:val="00825094"/>
    <w:rsid w:val="00825BFF"/>
    <w:rsid w:val="00826E7F"/>
    <w:rsid w:val="00827769"/>
    <w:rsid w:val="00827F1A"/>
    <w:rsid w:val="00830744"/>
    <w:rsid w:val="0083179F"/>
    <w:rsid w:val="008318C3"/>
    <w:rsid w:val="008336D2"/>
    <w:rsid w:val="00834463"/>
    <w:rsid w:val="00834A1F"/>
    <w:rsid w:val="00835EF7"/>
    <w:rsid w:val="00840979"/>
    <w:rsid w:val="00841386"/>
    <w:rsid w:val="00841529"/>
    <w:rsid w:val="008433EE"/>
    <w:rsid w:val="00844CBE"/>
    <w:rsid w:val="008464AE"/>
    <w:rsid w:val="00850294"/>
    <w:rsid w:val="008512A2"/>
    <w:rsid w:val="008517A9"/>
    <w:rsid w:val="00852651"/>
    <w:rsid w:val="00852A08"/>
    <w:rsid w:val="00852F9B"/>
    <w:rsid w:val="008530E9"/>
    <w:rsid w:val="00856503"/>
    <w:rsid w:val="00860CB1"/>
    <w:rsid w:val="008614E9"/>
    <w:rsid w:val="00861720"/>
    <w:rsid w:val="00862102"/>
    <w:rsid w:val="00862309"/>
    <w:rsid w:val="00862EE0"/>
    <w:rsid w:val="008637D1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3CE9"/>
    <w:rsid w:val="008851E0"/>
    <w:rsid w:val="00885F91"/>
    <w:rsid w:val="00887D0B"/>
    <w:rsid w:val="00890794"/>
    <w:rsid w:val="008908BB"/>
    <w:rsid w:val="00890C22"/>
    <w:rsid w:val="00890E57"/>
    <w:rsid w:val="00890F6D"/>
    <w:rsid w:val="00891242"/>
    <w:rsid w:val="00891BA4"/>
    <w:rsid w:val="00894D9E"/>
    <w:rsid w:val="008973A3"/>
    <w:rsid w:val="008A261C"/>
    <w:rsid w:val="008A26D8"/>
    <w:rsid w:val="008A3DE7"/>
    <w:rsid w:val="008A4238"/>
    <w:rsid w:val="008A6CFB"/>
    <w:rsid w:val="008A6D9D"/>
    <w:rsid w:val="008B0371"/>
    <w:rsid w:val="008B1988"/>
    <w:rsid w:val="008B2F42"/>
    <w:rsid w:val="008B3487"/>
    <w:rsid w:val="008B3761"/>
    <w:rsid w:val="008B4CDA"/>
    <w:rsid w:val="008B5CFB"/>
    <w:rsid w:val="008B5D48"/>
    <w:rsid w:val="008C0536"/>
    <w:rsid w:val="008C230B"/>
    <w:rsid w:val="008C468A"/>
    <w:rsid w:val="008C4824"/>
    <w:rsid w:val="008C5BC8"/>
    <w:rsid w:val="008D0001"/>
    <w:rsid w:val="008D1878"/>
    <w:rsid w:val="008D2B4D"/>
    <w:rsid w:val="008D2D1E"/>
    <w:rsid w:val="008D4D0C"/>
    <w:rsid w:val="008D734C"/>
    <w:rsid w:val="008D7A7C"/>
    <w:rsid w:val="008D7B2B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02F4"/>
    <w:rsid w:val="009018E9"/>
    <w:rsid w:val="00901C15"/>
    <w:rsid w:val="00901DFD"/>
    <w:rsid w:val="009022E4"/>
    <w:rsid w:val="00903AB2"/>
    <w:rsid w:val="00903F30"/>
    <w:rsid w:val="00904B39"/>
    <w:rsid w:val="00905096"/>
    <w:rsid w:val="00906E7B"/>
    <w:rsid w:val="00910AAA"/>
    <w:rsid w:val="0091196A"/>
    <w:rsid w:val="0091221F"/>
    <w:rsid w:val="00912283"/>
    <w:rsid w:val="009122ED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2465"/>
    <w:rsid w:val="00922DA8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59E9"/>
    <w:rsid w:val="00935C2F"/>
    <w:rsid w:val="00936F4F"/>
    <w:rsid w:val="00937A57"/>
    <w:rsid w:val="00937BC3"/>
    <w:rsid w:val="00940486"/>
    <w:rsid w:val="00942BFD"/>
    <w:rsid w:val="009454C4"/>
    <w:rsid w:val="009456EB"/>
    <w:rsid w:val="00945F3D"/>
    <w:rsid w:val="00947F22"/>
    <w:rsid w:val="00950D04"/>
    <w:rsid w:val="00950DDE"/>
    <w:rsid w:val="00951E6E"/>
    <w:rsid w:val="00952F3B"/>
    <w:rsid w:val="009549F9"/>
    <w:rsid w:val="009555D6"/>
    <w:rsid w:val="009558AF"/>
    <w:rsid w:val="00956635"/>
    <w:rsid w:val="00957BE5"/>
    <w:rsid w:val="00960C99"/>
    <w:rsid w:val="009612EC"/>
    <w:rsid w:val="00963E3B"/>
    <w:rsid w:val="009650A5"/>
    <w:rsid w:val="0096567C"/>
    <w:rsid w:val="00965A4B"/>
    <w:rsid w:val="009665CC"/>
    <w:rsid w:val="0097022E"/>
    <w:rsid w:val="00970910"/>
    <w:rsid w:val="00970B73"/>
    <w:rsid w:val="009719E3"/>
    <w:rsid w:val="00971AF0"/>
    <w:rsid w:val="00971C32"/>
    <w:rsid w:val="00971D6E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541B"/>
    <w:rsid w:val="00987E3F"/>
    <w:rsid w:val="0099048B"/>
    <w:rsid w:val="00991450"/>
    <w:rsid w:val="009914F9"/>
    <w:rsid w:val="00991743"/>
    <w:rsid w:val="0099591B"/>
    <w:rsid w:val="0099637A"/>
    <w:rsid w:val="0099726C"/>
    <w:rsid w:val="009975C3"/>
    <w:rsid w:val="009A0F7C"/>
    <w:rsid w:val="009A27D8"/>
    <w:rsid w:val="009A3FE2"/>
    <w:rsid w:val="009A4443"/>
    <w:rsid w:val="009A7C07"/>
    <w:rsid w:val="009B020C"/>
    <w:rsid w:val="009B245B"/>
    <w:rsid w:val="009B3145"/>
    <w:rsid w:val="009B35BE"/>
    <w:rsid w:val="009B3E75"/>
    <w:rsid w:val="009B5D2D"/>
    <w:rsid w:val="009B6158"/>
    <w:rsid w:val="009B7C4C"/>
    <w:rsid w:val="009C0337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68B0"/>
    <w:rsid w:val="009C7765"/>
    <w:rsid w:val="009D006B"/>
    <w:rsid w:val="009D1BD4"/>
    <w:rsid w:val="009D28A7"/>
    <w:rsid w:val="009D3154"/>
    <w:rsid w:val="009D386F"/>
    <w:rsid w:val="009D3E82"/>
    <w:rsid w:val="009D41FD"/>
    <w:rsid w:val="009D7F3B"/>
    <w:rsid w:val="009E01E2"/>
    <w:rsid w:val="009E1379"/>
    <w:rsid w:val="009E17B9"/>
    <w:rsid w:val="009E1BF6"/>
    <w:rsid w:val="009E31E5"/>
    <w:rsid w:val="009E4890"/>
    <w:rsid w:val="009E7AD6"/>
    <w:rsid w:val="009F008E"/>
    <w:rsid w:val="009F0130"/>
    <w:rsid w:val="009F06B3"/>
    <w:rsid w:val="009F1039"/>
    <w:rsid w:val="009F3DAC"/>
    <w:rsid w:val="009F5A54"/>
    <w:rsid w:val="009F6716"/>
    <w:rsid w:val="009F77CA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217A"/>
    <w:rsid w:val="00A230EA"/>
    <w:rsid w:val="00A23ADC"/>
    <w:rsid w:val="00A24BBF"/>
    <w:rsid w:val="00A24CED"/>
    <w:rsid w:val="00A26785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37C1E"/>
    <w:rsid w:val="00A40914"/>
    <w:rsid w:val="00A431C8"/>
    <w:rsid w:val="00A447F0"/>
    <w:rsid w:val="00A45210"/>
    <w:rsid w:val="00A463C5"/>
    <w:rsid w:val="00A475B6"/>
    <w:rsid w:val="00A47C1F"/>
    <w:rsid w:val="00A50D91"/>
    <w:rsid w:val="00A51F92"/>
    <w:rsid w:val="00A53CC7"/>
    <w:rsid w:val="00A54D2D"/>
    <w:rsid w:val="00A55692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CB1"/>
    <w:rsid w:val="00A66E3E"/>
    <w:rsid w:val="00A70F9D"/>
    <w:rsid w:val="00A72C55"/>
    <w:rsid w:val="00A72F22"/>
    <w:rsid w:val="00A73087"/>
    <w:rsid w:val="00A73114"/>
    <w:rsid w:val="00A738B5"/>
    <w:rsid w:val="00A75509"/>
    <w:rsid w:val="00A75587"/>
    <w:rsid w:val="00A77189"/>
    <w:rsid w:val="00A80C08"/>
    <w:rsid w:val="00A81266"/>
    <w:rsid w:val="00A81FB4"/>
    <w:rsid w:val="00A8586F"/>
    <w:rsid w:val="00A858BB"/>
    <w:rsid w:val="00A863D4"/>
    <w:rsid w:val="00A86673"/>
    <w:rsid w:val="00A86AC9"/>
    <w:rsid w:val="00A87A48"/>
    <w:rsid w:val="00A904D7"/>
    <w:rsid w:val="00A90785"/>
    <w:rsid w:val="00A90A98"/>
    <w:rsid w:val="00A91707"/>
    <w:rsid w:val="00A918DC"/>
    <w:rsid w:val="00A94092"/>
    <w:rsid w:val="00A958C9"/>
    <w:rsid w:val="00A9733C"/>
    <w:rsid w:val="00AA0A3B"/>
    <w:rsid w:val="00AA1C06"/>
    <w:rsid w:val="00AA3AE2"/>
    <w:rsid w:val="00AA4A0B"/>
    <w:rsid w:val="00AA4E69"/>
    <w:rsid w:val="00AA5691"/>
    <w:rsid w:val="00AA616D"/>
    <w:rsid w:val="00AB4173"/>
    <w:rsid w:val="00AB4573"/>
    <w:rsid w:val="00AB5454"/>
    <w:rsid w:val="00AB5902"/>
    <w:rsid w:val="00AB5DB1"/>
    <w:rsid w:val="00AB6F3B"/>
    <w:rsid w:val="00AB744D"/>
    <w:rsid w:val="00AB7FC9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2D4F"/>
    <w:rsid w:val="00AD4EDA"/>
    <w:rsid w:val="00AD59E1"/>
    <w:rsid w:val="00AE102F"/>
    <w:rsid w:val="00AE211D"/>
    <w:rsid w:val="00AE30B6"/>
    <w:rsid w:val="00AE36CD"/>
    <w:rsid w:val="00AE557B"/>
    <w:rsid w:val="00AE67D5"/>
    <w:rsid w:val="00AE6DBD"/>
    <w:rsid w:val="00AE7AA5"/>
    <w:rsid w:val="00AE7D6C"/>
    <w:rsid w:val="00AF0BC1"/>
    <w:rsid w:val="00AF0CA3"/>
    <w:rsid w:val="00AF37AA"/>
    <w:rsid w:val="00AF4A04"/>
    <w:rsid w:val="00AF52ED"/>
    <w:rsid w:val="00AF5AD0"/>
    <w:rsid w:val="00AF6060"/>
    <w:rsid w:val="00AF7196"/>
    <w:rsid w:val="00AF7F56"/>
    <w:rsid w:val="00AF7F7A"/>
    <w:rsid w:val="00B0125A"/>
    <w:rsid w:val="00B0154E"/>
    <w:rsid w:val="00B032D0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130"/>
    <w:rsid w:val="00B17A3F"/>
    <w:rsid w:val="00B17C3D"/>
    <w:rsid w:val="00B17D55"/>
    <w:rsid w:val="00B2054E"/>
    <w:rsid w:val="00B20736"/>
    <w:rsid w:val="00B217B5"/>
    <w:rsid w:val="00B21A72"/>
    <w:rsid w:val="00B22293"/>
    <w:rsid w:val="00B24096"/>
    <w:rsid w:val="00B243BD"/>
    <w:rsid w:val="00B2473B"/>
    <w:rsid w:val="00B25013"/>
    <w:rsid w:val="00B259C5"/>
    <w:rsid w:val="00B26C7C"/>
    <w:rsid w:val="00B35E37"/>
    <w:rsid w:val="00B367C5"/>
    <w:rsid w:val="00B4191C"/>
    <w:rsid w:val="00B41AC8"/>
    <w:rsid w:val="00B42DAE"/>
    <w:rsid w:val="00B50EEA"/>
    <w:rsid w:val="00B525FC"/>
    <w:rsid w:val="00B52C07"/>
    <w:rsid w:val="00B53015"/>
    <w:rsid w:val="00B53498"/>
    <w:rsid w:val="00B543AC"/>
    <w:rsid w:val="00B54BC5"/>
    <w:rsid w:val="00B550C4"/>
    <w:rsid w:val="00B564B6"/>
    <w:rsid w:val="00B578D6"/>
    <w:rsid w:val="00B61E60"/>
    <w:rsid w:val="00B6704C"/>
    <w:rsid w:val="00B71E62"/>
    <w:rsid w:val="00B73720"/>
    <w:rsid w:val="00B742FE"/>
    <w:rsid w:val="00B75A95"/>
    <w:rsid w:val="00B80B26"/>
    <w:rsid w:val="00B822A5"/>
    <w:rsid w:val="00B840DC"/>
    <w:rsid w:val="00B84720"/>
    <w:rsid w:val="00B8526B"/>
    <w:rsid w:val="00B869C0"/>
    <w:rsid w:val="00B87FCC"/>
    <w:rsid w:val="00B9294F"/>
    <w:rsid w:val="00B9526A"/>
    <w:rsid w:val="00BA10E2"/>
    <w:rsid w:val="00BA12D7"/>
    <w:rsid w:val="00BA21E4"/>
    <w:rsid w:val="00BA27E2"/>
    <w:rsid w:val="00BA356A"/>
    <w:rsid w:val="00BA41B3"/>
    <w:rsid w:val="00BA4947"/>
    <w:rsid w:val="00BA52FF"/>
    <w:rsid w:val="00BA5A6E"/>
    <w:rsid w:val="00BA66B5"/>
    <w:rsid w:val="00BA6788"/>
    <w:rsid w:val="00BB0D58"/>
    <w:rsid w:val="00BB21BE"/>
    <w:rsid w:val="00BB284D"/>
    <w:rsid w:val="00BB2C02"/>
    <w:rsid w:val="00BB362E"/>
    <w:rsid w:val="00BB3FC4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4BAA"/>
    <w:rsid w:val="00BC6E17"/>
    <w:rsid w:val="00BC7DC5"/>
    <w:rsid w:val="00BC7DF1"/>
    <w:rsid w:val="00BD1DBA"/>
    <w:rsid w:val="00BD23BD"/>
    <w:rsid w:val="00BD3486"/>
    <w:rsid w:val="00BD3BF0"/>
    <w:rsid w:val="00BD5352"/>
    <w:rsid w:val="00BD6366"/>
    <w:rsid w:val="00BD7760"/>
    <w:rsid w:val="00BD7989"/>
    <w:rsid w:val="00BE02EC"/>
    <w:rsid w:val="00BE2B4A"/>
    <w:rsid w:val="00BE3E7D"/>
    <w:rsid w:val="00BE492A"/>
    <w:rsid w:val="00BE5575"/>
    <w:rsid w:val="00BE6608"/>
    <w:rsid w:val="00BE6668"/>
    <w:rsid w:val="00BE6B62"/>
    <w:rsid w:val="00BF092F"/>
    <w:rsid w:val="00BF1022"/>
    <w:rsid w:val="00BF1059"/>
    <w:rsid w:val="00BF333B"/>
    <w:rsid w:val="00BF3378"/>
    <w:rsid w:val="00BF438F"/>
    <w:rsid w:val="00BF4816"/>
    <w:rsid w:val="00BF786D"/>
    <w:rsid w:val="00BF7DFF"/>
    <w:rsid w:val="00C00FED"/>
    <w:rsid w:val="00C01A85"/>
    <w:rsid w:val="00C01F23"/>
    <w:rsid w:val="00C03696"/>
    <w:rsid w:val="00C040EC"/>
    <w:rsid w:val="00C0629C"/>
    <w:rsid w:val="00C06E29"/>
    <w:rsid w:val="00C07053"/>
    <w:rsid w:val="00C1095F"/>
    <w:rsid w:val="00C11FCD"/>
    <w:rsid w:val="00C13C02"/>
    <w:rsid w:val="00C13C65"/>
    <w:rsid w:val="00C174FA"/>
    <w:rsid w:val="00C20B0E"/>
    <w:rsid w:val="00C21446"/>
    <w:rsid w:val="00C22032"/>
    <w:rsid w:val="00C252CE"/>
    <w:rsid w:val="00C27C22"/>
    <w:rsid w:val="00C3493F"/>
    <w:rsid w:val="00C36225"/>
    <w:rsid w:val="00C36E43"/>
    <w:rsid w:val="00C37E5C"/>
    <w:rsid w:val="00C400CE"/>
    <w:rsid w:val="00C4060F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0E2"/>
    <w:rsid w:val="00C643C7"/>
    <w:rsid w:val="00C64642"/>
    <w:rsid w:val="00C6487C"/>
    <w:rsid w:val="00C652A0"/>
    <w:rsid w:val="00C654D9"/>
    <w:rsid w:val="00C6560F"/>
    <w:rsid w:val="00C65A50"/>
    <w:rsid w:val="00C65F0F"/>
    <w:rsid w:val="00C6689B"/>
    <w:rsid w:val="00C66D05"/>
    <w:rsid w:val="00C71546"/>
    <w:rsid w:val="00C7278C"/>
    <w:rsid w:val="00C72A55"/>
    <w:rsid w:val="00C75EF8"/>
    <w:rsid w:val="00C764D6"/>
    <w:rsid w:val="00C82047"/>
    <w:rsid w:val="00C82562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96CDE"/>
    <w:rsid w:val="00C97553"/>
    <w:rsid w:val="00C97DCF"/>
    <w:rsid w:val="00CA025D"/>
    <w:rsid w:val="00CA1A30"/>
    <w:rsid w:val="00CA2B65"/>
    <w:rsid w:val="00CA3033"/>
    <w:rsid w:val="00CA73B2"/>
    <w:rsid w:val="00CA7F99"/>
    <w:rsid w:val="00CB0D9B"/>
    <w:rsid w:val="00CB2A65"/>
    <w:rsid w:val="00CB2FD0"/>
    <w:rsid w:val="00CB3C25"/>
    <w:rsid w:val="00CB42A3"/>
    <w:rsid w:val="00CB5B7E"/>
    <w:rsid w:val="00CB6A5D"/>
    <w:rsid w:val="00CB6C23"/>
    <w:rsid w:val="00CC0115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252"/>
    <w:rsid w:val="00CD53D0"/>
    <w:rsid w:val="00CD5581"/>
    <w:rsid w:val="00CD60CD"/>
    <w:rsid w:val="00CE1F83"/>
    <w:rsid w:val="00CE2575"/>
    <w:rsid w:val="00CE49A5"/>
    <w:rsid w:val="00CE49C2"/>
    <w:rsid w:val="00CE4EE4"/>
    <w:rsid w:val="00CE668D"/>
    <w:rsid w:val="00CE7E63"/>
    <w:rsid w:val="00CF4992"/>
    <w:rsid w:val="00CF6068"/>
    <w:rsid w:val="00CF638C"/>
    <w:rsid w:val="00D0009F"/>
    <w:rsid w:val="00D014FD"/>
    <w:rsid w:val="00D01CE0"/>
    <w:rsid w:val="00D01DE1"/>
    <w:rsid w:val="00D0482F"/>
    <w:rsid w:val="00D103B1"/>
    <w:rsid w:val="00D1102E"/>
    <w:rsid w:val="00D11A58"/>
    <w:rsid w:val="00D11D08"/>
    <w:rsid w:val="00D16771"/>
    <w:rsid w:val="00D16D16"/>
    <w:rsid w:val="00D17730"/>
    <w:rsid w:val="00D22B72"/>
    <w:rsid w:val="00D22E7E"/>
    <w:rsid w:val="00D24591"/>
    <w:rsid w:val="00D25326"/>
    <w:rsid w:val="00D268BB"/>
    <w:rsid w:val="00D278B2"/>
    <w:rsid w:val="00D27CFE"/>
    <w:rsid w:val="00D3043B"/>
    <w:rsid w:val="00D3054A"/>
    <w:rsid w:val="00D318FE"/>
    <w:rsid w:val="00D322F3"/>
    <w:rsid w:val="00D3428E"/>
    <w:rsid w:val="00D34E75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0437"/>
    <w:rsid w:val="00D519FD"/>
    <w:rsid w:val="00D51C5A"/>
    <w:rsid w:val="00D52D7D"/>
    <w:rsid w:val="00D54D07"/>
    <w:rsid w:val="00D650BD"/>
    <w:rsid w:val="00D6570E"/>
    <w:rsid w:val="00D66C8C"/>
    <w:rsid w:val="00D674E4"/>
    <w:rsid w:val="00D6772E"/>
    <w:rsid w:val="00D70655"/>
    <w:rsid w:val="00D707AF"/>
    <w:rsid w:val="00D7123E"/>
    <w:rsid w:val="00D71AEC"/>
    <w:rsid w:val="00D72418"/>
    <w:rsid w:val="00D7287D"/>
    <w:rsid w:val="00D73566"/>
    <w:rsid w:val="00D743C5"/>
    <w:rsid w:val="00D74D44"/>
    <w:rsid w:val="00D74DFC"/>
    <w:rsid w:val="00D75B1A"/>
    <w:rsid w:val="00D75CF6"/>
    <w:rsid w:val="00D76064"/>
    <w:rsid w:val="00D7664C"/>
    <w:rsid w:val="00D76B3E"/>
    <w:rsid w:val="00D76E02"/>
    <w:rsid w:val="00D77032"/>
    <w:rsid w:val="00D84697"/>
    <w:rsid w:val="00D849BC"/>
    <w:rsid w:val="00D857B5"/>
    <w:rsid w:val="00D85837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2C3"/>
    <w:rsid w:val="00D95487"/>
    <w:rsid w:val="00D9585C"/>
    <w:rsid w:val="00D96B47"/>
    <w:rsid w:val="00DA11E8"/>
    <w:rsid w:val="00DA1747"/>
    <w:rsid w:val="00DA2DA2"/>
    <w:rsid w:val="00DA3AAD"/>
    <w:rsid w:val="00DA629D"/>
    <w:rsid w:val="00DA636C"/>
    <w:rsid w:val="00DA6529"/>
    <w:rsid w:val="00DA6828"/>
    <w:rsid w:val="00DA6CF1"/>
    <w:rsid w:val="00DA7946"/>
    <w:rsid w:val="00DB1E99"/>
    <w:rsid w:val="00DB2072"/>
    <w:rsid w:val="00DB560A"/>
    <w:rsid w:val="00DB60AB"/>
    <w:rsid w:val="00DB6603"/>
    <w:rsid w:val="00DB73A7"/>
    <w:rsid w:val="00DB765A"/>
    <w:rsid w:val="00DC1858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0E90"/>
    <w:rsid w:val="00DD33FA"/>
    <w:rsid w:val="00DD45E5"/>
    <w:rsid w:val="00DD494D"/>
    <w:rsid w:val="00DD4CBD"/>
    <w:rsid w:val="00DD7913"/>
    <w:rsid w:val="00DD7ABE"/>
    <w:rsid w:val="00DE0328"/>
    <w:rsid w:val="00DE0558"/>
    <w:rsid w:val="00DE0607"/>
    <w:rsid w:val="00DE1C38"/>
    <w:rsid w:val="00DE1E9B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4E64"/>
    <w:rsid w:val="00DF69DB"/>
    <w:rsid w:val="00DF7572"/>
    <w:rsid w:val="00DF7AA0"/>
    <w:rsid w:val="00DF7B77"/>
    <w:rsid w:val="00E0132B"/>
    <w:rsid w:val="00E05038"/>
    <w:rsid w:val="00E05851"/>
    <w:rsid w:val="00E0773E"/>
    <w:rsid w:val="00E108DE"/>
    <w:rsid w:val="00E12C2D"/>
    <w:rsid w:val="00E1406B"/>
    <w:rsid w:val="00E14639"/>
    <w:rsid w:val="00E15061"/>
    <w:rsid w:val="00E15CF5"/>
    <w:rsid w:val="00E2112E"/>
    <w:rsid w:val="00E21226"/>
    <w:rsid w:val="00E2341E"/>
    <w:rsid w:val="00E2700C"/>
    <w:rsid w:val="00E301E1"/>
    <w:rsid w:val="00E30E04"/>
    <w:rsid w:val="00E30E5D"/>
    <w:rsid w:val="00E31078"/>
    <w:rsid w:val="00E315BA"/>
    <w:rsid w:val="00E321D7"/>
    <w:rsid w:val="00E32231"/>
    <w:rsid w:val="00E3395B"/>
    <w:rsid w:val="00E42B1B"/>
    <w:rsid w:val="00E42CE5"/>
    <w:rsid w:val="00E42D5C"/>
    <w:rsid w:val="00E437FF"/>
    <w:rsid w:val="00E44034"/>
    <w:rsid w:val="00E459A5"/>
    <w:rsid w:val="00E46817"/>
    <w:rsid w:val="00E47C38"/>
    <w:rsid w:val="00E51B9B"/>
    <w:rsid w:val="00E5228A"/>
    <w:rsid w:val="00E538A7"/>
    <w:rsid w:val="00E548BF"/>
    <w:rsid w:val="00E5512C"/>
    <w:rsid w:val="00E55971"/>
    <w:rsid w:val="00E55CAE"/>
    <w:rsid w:val="00E60168"/>
    <w:rsid w:val="00E66243"/>
    <w:rsid w:val="00E66774"/>
    <w:rsid w:val="00E67711"/>
    <w:rsid w:val="00E67DC6"/>
    <w:rsid w:val="00E70468"/>
    <w:rsid w:val="00E70F96"/>
    <w:rsid w:val="00E70FB7"/>
    <w:rsid w:val="00E720EE"/>
    <w:rsid w:val="00E72782"/>
    <w:rsid w:val="00E73951"/>
    <w:rsid w:val="00E73D48"/>
    <w:rsid w:val="00E74584"/>
    <w:rsid w:val="00E762CD"/>
    <w:rsid w:val="00E76AC0"/>
    <w:rsid w:val="00E8321B"/>
    <w:rsid w:val="00E84BC0"/>
    <w:rsid w:val="00E850D4"/>
    <w:rsid w:val="00E85428"/>
    <w:rsid w:val="00E85894"/>
    <w:rsid w:val="00E859DD"/>
    <w:rsid w:val="00E865CE"/>
    <w:rsid w:val="00E86A8B"/>
    <w:rsid w:val="00E87AC5"/>
    <w:rsid w:val="00E907D3"/>
    <w:rsid w:val="00E919A5"/>
    <w:rsid w:val="00E92A2E"/>
    <w:rsid w:val="00E93125"/>
    <w:rsid w:val="00E945E9"/>
    <w:rsid w:val="00E94DDD"/>
    <w:rsid w:val="00E96D0B"/>
    <w:rsid w:val="00E96FD9"/>
    <w:rsid w:val="00EA0E65"/>
    <w:rsid w:val="00EA42F7"/>
    <w:rsid w:val="00EA4E15"/>
    <w:rsid w:val="00EA51BD"/>
    <w:rsid w:val="00EA523C"/>
    <w:rsid w:val="00EA5759"/>
    <w:rsid w:val="00EA59A6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3E15"/>
    <w:rsid w:val="00ED5859"/>
    <w:rsid w:val="00ED77DA"/>
    <w:rsid w:val="00EE2935"/>
    <w:rsid w:val="00EE2D65"/>
    <w:rsid w:val="00EE588B"/>
    <w:rsid w:val="00EE60C0"/>
    <w:rsid w:val="00EE63E1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10CD"/>
    <w:rsid w:val="00F023EE"/>
    <w:rsid w:val="00F07520"/>
    <w:rsid w:val="00F102CF"/>
    <w:rsid w:val="00F10B9D"/>
    <w:rsid w:val="00F1130E"/>
    <w:rsid w:val="00F11AED"/>
    <w:rsid w:val="00F11C95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2972"/>
    <w:rsid w:val="00F23623"/>
    <w:rsid w:val="00F26842"/>
    <w:rsid w:val="00F26A41"/>
    <w:rsid w:val="00F26AFC"/>
    <w:rsid w:val="00F306FE"/>
    <w:rsid w:val="00F3135B"/>
    <w:rsid w:val="00F31FF3"/>
    <w:rsid w:val="00F33314"/>
    <w:rsid w:val="00F33F9E"/>
    <w:rsid w:val="00F34D0A"/>
    <w:rsid w:val="00F34F74"/>
    <w:rsid w:val="00F3715D"/>
    <w:rsid w:val="00F40610"/>
    <w:rsid w:val="00F40A10"/>
    <w:rsid w:val="00F42429"/>
    <w:rsid w:val="00F42EAC"/>
    <w:rsid w:val="00F44D85"/>
    <w:rsid w:val="00F452E8"/>
    <w:rsid w:val="00F45A6D"/>
    <w:rsid w:val="00F50152"/>
    <w:rsid w:val="00F50C42"/>
    <w:rsid w:val="00F5105C"/>
    <w:rsid w:val="00F523BE"/>
    <w:rsid w:val="00F56388"/>
    <w:rsid w:val="00F5685B"/>
    <w:rsid w:val="00F56912"/>
    <w:rsid w:val="00F56A10"/>
    <w:rsid w:val="00F622C2"/>
    <w:rsid w:val="00F63AD6"/>
    <w:rsid w:val="00F63EED"/>
    <w:rsid w:val="00F656ED"/>
    <w:rsid w:val="00F66FB8"/>
    <w:rsid w:val="00F673B4"/>
    <w:rsid w:val="00F70B9D"/>
    <w:rsid w:val="00F7106C"/>
    <w:rsid w:val="00F718B2"/>
    <w:rsid w:val="00F733FF"/>
    <w:rsid w:val="00F747D7"/>
    <w:rsid w:val="00F75263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54"/>
    <w:rsid w:val="00F9269B"/>
    <w:rsid w:val="00F93579"/>
    <w:rsid w:val="00F94CBB"/>
    <w:rsid w:val="00F95964"/>
    <w:rsid w:val="00F9621D"/>
    <w:rsid w:val="00F96F95"/>
    <w:rsid w:val="00FA01A2"/>
    <w:rsid w:val="00FA0DE3"/>
    <w:rsid w:val="00FA1B81"/>
    <w:rsid w:val="00FA1CCF"/>
    <w:rsid w:val="00FA1D3C"/>
    <w:rsid w:val="00FA1F3A"/>
    <w:rsid w:val="00FA28DA"/>
    <w:rsid w:val="00FA4CEB"/>
    <w:rsid w:val="00FA6DC6"/>
    <w:rsid w:val="00FB0005"/>
    <w:rsid w:val="00FB0A11"/>
    <w:rsid w:val="00FB1663"/>
    <w:rsid w:val="00FB1831"/>
    <w:rsid w:val="00FB28E5"/>
    <w:rsid w:val="00FB4548"/>
    <w:rsid w:val="00FB59B2"/>
    <w:rsid w:val="00FB689E"/>
    <w:rsid w:val="00FB72E8"/>
    <w:rsid w:val="00FC1742"/>
    <w:rsid w:val="00FC3C28"/>
    <w:rsid w:val="00FC477C"/>
    <w:rsid w:val="00FC555D"/>
    <w:rsid w:val="00FC601D"/>
    <w:rsid w:val="00FC7B47"/>
    <w:rsid w:val="00FD4779"/>
    <w:rsid w:val="00FD5965"/>
    <w:rsid w:val="00FD6AB6"/>
    <w:rsid w:val="00FD6B3B"/>
    <w:rsid w:val="00FD7FEE"/>
    <w:rsid w:val="00FE23A5"/>
    <w:rsid w:val="00FE2EAE"/>
    <w:rsid w:val="00FE4182"/>
    <w:rsid w:val="00FE4CC3"/>
    <w:rsid w:val="00FE5784"/>
    <w:rsid w:val="00FE6332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paragraph" w:styleId="Corpodetexto2">
    <w:name w:val="Body Text 2"/>
    <w:basedOn w:val="Normal"/>
    <w:link w:val="Corpodetexto2Char"/>
    <w:rsid w:val="00417BE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417BE9"/>
  </w:style>
  <w:style w:type="character" w:customStyle="1" w:styleId="PargrafoNormalCharChar">
    <w:name w:val="Parágrafo Normal Char Char"/>
    <w:rsid w:val="00417BE9"/>
    <w:rPr>
      <w:rFonts w:ascii="Arial" w:hAnsi="Arial" w:cs="Arial"/>
      <w:snapToGrid w:val="0"/>
      <w:sz w:val="24"/>
      <w:szCs w:val="24"/>
    </w:rPr>
  </w:style>
  <w:style w:type="paragraph" w:customStyle="1" w:styleId="texto2">
    <w:name w:val="texto2"/>
    <w:basedOn w:val="Normal"/>
    <w:rsid w:val="00D34E7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34E75"/>
  </w:style>
  <w:style w:type="paragraph" w:customStyle="1" w:styleId="04partenormativa">
    <w:name w:val="04partenormativa"/>
    <w:basedOn w:val="Normal"/>
    <w:rsid w:val="00D34E75"/>
    <w:pPr>
      <w:spacing w:before="100" w:beforeAutospacing="1" w:after="100" w:afterAutospacing="1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2C164-DD42-48C4-8C09-D8EAB3F7F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5</Pages>
  <Words>2215</Words>
  <Characters>11963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46</cp:revision>
  <cp:lastPrinted>2018-09-05T12:03:00Z</cp:lastPrinted>
  <dcterms:created xsi:type="dcterms:W3CDTF">2018-09-03T15:45:00Z</dcterms:created>
  <dcterms:modified xsi:type="dcterms:W3CDTF">2018-09-14T12:55:00Z</dcterms:modified>
</cp:coreProperties>
</file>