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985FBC">
        <w:rPr>
          <w:rFonts w:ascii="Arial" w:hAnsi="Arial" w:cs="Arial"/>
          <w:b/>
          <w:i w:val="0"/>
          <w:sz w:val="24"/>
          <w:szCs w:val="24"/>
        </w:rPr>
        <w:t>03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985FBC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976E8A">
        <w:rPr>
          <w:rFonts w:ascii="Arial" w:hAnsi="Arial" w:cs="Arial"/>
          <w:b/>
          <w:bCs/>
          <w:sz w:val="24"/>
          <w:szCs w:val="24"/>
        </w:rPr>
        <w:t>AFRT Peças e Acessórios Automotivos Ltda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5C1A5A" w:rsidP="00F809A9">
      <w:pPr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color w:val="000000"/>
          <w:sz w:val="24"/>
          <w:szCs w:val="24"/>
        </w:rPr>
        <w:t>O FUNDO MUNICIPAL DE SAÚDE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5C1A5A">
        <w:rPr>
          <w:rFonts w:ascii="Arial" w:hAnsi="Arial" w:cs="Arial"/>
          <w:b/>
          <w:color w:val="000000"/>
          <w:sz w:val="24"/>
          <w:szCs w:val="24"/>
        </w:rPr>
        <w:t>Rosimary da Penha Gasparoni Comper</w:t>
      </w:r>
      <w:r w:rsidRPr="005C1A5A">
        <w:rPr>
          <w:rFonts w:ascii="Arial" w:hAnsi="Arial" w:cs="Arial"/>
          <w:color w:val="000000"/>
          <w:sz w:val="24"/>
          <w:szCs w:val="24"/>
        </w:rPr>
        <w:t>, brasileira, casada portadora do CPF/MF n° 082.860.627-79 e RG n° 1865332 SESP ES, residente e domiciliada no Córrego Dumer, Zona Rural, São Domingos do Norte-ES</w:t>
      </w:r>
      <w:r w:rsidR="00985FBC" w:rsidRPr="00985FBC">
        <w:rPr>
          <w:rFonts w:ascii="Arial" w:hAnsi="Arial" w:cs="Arial"/>
          <w:color w:val="auto"/>
          <w:sz w:val="24"/>
          <w:szCs w:val="24"/>
        </w:rPr>
        <w:t xml:space="preserve"> </w:t>
      </w:r>
      <w:r w:rsidR="00985FBC" w:rsidRPr="00985FBC">
        <w:rPr>
          <w:rFonts w:ascii="Arial" w:hAnsi="Arial" w:cs="Arial"/>
          <w:color w:val="000000"/>
          <w:sz w:val="24"/>
          <w:szCs w:val="24"/>
        </w:rPr>
        <w:t>e pelo Prefeito Municipal o</w:t>
      </w:r>
      <w:r w:rsidR="00985FBC" w:rsidRPr="00985FBC">
        <w:rPr>
          <w:rFonts w:ascii="Arial" w:hAnsi="Arial" w:cs="Arial"/>
          <w:b/>
          <w:bCs/>
          <w:color w:val="000000"/>
          <w:sz w:val="24"/>
          <w:szCs w:val="24"/>
        </w:rPr>
        <w:t xml:space="preserve"> Sr. Pedro Amarildo Dalmonte</w:t>
      </w:r>
      <w:r w:rsidR="00985FBC" w:rsidRPr="00985FBC">
        <w:rPr>
          <w:rFonts w:ascii="Arial" w:hAnsi="Arial" w:cs="Arial"/>
          <w:color w:val="000000"/>
          <w:sz w:val="24"/>
          <w:szCs w:val="24"/>
        </w:rPr>
        <w:t xml:space="preserve">, brasileiro, casado, funcionário público, portador do CPF </w:t>
      </w:r>
      <w:r w:rsidR="00985FBC" w:rsidRPr="00985FBC">
        <w:rPr>
          <w:rFonts w:ascii="Arial" w:hAnsi="Arial" w:cs="Arial"/>
          <w:bCs/>
          <w:color w:val="000000"/>
          <w:sz w:val="24"/>
          <w:szCs w:val="24"/>
        </w:rPr>
        <w:t>nº 997.702.707-25, residente e domiciliado na Rua Teresa Sian Lerback, nº 135, centro, São Domingos do Norte-ES</w:t>
      </w:r>
      <w:r w:rsidRPr="005C1A5A">
        <w:rPr>
          <w:rFonts w:ascii="Arial" w:hAnsi="Arial" w:cs="Arial"/>
          <w:b/>
          <w:color w:val="000000"/>
          <w:sz w:val="24"/>
          <w:szCs w:val="24"/>
        </w:rPr>
        <w:t xml:space="preserve">, </w:t>
      </w:r>
      <w:r w:rsidRPr="005C1A5A">
        <w:rPr>
          <w:rFonts w:ascii="Arial" w:hAnsi="Arial" w:cs="Arial"/>
          <w:color w:val="000000"/>
          <w:sz w:val="24"/>
          <w:szCs w:val="24"/>
        </w:rPr>
        <w:t xml:space="preserve">doravante denominado </w:t>
      </w:r>
      <w:r w:rsidRPr="005C1A5A">
        <w:rPr>
          <w:rFonts w:ascii="Arial" w:hAnsi="Arial" w:cs="Arial"/>
          <w:b/>
          <w:bCs/>
          <w:color w:val="000000"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976E8A">
        <w:rPr>
          <w:rFonts w:ascii="Arial" w:hAnsi="Arial" w:cs="Arial"/>
          <w:b/>
          <w:bCs/>
          <w:sz w:val="24"/>
          <w:szCs w:val="24"/>
        </w:rPr>
        <w:t>AFRT Peças e Acessórios Automotivos Ltda Me</w:t>
      </w:r>
      <w:r w:rsidR="00976E8A">
        <w:rPr>
          <w:rFonts w:ascii="Arial" w:hAnsi="Arial" w:cs="Arial"/>
          <w:sz w:val="24"/>
          <w:szCs w:val="24"/>
        </w:rPr>
        <w:t>, portador do CNPJ sob o n°. 09.395.560/0001-67, localizada na Rua Sete de Setembro, n° 54, centro, São Gabriel da Palha-Es, CEP 29780-000, neste ato representado pelo Sr. Ivan Charles de Miranda Sousa, brasileiro,</w:t>
      </w:r>
      <w:r w:rsidR="00976E8A">
        <w:rPr>
          <w:rFonts w:ascii="Arial" w:hAnsi="Arial" w:cs="Arial"/>
          <w:b/>
          <w:bCs/>
          <w:sz w:val="24"/>
          <w:szCs w:val="24"/>
        </w:rPr>
        <w:t xml:space="preserve"> </w:t>
      </w:r>
      <w:r w:rsidR="00976E8A">
        <w:rPr>
          <w:rFonts w:ascii="Arial" w:hAnsi="Arial" w:cs="Arial"/>
          <w:sz w:val="24"/>
          <w:szCs w:val="24"/>
        </w:rPr>
        <w:t>solteiro, empresário, portador do CPF n°. 078.476.747-50 e CI n° 1.132.016 SPTC 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>cesso Administrativo n° 1754/2016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06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985FBC">
        <w:rPr>
          <w:rFonts w:ascii="Arial" w:hAnsi="Arial" w:cs="Arial"/>
          <w:b/>
          <w:sz w:val="24"/>
          <w:szCs w:val="24"/>
        </w:rPr>
        <w:t>26.460,00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985FBC">
        <w:rPr>
          <w:rFonts w:ascii="Arial" w:hAnsi="Arial" w:cs="Arial"/>
          <w:sz w:val="24"/>
          <w:szCs w:val="24"/>
        </w:rPr>
        <w:t>vinte seis mil quatrocentos e sessenta reais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985FBC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443918">
        <w:rPr>
          <w:rFonts w:ascii="Arial" w:hAnsi="Arial" w:cs="Arial"/>
          <w:color w:val="auto"/>
          <w:sz w:val="24"/>
          <w:szCs w:val="24"/>
        </w:rPr>
        <w:t>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A5335" w:rsidRPr="0023253C" w:rsidRDefault="00443918" w:rsidP="000A5335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Ficha:00011-12010000,00049-12010000, 00063-12010000,00082-12010000,00089</w:t>
      </w:r>
      <w:r w:rsidR="000A5335" w:rsidRPr="0023253C">
        <w:rPr>
          <w:rFonts w:ascii="Arial" w:hAnsi="Arial" w:cs="Arial"/>
          <w:b/>
          <w:color w:val="auto"/>
          <w:sz w:val="24"/>
          <w:szCs w:val="24"/>
        </w:rPr>
        <w:t>-120100000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</w:t>
      </w:r>
      <w:r w:rsidRPr="0016759A">
        <w:rPr>
          <w:rFonts w:ascii="Arial" w:hAnsi="Arial" w:cs="Arial"/>
          <w:b w:val="0"/>
          <w:sz w:val="24"/>
          <w:szCs w:val="24"/>
        </w:rPr>
        <w:lastRenderedPageBreak/>
        <w:t>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Notificar à CONTRATADA qualquer irregularidade encontrada nos serviço </w:t>
      </w:r>
      <w:r w:rsidRPr="003A0E24">
        <w:rPr>
          <w:rFonts w:ascii="Arial" w:hAnsi="Arial" w:cs="Arial"/>
          <w:sz w:val="24"/>
          <w:szCs w:val="24"/>
        </w:rPr>
        <w:lastRenderedPageBreak/>
        <w:t>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>esso Administrativo n° 1754/2016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976E8A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fiscal do contrato designado pela Secretaria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, nos termos do Art. 67 da Lei nº 8.666/93, que deverá atestar a realização dos serviços nas condições estabelecidas neste instrumento, sem o que não será permitido qualquer </w:t>
      </w:r>
      <w:r w:rsidRPr="0023253C">
        <w:rPr>
          <w:rFonts w:ascii="Arial" w:hAnsi="Arial" w:cs="Arial"/>
          <w:color w:val="000000"/>
          <w:sz w:val="24"/>
          <w:szCs w:val="24"/>
        </w:rPr>
        <w:lastRenderedPageBreak/>
        <w:t>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3253C">
      <w:pPr>
        <w:jc w:val="center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985FBC">
        <w:rPr>
          <w:rFonts w:ascii="Arial" w:hAnsi="Arial" w:cs="Arial"/>
          <w:sz w:val="24"/>
          <w:szCs w:val="24"/>
        </w:rPr>
        <w:t>25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985FBC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985FBC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985FB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976E8A" w:rsidRDefault="00976E8A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976E8A">
              <w:rPr>
                <w:rFonts w:ascii="Arial" w:hAnsi="Arial" w:cs="Arial"/>
                <w:b/>
                <w:sz w:val="24"/>
                <w:szCs w:val="24"/>
              </w:rPr>
              <w:t>Ivan Charles de Miranda Sousa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6E" w:rsidRDefault="0074436E" w:rsidP="00F809A9">
      <w:r>
        <w:separator/>
      </w:r>
    </w:p>
  </w:endnote>
  <w:endnote w:type="continuationSeparator" w:id="0">
    <w:p w:rsidR="0074436E" w:rsidRDefault="0074436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6E" w:rsidRDefault="0074436E" w:rsidP="00F809A9">
      <w:r>
        <w:separator/>
      </w:r>
    </w:p>
  </w:footnote>
  <w:footnote w:type="continuationSeparator" w:id="0">
    <w:p w:rsidR="0074436E" w:rsidRDefault="0074436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751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19CA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43918"/>
    <w:rsid w:val="00453F61"/>
    <w:rsid w:val="004548AF"/>
    <w:rsid w:val="00460655"/>
    <w:rsid w:val="00461672"/>
    <w:rsid w:val="004625D6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5F7"/>
    <w:rsid w:val="00617494"/>
    <w:rsid w:val="00620D68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9A5"/>
    <w:rsid w:val="006A24B2"/>
    <w:rsid w:val="006A6605"/>
    <w:rsid w:val="006B0625"/>
    <w:rsid w:val="006B2DF6"/>
    <w:rsid w:val="006B4BC6"/>
    <w:rsid w:val="006B7126"/>
    <w:rsid w:val="006C1BCA"/>
    <w:rsid w:val="006C26B1"/>
    <w:rsid w:val="006C26F1"/>
    <w:rsid w:val="006E3933"/>
    <w:rsid w:val="006E4F84"/>
    <w:rsid w:val="006E6158"/>
    <w:rsid w:val="006E6614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247C"/>
    <w:rsid w:val="0074436E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07B8"/>
    <w:rsid w:val="00910F40"/>
    <w:rsid w:val="0091158D"/>
    <w:rsid w:val="00911D54"/>
    <w:rsid w:val="00914302"/>
    <w:rsid w:val="00914622"/>
    <w:rsid w:val="00917B65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85FBC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230B"/>
    <w:rsid w:val="00B140F1"/>
    <w:rsid w:val="00B14E2E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83142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54EC"/>
    <w:rsid w:val="00F76D8D"/>
    <w:rsid w:val="00F809A9"/>
    <w:rsid w:val="00F80EE5"/>
    <w:rsid w:val="00F81AE8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DFFC0-88A7-4713-A44F-B55D9AB0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2383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Ariel Leite Siqueira</dc:creator>
  <cp:lastModifiedBy>Contratos</cp:lastModifiedBy>
  <cp:revision>5</cp:revision>
  <cp:lastPrinted>2017-02-06T11:18:00Z</cp:lastPrinted>
  <dcterms:created xsi:type="dcterms:W3CDTF">2017-01-25T15:21:00Z</dcterms:created>
  <dcterms:modified xsi:type="dcterms:W3CDTF">2017-02-06T11:19:00Z</dcterms:modified>
</cp:coreProperties>
</file>