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294318" w:rsidRDefault="00294318" w:rsidP="005B487E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294318">
        <w:rPr>
          <w:rFonts w:ascii="Arial" w:hAnsi="Arial" w:cs="Arial"/>
          <w:color w:val="000000" w:themeColor="text1"/>
        </w:rPr>
        <w:t>CONTRATO N</w:t>
      </w:r>
      <w:r w:rsidRPr="0029431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294318">
        <w:rPr>
          <w:rFonts w:ascii="Arial" w:hAnsi="Arial" w:cs="Arial"/>
          <w:color w:val="000000" w:themeColor="text1"/>
        </w:rPr>
        <w:t xml:space="preserve"> </w:t>
      </w:r>
      <w:r w:rsidR="0096339B">
        <w:rPr>
          <w:rFonts w:ascii="Arial" w:hAnsi="Arial" w:cs="Arial"/>
          <w:color w:val="000000" w:themeColor="text1"/>
        </w:rPr>
        <w:t>37</w:t>
      </w:r>
      <w:r w:rsidRPr="00294318">
        <w:rPr>
          <w:rFonts w:ascii="Arial" w:hAnsi="Arial" w:cs="Arial"/>
          <w:color w:val="000000" w:themeColor="text1"/>
        </w:rPr>
        <w:t>/2018</w:t>
      </w:r>
    </w:p>
    <w:p w:rsidR="009F7C61" w:rsidRPr="00C73C76" w:rsidRDefault="009F7C61" w:rsidP="005B487E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C73C76">
        <w:rPr>
          <w:rFonts w:ascii="Arial" w:hAnsi="Arial" w:cs="Arial"/>
          <w:color w:val="000000" w:themeColor="text1"/>
        </w:rPr>
        <w:t>Processo n</w:t>
      </w:r>
      <w:r w:rsidRPr="00C73C7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C73C76">
        <w:rPr>
          <w:rFonts w:ascii="Arial" w:hAnsi="Arial" w:cs="Arial"/>
          <w:color w:val="000000" w:themeColor="text1"/>
        </w:rPr>
        <w:t xml:space="preserve"> </w:t>
      </w:r>
      <w:r w:rsidR="00CB5D28">
        <w:rPr>
          <w:rFonts w:ascii="Arial" w:hAnsi="Arial" w:cs="Arial"/>
          <w:color w:val="000000" w:themeColor="text1"/>
        </w:rPr>
        <w:t>895</w:t>
      </w:r>
      <w:r w:rsidR="00630BCD" w:rsidRPr="00C73C76">
        <w:rPr>
          <w:rFonts w:ascii="Arial" w:hAnsi="Arial" w:cs="Arial"/>
          <w:color w:val="000000" w:themeColor="text1"/>
        </w:rPr>
        <w:t>/2018</w:t>
      </w:r>
    </w:p>
    <w:p w:rsidR="009F7C61" w:rsidRPr="00C73C76" w:rsidRDefault="009F7C61" w:rsidP="005B487E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C73C76">
        <w:rPr>
          <w:rFonts w:ascii="Arial" w:hAnsi="Arial" w:cs="Arial"/>
          <w:color w:val="000000" w:themeColor="text1"/>
        </w:rPr>
        <w:t>Pregão Presencial n</w:t>
      </w:r>
      <w:r w:rsidRPr="00C73C7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C73C76">
        <w:rPr>
          <w:rFonts w:ascii="Arial" w:hAnsi="Arial" w:cs="Arial"/>
          <w:color w:val="000000" w:themeColor="text1"/>
        </w:rPr>
        <w:t xml:space="preserve"> </w:t>
      </w:r>
      <w:r w:rsidR="00294318">
        <w:rPr>
          <w:rFonts w:ascii="Arial" w:hAnsi="Arial" w:cs="Arial"/>
          <w:color w:val="000000" w:themeColor="text1"/>
        </w:rPr>
        <w:t>10/2018 - FMS</w:t>
      </w:r>
    </w:p>
    <w:p w:rsidR="009F7C61" w:rsidRPr="00294318" w:rsidRDefault="009F7C61" w:rsidP="005B487E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9F7C61" w:rsidRPr="00294318" w:rsidRDefault="009F7C61" w:rsidP="007164B6">
      <w:pPr>
        <w:pStyle w:val="Corpo"/>
        <w:spacing w:before="0"/>
        <w:ind w:left="4111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294318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294318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294318">
        <w:rPr>
          <w:rStyle w:val="PargrafoNormalChar"/>
          <w:rFonts w:ascii="Arial" w:hAnsi="Arial" w:cs="Arial"/>
          <w:b/>
          <w:color w:val="000000" w:themeColor="text1"/>
        </w:rPr>
        <w:t xml:space="preserve"> E A EMPRESA </w:t>
      </w:r>
      <w:r w:rsidR="00294318">
        <w:rPr>
          <w:rStyle w:val="PargrafoNormalChar"/>
          <w:rFonts w:ascii="Arial" w:hAnsi="Arial" w:cs="Arial"/>
          <w:b/>
          <w:color w:val="000000" w:themeColor="text1"/>
        </w:rPr>
        <w:t xml:space="preserve">MORAN PROJETOS E MONTAGENS ELÉTRICAS LTDA </w:t>
      </w:r>
      <w:r w:rsidR="00EF19EB" w:rsidRPr="00294318">
        <w:rPr>
          <w:rStyle w:val="PargrafoNormalChar"/>
          <w:rFonts w:ascii="Arial" w:hAnsi="Arial" w:cs="Arial"/>
          <w:b/>
          <w:color w:val="000000" w:themeColor="text1"/>
        </w:rPr>
        <w:t xml:space="preserve"> PARA PRESTAÇÃO DE SERVIÇOS</w:t>
      </w:r>
      <w:r w:rsidR="00294318">
        <w:rPr>
          <w:rStyle w:val="PargrafoNormalChar"/>
          <w:rFonts w:ascii="Arial" w:hAnsi="Arial" w:cs="Arial"/>
          <w:b/>
          <w:color w:val="000000" w:themeColor="text1"/>
        </w:rPr>
        <w:t>.</w:t>
      </w:r>
    </w:p>
    <w:p w:rsidR="009F7C61" w:rsidRPr="00C73C76" w:rsidRDefault="009F7C61" w:rsidP="005B487E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</w:rPr>
      </w:pPr>
    </w:p>
    <w:p w:rsidR="009F7C61" w:rsidRDefault="00351F63" w:rsidP="005B487E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9C2D59">
        <w:rPr>
          <w:rFonts w:ascii="Arial" w:hAnsi="Arial" w:cs="Arial"/>
        </w:rPr>
        <w:t>O</w:t>
      </w:r>
      <w:r w:rsidRPr="009C2D59">
        <w:rPr>
          <w:rFonts w:ascii="Arial" w:hAnsi="Arial" w:cs="Arial"/>
          <w:b/>
        </w:rPr>
        <w:t xml:space="preserve"> </w:t>
      </w:r>
      <w:r w:rsidRPr="009C2D59">
        <w:rPr>
          <w:rFonts w:ascii="Arial" w:hAnsi="Arial" w:cs="Arial"/>
        </w:rPr>
        <w:t>MUNICÍPIO DE SÃO DOMINGOS DO NORTE, Estado do Espírito Santo, pessoa Jurídica de Direito Público Interno, sediado na Rod. Gether Lopes de Farias, s/nº - São Domingos do Norte - ES, inscrito no Cadastro Nacional de Pessoa Jurídica sob o N.º 36.350.312/0001 - 72, neste ato representado pelo PREFEITO MUNICIPAL</w:t>
      </w:r>
      <w:r w:rsidRPr="009C2D59">
        <w:rPr>
          <w:rFonts w:ascii="Arial" w:hAnsi="Arial" w:cs="Arial"/>
          <w:b/>
          <w:bCs/>
        </w:rPr>
        <w:t xml:space="preserve">, </w:t>
      </w:r>
      <w:r w:rsidRPr="009C2D59">
        <w:rPr>
          <w:rFonts w:ascii="Arial" w:hAnsi="Arial" w:cs="Arial"/>
        </w:rPr>
        <w:t>o</w:t>
      </w:r>
      <w:r w:rsidRPr="009C2D59">
        <w:rPr>
          <w:rFonts w:ascii="Arial" w:hAnsi="Arial" w:cs="Arial"/>
          <w:b/>
          <w:bCs/>
        </w:rPr>
        <w:t xml:space="preserve"> Sr. Pedro Amarildo Dalmonte</w:t>
      </w:r>
      <w:r w:rsidRPr="009C2D59">
        <w:rPr>
          <w:rFonts w:ascii="Arial" w:hAnsi="Arial" w:cs="Arial"/>
        </w:rPr>
        <w:t xml:space="preserve">, brasileiro, casado, funcionário público, portador do CPF </w:t>
      </w:r>
      <w:r w:rsidRPr="009C2D59">
        <w:rPr>
          <w:rStyle w:val="Forte"/>
          <w:rFonts w:ascii="Arial" w:hAnsi="Arial" w:cs="Arial"/>
          <w:b w:val="0"/>
        </w:rPr>
        <w:t>nº 997.</w:t>
      </w:r>
      <w:r w:rsidRPr="00BB0B6E">
        <w:rPr>
          <w:rStyle w:val="Forte"/>
          <w:rFonts w:ascii="Arial" w:hAnsi="Arial" w:cs="Arial"/>
          <w:b w:val="0"/>
        </w:rPr>
        <w:t>702.707-25, residente e domiciliado na Rua Teresa Sian Lerback, nº 135, centro, São Domingos do Norte-ES,</w:t>
      </w:r>
      <w:r w:rsidRPr="00BB0B6E">
        <w:rPr>
          <w:rFonts w:ascii="Arial" w:hAnsi="Arial" w:cs="Arial"/>
        </w:rPr>
        <w:t xml:space="preserve"> aqui denominado </w:t>
      </w:r>
      <w:r w:rsidRPr="00BB0B6E">
        <w:rPr>
          <w:rFonts w:ascii="Arial" w:hAnsi="Arial" w:cs="Arial"/>
          <w:bCs/>
        </w:rPr>
        <w:t>CONTRATANTE</w:t>
      </w:r>
      <w:r w:rsidR="009F7C61" w:rsidRPr="00BB0B6E">
        <w:rPr>
          <w:rFonts w:ascii="Arial" w:hAnsi="Arial" w:cs="Arial"/>
          <w:color w:val="000000" w:themeColor="text1"/>
        </w:rPr>
        <w:t xml:space="preserve"> e a Empresa </w:t>
      </w:r>
      <w:r w:rsidR="0051378D" w:rsidRPr="00BB0B6E">
        <w:rPr>
          <w:rFonts w:ascii="Arial" w:hAnsi="Arial" w:cs="Arial"/>
          <w:b/>
          <w:color w:val="000000" w:themeColor="text1"/>
        </w:rPr>
        <w:t>Moran Projetos e Montagens Eletricas Ltda</w:t>
      </w:r>
      <w:r w:rsidR="009F7C61" w:rsidRPr="00BB0B6E">
        <w:rPr>
          <w:rFonts w:ascii="Arial" w:hAnsi="Arial" w:cs="Arial"/>
          <w:color w:val="000000" w:themeColor="text1"/>
        </w:rPr>
        <w:t xml:space="preserve">, doravante denominada </w:t>
      </w:r>
      <w:r w:rsidR="009F7C61" w:rsidRPr="00BB0B6E">
        <w:rPr>
          <w:rFonts w:ascii="Arial" w:hAnsi="Arial" w:cs="Arial"/>
          <w:bCs/>
          <w:color w:val="000000" w:themeColor="text1"/>
        </w:rPr>
        <w:t>CONTRATADA</w:t>
      </w:r>
      <w:r w:rsidR="009F7C61" w:rsidRPr="00BB0B6E">
        <w:rPr>
          <w:rFonts w:ascii="Arial" w:hAnsi="Arial" w:cs="Arial"/>
          <w:color w:val="000000" w:themeColor="text1"/>
        </w:rPr>
        <w:t xml:space="preserve">, com sede </w:t>
      </w:r>
      <w:r w:rsidR="0051378D" w:rsidRPr="00BB0B6E">
        <w:rPr>
          <w:rFonts w:ascii="Arial" w:hAnsi="Arial" w:cs="Arial"/>
          <w:color w:val="000000" w:themeColor="text1"/>
        </w:rPr>
        <w:t xml:space="preserve">e foro á </w:t>
      </w:r>
      <w:r w:rsidR="0047114E">
        <w:rPr>
          <w:rFonts w:ascii="Arial" w:hAnsi="Arial" w:cs="Arial"/>
          <w:color w:val="000000" w:themeColor="text1"/>
        </w:rPr>
        <w:t>Av</w:t>
      </w:r>
      <w:r w:rsidR="0047114E" w:rsidRPr="00D62E54">
        <w:rPr>
          <w:rFonts w:ascii="Arial" w:hAnsi="Arial" w:cs="Arial"/>
          <w:color w:val="000000" w:themeColor="text1"/>
        </w:rPr>
        <w:t>. Pintassilgo, nº 334, - PQ. das Lajanjeiras,</w:t>
      </w:r>
      <w:r w:rsidR="0047114E">
        <w:rPr>
          <w:rFonts w:ascii="Arial" w:hAnsi="Arial" w:cs="Arial"/>
          <w:color w:val="000000" w:themeColor="text1"/>
        </w:rPr>
        <w:t xml:space="preserve"> cidade de</w:t>
      </w:r>
      <w:r w:rsidR="0047114E" w:rsidRPr="00D62E54">
        <w:rPr>
          <w:rFonts w:ascii="Arial" w:hAnsi="Arial" w:cs="Arial"/>
          <w:color w:val="000000" w:themeColor="text1"/>
        </w:rPr>
        <w:t xml:space="preserve"> Maringá– CEP: 87083-085</w:t>
      </w:r>
      <w:r w:rsidR="0051378D" w:rsidRPr="00BB0B6E">
        <w:rPr>
          <w:rFonts w:ascii="Arial" w:hAnsi="Arial" w:cs="Arial"/>
          <w:color w:val="000000" w:themeColor="text1"/>
        </w:rPr>
        <w:t>, Estado do Paraná</w:t>
      </w:r>
      <w:r w:rsidR="00BB0B6E" w:rsidRPr="00BB0B6E">
        <w:rPr>
          <w:rFonts w:ascii="Arial" w:hAnsi="Arial" w:cs="Arial"/>
          <w:color w:val="000000" w:themeColor="text1"/>
        </w:rPr>
        <w:t xml:space="preserve">, </w:t>
      </w:r>
      <w:r w:rsidR="009F7C61" w:rsidRPr="00BB0B6E">
        <w:rPr>
          <w:rFonts w:ascii="Arial" w:hAnsi="Arial" w:cs="Arial"/>
          <w:color w:val="000000" w:themeColor="text1"/>
        </w:rPr>
        <w:t>inscrita no CNPJ/MF sob o n</w:t>
      </w:r>
      <w:r w:rsidR="009F7C61" w:rsidRPr="00BB0B6E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BB0B6E">
        <w:rPr>
          <w:rFonts w:ascii="Arial" w:hAnsi="Arial" w:cs="Arial"/>
          <w:color w:val="000000" w:themeColor="text1"/>
        </w:rPr>
        <w:t xml:space="preserve"> </w:t>
      </w:r>
      <w:r w:rsidR="00BB0B6E" w:rsidRPr="00BB0B6E">
        <w:rPr>
          <w:rFonts w:ascii="Arial" w:hAnsi="Arial" w:cs="Arial"/>
          <w:color w:val="000000" w:themeColor="text1"/>
        </w:rPr>
        <w:t>00.906.796/0001-46</w:t>
      </w:r>
      <w:r w:rsidR="009F7C61" w:rsidRPr="00BB0B6E">
        <w:rPr>
          <w:rFonts w:ascii="Arial" w:hAnsi="Arial" w:cs="Arial"/>
          <w:color w:val="000000" w:themeColor="text1"/>
        </w:rPr>
        <w:t xml:space="preserve"> neste ato representada pelo </w:t>
      </w:r>
      <w:r w:rsidR="007164B6">
        <w:rPr>
          <w:rFonts w:ascii="Arial" w:hAnsi="Arial" w:cs="Arial"/>
          <w:color w:val="000000" w:themeColor="text1"/>
        </w:rPr>
        <w:t>seu representante legal o</w:t>
      </w:r>
      <w:r w:rsidR="009F7C61" w:rsidRPr="00BB0B6E">
        <w:rPr>
          <w:rFonts w:ascii="Arial" w:hAnsi="Arial" w:cs="Arial"/>
          <w:color w:val="000000" w:themeColor="text1"/>
        </w:rPr>
        <w:t xml:space="preserve"> </w:t>
      </w:r>
      <w:r w:rsidR="009F7C61" w:rsidRPr="00BB0B6E">
        <w:rPr>
          <w:rFonts w:ascii="Arial" w:hAnsi="Arial" w:cs="Arial"/>
          <w:b/>
          <w:color w:val="000000" w:themeColor="text1"/>
        </w:rPr>
        <w:t xml:space="preserve">Srº. </w:t>
      </w:r>
      <w:r w:rsidR="00BB0B6E" w:rsidRPr="00BB0B6E">
        <w:rPr>
          <w:rFonts w:ascii="Arial" w:hAnsi="Arial" w:cs="Arial"/>
          <w:b/>
          <w:color w:val="000000" w:themeColor="text1"/>
        </w:rPr>
        <w:t xml:space="preserve">Alexandre </w:t>
      </w:r>
      <w:r w:rsidR="00BB0B6E" w:rsidRPr="00D62E54">
        <w:rPr>
          <w:rFonts w:ascii="Arial" w:hAnsi="Arial" w:cs="Arial"/>
          <w:b/>
          <w:color w:val="000000" w:themeColor="text1"/>
        </w:rPr>
        <w:t>Moran</w:t>
      </w:r>
      <w:r w:rsidR="007164B6">
        <w:rPr>
          <w:rFonts w:ascii="Arial" w:hAnsi="Arial" w:cs="Arial"/>
          <w:color w:val="000000" w:themeColor="text1"/>
        </w:rPr>
        <w:t>, brasileiro</w:t>
      </w:r>
      <w:r w:rsidR="00D62E54">
        <w:rPr>
          <w:rFonts w:ascii="Arial" w:hAnsi="Arial" w:cs="Arial"/>
          <w:color w:val="000000" w:themeColor="text1"/>
        </w:rPr>
        <w:t>,</w:t>
      </w:r>
      <w:r w:rsidR="007164B6">
        <w:rPr>
          <w:rFonts w:ascii="Arial" w:hAnsi="Arial" w:cs="Arial"/>
          <w:color w:val="000000" w:themeColor="text1"/>
        </w:rPr>
        <w:t xml:space="preserve"> casado, empresario,</w:t>
      </w:r>
      <w:r w:rsidR="002E6989">
        <w:rPr>
          <w:rFonts w:ascii="Arial" w:hAnsi="Arial" w:cs="Arial"/>
          <w:color w:val="000000" w:themeColor="text1"/>
        </w:rPr>
        <w:t xml:space="preserve"> inscrito no CPF nº 017.149.639-69 e C.I. nº 5.124.0001-4 SESP/PR,</w:t>
      </w:r>
      <w:r w:rsidR="00D62E54">
        <w:rPr>
          <w:rFonts w:ascii="Arial" w:hAnsi="Arial" w:cs="Arial"/>
          <w:color w:val="000000" w:themeColor="text1"/>
        </w:rPr>
        <w:t xml:space="preserve"> residente e domiciliado na</w:t>
      </w:r>
      <w:r w:rsidR="002E6989">
        <w:rPr>
          <w:rFonts w:ascii="Arial" w:hAnsi="Arial" w:cs="Arial"/>
          <w:color w:val="000000" w:themeColor="text1"/>
        </w:rPr>
        <w:t xml:space="preserve"> Av</w:t>
      </w:r>
      <w:r w:rsidR="002E6989" w:rsidRPr="00D62E54">
        <w:rPr>
          <w:rFonts w:ascii="Arial" w:hAnsi="Arial" w:cs="Arial"/>
          <w:color w:val="000000" w:themeColor="text1"/>
        </w:rPr>
        <w:t>. Pintassilgo, nº 334, - PQ. das Lajanjeiras,</w:t>
      </w:r>
      <w:r w:rsidR="002E6989">
        <w:rPr>
          <w:rFonts w:ascii="Arial" w:hAnsi="Arial" w:cs="Arial"/>
          <w:color w:val="000000" w:themeColor="text1"/>
        </w:rPr>
        <w:t xml:space="preserve"> cidade de</w:t>
      </w:r>
      <w:r w:rsidR="002E6989" w:rsidRPr="00D62E54">
        <w:rPr>
          <w:rFonts w:ascii="Arial" w:hAnsi="Arial" w:cs="Arial"/>
          <w:color w:val="000000" w:themeColor="text1"/>
        </w:rPr>
        <w:t xml:space="preserve"> Maringá– CEP: 87083-085</w:t>
      </w:r>
      <w:r w:rsidR="002E6989" w:rsidRPr="00BB0B6E">
        <w:rPr>
          <w:rFonts w:ascii="Arial" w:hAnsi="Arial" w:cs="Arial"/>
          <w:color w:val="000000" w:themeColor="text1"/>
        </w:rPr>
        <w:t>, Estado do Paraná</w:t>
      </w:r>
      <w:r w:rsidR="00D62E54" w:rsidRPr="00D62E54">
        <w:rPr>
          <w:rFonts w:ascii="Arial" w:hAnsi="Arial" w:cs="Arial"/>
          <w:color w:val="000000" w:themeColor="text1"/>
        </w:rPr>
        <w:t xml:space="preserve">, </w:t>
      </w:r>
      <w:r w:rsidR="009F7C61" w:rsidRPr="00D62E54">
        <w:rPr>
          <w:rFonts w:ascii="Arial" w:hAnsi="Arial" w:cs="Arial"/>
          <w:color w:val="000000" w:themeColor="text1"/>
        </w:rPr>
        <w:t>ajustam o presente CONTRATO, nos termos das Leis n</w:t>
      </w:r>
      <w:r w:rsidR="009F7C61" w:rsidRPr="00D62E54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D62E54">
        <w:rPr>
          <w:rFonts w:ascii="Arial" w:hAnsi="Arial" w:cs="Arial"/>
          <w:color w:val="000000" w:themeColor="text1"/>
        </w:rPr>
        <w:t xml:space="preserve"> 8.666, de 21 de junho de 1993, n</w:t>
      </w:r>
      <w:r w:rsidR="009F7C61" w:rsidRPr="00D62E54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17EB3" w:rsidRPr="00D62E54">
        <w:rPr>
          <w:rFonts w:ascii="Arial" w:hAnsi="Arial" w:cs="Arial"/>
          <w:color w:val="000000" w:themeColor="text1"/>
        </w:rPr>
        <w:t xml:space="preserve"> 8.883, de 08 de junho de 1994 e a Lei Complementar nº 123/2006</w:t>
      </w:r>
      <w:r w:rsidR="009F7C61" w:rsidRPr="00D62E54">
        <w:rPr>
          <w:rFonts w:ascii="Arial" w:hAnsi="Arial" w:cs="Arial"/>
          <w:color w:val="000000" w:themeColor="text1"/>
        </w:rPr>
        <w:t xml:space="preserve"> de acordo com os termos do Processo de n</w:t>
      </w:r>
      <w:r w:rsidR="009F7C61" w:rsidRPr="00D62E54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D62E54">
        <w:rPr>
          <w:rFonts w:ascii="Arial" w:hAnsi="Arial" w:cs="Arial"/>
          <w:color w:val="000000" w:themeColor="text1"/>
        </w:rPr>
        <w:t xml:space="preserve"> </w:t>
      </w:r>
      <w:r w:rsidR="00D62E54" w:rsidRPr="00D62E54">
        <w:rPr>
          <w:rFonts w:ascii="Arial" w:hAnsi="Arial" w:cs="Arial"/>
          <w:color w:val="000000" w:themeColor="text1"/>
        </w:rPr>
        <w:t>895/2018</w:t>
      </w:r>
      <w:r w:rsidR="009F7C61" w:rsidRPr="00D62E54">
        <w:rPr>
          <w:rFonts w:ascii="Arial" w:hAnsi="Arial" w:cs="Arial"/>
          <w:color w:val="000000" w:themeColor="text1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294318" w:rsidRPr="00C73C76" w:rsidRDefault="00294318" w:rsidP="005B487E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</w:p>
    <w:p w:rsidR="009F7C61" w:rsidRPr="00351F63" w:rsidRDefault="009F7C61" w:rsidP="005B487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51F6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9F7C61" w:rsidRPr="00294318" w:rsidRDefault="00294318" w:rsidP="00294318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94318">
        <w:rPr>
          <w:rFonts w:ascii="Arial" w:eastAsia="Batang" w:hAnsi="Arial" w:cs="Arial"/>
          <w:color w:val="000000" w:themeColor="text1"/>
          <w:sz w:val="24"/>
          <w:szCs w:val="24"/>
        </w:rPr>
        <w:t>1</w:t>
      </w:r>
      <w:r w:rsidRPr="00294318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="008F4711" w:rsidRPr="00294318">
        <w:rPr>
          <w:rFonts w:ascii="Arial" w:hAnsi="Arial" w:cs="Arial"/>
          <w:color w:val="000000" w:themeColor="text1"/>
          <w:sz w:val="24"/>
          <w:szCs w:val="24"/>
        </w:rPr>
        <w:t>Contratação de empresa especializada em elaboração de projetos elétricos para atender as melhorias nas infraestruturas das edificações de instalações elétricas da Unidade de Saúde Eugênio Malacarne, e os nos PSFS (Francisco Aragão, Dumer e Rubens Rangel), desta Secretaria Municipal de Saúde.</w:t>
      </w:r>
    </w:p>
    <w:p w:rsidR="00294318" w:rsidRPr="00590211" w:rsidRDefault="00294318" w:rsidP="00294318"/>
    <w:p w:rsidR="009F7C61" w:rsidRPr="00590211" w:rsidRDefault="009F7C61" w:rsidP="005B487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9021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8321B9" w:rsidRPr="00590211" w:rsidRDefault="00C87EE9" w:rsidP="00C87EE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90211">
        <w:rPr>
          <w:rFonts w:ascii="Arial" w:hAnsi="Arial" w:cs="Arial"/>
          <w:sz w:val="24"/>
          <w:szCs w:val="24"/>
        </w:rPr>
        <w:t>2</w:t>
      </w:r>
      <w:r w:rsidR="00B37536">
        <w:rPr>
          <w:rFonts w:ascii="Arial" w:hAnsi="Arial" w:cs="Arial"/>
          <w:sz w:val="24"/>
          <w:szCs w:val="24"/>
        </w:rPr>
        <w:t>.1</w:t>
      </w:r>
      <w:r w:rsidRPr="00590211">
        <w:rPr>
          <w:rFonts w:ascii="Arial" w:hAnsi="Arial" w:cs="Arial"/>
          <w:sz w:val="24"/>
          <w:szCs w:val="24"/>
        </w:rPr>
        <w:t xml:space="preserve">. A vigência do contrato será de </w:t>
      </w:r>
      <w:r w:rsidR="00AF4E45">
        <w:rPr>
          <w:rFonts w:ascii="Arial" w:hAnsi="Arial" w:cs="Arial"/>
          <w:sz w:val="24"/>
          <w:szCs w:val="24"/>
        </w:rPr>
        <w:t>195</w:t>
      </w:r>
      <w:r w:rsidR="00590211" w:rsidRPr="00590211">
        <w:rPr>
          <w:rFonts w:ascii="Arial" w:hAnsi="Arial" w:cs="Arial"/>
          <w:sz w:val="24"/>
          <w:szCs w:val="24"/>
        </w:rPr>
        <w:t xml:space="preserve"> (</w:t>
      </w:r>
      <w:r w:rsidR="00AF4E45">
        <w:rPr>
          <w:rFonts w:ascii="Arial" w:hAnsi="Arial" w:cs="Arial"/>
          <w:sz w:val="24"/>
          <w:szCs w:val="24"/>
        </w:rPr>
        <w:t>cento</w:t>
      </w:r>
      <w:r w:rsidR="00B37536">
        <w:rPr>
          <w:rFonts w:ascii="Arial" w:hAnsi="Arial" w:cs="Arial"/>
          <w:sz w:val="24"/>
          <w:szCs w:val="24"/>
        </w:rPr>
        <w:t xml:space="preserve"> e noventa e cinco</w:t>
      </w:r>
      <w:r w:rsidR="00590211" w:rsidRPr="00590211">
        <w:rPr>
          <w:rFonts w:ascii="Arial" w:hAnsi="Arial" w:cs="Arial"/>
          <w:sz w:val="24"/>
          <w:szCs w:val="24"/>
        </w:rPr>
        <w:t>)</w:t>
      </w:r>
      <w:r w:rsidRPr="00590211">
        <w:rPr>
          <w:rFonts w:ascii="Arial" w:hAnsi="Arial" w:cs="Arial"/>
          <w:sz w:val="24"/>
          <w:szCs w:val="24"/>
        </w:rPr>
        <w:t xml:space="preserve"> dias contados a partir </w:t>
      </w:r>
      <w:r w:rsidR="009C2D59">
        <w:rPr>
          <w:rFonts w:ascii="Arial" w:hAnsi="Arial" w:cs="Arial"/>
          <w:sz w:val="24"/>
          <w:szCs w:val="24"/>
        </w:rPr>
        <w:t>d</w:t>
      </w:r>
      <w:r w:rsidR="00B37536">
        <w:rPr>
          <w:rFonts w:ascii="Arial" w:hAnsi="Arial" w:cs="Arial"/>
          <w:sz w:val="24"/>
          <w:szCs w:val="24"/>
        </w:rPr>
        <w:t>a assinatura do contrato.</w:t>
      </w:r>
    </w:p>
    <w:p w:rsidR="009F7C61" w:rsidRDefault="009F7C61" w:rsidP="00C87EE9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2D59">
        <w:rPr>
          <w:rFonts w:ascii="Arial" w:hAnsi="Arial" w:cs="Arial"/>
          <w:color w:val="000000" w:themeColor="text1"/>
          <w:sz w:val="24"/>
          <w:szCs w:val="24"/>
        </w:rPr>
        <w:t>2.</w:t>
      </w:r>
      <w:r w:rsidR="008321B9" w:rsidRPr="009C2D59">
        <w:rPr>
          <w:rFonts w:ascii="Arial" w:hAnsi="Arial" w:cs="Arial"/>
          <w:color w:val="000000" w:themeColor="text1"/>
          <w:sz w:val="24"/>
          <w:szCs w:val="24"/>
        </w:rPr>
        <w:t>2</w:t>
      </w:r>
      <w:r w:rsidRPr="009C2D59">
        <w:rPr>
          <w:rFonts w:ascii="Arial" w:hAnsi="Arial" w:cs="Arial"/>
          <w:color w:val="000000" w:themeColor="text1"/>
          <w:sz w:val="24"/>
          <w:szCs w:val="24"/>
        </w:rPr>
        <w:t>. É vedada a assunção de obrigações que importem em necessidade de alocação de créditos orçamentários relativos</w:t>
      </w:r>
      <w:r w:rsidR="00630BCD" w:rsidRPr="009C2D59">
        <w:rPr>
          <w:rFonts w:ascii="Arial" w:hAnsi="Arial" w:cs="Arial"/>
          <w:color w:val="000000" w:themeColor="text1"/>
          <w:sz w:val="24"/>
          <w:szCs w:val="24"/>
        </w:rPr>
        <w:t xml:space="preserve"> a exercício financeiro futuro.</w:t>
      </w:r>
    </w:p>
    <w:p w:rsidR="00294318" w:rsidRDefault="00294318" w:rsidP="00C87EE9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E095B" w:rsidRDefault="00FE095B" w:rsidP="005B487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E095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TERCEIRA – DO VALOR</w:t>
      </w:r>
    </w:p>
    <w:p w:rsidR="00FE095B" w:rsidRDefault="00FE095B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E095B">
        <w:rPr>
          <w:rFonts w:ascii="Arial" w:hAnsi="Arial" w:cs="Arial"/>
          <w:color w:val="000000" w:themeColor="text1"/>
          <w:sz w:val="24"/>
          <w:szCs w:val="24"/>
        </w:rPr>
        <w:lastRenderedPageBreak/>
        <w:t>3.1.</w:t>
      </w:r>
      <w:r w:rsidR="008321B9" w:rsidRPr="008321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21B9" w:rsidRPr="00FD3E20">
        <w:rPr>
          <w:rFonts w:ascii="Arial" w:hAnsi="Arial" w:cs="Arial"/>
          <w:color w:val="000000" w:themeColor="text1"/>
          <w:sz w:val="24"/>
          <w:szCs w:val="24"/>
        </w:rPr>
        <w:t xml:space="preserve">Pela </w:t>
      </w:r>
      <w:r w:rsidR="008321B9">
        <w:rPr>
          <w:rFonts w:ascii="Arial" w:hAnsi="Arial" w:cs="Arial"/>
          <w:color w:val="000000" w:themeColor="text1"/>
          <w:sz w:val="24"/>
          <w:szCs w:val="24"/>
        </w:rPr>
        <w:t>prestação de serviço</w:t>
      </w:r>
      <w:r w:rsidR="008321B9" w:rsidRPr="00FD3E20">
        <w:rPr>
          <w:rFonts w:ascii="Arial" w:hAnsi="Arial" w:cs="Arial"/>
          <w:color w:val="000000" w:themeColor="text1"/>
          <w:sz w:val="24"/>
          <w:szCs w:val="24"/>
        </w:rPr>
        <w:t xml:space="preserve"> objeto do presente contrato o CONTRATANTE pagará a CONTRATADA a importância de </w:t>
      </w:r>
      <w:r w:rsidR="008321B9" w:rsidRPr="00FD3E20">
        <w:rPr>
          <w:rFonts w:ascii="Arial" w:hAnsi="Arial" w:cs="Arial"/>
          <w:b/>
          <w:color w:val="000000" w:themeColor="text1"/>
          <w:sz w:val="24"/>
          <w:szCs w:val="24"/>
        </w:rPr>
        <w:t>R$</w:t>
      </w:r>
      <w:r w:rsidR="00742AA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753CA">
        <w:rPr>
          <w:rFonts w:ascii="Arial" w:hAnsi="Arial" w:cs="Arial"/>
          <w:b/>
          <w:color w:val="000000" w:themeColor="text1"/>
          <w:sz w:val="24"/>
          <w:szCs w:val="24"/>
        </w:rPr>
        <w:t>25.999,31</w:t>
      </w:r>
      <w:r w:rsidR="008321B9" w:rsidRPr="00FD3E2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321B9" w:rsidRPr="00FD3E20">
        <w:rPr>
          <w:rFonts w:ascii="Arial" w:hAnsi="Arial" w:cs="Arial"/>
          <w:color w:val="000000" w:themeColor="text1"/>
          <w:sz w:val="24"/>
          <w:szCs w:val="24"/>
        </w:rPr>
        <w:t>(</w:t>
      </w:r>
      <w:r w:rsidR="008321B9">
        <w:rPr>
          <w:rFonts w:ascii="Arial" w:hAnsi="Arial" w:cs="Arial"/>
          <w:color w:val="000000" w:themeColor="text1"/>
          <w:sz w:val="24"/>
          <w:szCs w:val="24"/>
        </w:rPr>
        <w:t>vinte</w:t>
      </w:r>
      <w:r w:rsidR="006D38A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21B9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6D38A4">
        <w:rPr>
          <w:rFonts w:ascii="Arial" w:hAnsi="Arial" w:cs="Arial"/>
          <w:color w:val="000000" w:themeColor="text1"/>
          <w:sz w:val="24"/>
          <w:szCs w:val="24"/>
        </w:rPr>
        <w:t>cinco</w:t>
      </w:r>
      <w:r w:rsidR="008321B9" w:rsidRPr="00FD3E20">
        <w:rPr>
          <w:rFonts w:ascii="Arial" w:hAnsi="Arial" w:cs="Arial"/>
          <w:color w:val="000000" w:themeColor="text1"/>
          <w:sz w:val="24"/>
          <w:szCs w:val="24"/>
        </w:rPr>
        <w:t xml:space="preserve"> mil </w:t>
      </w:r>
      <w:r w:rsidR="00D753CA">
        <w:rPr>
          <w:rFonts w:ascii="Arial" w:hAnsi="Arial" w:cs="Arial"/>
          <w:color w:val="000000" w:themeColor="text1"/>
          <w:sz w:val="24"/>
          <w:szCs w:val="24"/>
        </w:rPr>
        <w:t xml:space="preserve"> novecentos e noventa e nove </w:t>
      </w:r>
      <w:r w:rsidR="008321B9" w:rsidRPr="00FD3E20">
        <w:rPr>
          <w:rFonts w:ascii="Arial" w:hAnsi="Arial" w:cs="Arial"/>
          <w:color w:val="000000" w:themeColor="text1"/>
          <w:sz w:val="24"/>
          <w:szCs w:val="24"/>
        </w:rPr>
        <w:t>reais</w:t>
      </w:r>
      <w:r w:rsidR="00D753CA">
        <w:rPr>
          <w:rFonts w:ascii="Arial" w:hAnsi="Arial" w:cs="Arial"/>
          <w:color w:val="000000" w:themeColor="text1"/>
          <w:sz w:val="24"/>
          <w:szCs w:val="24"/>
        </w:rPr>
        <w:t xml:space="preserve"> e trinta e um centavos</w:t>
      </w:r>
      <w:r w:rsidR="008321B9" w:rsidRPr="00FD3E20">
        <w:rPr>
          <w:rFonts w:ascii="Arial" w:hAnsi="Arial" w:cs="Arial"/>
          <w:color w:val="000000" w:themeColor="text1"/>
          <w:sz w:val="24"/>
          <w:szCs w:val="24"/>
        </w:rPr>
        <w:t>)</w:t>
      </w:r>
      <w:r w:rsidR="00D753C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C2D59" w:rsidRDefault="009C2D59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D38A4" w:rsidRPr="00FE095B" w:rsidRDefault="006D38A4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FE095B" w:rsidRDefault="00CF26CA" w:rsidP="005B487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QUARTA</w:t>
      </w:r>
      <w:r w:rsidR="009F7C61" w:rsidRPr="00FE095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</w:t>
      </w:r>
      <w:r w:rsidR="00FE095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DO</w:t>
      </w:r>
      <w:r w:rsidR="009F7C61" w:rsidRPr="00FE095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PAGAMENTO E RECURSOS</w:t>
      </w:r>
      <w:r w:rsidR="00FE095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ORÇAMENTARIOS</w:t>
      </w:r>
      <w:r w:rsidR="009F7C61" w:rsidRPr="00FE095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:</w:t>
      </w:r>
    </w:p>
    <w:p w:rsidR="008A39C3" w:rsidRPr="00C73C76" w:rsidRDefault="00CF26CA" w:rsidP="005B487E">
      <w:pPr>
        <w:shd w:val="clear" w:color="auto" w:fill="FFFFFF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9F7C61" w:rsidRPr="00C73C76">
        <w:rPr>
          <w:rFonts w:ascii="Arial" w:hAnsi="Arial" w:cs="Arial"/>
          <w:color w:val="000000" w:themeColor="text1"/>
          <w:sz w:val="24"/>
          <w:szCs w:val="24"/>
        </w:rPr>
        <w:t>.1.</w:t>
      </w:r>
      <w:r w:rsidR="008A39C3" w:rsidRPr="00C73C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4711" w:rsidRPr="00C73C76">
        <w:rPr>
          <w:rFonts w:ascii="Arial" w:hAnsi="Arial" w:cs="Arial"/>
          <w:color w:val="000000" w:themeColor="text1"/>
          <w:sz w:val="24"/>
          <w:szCs w:val="24"/>
        </w:rPr>
        <w:t>Prazo</w:t>
      </w:r>
      <w:r w:rsidR="008A39C3" w:rsidRPr="00C73C76">
        <w:rPr>
          <w:rFonts w:ascii="Arial" w:hAnsi="Arial" w:cs="Arial"/>
          <w:color w:val="000000" w:themeColor="text1"/>
          <w:sz w:val="24"/>
          <w:szCs w:val="24"/>
        </w:rPr>
        <w:t xml:space="preserve"> de pagamento em relação à data final a cada período de aferição não superior a 30 (trinta) dias;</w:t>
      </w:r>
    </w:p>
    <w:p w:rsidR="008A39C3" w:rsidRPr="00C73C76" w:rsidRDefault="008A39C3" w:rsidP="005B487E">
      <w:pPr>
        <w:shd w:val="clear" w:color="auto" w:fill="FFFFFF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 xml:space="preserve">a) </w:t>
      </w:r>
      <w:r w:rsidR="007E3C9A">
        <w:rPr>
          <w:rFonts w:ascii="Arial" w:hAnsi="Arial" w:cs="Arial"/>
          <w:color w:val="000000" w:themeColor="text1"/>
          <w:sz w:val="24"/>
          <w:szCs w:val="24"/>
        </w:rPr>
        <w:t>P</w:t>
      </w:r>
      <w:r w:rsidRPr="00C73C76">
        <w:rPr>
          <w:rFonts w:ascii="Arial" w:hAnsi="Arial" w:cs="Arial"/>
          <w:color w:val="000000" w:themeColor="text1"/>
          <w:sz w:val="24"/>
          <w:szCs w:val="24"/>
        </w:rPr>
        <w:t>razo de pagamento não superior a trinta dias, contado a partir da data final do período de adimplemento de cada parcela; (Redação dada pela Lei nº 8.883, de 1994)</w:t>
      </w:r>
    </w:p>
    <w:p w:rsidR="008A39C3" w:rsidRPr="00C73C76" w:rsidRDefault="008A39C3" w:rsidP="005B487E">
      <w:pPr>
        <w:shd w:val="clear" w:color="auto" w:fill="FFFFFF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b) cronograma de desembolso máximo por período, em conformidade com a disponibilidade de recursos financeiros;</w:t>
      </w:r>
    </w:p>
    <w:p w:rsidR="008A39C3" w:rsidRPr="00C73C76" w:rsidRDefault="008A39C3" w:rsidP="005B487E">
      <w:pPr>
        <w:shd w:val="clear" w:color="auto" w:fill="FFFFFF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c) critério de atualização financeira dos valores a serem pagos, desde a data a ser definida nos termos da alínea a deste inciso até a data do efetivo pagamento;</w:t>
      </w:r>
    </w:p>
    <w:p w:rsidR="009F7C61" w:rsidRPr="00C73C76" w:rsidRDefault="001940C9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8A39C3" w:rsidRPr="00C73C76">
        <w:rPr>
          <w:rFonts w:ascii="Arial" w:hAnsi="Arial" w:cs="Arial"/>
          <w:color w:val="000000" w:themeColor="text1"/>
          <w:sz w:val="24"/>
          <w:szCs w:val="24"/>
        </w:rPr>
        <w:t>.2. O pagamento será efetuado em até 30 (trinta) dia após o recebimento da Nota Fiscal e do atesto do fiscal do contrato.</w:t>
      </w:r>
    </w:p>
    <w:p w:rsidR="008F4711" w:rsidRPr="00C73C76" w:rsidRDefault="001940C9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2711C3" w:rsidRPr="00C73C76">
        <w:rPr>
          <w:rFonts w:ascii="Arial" w:hAnsi="Arial" w:cs="Arial"/>
          <w:color w:val="000000" w:themeColor="text1"/>
          <w:sz w:val="24"/>
          <w:szCs w:val="24"/>
        </w:rPr>
        <w:t>.3</w:t>
      </w:r>
      <w:r w:rsidR="009F7C61" w:rsidRPr="00C73C76">
        <w:rPr>
          <w:rFonts w:ascii="Arial" w:hAnsi="Arial" w:cs="Arial"/>
          <w:color w:val="000000" w:themeColor="text1"/>
          <w:sz w:val="24"/>
          <w:szCs w:val="24"/>
        </w:rPr>
        <w:t>.</w:t>
      </w:r>
      <w:r w:rsidR="00D503D5" w:rsidRPr="00C73C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4711" w:rsidRPr="00C73C76">
        <w:rPr>
          <w:rFonts w:ascii="Arial" w:hAnsi="Arial" w:cs="Arial"/>
          <w:color w:val="000000" w:themeColor="text1"/>
          <w:sz w:val="24"/>
          <w:szCs w:val="24"/>
        </w:rPr>
        <w:t>As despesas decorrentes da presente licitação serão pagos com recursos do Fundo Municipal de Saúde.</w:t>
      </w:r>
    </w:p>
    <w:p w:rsidR="008F4711" w:rsidRPr="002C5CE2" w:rsidRDefault="006C0D01" w:rsidP="005B487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C5CE2">
        <w:rPr>
          <w:rFonts w:ascii="Arial" w:hAnsi="Arial" w:cs="Arial"/>
          <w:b/>
          <w:color w:val="000000" w:themeColor="text1"/>
          <w:sz w:val="24"/>
          <w:szCs w:val="24"/>
        </w:rPr>
        <w:t>Fundo Municipal de Saude</w:t>
      </w:r>
    </w:p>
    <w:p w:rsidR="002C5CE2" w:rsidRDefault="006C0D01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008010.1030100151.011 – reforma, modernização e equipamento de unidade de saúde e PSF – sede e interior</w:t>
      </w:r>
      <w:r w:rsidR="002C5CE2">
        <w:rPr>
          <w:rFonts w:ascii="Arial" w:hAnsi="Arial" w:cs="Arial"/>
          <w:color w:val="000000" w:themeColor="text1"/>
          <w:sz w:val="24"/>
          <w:szCs w:val="24"/>
        </w:rPr>
        <w:t xml:space="preserve"> - 44903900000 – outros serviços de terceiros – pessoa juridica – 32070000 – royalties do petroleo – saude – Ficha: 96</w:t>
      </w:r>
    </w:p>
    <w:p w:rsidR="00294318" w:rsidRPr="00C73C76" w:rsidRDefault="00294318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1D5E80" w:rsidRDefault="009F7C61" w:rsidP="005B487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1D5E8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QU</w:t>
      </w:r>
      <w:r w:rsidR="001940C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INTA</w:t>
      </w:r>
      <w:r w:rsidRPr="001D5E8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DA CONTRATADA</w:t>
      </w:r>
    </w:p>
    <w:p w:rsidR="009F7C61" w:rsidRPr="001D5E80" w:rsidRDefault="001940C9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9F7C61" w:rsidRPr="001D5E80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à contratada:</w:t>
      </w:r>
    </w:p>
    <w:p w:rsidR="009F7C61" w:rsidRPr="001D5E80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5E80">
        <w:rPr>
          <w:rFonts w:ascii="Arial" w:hAnsi="Arial" w:cs="Arial"/>
          <w:color w:val="000000" w:themeColor="text1"/>
          <w:sz w:val="24"/>
          <w:szCs w:val="24"/>
        </w:rPr>
        <w:t xml:space="preserve">a) </w:t>
      </w:r>
      <w:r w:rsidR="00464488" w:rsidRPr="001D5E80">
        <w:rPr>
          <w:rFonts w:ascii="Arial" w:hAnsi="Arial" w:cs="Arial"/>
          <w:color w:val="000000" w:themeColor="text1"/>
          <w:sz w:val="24"/>
          <w:szCs w:val="24"/>
        </w:rPr>
        <w:t>disponibilizar mão-de-obra qualificada para prestar os serviços e, no inicio da contratação informar o nome do gerente de contrato</w:t>
      </w:r>
      <w:r w:rsidRPr="001D5E80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347451" w:rsidRPr="001D5E80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5E80">
        <w:rPr>
          <w:rFonts w:ascii="Arial" w:hAnsi="Arial" w:cs="Arial"/>
          <w:color w:val="000000" w:themeColor="text1"/>
          <w:sz w:val="24"/>
          <w:szCs w:val="24"/>
        </w:rPr>
        <w:t xml:space="preserve">b) </w:t>
      </w:r>
      <w:r w:rsidR="00347451" w:rsidRPr="001D5E80">
        <w:rPr>
          <w:rFonts w:ascii="Arial" w:hAnsi="Arial" w:cs="Arial"/>
          <w:color w:val="000000" w:themeColor="text1"/>
          <w:sz w:val="24"/>
          <w:szCs w:val="24"/>
        </w:rPr>
        <w:t>responsabilizar-se isoladamente pelo transporte do pessoal utilizado em serviço, inclusive passagens aereas, hospedagens e diarias, quando o profissional for de outro estado, bem como de outros beneficios previstos na legislação</w:t>
      </w:r>
      <w:r w:rsidRPr="001D5E8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47451" w:rsidRPr="001D5E80" w:rsidRDefault="0034745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5E80">
        <w:rPr>
          <w:rFonts w:ascii="Arial" w:hAnsi="Arial" w:cs="Arial"/>
          <w:color w:val="000000" w:themeColor="text1"/>
          <w:sz w:val="24"/>
          <w:szCs w:val="24"/>
        </w:rPr>
        <w:t>c) Responder isoladamente pelas despesas de salarios e vantagens e ainda as decorrentes de acidentes de que venham a ser vitimas seus empregados quando em serviço.</w:t>
      </w:r>
    </w:p>
    <w:p w:rsidR="00347451" w:rsidRPr="001D5E80" w:rsidRDefault="0034745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5E80">
        <w:rPr>
          <w:rFonts w:ascii="Arial" w:hAnsi="Arial" w:cs="Arial"/>
          <w:color w:val="000000" w:themeColor="text1"/>
          <w:sz w:val="24"/>
          <w:szCs w:val="24"/>
        </w:rPr>
        <w:t>d) Assumir, sob sua exclusiva responsabili</w:t>
      </w:r>
      <w:r w:rsidR="00573AAE" w:rsidRPr="001D5E80">
        <w:rPr>
          <w:rFonts w:ascii="Arial" w:hAnsi="Arial" w:cs="Arial"/>
          <w:color w:val="000000" w:themeColor="text1"/>
          <w:sz w:val="24"/>
          <w:szCs w:val="24"/>
        </w:rPr>
        <w:t>dade, o pagamento de todos os impostos, taxas e/ou quaisquer ônus fiscais e tributários de origem Federal, Estadual e Municipal, bem como, todos os encargos trabalhistas, previdenciarios e comerciais vigentes durante a execução dos serviços e, ainda, quaisquer outros encargos judiciais ou extrajudiciais que lhe sejam imputaveis, inclusive, com relação a terceiros, em decorrência da celebração do contrato e da execução dos serviços previstos.</w:t>
      </w:r>
    </w:p>
    <w:p w:rsidR="00573AAE" w:rsidRPr="0068335E" w:rsidRDefault="00573AAE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 w:rsidRPr="001D5E80">
        <w:rPr>
          <w:rFonts w:ascii="Arial" w:hAnsi="Arial" w:cs="Arial"/>
          <w:color w:val="000000" w:themeColor="text1"/>
          <w:sz w:val="24"/>
          <w:szCs w:val="24"/>
        </w:rPr>
        <w:t xml:space="preserve">e) Responder por quaisquer  danos pessoais ou materiais causados á contratante e/ou a terceiros, mesmo que não caracteriza a má-fé, o dolo, a negligência ou a impericia profissional de seus funcionarios </w:t>
      </w:r>
      <w:r w:rsidR="001D5E80" w:rsidRPr="001D5E80">
        <w:rPr>
          <w:rFonts w:ascii="Arial" w:hAnsi="Arial" w:cs="Arial"/>
          <w:color w:val="000000" w:themeColor="text1"/>
          <w:sz w:val="24"/>
          <w:szCs w:val="24"/>
        </w:rPr>
        <w:t>n</w:t>
      </w:r>
      <w:r w:rsidRPr="001D5E80">
        <w:rPr>
          <w:rFonts w:ascii="Arial" w:hAnsi="Arial" w:cs="Arial"/>
          <w:color w:val="000000" w:themeColor="text1"/>
          <w:sz w:val="24"/>
          <w:szCs w:val="24"/>
        </w:rPr>
        <w:t xml:space="preserve">os serviços. </w:t>
      </w:r>
    </w:p>
    <w:p w:rsidR="00573AAE" w:rsidRPr="00CF26CA" w:rsidRDefault="00573AAE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6CA">
        <w:rPr>
          <w:rFonts w:ascii="Arial" w:hAnsi="Arial" w:cs="Arial"/>
          <w:color w:val="000000" w:themeColor="text1"/>
          <w:sz w:val="24"/>
          <w:szCs w:val="24"/>
        </w:rPr>
        <w:t>e) comunicar por escrito a contratante</w:t>
      </w:r>
      <w:r w:rsidR="002567A9" w:rsidRPr="00CF26CA">
        <w:rPr>
          <w:rFonts w:ascii="Arial" w:hAnsi="Arial" w:cs="Arial"/>
          <w:color w:val="000000" w:themeColor="text1"/>
          <w:sz w:val="24"/>
          <w:szCs w:val="24"/>
        </w:rPr>
        <w:t xml:space="preserve"> a ocorrencia de qualquer fato anormal ou dano, verificado no local da prestação de serviço pactuado, no primeiro dia util subsequente á ocorrência.</w:t>
      </w:r>
    </w:p>
    <w:p w:rsidR="002567A9" w:rsidRPr="00CF26CA" w:rsidRDefault="002567A9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6CA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f) Permitir que a contratante fiscalize, a qualquer tempo, a execução dos </w:t>
      </w:r>
      <w:r w:rsidR="00B37536" w:rsidRPr="00CF26CA">
        <w:rPr>
          <w:rFonts w:ascii="Arial" w:hAnsi="Arial" w:cs="Arial"/>
          <w:color w:val="000000" w:themeColor="text1"/>
          <w:sz w:val="24"/>
          <w:szCs w:val="24"/>
        </w:rPr>
        <w:t>serviços contratados, ficando a</w:t>
      </w:r>
      <w:r w:rsidRPr="00CF26CA">
        <w:rPr>
          <w:rFonts w:ascii="Arial" w:hAnsi="Arial" w:cs="Arial"/>
          <w:color w:val="000000" w:themeColor="text1"/>
          <w:sz w:val="24"/>
          <w:szCs w:val="24"/>
        </w:rPr>
        <w:t xml:space="preserve">ssegurado á contratante, o direito de aceita-los ou não. </w:t>
      </w:r>
    </w:p>
    <w:p w:rsidR="00487CCD" w:rsidRPr="00CF26CA" w:rsidRDefault="00487CCD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6CA">
        <w:rPr>
          <w:rFonts w:ascii="Arial" w:hAnsi="Arial" w:cs="Arial"/>
          <w:color w:val="000000" w:themeColor="text1"/>
          <w:sz w:val="24"/>
          <w:szCs w:val="24"/>
        </w:rPr>
        <w:t>g) Responsabilizar-se pelos atrasos e/ou prejuizos advindos da paralização parcial ou total dos trabalhos, por culpa a si imputavel.</w:t>
      </w:r>
    </w:p>
    <w:p w:rsidR="00487CCD" w:rsidRPr="00CF26CA" w:rsidRDefault="00487CCD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6CA">
        <w:rPr>
          <w:rFonts w:ascii="Arial" w:hAnsi="Arial" w:cs="Arial"/>
          <w:color w:val="000000" w:themeColor="text1"/>
          <w:sz w:val="24"/>
          <w:szCs w:val="24"/>
        </w:rPr>
        <w:t>h) comprometer-se a cumprir todas as condições gerais de segurança e medicina do trabalho, sob pena de rescisão ou outras penalidades contratuais, a criterio da contratante e em conformidade com a legislação em vigor.</w:t>
      </w:r>
    </w:p>
    <w:p w:rsidR="00A03455" w:rsidRPr="00CF26CA" w:rsidRDefault="00A03455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6CA">
        <w:rPr>
          <w:rFonts w:ascii="Arial" w:hAnsi="Arial" w:cs="Arial"/>
          <w:color w:val="000000" w:themeColor="text1"/>
          <w:sz w:val="24"/>
          <w:szCs w:val="24"/>
        </w:rPr>
        <w:t>i) comprometer-se , por si e seus funcionarios, a não revelar ou divulgar a terceiros, por quaisquer meios, informações obtidas em decorrencia da realização dos serviços objeto deste contrato, sem previa e expressa autorização da contratante.</w:t>
      </w:r>
    </w:p>
    <w:p w:rsidR="00A03455" w:rsidRPr="00CF26CA" w:rsidRDefault="00A03455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6CA">
        <w:rPr>
          <w:rFonts w:ascii="Arial" w:hAnsi="Arial" w:cs="Arial"/>
          <w:color w:val="000000" w:themeColor="text1"/>
          <w:sz w:val="24"/>
          <w:szCs w:val="24"/>
        </w:rPr>
        <w:t>j) todas e quaisquer correções provocadas por erros de implementações nos serviços executados pela contratada deverão ser realizadas, sem custo adicionais para a contratante.</w:t>
      </w:r>
    </w:p>
    <w:p w:rsidR="009F7C61" w:rsidRPr="00CF26CA" w:rsidRDefault="00A03455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6CA">
        <w:rPr>
          <w:rFonts w:ascii="Arial" w:hAnsi="Arial" w:cs="Arial"/>
          <w:color w:val="000000" w:themeColor="text1"/>
          <w:sz w:val="24"/>
          <w:szCs w:val="24"/>
        </w:rPr>
        <w:t>k</w:t>
      </w:r>
      <w:r w:rsidR="009F7C61" w:rsidRPr="00CF26CA">
        <w:rPr>
          <w:rFonts w:ascii="Arial" w:hAnsi="Arial" w:cs="Arial"/>
          <w:color w:val="000000" w:themeColor="text1"/>
          <w:sz w:val="24"/>
          <w:szCs w:val="24"/>
        </w:rPr>
        <w:t xml:space="preserve">) informar ao órgão requisitante do CONTRATANTE da ocorrência de quaisquer atos, fatos ou circunstancias que possam atrasar ou impedir </w:t>
      </w:r>
      <w:r w:rsidR="00487CCD" w:rsidRPr="00CF26CA">
        <w:rPr>
          <w:rFonts w:ascii="Arial" w:hAnsi="Arial" w:cs="Arial"/>
          <w:color w:val="000000" w:themeColor="text1"/>
          <w:sz w:val="24"/>
          <w:szCs w:val="24"/>
        </w:rPr>
        <w:t>a prestação de serviços</w:t>
      </w:r>
      <w:r w:rsidR="009F7C61" w:rsidRPr="00CF26CA">
        <w:rPr>
          <w:rFonts w:ascii="Arial" w:hAnsi="Arial" w:cs="Arial"/>
          <w:color w:val="000000" w:themeColor="text1"/>
          <w:sz w:val="24"/>
          <w:szCs w:val="24"/>
        </w:rPr>
        <w:t xml:space="preserve"> dentro do prazo estabelecido;</w:t>
      </w:r>
    </w:p>
    <w:p w:rsidR="009F7C61" w:rsidRDefault="00A03455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6CA">
        <w:rPr>
          <w:rFonts w:ascii="Arial" w:hAnsi="Arial" w:cs="Arial"/>
          <w:color w:val="000000" w:themeColor="text1"/>
          <w:sz w:val="24"/>
          <w:szCs w:val="24"/>
        </w:rPr>
        <w:t>l</w:t>
      </w:r>
      <w:r w:rsidR="009F7C61" w:rsidRPr="00CF26CA">
        <w:rPr>
          <w:rFonts w:ascii="Arial" w:hAnsi="Arial" w:cs="Arial"/>
          <w:color w:val="000000" w:themeColor="text1"/>
          <w:sz w:val="24"/>
          <w:szCs w:val="24"/>
        </w:rPr>
        <w:t>) reparar as irregularidades constatadas incompatíveis com as especificações e condições impostas no edital do certame originário desta contratação.</w:t>
      </w:r>
    </w:p>
    <w:p w:rsidR="00294318" w:rsidRDefault="00A03455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m)</w:t>
      </w:r>
      <w:r w:rsidR="001D5E80">
        <w:rPr>
          <w:rFonts w:ascii="Arial" w:hAnsi="Arial" w:cs="Arial"/>
          <w:color w:val="000000" w:themeColor="text1"/>
          <w:sz w:val="24"/>
          <w:szCs w:val="24"/>
        </w:rPr>
        <w:t xml:space="preserve"> os erros de implementação deverão se</w:t>
      </w:r>
      <w:r w:rsidR="00CF26CA">
        <w:rPr>
          <w:rFonts w:ascii="Arial" w:hAnsi="Arial" w:cs="Arial"/>
          <w:color w:val="000000" w:themeColor="text1"/>
          <w:sz w:val="24"/>
          <w:szCs w:val="24"/>
        </w:rPr>
        <w:t>r corrigidos pela contratada</w:t>
      </w:r>
      <w:r w:rsidR="001D5E80">
        <w:rPr>
          <w:rFonts w:ascii="Arial" w:hAnsi="Arial" w:cs="Arial"/>
          <w:color w:val="000000" w:themeColor="text1"/>
          <w:sz w:val="24"/>
          <w:szCs w:val="24"/>
        </w:rPr>
        <w:t>, no prazo maximo de 30 (trinta) dias uteis a partir da data de comunicação feita pela contratante, a execução dos serviços em produção cujo prazo será definido no acordo de nivel de serviço.</w:t>
      </w:r>
    </w:p>
    <w:p w:rsidR="001D5E80" w:rsidRDefault="001D5E80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n) a inadimplência da empresa contratada, com referência aos encargos trabalhistas, previdenciários, fiscais e comerciais, resultantes da execução do contrato, não transfere á administração a responsabilidade por seu pagamento nem poderá onerar o objeto desta contratação.</w:t>
      </w:r>
    </w:p>
    <w:p w:rsidR="001D5E80" w:rsidRPr="00C73C76" w:rsidRDefault="001D5E80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68335E" w:rsidRDefault="009F7C61" w:rsidP="005B487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833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1940C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SEXTA</w:t>
      </w:r>
      <w:r w:rsidRPr="006833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DO CONTRATANTE</w:t>
      </w:r>
    </w:p>
    <w:p w:rsidR="009F7C61" w:rsidRPr="00C73C76" w:rsidRDefault="001940C9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9F7C61" w:rsidRPr="00C73C76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ao contratante: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a) efetuar os pagamentos devidos, nas condições estabelecidas neste Contrato;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 xml:space="preserve">b) acompanhar e verificar o andamento </w:t>
      </w:r>
      <w:r w:rsidR="0068335E">
        <w:rPr>
          <w:rFonts w:ascii="Arial" w:hAnsi="Arial" w:cs="Arial"/>
          <w:color w:val="000000" w:themeColor="text1"/>
          <w:sz w:val="24"/>
          <w:szCs w:val="24"/>
        </w:rPr>
        <w:t>e a qualidade da prestação de serviço a</w:t>
      </w:r>
      <w:r w:rsidRPr="00C73C76">
        <w:rPr>
          <w:rFonts w:ascii="Arial" w:hAnsi="Arial" w:cs="Arial"/>
          <w:color w:val="000000" w:themeColor="text1"/>
          <w:sz w:val="24"/>
          <w:szCs w:val="24"/>
        </w:rPr>
        <w:t xml:space="preserve"> ser entregue;</w:t>
      </w:r>
    </w:p>
    <w:p w:rsidR="009F7C61" w:rsidRDefault="009F7C61" w:rsidP="005B487E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c) f</w:t>
      </w:r>
      <w:r w:rsidRPr="00C73C76">
        <w:rPr>
          <w:rFonts w:ascii="Arial" w:eastAsia="BookmanOldStyle" w:hAnsi="Arial" w:cs="Arial"/>
          <w:color w:val="000000" w:themeColor="text1"/>
          <w:sz w:val="24"/>
          <w:szCs w:val="24"/>
        </w:rPr>
        <w:t>ornecer todas as informações necessárias ao cumprimento do contrato.</w:t>
      </w:r>
    </w:p>
    <w:p w:rsidR="00294318" w:rsidRPr="0068335E" w:rsidRDefault="00294318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9F7C61" w:rsidRPr="0068335E" w:rsidRDefault="009F7C61" w:rsidP="005B487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833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</w:t>
      </w:r>
      <w:r w:rsidR="001940C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ÉTIM</w:t>
      </w:r>
      <w:r w:rsidRPr="006833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 - RESCISÃO DO CONTRATO</w:t>
      </w:r>
    </w:p>
    <w:p w:rsidR="009F7C61" w:rsidRPr="00C73C76" w:rsidRDefault="001940C9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AF4E45">
        <w:rPr>
          <w:rFonts w:ascii="Arial" w:hAnsi="Arial" w:cs="Arial"/>
          <w:color w:val="000000" w:themeColor="text1"/>
          <w:sz w:val="24"/>
          <w:szCs w:val="24"/>
        </w:rPr>
        <w:t>.1. Este Termo poderá ser rescindido por mútuo acordo dos CONTRATANTES, atendida a conveniência dos serviços, recebendo o CONTRATADO o valor das vendas efetuadas.</w:t>
      </w:r>
    </w:p>
    <w:p w:rsidR="009F7C61" w:rsidRPr="00C73C76" w:rsidRDefault="001940C9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C73C76">
        <w:rPr>
          <w:rFonts w:ascii="Arial" w:hAnsi="Arial" w:cs="Arial"/>
          <w:color w:val="000000" w:themeColor="text1"/>
          <w:sz w:val="24"/>
          <w:szCs w:val="24"/>
        </w:rPr>
        <w:t>.2. O Contratante terá direito de rescindir o presente contrato independentemente de ação, notificação ou interpelação judicial, nas seguintes hipóteses: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a) No caso de ser cometida qualquer fraude pela CONTRATADA;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lastRenderedPageBreak/>
        <w:t>e) No interesse do serviço público, devidamente justificado;</w:t>
      </w:r>
    </w:p>
    <w:p w:rsidR="009F7C61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8321B9" w:rsidRDefault="008321B9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F26CA" w:rsidRDefault="00CF26CA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F26CA" w:rsidRDefault="00CF26CA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94318" w:rsidRDefault="001940C9" w:rsidP="005B487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CLAUSULA OITAVA </w:t>
      </w:r>
      <w:r w:rsidR="00D3717F" w:rsidRPr="00D3717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- DA ENTREGA E RECEBIMENTO DA PRESTAÇÃO DE SERVIÇOS</w:t>
      </w:r>
    </w:p>
    <w:p w:rsidR="00A007F6" w:rsidRDefault="001940C9" w:rsidP="00A007F6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8.1.</w:t>
      </w:r>
      <w:r w:rsidR="006366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007F6" w:rsidRPr="00A007F6">
        <w:rPr>
          <w:rFonts w:ascii="Arial" w:hAnsi="Arial" w:cs="Arial"/>
          <w:color w:val="000000" w:themeColor="text1"/>
          <w:sz w:val="24"/>
          <w:szCs w:val="24"/>
        </w:rPr>
        <w:t>A prestação de serviços dar-se-á no prazo máximo de 90 (noventa) dias corridos após o recebimento da autorização de fornecimento para a prestação dos serviços.</w:t>
      </w:r>
    </w:p>
    <w:p w:rsidR="005A6E0E" w:rsidRPr="005A6E0E" w:rsidRDefault="00126A7D" w:rsidP="005A6E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8.2</w:t>
      </w:r>
      <w:r w:rsidR="005A6E0E" w:rsidRPr="005A6E0E">
        <w:rPr>
          <w:rFonts w:ascii="Arial" w:hAnsi="Arial" w:cs="Arial"/>
          <w:color w:val="000000" w:themeColor="text1"/>
          <w:sz w:val="24"/>
          <w:szCs w:val="24"/>
        </w:rPr>
        <w:t>. O recebimento do objeto da presente licitação se fará na forma estabelecida neste Edital e conforme o Termo de Referência.</w:t>
      </w:r>
    </w:p>
    <w:p w:rsidR="005A6E0E" w:rsidRPr="005A6E0E" w:rsidRDefault="00126A7D" w:rsidP="005A6E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="005A6E0E" w:rsidRPr="005A6E0E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>3</w:t>
      </w:r>
      <w:r w:rsidR="005A6E0E" w:rsidRPr="005A6E0E">
        <w:rPr>
          <w:rFonts w:ascii="Arial" w:hAnsi="Arial" w:cs="Arial"/>
          <w:color w:val="000000" w:themeColor="text1"/>
          <w:sz w:val="24"/>
          <w:szCs w:val="24"/>
        </w:rPr>
        <w:t>. Trata-se da aceitação do objeto, recebimentos provisório e definitivo:</w:t>
      </w:r>
    </w:p>
    <w:p w:rsidR="005A6E0E" w:rsidRPr="005A6E0E" w:rsidRDefault="005A6E0E" w:rsidP="005A6E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A6E0E">
        <w:rPr>
          <w:rFonts w:ascii="Arial" w:hAnsi="Arial" w:cs="Arial"/>
          <w:color w:val="000000" w:themeColor="text1"/>
          <w:sz w:val="24"/>
          <w:szCs w:val="24"/>
        </w:rPr>
        <w:t>Recebimento provisório – no ato da entrega do objeto, no departamento que procederá à conferência de sua conformidade com as especificações do Edital, da proposta, da nota de empenho.</w:t>
      </w:r>
    </w:p>
    <w:p w:rsidR="005A6E0E" w:rsidRPr="005A6E0E" w:rsidRDefault="00126A7D" w:rsidP="005A6E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8.5.</w:t>
      </w:r>
      <w:r w:rsidR="006366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A6E0E" w:rsidRPr="005A6E0E">
        <w:rPr>
          <w:rFonts w:ascii="Arial" w:hAnsi="Arial" w:cs="Arial"/>
          <w:color w:val="000000" w:themeColor="text1"/>
          <w:sz w:val="24"/>
          <w:szCs w:val="24"/>
        </w:rPr>
        <w:t>O projeto deverá ser entregue em sistema digital que permita o seu manuseio pelos técnicos da Prefeitura municipal, podendo inclusive ser feita alterações diversas;</w:t>
      </w:r>
    </w:p>
    <w:p w:rsidR="005A6E0E" w:rsidRPr="005A6E0E" w:rsidRDefault="00126A7D" w:rsidP="005A6E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8.6.</w:t>
      </w:r>
      <w:r w:rsidR="006366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A6E0E" w:rsidRPr="005A6E0E">
        <w:rPr>
          <w:rFonts w:ascii="Arial" w:hAnsi="Arial" w:cs="Arial"/>
          <w:color w:val="000000" w:themeColor="text1"/>
          <w:sz w:val="24"/>
          <w:szCs w:val="24"/>
        </w:rPr>
        <w:t xml:space="preserve"> A ART de autoria deverá acompanhar o projeto;</w:t>
      </w:r>
    </w:p>
    <w:p w:rsidR="005A6E0E" w:rsidRPr="00A007F6" w:rsidRDefault="005A6E0E" w:rsidP="00A007F6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A6E0E">
        <w:rPr>
          <w:rFonts w:ascii="Arial" w:hAnsi="Arial" w:cs="Arial"/>
          <w:color w:val="000000" w:themeColor="text1"/>
          <w:sz w:val="24"/>
          <w:szCs w:val="24"/>
        </w:rPr>
        <w:t>3.6</w:t>
      </w:r>
      <w:r w:rsidR="00636672">
        <w:rPr>
          <w:rFonts w:ascii="Arial" w:hAnsi="Arial" w:cs="Arial"/>
          <w:color w:val="000000" w:themeColor="text1"/>
          <w:sz w:val="24"/>
          <w:szCs w:val="24"/>
        </w:rPr>
        <w:t>.</w:t>
      </w:r>
      <w:r w:rsidRPr="005A6E0E">
        <w:rPr>
          <w:rFonts w:ascii="Arial" w:hAnsi="Arial" w:cs="Arial"/>
          <w:color w:val="000000" w:themeColor="text1"/>
          <w:sz w:val="24"/>
          <w:szCs w:val="24"/>
        </w:rPr>
        <w:t xml:space="preserve"> O autor deverá dar acessória aos técnicos da Prefeitura Municipal sempre que solicitado em relação ao projeto.</w:t>
      </w:r>
    </w:p>
    <w:p w:rsidR="00A007F6" w:rsidRPr="00A007F6" w:rsidRDefault="00126A7D" w:rsidP="00A007F6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8.7.</w:t>
      </w:r>
      <w:r w:rsidR="006366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007F6" w:rsidRPr="00A007F6">
        <w:rPr>
          <w:rFonts w:ascii="Arial" w:hAnsi="Arial" w:cs="Arial"/>
          <w:color w:val="000000" w:themeColor="text1"/>
          <w:sz w:val="24"/>
          <w:szCs w:val="24"/>
        </w:rPr>
        <w:t>O vencedor deverá promover a entrega da prestação de serviços de acordo com as especificações contidas no ANEXO I e no Termo de Referência.</w:t>
      </w:r>
    </w:p>
    <w:p w:rsidR="00D3717F" w:rsidRPr="00D3717F" w:rsidRDefault="00D3717F" w:rsidP="005B487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9F7C61" w:rsidRPr="008321B9" w:rsidRDefault="009F7C61" w:rsidP="005B487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321B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1940C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8321B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DOS ADITAMENTOS</w:t>
      </w:r>
    </w:p>
    <w:p w:rsidR="009F7C61" w:rsidRDefault="001940C9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9</w:t>
      </w:r>
      <w:r w:rsidR="009F7C61" w:rsidRPr="00C73C76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9F7C61" w:rsidRPr="00C73C76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9F7C61" w:rsidRPr="00C73C76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294318" w:rsidRPr="008321B9" w:rsidRDefault="00294318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9F7C61" w:rsidRPr="008321B9" w:rsidRDefault="009F7C61" w:rsidP="005B487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321B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1940C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DECIMA</w:t>
      </w:r>
      <w:r w:rsidRPr="008321B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</w:p>
    <w:p w:rsidR="00CC6456" w:rsidRPr="00C73C76" w:rsidRDefault="001940C9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 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O atraso injustificado na execução do contrato sujeitará o contratado à aplicação de multa de mora, nas seguintes condições:</w:t>
      </w:r>
    </w:p>
    <w:p w:rsidR="00CC6456" w:rsidRPr="00C73C76" w:rsidRDefault="001940C9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.1.1. </w:t>
      </w:r>
      <w:r w:rsidR="00A56BA5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Fixa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-se a multa de mora em 0,3 % (três décimos por cento) por dia de atraso, a incidir sobre o valor total reajustado do contrato, ou sobre o saldo reajustado não atendido, caso o contrato encontre-se parcialmente executado;</w:t>
      </w:r>
    </w:p>
    <w:p w:rsidR="00CC6456" w:rsidRPr="00C73C76" w:rsidRDefault="001940C9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.1.2. </w:t>
      </w:r>
      <w:r w:rsidR="00A56BA5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Os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dias de atraso serão contabilizados em conformidade com o cronograma de execução do objeto contratual;</w:t>
      </w:r>
    </w:p>
    <w:p w:rsidR="00CC6456" w:rsidRPr="00C73C76" w:rsidRDefault="001940C9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.1.3. </w:t>
      </w:r>
      <w:r w:rsidR="00A56BA5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A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aplicação da multa de mora não impede que a Administração rescinda unilateralmente o contrato e aplique as outras sanções previstas no item 20.2 deste edital e na Lei Federal nº. 8.666/93.</w:t>
      </w:r>
    </w:p>
    <w:p w:rsidR="00CC6456" w:rsidRPr="00C73C76" w:rsidRDefault="001940C9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contratado: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por prazo não superior a 02 (dois) anos;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 xml:space="preserve">d) impedimento para licitar e contratar com a Administração Pública Municipal, pelo prazo de até 05 (cinco) anos, sem prejuízo das multas previstas em edital e no contrato e das demais cominações legais, </w:t>
      </w: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e) declaração de inidoneidade para licitar ou contratar com a Administração Pública, em toda a Federação, enquanto</w:t>
      </w:r>
      <w:r w:rsidRPr="00C73C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CC6456" w:rsidRPr="00C73C76" w:rsidRDefault="001940C9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.3. As sanções administrativas somente serão aplicadas mediante regular processo administrativo, assegurada a ampla defesa e o contraditório, observando-se as seguintes regras: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a)  antes da aplicação de qualquer sanção administrativa, o órgão promotor do certame deverá notificar o contratado, facultando-lhe a apresentação de defesa prévia;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b) a notificação deverá ocorrer pessoalmente ou por correspondência com aviso de recebimento, indicando, no mínimo: a conduta do licitante reputada como infratora, a motivação para aplicação da penalidade, a sanção que se pretende aplicar, o prazo e o local de entrega das razões de defesa;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c) o prazo para apresentação de defesa prévia será de 05 (cinco) dias úteis a contar da intimação, exceto na hipótese de declaração de inidoneidade, em que o prazo será de 10 (dez) dias consecutivos, devendo, em ambos os casos, ser observado a regra do artigo 110, da Lei Federal nº. 8666/93;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d) o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e)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CC6456" w:rsidRPr="00C73C76" w:rsidRDefault="00CC6456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f) o recurso administrativo a que se refere a alínea anterior será submetido à análise da Procuradoria Geral do Município.</w:t>
      </w:r>
    </w:p>
    <w:p w:rsidR="00CC6456" w:rsidRPr="00C73C76" w:rsidRDefault="001940C9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contrato;</w:t>
      </w:r>
    </w:p>
    <w:p w:rsidR="00CC6456" w:rsidRPr="00C73C76" w:rsidRDefault="001940C9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10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contratada;</w:t>
      </w:r>
    </w:p>
    <w:p w:rsidR="00CC6456" w:rsidRDefault="001940C9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CC6456" w:rsidRPr="00C73C76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residual em desfavor do contratado, é obrigatória a cobrança judicial da diferença.</w:t>
      </w:r>
    </w:p>
    <w:p w:rsidR="00294318" w:rsidRPr="00C73C76" w:rsidRDefault="00294318" w:rsidP="005B487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:rsidR="009F7C61" w:rsidRPr="007164B6" w:rsidRDefault="009F7C61" w:rsidP="005B487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164B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1940C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 PRIMEIRA</w:t>
      </w:r>
      <w:r w:rsidRPr="007164B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 ACOMPANHAMENTO E DA FISCALIZAÇÃO</w:t>
      </w:r>
    </w:p>
    <w:p w:rsidR="009F7C61" w:rsidRDefault="001940C9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11</w:t>
      </w:r>
      <w:r w:rsidR="009F7C61" w:rsidRPr="00C73C76">
        <w:rPr>
          <w:rFonts w:ascii="Arial" w:hAnsi="Arial" w:cs="Arial"/>
          <w:color w:val="000000" w:themeColor="text1"/>
          <w:sz w:val="24"/>
          <w:szCs w:val="24"/>
        </w:rPr>
        <w:t>.1. A execução d</w:t>
      </w:r>
      <w:r w:rsidR="002C5CE2">
        <w:rPr>
          <w:rFonts w:ascii="Arial" w:hAnsi="Arial" w:cs="Arial"/>
          <w:color w:val="000000" w:themeColor="text1"/>
          <w:sz w:val="24"/>
          <w:szCs w:val="24"/>
        </w:rPr>
        <w:t>o contrato será acompanhada pelo</w:t>
      </w:r>
      <w:r w:rsidR="009F7C61" w:rsidRPr="00C73C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5CE2">
        <w:rPr>
          <w:rFonts w:ascii="Arial" w:hAnsi="Arial" w:cs="Arial"/>
          <w:b/>
          <w:color w:val="000000" w:themeColor="text1"/>
          <w:sz w:val="24"/>
          <w:szCs w:val="24"/>
        </w:rPr>
        <w:t>servidor</w:t>
      </w:r>
      <w:r w:rsidR="009F7C61" w:rsidRPr="00C73C7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C5CE2" w:rsidRPr="00506FFC">
        <w:rPr>
          <w:rFonts w:ascii="Arial" w:hAnsi="Arial" w:cs="Arial"/>
          <w:b/>
          <w:sz w:val="24"/>
          <w:szCs w:val="24"/>
        </w:rPr>
        <w:t>Fabricio Bezerra Carlos de Souza.</w:t>
      </w:r>
      <w:r w:rsidR="002C5CE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F7C61" w:rsidRPr="00C73C76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9F7C61" w:rsidRPr="00C73C76">
        <w:rPr>
          <w:rFonts w:ascii="Arial" w:hAnsi="Arial" w:cs="Arial"/>
          <w:color w:val="000000" w:themeColor="text1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294318" w:rsidRPr="00C73C76" w:rsidRDefault="00294318" w:rsidP="005B487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7164B6" w:rsidRDefault="009F7C61" w:rsidP="005B487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164B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CLAUSULA DÉCIMA </w:t>
      </w:r>
      <w:r w:rsidR="001940C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SEGUNDA </w:t>
      </w:r>
      <w:r w:rsidRPr="007164B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– DISPOSIÇÕES FINAIS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1</w:t>
      </w:r>
      <w:r w:rsidR="001940C9">
        <w:rPr>
          <w:rFonts w:ascii="Arial" w:hAnsi="Arial" w:cs="Arial"/>
          <w:color w:val="000000" w:themeColor="text1"/>
          <w:sz w:val="24"/>
          <w:szCs w:val="24"/>
        </w:rPr>
        <w:t>2</w:t>
      </w:r>
      <w:r w:rsidRPr="00C73C76">
        <w:rPr>
          <w:rFonts w:ascii="Arial" w:hAnsi="Arial" w:cs="Arial"/>
          <w:color w:val="000000" w:themeColor="text1"/>
          <w:sz w:val="24"/>
          <w:szCs w:val="24"/>
        </w:rPr>
        <w:t xml:space="preserve">.1. O presente instrumento contratual vincula-se aos termos do edital Pregão Presencial nº </w:t>
      </w:r>
      <w:r w:rsidR="001940C9">
        <w:rPr>
          <w:rFonts w:ascii="Arial" w:hAnsi="Arial" w:cs="Arial"/>
          <w:color w:val="000000" w:themeColor="text1"/>
          <w:sz w:val="24"/>
          <w:szCs w:val="24"/>
        </w:rPr>
        <w:t>10/2018</w:t>
      </w:r>
      <w:r w:rsidRPr="00C73C76">
        <w:rPr>
          <w:rFonts w:ascii="Arial" w:hAnsi="Arial" w:cs="Arial"/>
          <w:color w:val="000000" w:themeColor="text1"/>
          <w:sz w:val="24"/>
          <w:szCs w:val="24"/>
        </w:rPr>
        <w:t xml:space="preserve"> e seus anexos bem como a proposta ofertada (ART. 55, XI – LEI 8.666/93).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1</w:t>
      </w:r>
      <w:r w:rsidR="001940C9">
        <w:rPr>
          <w:rFonts w:ascii="Arial" w:hAnsi="Arial" w:cs="Arial"/>
          <w:color w:val="000000" w:themeColor="text1"/>
          <w:sz w:val="24"/>
          <w:szCs w:val="24"/>
        </w:rPr>
        <w:t>2</w:t>
      </w:r>
      <w:r w:rsidRPr="00C73C76">
        <w:rPr>
          <w:rFonts w:ascii="Arial" w:hAnsi="Arial" w:cs="Arial"/>
          <w:color w:val="000000" w:themeColor="text1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1</w:t>
      </w:r>
      <w:r w:rsidR="001940C9">
        <w:rPr>
          <w:rFonts w:ascii="Arial" w:hAnsi="Arial" w:cs="Arial"/>
          <w:color w:val="000000" w:themeColor="text1"/>
          <w:sz w:val="24"/>
          <w:szCs w:val="24"/>
        </w:rPr>
        <w:t>2</w:t>
      </w:r>
      <w:r w:rsidRPr="00C73C76">
        <w:rPr>
          <w:rFonts w:ascii="Arial" w:hAnsi="Arial" w:cs="Arial"/>
          <w:color w:val="000000" w:themeColor="text1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C76">
        <w:rPr>
          <w:rFonts w:ascii="Arial" w:hAnsi="Arial" w:cs="Arial"/>
          <w:color w:val="000000" w:themeColor="text1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9F7C61" w:rsidRPr="00C73C76" w:rsidRDefault="009F7C61" w:rsidP="005B487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C7ACC" w:rsidRPr="00A1237B" w:rsidRDefault="002C7ACC" w:rsidP="002C7ACC">
      <w:pPr>
        <w:spacing w:before="0" w:line="240" w:lineRule="atLeast"/>
        <w:jc w:val="right"/>
        <w:rPr>
          <w:rFonts w:ascii="Arial" w:hAnsi="Arial" w:cs="Arial"/>
          <w:sz w:val="24"/>
          <w:szCs w:val="24"/>
        </w:rPr>
      </w:pPr>
      <w:r w:rsidRPr="00A1237B">
        <w:rPr>
          <w:rFonts w:ascii="Arial" w:hAnsi="Arial" w:cs="Arial"/>
          <w:sz w:val="24"/>
          <w:szCs w:val="24"/>
        </w:rPr>
        <w:t xml:space="preserve">São Domingos do Norte, </w:t>
      </w:r>
      <w:r>
        <w:rPr>
          <w:rFonts w:ascii="Arial" w:hAnsi="Arial" w:cs="Arial"/>
          <w:sz w:val="24"/>
          <w:szCs w:val="24"/>
        </w:rPr>
        <w:t>07</w:t>
      </w:r>
      <w:r w:rsidRPr="00A1237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</w:t>
      </w:r>
      <w:r w:rsidRPr="00A1237B">
        <w:rPr>
          <w:rFonts w:ascii="Arial" w:hAnsi="Arial" w:cs="Arial"/>
          <w:sz w:val="24"/>
          <w:szCs w:val="24"/>
        </w:rPr>
        <w:t>bro de 2018.</w:t>
      </w:r>
    </w:p>
    <w:p w:rsidR="002C7ACC" w:rsidRPr="00A1237B" w:rsidRDefault="002C7ACC" w:rsidP="002C7ACC">
      <w:pPr>
        <w:spacing w:before="0" w:after="120"/>
        <w:ind w:left="283"/>
        <w:jc w:val="both"/>
        <w:rPr>
          <w:rFonts w:ascii="Arial" w:hAnsi="Arial" w:cs="Arial"/>
          <w:sz w:val="24"/>
          <w:szCs w:val="24"/>
        </w:rPr>
      </w:pPr>
      <w:r w:rsidRPr="00A1237B">
        <w:rPr>
          <w:rFonts w:ascii="Arial" w:hAnsi="Arial" w:cs="Arial"/>
          <w:sz w:val="24"/>
          <w:szCs w:val="24"/>
        </w:rPr>
        <w:t xml:space="preserve">               </w:t>
      </w:r>
    </w:p>
    <w:p w:rsidR="002C7ACC" w:rsidRPr="00A1237B" w:rsidRDefault="002C7ACC" w:rsidP="002C7ACC">
      <w:pPr>
        <w:spacing w:before="0" w:after="120"/>
        <w:ind w:left="283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9563"/>
        <w:gridCol w:w="146"/>
      </w:tblGrid>
      <w:tr w:rsidR="002C7ACC" w:rsidRPr="00A1237B" w:rsidTr="00490AF9">
        <w:trPr>
          <w:trHeight w:val="2"/>
        </w:trPr>
        <w:tc>
          <w:tcPr>
            <w:tcW w:w="8519" w:type="dxa"/>
            <w:shd w:val="clear" w:color="auto" w:fill="auto"/>
          </w:tcPr>
          <w:tbl>
            <w:tblPr>
              <w:tblW w:w="9568" w:type="dxa"/>
              <w:tblInd w:w="1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3979"/>
              <w:gridCol w:w="5589"/>
            </w:tblGrid>
            <w:tr w:rsidR="002C7ACC" w:rsidRPr="00A1237B" w:rsidTr="00490AF9">
              <w:trPr>
                <w:trHeight w:val="11"/>
              </w:trPr>
              <w:tc>
                <w:tcPr>
                  <w:tcW w:w="39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</w:t>
                  </w:r>
                  <w:r w:rsidRPr="00A1237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Pedro Amarildo Dalmonte</w:t>
                  </w:r>
                </w:p>
              </w:tc>
              <w:tc>
                <w:tcPr>
                  <w:tcW w:w="55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     </w:t>
                  </w:r>
                  <w:r w:rsidRPr="00A1237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Antonio Angelo Moschen</w:t>
                  </w:r>
                </w:p>
              </w:tc>
            </w:tr>
            <w:tr w:rsidR="002C7ACC" w:rsidRPr="00A1237B" w:rsidTr="00490AF9">
              <w:trPr>
                <w:trHeight w:val="11"/>
              </w:trPr>
              <w:tc>
                <w:tcPr>
                  <w:tcW w:w="39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1237B">
                    <w:rPr>
                      <w:rFonts w:ascii="Arial" w:hAnsi="Arial" w:cs="Arial"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A1237B">
                    <w:rPr>
                      <w:rFonts w:ascii="Arial" w:hAnsi="Arial" w:cs="Arial"/>
                      <w:sz w:val="24"/>
                      <w:szCs w:val="24"/>
                    </w:rPr>
                    <w:t>Prefeito Municipal</w:t>
                  </w:r>
                </w:p>
              </w:tc>
              <w:tc>
                <w:tcPr>
                  <w:tcW w:w="55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</w:t>
                  </w:r>
                  <w:r w:rsidRPr="00A1237B">
                    <w:rPr>
                      <w:rFonts w:ascii="Arial" w:hAnsi="Arial" w:cs="Arial"/>
                      <w:sz w:val="24"/>
                      <w:szCs w:val="24"/>
                    </w:rPr>
                    <w:t xml:space="preserve">          Secretário Municipal de Saúde</w:t>
                  </w:r>
                </w:p>
              </w:tc>
            </w:tr>
            <w:tr w:rsidR="002C7ACC" w:rsidRPr="00A1237B" w:rsidTr="00490AF9">
              <w:trPr>
                <w:trHeight w:val="11"/>
              </w:trPr>
              <w:tc>
                <w:tcPr>
                  <w:tcW w:w="39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1237B"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A1237B">
                    <w:rPr>
                      <w:rFonts w:ascii="Arial" w:hAnsi="Arial" w:cs="Arial"/>
                      <w:sz w:val="24"/>
                      <w:szCs w:val="24"/>
                    </w:rPr>
                    <w:t>Contratante</w:t>
                  </w:r>
                </w:p>
              </w:tc>
              <w:tc>
                <w:tcPr>
                  <w:tcW w:w="55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2C7ACC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</w:t>
                  </w:r>
                  <w:r w:rsidRPr="00A1237B"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                   Contratante</w:t>
                  </w:r>
                </w:p>
              </w:tc>
            </w:tr>
            <w:tr w:rsidR="002C7ACC" w:rsidRPr="00A1237B" w:rsidTr="00490AF9">
              <w:trPr>
                <w:trHeight w:val="21"/>
              </w:trPr>
              <w:tc>
                <w:tcPr>
                  <w:tcW w:w="39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5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C7ACC" w:rsidRPr="00A1237B" w:rsidTr="00490AF9">
              <w:trPr>
                <w:trHeight w:val="11"/>
              </w:trPr>
              <w:tc>
                <w:tcPr>
                  <w:tcW w:w="39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2C7ACC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A1237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Alexandre Moran</w:t>
                  </w:r>
                </w:p>
              </w:tc>
              <w:tc>
                <w:tcPr>
                  <w:tcW w:w="55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C7ACC" w:rsidRPr="00A1237B" w:rsidTr="00490AF9">
              <w:trPr>
                <w:trHeight w:val="11"/>
              </w:trPr>
              <w:tc>
                <w:tcPr>
                  <w:tcW w:w="39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1237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A1237B">
                    <w:rPr>
                      <w:rFonts w:ascii="Arial" w:hAnsi="Arial" w:cs="Arial"/>
                      <w:sz w:val="24"/>
                      <w:szCs w:val="24"/>
                    </w:rPr>
                    <w:t>Representante Legal</w:t>
                  </w:r>
                </w:p>
              </w:tc>
              <w:tc>
                <w:tcPr>
                  <w:tcW w:w="55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C7ACC" w:rsidRPr="00A1237B" w:rsidTr="00490AF9">
              <w:trPr>
                <w:trHeight w:val="11"/>
              </w:trPr>
              <w:tc>
                <w:tcPr>
                  <w:tcW w:w="39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1237B">
                    <w:rPr>
                      <w:rFonts w:ascii="Arial" w:hAnsi="Arial" w:cs="Arial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A1237B">
                    <w:rPr>
                      <w:rFonts w:ascii="Arial" w:hAnsi="Arial" w:cs="Arial"/>
                      <w:sz w:val="24"/>
                      <w:szCs w:val="24"/>
                    </w:rPr>
                    <w:t xml:space="preserve">   Contratada</w:t>
                  </w:r>
                </w:p>
              </w:tc>
              <w:tc>
                <w:tcPr>
                  <w:tcW w:w="55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7ACC" w:rsidRPr="00A1237B" w:rsidRDefault="002C7ACC" w:rsidP="00490AF9">
                  <w:pPr>
                    <w:autoSpaceDE w:val="0"/>
                    <w:autoSpaceDN w:val="0"/>
                    <w:adjustRightInd w:val="0"/>
                    <w:spacing w:before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2C7ACC" w:rsidRPr="00A1237B" w:rsidRDefault="002C7ACC" w:rsidP="00490AF9">
            <w:pPr>
              <w:spacing w:befor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2C7ACC" w:rsidRPr="00A1237B" w:rsidRDefault="002C7ACC" w:rsidP="00490AF9">
            <w:pPr>
              <w:spacing w:before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C7ACC" w:rsidRPr="00A1237B" w:rsidTr="00490AF9">
        <w:trPr>
          <w:trHeight w:val="2"/>
        </w:trPr>
        <w:tc>
          <w:tcPr>
            <w:tcW w:w="8519" w:type="dxa"/>
            <w:shd w:val="clear" w:color="auto" w:fill="auto"/>
          </w:tcPr>
          <w:p w:rsidR="002C7ACC" w:rsidRPr="00A1237B" w:rsidRDefault="002C7ACC" w:rsidP="00490AF9">
            <w:pPr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2C7ACC" w:rsidRPr="00A1237B" w:rsidRDefault="002C7ACC" w:rsidP="00490AF9">
            <w:pPr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7ACC" w:rsidRPr="00A1237B" w:rsidTr="00490AF9">
        <w:trPr>
          <w:trHeight w:val="2"/>
        </w:trPr>
        <w:tc>
          <w:tcPr>
            <w:tcW w:w="8519" w:type="dxa"/>
            <w:shd w:val="clear" w:color="auto" w:fill="auto"/>
          </w:tcPr>
          <w:p w:rsidR="002C7ACC" w:rsidRPr="00A1237B" w:rsidRDefault="002C7ACC" w:rsidP="00490AF9">
            <w:pPr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2C7ACC" w:rsidRPr="00A1237B" w:rsidRDefault="002C7ACC" w:rsidP="00490AF9">
            <w:pPr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7ACC" w:rsidRPr="007C0F42" w:rsidTr="00490AF9">
        <w:trPr>
          <w:trHeight w:val="2"/>
        </w:trPr>
        <w:tc>
          <w:tcPr>
            <w:tcW w:w="8519" w:type="dxa"/>
            <w:shd w:val="clear" w:color="auto" w:fill="auto"/>
          </w:tcPr>
          <w:p w:rsidR="002C7ACC" w:rsidRPr="00A1237B" w:rsidRDefault="002C7ACC" w:rsidP="00490AF9">
            <w:pPr>
              <w:spacing w:before="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237B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2C7ACC" w:rsidRPr="00B61024" w:rsidRDefault="002C7ACC" w:rsidP="00490AF9">
            <w:pPr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1237B">
              <w:rPr>
                <w:rFonts w:ascii="Arial" w:hAnsi="Arial" w:cs="Arial"/>
                <w:sz w:val="24"/>
                <w:szCs w:val="24"/>
              </w:rPr>
              <w:t>a)______________________________  b)__________________________</w:t>
            </w:r>
          </w:p>
          <w:p w:rsidR="002C7ACC" w:rsidRPr="007C0F42" w:rsidRDefault="002C7ACC" w:rsidP="00490AF9">
            <w:pPr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2C7ACC" w:rsidRPr="007C0F42" w:rsidRDefault="002C7ACC" w:rsidP="00490AF9">
            <w:pPr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7C61" w:rsidRPr="008A0F4B" w:rsidRDefault="009F7C61" w:rsidP="009F7C61">
      <w:pPr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9F7C61" w:rsidRPr="00C73C76" w:rsidRDefault="009F7C61" w:rsidP="009F7C61">
      <w:pPr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C827F5" w:rsidRPr="00C73C76" w:rsidRDefault="00C827F5" w:rsidP="00FB4548">
      <w:pPr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C827F5" w:rsidRPr="00C73C76" w:rsidRDefault="00C827F5" w:rsidP="00FB4548">
      <w:pPr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sectPr w:rsidR="00C827F5" w:rsidRPr="00C73C76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F65" w:rsidRDefault="00F27F65">
      <w:r>
        <w:separator/>
      </w:r>
    </w:p>
  </w:endnote>
  <w:endnote w:type="continuationSeparator" w:id="0">
    <w:p w:rsidR="00F27F65" w:rsidRDefault="00F27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9F9" w:rsidRPr="008614E9" w:rsidRDefault="00571BA6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A569F9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2E6989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A569F9" w:rsidRDefault="00A569F9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F65" w:rsidRDefault="00F27F65">
      <w:r>
        <w:separator/>
      </w:r>
    </w:p>
  </w:footnote>
  <w:footnote w:type="continuationSeparator" w:id="0">
    <w:p w:rsidR="00F27F65" w:rsidRDefault="00F27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9F9" w:rsidRPr="00FD742A" w:rsidRDefault="00A569F9" w:rsidP="00FD742A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2661285</wp:posOffset>
          </wp:positionH>
          <wp:positionV relativeFrom="paragraph">
            <wp:posOffset>-323850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7EE9" w:rsidRDefault="00C87EE9" w:rsidP="00C87EE9">
    <w:pPr>
      <w:keepNext/>
      <w:tabs>
        <w:tab w:val="left" w:pos="1245"/>
        <w:tab w:val="center" w:pos="4712"/>
      </w:tabs>
      <w:contextualSpacing/>
      <w:outlineLvl w:val="2"/>
      <w:rPr>
        <w:b/>
      </w:rPr>
    </w:pPr>
    <w:r>
      <w:rPr>
        <w:b/>
      </w:rPr>
      <w:t>PREFEITURA MUNICIPAL DE SÃO DOMINGOS DO NORTE</w:t>
    </w:r>
  </w:p>
  <w:p w:rsidR="00C87EE9" w:rsidRDefault="00C87EE9" w:rsidP="00C87EE9">
    <w:pPr>
      <w:contextualSpacing/>
      <w:rPr>
        <w:color w:val="000000"/>
      </w:rPr>
    </w:pPr>
    <w:r>
      <w:rPr>
        <w:color w:val="000000"/>
      </w:rPr>
      <w:t>Rod. Gether Lopes de Farias, s/nº - Bairro Emílio Calegari - São Domingos do Norte/ES -CEP 29745-000</w:t>
    </w:r>
  </w:p>
  <w:p w:rsidR="00C87EE9" w:rsidRDefault="00C87EE9" w:rsidP="00C87EE9">
    <w:pPr>
      <w:contextualSpacing/>
      <w:rPr>
        <w:color w:val="000000"/>
      </w:rPr>
    </w:pPr>
    <w:r>
      <w:rPr>
        <w:color w:val="000000"/>
      </w:rPr>
      <w:t xml:space="preserve">Telefone/Telefax: (027) 3742 0200  </w:t>
    </w:r>
  </w:p>
  <w:p w:rsidR="00A569F9" w:rsidRDefault="00C87EE9" w:rsidP="00C87EE9">
    <w:pPr>
      <w:contextualSpacing/>
      <w:rPr>
        <w:color w:val="000000"/>
      </w:rPr>
    </w:pPr>
    <w:r>
      <w:rPr>
        <w:color w:val="000000"/>
      </w:rPr>
      <w:t>CNPJ 36.350.312/0001-72</w:t>
    </w:r>
  </w:p>
  <w:p w:rsidR="00C87EE9" w:rsidRPr="00C87EE9" w:rsidRDefault="00C87EE9" w:rsidP="00C87EE9">
    <w:pPr>
      <w:contextualSpacing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7802BA"/>
    <w:multiLevelType w:val="multilevel"/>
    <w:tmpl w:val="9370BCF0"/>
    <w:lvl w:ilvl="0">
      <w:start w:val="1"/>
      <w:numFmt w:val="decimal"/>
      <w:lvlText w:val="%1."/>
      <w:lvlJc w:val="left"/>
      <w:pPr>
        <w:ind w:left="525" w:hanging="525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</w:r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0"/>
  </w:num>
  <w:num w:numId="5">
    <w:abstractNumId w:val="4"/>
  </w:num>
  <w:num w:numId="6">
    <w:abstractNumId w:val="22"/>
  </w:num>
  <w:num w:numId="7">
    <w:abstractNumId w:val="17"/>
  </w:num>
  <w:num w:numId="8">
    <w:abstractNumId w:val="23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11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"/>
  </w:num>
  <w:num w:numId="22">
    <w:abstractNumId w:val="10"/>
  </w:num>
  <w:num w:numId="23">
    <w:abstractNumId w:val="14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18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3ED8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29C6"/>
    <w:rsid w:val="000438FA"/>
    <w:rsid w:val="00044619"/>
    <w:rsid w:val="00045B8B"/>
    <w:rsid w:val="00045BDE"/>
    <w:rsid w:val="00047F9A"/>
    <w:rsid w:val="00050D70"/>
    <w:rsid w:val="00051B61"/>
    <w:rsid w:val="00052C9D"/>
    <w:rsid w:val="00052E88"/>
    <w:rsid w:val="00053E76"/>
    <w:rsid w:val="000543F6"/>
    <w:rsid w:val="00054DCE"/>
    <w:rsid w:val="000566B0"/>
    <w:rsid w:val="00060A10"/>
    <w:rsid w:val="00061485"/>
    <w:rsid w:val="0006223C"/>
    <w:rsid w:val="00063ABC"/>
    <w:rsid w:val="00064183"/>
    <w:rsid w:val="00064681"/>
    <w:rsid w:val="00065CCA"/>
    <w:rsid w:val="0006691F"/>
    <w:rsid w:val="00070547"/>
    <w:rsid w:val="0007116A"/>
    <w:rsid w:val="0007129D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3900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4B2D"/>
    <w:rsid w:val="000C50EF"/>
    <w:rsid w:val="000C52A2"/>
    <w:rsid w:val="000C7C24"/>
    <w:rsid w:val="000D0D2D"/>
    <w:rsid w:val="000D5FCB"/>
    <w:rsid w:val="000E15B6"/>
    <w:rsid w:val="000E320D"/>
    <w:rsid w:val="000E3A61"/>
    <w:rsid w:val="000E4D58"/>
    <w:rsid w:val="000E778A"/>
    <w:rsid w:val="000F07B0"/>
    <w:rsid w:val="000F0F58"/>
    <w:rsid w:val="000F22DC"/>
    <w:rsid w:val="000F4FD9"/>
    <w:rsid w:val="0010076C"/>
    <w:rsid w:val="00102D40"/>
    <w:rsid w:val="00103013"/>
    <w:rsid w:val="00103C9E"/>
    <w:rsid w:val="00104A29"/>
    <w:rsid w:val="00105065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177D9"/>
    <w:rsid w:val="00117EB3"/>
    <w:rsid w:val="001205FF"/>
    <w:rsid w:val="00121038"/>
    <w:rsid w:val="0012134E"/>
    <w:rsid w:val="0012195F"/>
    <w:rsid w:val="0012255D"/>
    <w:rsid w:val="00122B52"/>
    <w:rsid w:val="00123E90"/>
    <w:rsid w:val="00125162"/>
    <w:rsid w:val="0012590A"/>
    <w:rsid w:val="001265FF"/>
    <w:rsid w:val="00126A7D"/>
    <w:rsid w:val="00126EFB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3835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1C78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476E"/>
    <w:rsid w:val="001850C0"/>
    <w:rsid w:val="00185F01"/>
    <w:rsid w:val="00186221"/>
    <w:rsid w:val="001875C7"/>
    <w:rsid w:val="00187C21"/>
    <w:rsid w:val="00190062"/>
    <w:rsid w:val="0019107F"/>
    <w:rsid w:val="00191E60"/>
    <w:rsid w:val="0019226C"/>
    <w:rsid w:val="00193EA0"/>
    <w:rsid w:val="001940C9"/>
    <w:rsid w:val="00197899"/>
    <w:rsid w:val="001A0B49"/>
    <w:rsid w:val="001A300D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5E8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D2A"/>
    <w:rsid w:val="001F1EFD"/>
    <w:rsid w:val="001F2E0F"/>
    <w:rsid w:val="001F3908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269"/>
    <w:rsid w:val="002312E2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67A9"/>
    <w:rsid w:val="002568C7"/>
    <w:rsid w:val="002572C9"/>
    <w:rsid w:val="00262899"/>
    <w:rsid w:val="00267428"/>
    <w:rsid w:val="002711C3"/>
    <w:rsid w:val="00271B92"/>
    <w:rsid w:val="00272365"/>
    <w:rsid w:val="00273B0D"/>
    <w:rsid w:val="002746FC"/>
    <w:rsid w:val="0027707C"/>
    <w:rsid w:val="0028142E"/>
    <w:rsid w:val="00282808"/>
    <w:rsid w:val="00284E22"/>
    <w:rsid w:val="002863E5"/>
    <w:rsid w:val="002878D1"/>
    <w:rsid w:val="002928F1"/>
    <w:rsid w:val="00292CE9"/>
    <w:rsid w:val="00293641"/>
    <w:rsid w:val="00294318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5BCF"/>
    <w:rsid w:val="002B610C"/>
    <w:rsid w:val="002B6483"/>
    <w:rsid w:val="002B6F43"/>
    <w:rsid w:val="002C3973"/>
    <w:rsid w:val="002C4A1B"/>
    <w:rsid w:val="002C5CE2"/>
    <w:rsid w:val="002C66FE"/>
    <w:rsid w:val="002C7ACC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989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2F7D92"/>
    <w:rsid w:val="003007C7"/>
    <w:rsid w:val="0030149C"/>
    <w:rsid w:val="00301D59"/>
    <w:rsid w:val="0030300E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47451"/>
    <w:rsid w:val="0035054F"/>
    <w:rsid w:val="00350E60"/>
    <w:rsid w:val="0035121D"/>
    <w:rsid w:val="0035137C"/>
    <w:rsid w:val="00351F63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3F22"/>
    <w:rsid w:val="003C46B5"/>
    <w:rsid w:val="003C5116"/>
    <w:rsid w:val="003C57B7"/>
    <w:rsid w:val="003C5D7B"/>
    <w:rsid w:val="003C606F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4743"/>
    <w:rsid w:val="00414E2E"/>
    <w:rsid w:val="00414F69"/>
    <w:rsid w:val="00415CA1"/>
    <w:rsid w:val="00415EB9"/>
    <w:rsid w:val="00417BFE"/>
    <w:rsid w:val="00420BA7"/>
    <w:rsid w:val="00421356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488"/>
    <w:rsid w:val="00464C79"/>
    <w:rsid w:val="004653DF"/>
    <w:rsid w:val="004667B7"/>
    <w:rsid w:val="004703AB"/>
    <w:rsid w:val="0047074E"/>
    <w:rsid w:val="00470996"/>
    <w:rsid w:val="004710E4"/>
    <w:rsid w:val="0047114E"/>
    <w:rsid w:val="00472305"/>
    <w:rsid w:val="00472EF0"/>
    <w:rsid w:val="00474153"/>
    <w:rsid w:val="00474615"/>
    <w:rsid w:val="004761D3"/>
    <w:rsid w:val="0047652C"/>
    <w:rsid w:val="00477C5C"/>
    <w:rsid w:val="0048036A"/>
    <w:rsid w:val="00480754"/>
    <w:rsid w:val="004808B9"/>
    <w:rsid w:val="00480DD4"/>
    <w:rsid w:val="004817B1"/>
    <w:rsid w:val="004817DF"/>
    <w:rsid w:val="0048489A"/>
    <w:rsid w:val="00486044"/>
    <w:rsid w:val="00486721"/>
    <w:rsid w:val="0048686E"/>
    <w:rsid w:val="00487548"/>
    <w:rsid w:val="00487CCD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E59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78D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0113"/>
    <w:rsid w:val="00571138"/>
    <w:rsid w:val="00571BA6"/>
    <w:rsid w:val="00572013"/>
    <w:rsid w:val="00572D51"/>
    <w:rsid w:val="005733F9"/>
    <w:rsid w:val="00573AAE"/>
    <w:rsid w:val="00575062"/>
    <w:rsid w:val="00575199"/>
    <w:rsid w:val="00577C08"/>
    <w:rsid w:val="00580B5F"/>
    <w:rsid w:val="005819C6"/>
    <w:rsid w:val="00583576"/>
    <w:rsid w:val="00586819"/>
    <w:rsid w:val="00590211"/>
    <w:rsid w:val="005908EC"/>
    <w:rsid w:val="00591168"/>
    <w:rsid w:val="00591733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A6E0E"/>
    <w:rsid w:val="005B1633"/>
    <w:rsid w:val="005B20F2"/>
    <w:rsid w:val="005B2272"/>
    <w:rsid w:val="005B4297"/>
    <w:rsid w:val="005B42E0"/>
    <w:rsid w:val="005B487E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5E02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1A94"/>
    <w:rsid w:val="005F3316"/>
    <w:rsid w:val="005F4486"/>
    <w:rsid w:val="005F4979"/>
    <w:rsid w:val="005F529D"/>
    <w:rsid w:val="005F61CE"/>
    <w:rsid w:val="005F7244"/>
    <w:rsid w:val="00601896"/>
    <w:rsid w:val="00601F45"/>
    <w:rsid w:val="00603634"/>
    <w:rsid w:val="00605566"/>
    <w:rsid w:val="006063BA"/>
    <w:rsid w:val="00607033"/>
    <w:rsid w:val="00607235"/>
    <w:rsid w:val="00607971"/>
    <w:rsid w:val="0061053B"/>
    <w:rsid w:val="00610F5A"/>
    <w:rsid w:val="00612F12"/>
    <w:rsid w:val="00615650"/>
    <w:rsid w:val="006226DC"/>
    <w:rsid w:val="006233D1"/>
    <w:rsid w:val="0062522C"/>
    <w:rsid w:val="00627007"/>
    <w:rsid w:val="00627C04"/>
    <w:rsid w:val="00630BCD"/>
    <w:rsid w:val="00630E37"/>
    <w:rsid w:val="00631A2D"/>
    <w:rsid w:val="00632D3A"/>
    <w:rsid w:val="00633077"/>
    <w:rsid w:val="00634EB8"/>
    <w:rsid w:val="006353E5"/>
    <w:rsid w:val="0063631E"/>
    <w:rsid w:val="00636672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35E"/>
    <w:rsid w:val="006836A7"/>
    <w:rsid w:val="006839EB"/>
    <w:rsid w:val="006842A8"/>
    <w:rsid w:val="00685BB3"/>
    <w:rsid w:val="00686A38"/>
    <w:rsid w:val="0069040C"/>
    <w:rsid w:val="00691AB4"/>
    <w:rsid w:val="00691FEA"/>
    <w:rsid w:val="00693DA7"/>
    <w:rsid w:val="00695BB0"/>
    <w:rsid w:val="00697696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0D01"/>
    <w:rsid w:val="006C2757"/>
    <w:rsid w:val="006C322A"/>
    <w:rsid w:val="006C58EE"/>
    <w:rsid w:val="006C6BEA"/>
    <w:rsid w:val="006C6E52"/>
    <w:rsid w:val="006D1565"/>
    <w:rsid w:val="006D23AB"/>
    <w:rsid w:val="006D38A4"/>
    <w:rsid w:val="006D55B5"/>
    <w:rsid w:val="006D7AA5"/>
    <w:rsid w:val="006E0600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D75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317C"/>
    <w:rsid w:val="007164B6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2AAF"/>
    <w:rsid w:val="007438AC"/>
    <w:rsid w:val="00744A2C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04E6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955"/>
    <w:rsid w:val="007D1B04"/>
    <w:rsid w:val="007D269E"/>
    <w:rsid w:val="007D2CB4"/>
    <w:rsid w:val="007D3CE2"/>
    <w:rsid w:val="007D3D10"/>
    <w:rsid w:val="007D53E3"/>
    <w:rsid w:val="007D6A3B"/>
    <w:rsid w:val="007D709E"/>
    <w:rsid w:val="007D7DAA"/>
    <w:rsid w:val="007E0650"/>
    <w:rsid w:val="007E1BE5"/>
    <w:rsid w:val="007E3C9A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4993"/>
    <w:rsid w:val="00805506"/>
    <w:rsid w:val="00805F90"/>
    <w:rsid w:val="008069F3"/>
    <w:rsid w:val="00806C52"/>
    <w:rsid w:val="008075F1"/>
    <w:rsid w:val="00810FC1"/>
    <w:rsid w:val="00811302"/>
    <w:rsid w:val="00811F7C"/>
    <w:rsid w:val="008120E8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21B9"/>
    <w:rsid w:val="008336D2"/>
    <w:rsid w:val="00834463"/>
    <w:rsid w:val="00834A1F"/>
    <w:rsid w:val="00835EF7"/>
    <w:rsid w:val="0083795E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5795C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3BE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93C38"/>
    <w:rsid w:val="008A0F4B"/>
    <w:rsid w:val="008A261C"/>
    <w:rsid w:val="008A26D8"/>
    <w:rsid w:val="008A39C3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564D"/>
    <w:rsid w:val="008D6D12"/>
    <w:rsid w:val="008D7B2B"/>
    <w:rsid w:val="008E023F"/>
    <w:rsid w:val="008E049B"/>
    <w:rsid w:val="008E1019"/>
    <w:rsid w:val="008E24E7"/>
    <w:rsid w:val="008E2501"/>
    <w:rsid w:val="008E37DF"/>
    <w:rsid w:val="008E41E4"/>
    <w:rsid w:val="008E56FD"/>
    <w:rsid w:val="008E7014"/>
    <w:rsid w:val="008F023F"/>
    <w:rsid w:val="008F39CA"/>
    <w:rsid w:val="008F4711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39B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2E2D"/>
    <w:rsid w:val="0099591B"/>
    <w:rsid w:val="0099726C"/>
    <w:rsid w:val="009975C3"/>
    <w:rsid w:val="009A0F7C"/>
    <w:rsid w:val="009A14B2"/>
    <w:rsid w:val="009A3FE2"/>
    <w:rsid w:val="009A4443"/>
    <w:rsid w:val="009A461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59"/>
    <w:rsid w:val="009C2DA5"/>
    <w:rsid w:val="009C3A18"/>
    <w:rsid w:val="009C3DB2"/>
    <w:rsid w:val="009C55CF"/>
    <w:rsid w:val="009C5F4F"/>
    <w:rsid w:val="009C7765"/>
    <w:rsid w:val="009D11A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3E53"/>
    <w:rsid w:val="009E4890"/>
    <w:rsid w:val="009E5ABD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07F6"/>
    <w:rsid w:val="00A029AC"/>
    <w:rsid w:val="00A03455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24D5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5E7E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69F9"/>
    <w:rsid w:val="00A56BA5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A6C9F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D3E"/>
    <w:rsid w:val="00AE2FCC"/>
    <w:rsid w:val="00AE30B6"/>
    <w:rsid w:val="00AE36CD"/>
    <w:rsid w:val="00AE4CCB"/>
    <w:rsid w:val="00AE557B"/>
    <w:rsid w:val="00AE6DBD"/>
    <w:rsid w:val="00AE7AA5"/>
    <w:rsid w:val="00AE7D6C"/>
    <w:rsid w:val="00AF0BC1"/>
    <w:rsid w:val="00AF0CA3"/>
    <w:rsid w:val="00AF37AA"/>
    <w:rsid w:val="00AF4A04"/>
    <w:rsid w:val="00AF4E45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24A1"/>
    <w:rsid w:val="00B13352"/>
    <w:rsid w:val="00B13E19"/>
    <w:rsid w:val="00B143A9"/>
    <w:rsid w:val="00B1459D"/>
    <w:rsid w:val="00B15AF5"/>
    <w:rsid w:val="00B161D3"/>
    <w:rsid w:val="00B164DF"/>
    <w:rsid w:val="00B17A3F"/>
    <w:rsid w:val="00B17C3D"/>
    <w:rsid w:val="00B2052F"/>
    <w:rsid w:val="00B2054E"/>
    <w:rsid w:val="00B20736"/>
    <w:rsid w:val="00B217B5"/>
    <w:rsid w:val="00B22293"/>
    <w:rsid w:val="00B23933"/>
    <w:rsid w:val="00B24096"/>
    <w:rsid w:val="00B243BD"/>
    <w:rsid w:val="00B259C5"/>
    <w:rsid w:val="00B26C7C"/>
    <w:rsid w:val="00B336B9"/>
    <w:rsid w:val="00B35E37"/>
    <w:rsid w:val="00B367C5"/>
    <w:rsid w:val="00B37536"/>
    <w:rsid w:val="00B41339"/>
    <w:rsid w:val="00B4191C"/>
    <w:rsid w:val="00B41AC8"/>
    <w:rsid w:val="00B42DAE"/>
    <w:rsid w:val="00B45501"/>
    <w:rsid w:val="00B45739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199"/>
    <w:rsid w:val="00B742FE"/>
    <w:rsid w:val="00B75A95"/>
    <w:rsid w:val="00B822A5"/>
    <w:rsid w:val="00B82944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4CA"/>
    <w:rsid w:val="00BA4947"/>
    <w:rsid w:val="00BA52FF"/>
    <w:rsid w:val="00BA6019"/>
    <w:rsid w:val="00BA63F6"/>
    <w:rsid w:val="00BA66B5"/>
    <w:rsid w:val="00BA6788"/>
    <w:rsid w:val="00BB0B6E"/>
    <w:rsid w:val="00BB0D58"/>
    <w:rsid w:val="00BB1460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29D1"/>
    <w:rsid w:val="00BC3966"/>
    <w:rsid w:val="00BC7DF1"/>
    <w:rsid w:val="00BC7DF7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39A6"/>
    <w:rsid w:val="00C252CE"/>
    <w:rsid w:val="00C27C22"/>
    <w:rsid w:val="00C3042A"/>
    <w:rsid w:val="00C3090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3C76"/>
    <w:rsid w:val="00C75A7F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87E23"/>
    <w:rsid w:val="00C87EE9"/>
    <w:rsid w:val="00C9257F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D9B"/>
    <w:rsid w:val="00CB1DE4"/>
    <w:rsid w:val="00CB2A65"/>
    <w:rsid w:val="00CB2FD0"/>
    <w:rsid w:val="00CB3C25"/>
    <w:rsid w:val="00CB5610"/>
    <w:rsid w:val="00CB5B7E"/>
    <w:rsid w:val="00CB5D28"/>
    <w:rsid w:val="00CB6C23"/>
    <w:rsid w:val="00CC1BB9"/>
    <w:rsid w:val="00CC2A60"/>
    <w:rsid w:val="00CC3965"/>
    <w:rsid w:val="00CC3F72"/>
    <w:rsid w:val="00CC4B8A"/>
    <w:rsid w:val="00CC4CBF"/>
    <w:rsid w:val="00CC4E0A"/>
    <w:rsid w:val="00CC6456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600F"/>
    <w:rsid w:val="00CE7E63"/>
    <w:rsid w:val="00CE7F15"/>
    <w:rsid w:val="00CF0B56"/>
    <w:rsid w:val="00CF26CA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4D06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3717F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3D5"/>
    <w:rsid w:val="00D50437"/>
    <w:rsid w:val="00D519FD"/>
    <w:rsid w:val="00D54D07"/>
    <w:rsid w:val="00D62E54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3CA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0E8B"/>
    <w:rsid w:val="00DB1E99"/>
    <w:rsid w:val="00DB2072"/>
    <w:rsid w:val="00DB2BF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CFB"/>
    <w:rsid w:val="00DD45E5"/>
    <w:rsid w:val="00DD494D"/>
    <w:rsid w:val="00DD4CBD"/>
    <w:rsid w:val="00DD7913"/>
    <w:rsid w:val="00DD7ABE"/>
    <w:rsid w:val="00DE0607"/>
    <w:rsid w:val="00DE16C9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0801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359"/>
    <w:rsid w:val="00E128B9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33E16"/>
    <w:rsid w:val="00E42B1B"/>
    <w:rsid w:val="00E42CE5"/>
    <w:rsid w:val="00E437FF"/>
    <w:rsid w:val="00E44034"/>
    <w:rsid w:val="00E459A5"/>
    <w:rsid w:val="00E47C38"/>
    <w:rsid w:val="00E5172C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245C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19EB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27F65"/>
    <w:rsid w:val="00F306FE"/>
    <w:rsid w:val="00F31FF3"/>
    <w:rsid w:val="00F33314"/>
    <w:rsid w:val="00F33F9E"/>
    <w:rsid w:val="00F34D0A"/>
    <w:rsid w:val="00F3531F"/>
    <w:rsid w:val="00F37C95"/>
    <w:rsid w:val="00F40610"/>
    <w:rsid w:val="00F43962"/>
    <w:rsid w:val="00F44D85"/>
    <w:rsid w:val="00F452E8"/>
    <w:rsid w:val="00F478AC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53F8"/>
    <w:rsid w:val="00F66A85"/>
    <w:rsid w:val="00F66FB8"/>
    <w:rsid w:val="00F673B4"/>
    <w:rsid w:val="00F70B9D"/>
    <w:rsid w:val="00F7106C"/>
    <w:rsid w:val="00F716C8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0CB"/>
    <w:rsid w:val="00FA01A2"/>
    <w:rsid w:val="00FA0DE3"/>
    <w:rsid w:val="00FA1B81"/>
    <w:rsid w:val="00FA1CCF"/>
    <w:rsid w:val="00FA1F3A"/>
    <w:rsid w:val="00FA28DA"/>
    <w:rsid w:val="00FA43F1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42A"/>
    <w:rsid w:val="00FD7FEE"/>
    <w:rsid w:val="00FE095B"/>
    <w:rsid w:val="00FE23A5"/>
    <w:rsid w:val="00FE33FD"/>
    <w:rsid w:val="00FE4CC3"/>
    <w:rsid w:val="00FE503E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893C3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893C38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36F16-5488-4BE4-88D9-2B14428B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7</Pages>
  <Words>2601</Words>
  <Characters>14046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30</cp:revision>
  <cp:lastPrinted>2018-09-17T12:48:00Z</cp:lastPrinted>
  <dcterms:created xsi:type="dcterms:W3CDTF">2018-11-06T18:16:00Z</dcterms:created>
  <dcterms:modified xsi:type="dcterms:W3CDTF">2018-11-08T11:38:00Z</dcterms:modified>
</cp:coreProperties>
</file>