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076579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579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076579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076579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Nº </w:t>
      </w:r>
      <w:r w:rsidR="003B0E1A">
        <w:rPr>
          <w:rFonts w:ascii="Times New Roman" w:hAnsi="Times New Roman" w:cs="Times New Roman"/>
          <w:sz w:val="24"/>
          <w:szCs w:val="24"/>
        </w:rPr>
        <w:t>169/2014</w:t>
      </w:r>
      <w:r w:rsidRPr="00076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3B0E1A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3B0E1A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076579" w:rsidRPr="003B0E1A">
        <w:rPr>
          <w:rFonts w:ascii="Times New Roman" w:hAnsi="Times New Roman" w:cs="Times New Roman"/>
          <w:color w:val="000000"/>
          <w:sz w:val="24"/>
          <w:szCs w:val="24"/>
        </w:rPr>
        <w:t xml:space="preserve">contratação de </w:t>
      </w:r>
      <w:r w:rsidR="003B0E1A" w:rsidRPr="003B0E1A">
        <w:rPr>
          <w:rFonts w:ascii="Times New Roman" w:hAnsi="Times New Roman" w:cs="Times New Roman"/>
          <w:sz w:val="24"/>
          <w:szCs w:val="24"/>
        </w:rPr>
        <w:t>Empresa especializada para drenagem e pavimentação das ruas Projetadas no Córrego Dumer e Córrego São José, no município de São Domingos do Norte</w:t>
      </w:r>
      <w:r w:rsidR="0059230E">
        <w:rPr>
          <w:rFonts w:ascii="Times New Roman" w:hAnsi="Times New Roman" w:cs="Times New Roman"/>
          <w:sz w:val="24"/>
          <w:szCs w:val="24"/>
        </w:rPr>
        <w:t>-ES</w:t>
      </w:r>
      <w:r w:rsidR="00076579" w:rsidRPr="003B0E1A">
        <w:rPr>
          <w:rFonts w:ascii="Times New Roman" w:hAnsi="Times New Roman" w:cs="Times New Roman"/>
          <w:sz w:val="24"/>
          <w:szCs w:val="24"/>
        </w:rPr>
        <w:t>.</w:t>
      </w:r>
      <w:r w:rsidR="00076579" w:rsidRPr="003B0E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076579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>
        <w:rPr>
          <w:rFonts w:ascii="Times New Roman" w:hAnsi="Times New Roman" w:cs="Times New Roman"/>
          <w:sz w:val="24"/>
          <w:szCs w:val="24"/>
        </w:rPr>
        <w:t>Administrativo</w:t>
      </w:r>
      <w:r w:rsidRPr="00076579">
        <w:rPr>
          <w:rFonts w:ascii="Times New Roman" w:hAnsi="Times New Roman" w:cs="Times New Roman"/>
          <w:sz w:val="24"/>
          <w:szCs w:val="24"/>
        </w:rPr>
        <w:t xml:space="preserve"> nº </w:t>
      </w:r>
      <w:r w:rsidR="003B0E1A">
        <w:rPr>
          <w:rFonts w:ascii="Times New Roman" w:hAnsi="Times New Roman" w:cs="Times New Roman"/>
          <w:sz w:val="24"/>
          <w:szCs w:val="24"/>
        </w:rPr>
        <w:t>2792</w:t>
      </w:r>
      <w:r w:rsidR="00076579" w:rsidRPr="00076579">
        <w:rPr>
          <w:rFonts w:ascii="Times New Roman" w:hAnsi="Times New Roman" w:cs="Times New Roman"/>
          <w:sz w:val="24"/>
          <w:szCs w:val="24"/>
        </w:rPr>
        <w:t>/201</w:t>
      </w:r>
      <w:r w:rsidR="003B0E1A">
        <w:rPr>
          <w:rFonts w:ascii="Times New Roman" w:hAnsi="Times New Roman" w:cs="Times New Roman"/>
          <w:sz w:val="24"/>
          <w:szCs w:val="24"/>
        </w:rPr>
        <w:t>5</w:t>
      </w:r>
      <w:r w:rsidR="00076579" w:rsidRPr="00076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076579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1.2. </w:t>
      </w:r>
      <w:r w:rsidR="003B0E1A">
        <w:rPr>
          <w:rFonts w:ascii="Times New Roman" w:hAnsi="Times New Roman" w:cs="Times New Roman"/>
          <w:sz w:val="24"/>
          <w:szCs w:val="24"/>
        </w:rPr>
        <w:t>Tomada de Preços n° 13/2014</w:t>
      </w:r>
    </w:p>
    <w:p w:rsidR="002C2256" w:rsidRPr="00076579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3B0E1A">
        <w:rPr>
          <w:rFonts w:ascii="Times New Roman" w:hAnsi="Times New Roman" w:cs="Times New Roman"/>
          <w:sz w:val="24"/>
          <w:szCs w:val="24"/>
        </w:rPr>
        <w:t>169</w:t>
      </w:r>
      <w:r w:rsidR="002D3E62" w:rsidRPr="00076579">
        <w:rPr>
          <w:rFonts w:ascii="Times New Roman" w:hAnsi="Times New Roman" w:cs="Times New Roman"/>
          <w:sz w:val="24"/>
          <w:szCs w:val="24"/>
        </w:rPr>
        <w:t>/201</w:t>
      </w:r>
      <w:r w:rsidR="003B0E1A">
        <w:rPr>
          <w:rFonts w:ascii="Times New Roman" w:hAnsi="Times New Roman" w:cs="Times New Roman"/>
          <w:sz w:val="24"/>
          <w:szCs w:val="24"/>
        </w:rPr>
        <w:t>4</w:t>
      </w:r>
      <w:r w:rsidR="002C2256" w:rsidRPr="000765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3B0E1A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Pr="003B0E1A">
        <w:rPr>
          <w:rFonts w:ascii="Times New Roman" w:hAnsi="Times New Roman" w:cs="Times New Roman"/>
          <w:sz w:val="24"/>
          <w:szCs w:val="24"/>
        </w:rPr>
        <w:t xml:space="preserve">R$ </w:t>
      </w:r>
      <w:r w:rsidR="003B0E1A" w:rsidRPr="003B0E1A">
        <w:rPr>
          <w:rFonts w:ascii="Times New Roman" w:hAnsi="Times New Roman" w:cs="Times New Roman"/>
          <w:sz w:val="24"/>
          <w:szCs w:val="24"/>
        </w:rPr>
        <w:t>706.197.26 (setecentos e seis mil e cento e noventa e sete reais e vinte e seis centavos)</w:t>
      </w:r>
      <w:r w:rsidR="00076579" w:rsidRPr="003B0E1A">
        <w:rPr>
          <w:rFonts w:ascii="Times New Roman" w:hAnsi="Times New Roman" w:cs="Times New Roman"/>
          <w:sz w:val="24"/>
          <w:szCs w:val="24"/>
        </w:rPr>
        <w:t>.</w:t>
      </w:r>
    </w:p>
    <w:p w:rsidR="004239B4" w:rsidRPr="003B0E1A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3B0E1A" w:rsidRPr="003B0E1A">
        <w:rPr>
          <w:rFonts w:ascii="Times New Roman" w:hAnsi="Times New Roman" w:cs="Times New Roman"/>
          <w:sz w:val="24"/>
          <w:szCs w:val="24"/>
        </w:rPr>
        <w:t>Construtora DGF Eireli</w:t>
      </w:r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076579">
        <w:rPr>
          <w:rFonts w:ascii="Times New Roman" w:hAnsi="Times New Roman" w:cs="Times New Roman"/>
          <w:sz w:val="24"/>
          <w:szCs w:val="24"/>
        </w:rPr>
        <w:t xml:space="preserve"> </w:t>
      </w:r>
      <w:r w:rsidR="003B0E1A">
        <w:rPr>
          <w:rFonts w:ascii="Times New Roman" w:hAnsi="Times New Roman" w:cs="Times New Roman"/>
          <w:sz w:val="24"/>
          <w:szCs w:val="24"/>
        </w:rPr>
        <w:t>07 meses</w:t>
      </w:r>
      <w:r w:rsidRPr="00076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076579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r w:rsidR="00ED756B">
        <w:rPr>
          <w:rFonts w:ascii="Times New Roman" w:hAnsi="Times New Roman" w:cs="Times New Roman"/>
          <w:sz w:val="24"/>
          <w:szCs w:val="24"/>
        </w:rPr>
        <w:t>245</w:t>
      </w:r>
      <w:r w:rsidR="003B0E1A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4239B4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ED756B">
        <w:rPr>
          <w:rFonts w:ascii="Times New Roman" w:hAnsi="Times New Roman" w:cs="Times New Roman"/>
          <w:sz w:val="24"/>
          <w:szCs w:val="24"/>
        </w:rPr>
        <w:t>458</w:t>
      </w:r>
      <w:r w:rsidR="00076579" w:rsidRPr="00076579">
        <w:rPr>
          <w:rFonts w:ascii="Times New Roman" w:hAnsi="Times New Roman" w:cs="Times New Roman"/>
          <w:sz w:val="24"/>
          <w:szCs w:val="24"/>
        </w:rPr>
        <w:t xml:space="preserve"> dias</w:t>
      </w:r>
      <w:r w:rsidRPr="000765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D756B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ED756B">
        <w:rPr>
          <w:rFonts w:ascii="Times New Roman" w:hAnsi="Times New Roman" w:cs="Times New Roman"/>
          <w:sz w:val="24"/>
          <w:szCs w:val="24"/>
        </w:rPr>
        <w:t>302 dias</w:t>
      </w:r>
    </w:p>
    <w:p w:rsidR="00076579" w:rsidRPr="00ED756B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1.1</w:t>
      </w:r>
      <w:r w:rsidR="008E68CD" w:rsidRPr="00076579">
        <w:rPr>
          <w:rFonts w:ascii="Times New Roman" w:hAnsi="Times New Roman" w:cs="Times New Roman"/>
          <w:sz w:val="24"/>
          <w:szCs w:val="24"/>
        </w:rPr>
        <w:t>0</w:t>
      </w:r>
      <w:r w:rsidRPr="00076579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3B0E1A" w:rsidRPr="003B0E1A">
        <w:rPr>
          <w:rFonts w:ascii="Times New Roman" w:hAnsi="Times New Roman" w:cs="Times New Roman"/>
          <w:sz w:val="24"/>
          <w:szCs w:val="24"/>
        </w:rPr>
        <w:t>Cristiane Malacarne Gabriel Dalmazo</w:t>
      </w:r>
    </w:p>
    <w:p w:rsidR="003B0E1A" w:rsidRPr="00076579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P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076579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076579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076579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076579">
        <w:rPr>
          <w:rFonts w:ascii="Times New Roman" w:hAnsi="Times New Roman" w:cs="Times New Roman"/>
          <w:sz w:val="24"/>
          <w:szCs w:val="24"/>
        </w:rPr>
        <w:t>, autorizo</w:t>
      </w:r>
      <w:r w:rsidRPr="00076579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076579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076579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076579">
        <w:rPr>
          <w:rFonts w:ascii="Times New Roman" w:hAnsi="Times New Roman" w:cs="Times New Roman"/>
          <w:sz w:val="24"/>
          <w:szCs w:val="24"/>
        </w:rPr>
        <w:t xml:space="preserve"> do</w:t>
      </w:r>
      <w:r w:rsidRPr="00076579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076579">
        <w:rPr>
          <w:rFonts w:ascii="Times New Roman" w:hAnsi="Times New Roman" w:cs="Times New Roman"/>
          <w:sz w:val="24"/>
          <w:szCs w:val="24"/>
        </w:rPr>
        <w:t xml:space="preserve"> O prazo de paralisação será p</w:t>
      </w:r>
      <w:r w:rsidRPr="00076579">
        <w:rPr>
          <w:rFonts w:ascii="Times New Roman" w:hAnsi="Times New Roman" w:cs="Times New Roman"/>
          <w:sz w:val="24"/>
          <w:szCs w:val="24"/>
        </w:rPr>
        <w:t xml:space="preserve">or </w:t>
      </w:r>
      <w:r w:rsidR="008E68CD" w:rsidRPr="00076579">
        <w:rPr>
          <w:rFonts w:ascii="Times New Roman" w:hAnsi="Times New Roman" w:cs="Times New Roman"/>
          <w:sz w:val="24"/>
          <w:szCs w:val="24"/>
        </w:rPr>
        <w:t>1</w:t>
      </w:r>
      <w:r w:rsidR="00ED756B">
        <w:rPr>
          <w:rFonts w:ascii="Times New Roman" w:hAnsi="Times New Roman" w:cs="Times New Roman"/>
          <w:sz w:val="24"/>
          <w:szCs w:val="24"/>
        </w:rPr>
        <w:t>55</w:t>
      </w:r>
      <w:r w:rsidR="008E68CD" w:rsidRPr="00076579">
        <w:rPr>
          <w:rFonts w:ascii="Times New Roman" w:hAnsi="Times New Roman" w:cs="Times New Roman"/>
          <w:sz w:val="24"/>
          <w:szCs w:val="24"/>
        </w:rPr>
        <w:t xml:space="preserve"> (cento e </w:t>
      </w:r>
      <w:r w:rsidR="00ED756B">
        <w:rPr>
          <w:rFonts w:ascii="Times New Roman" w:hAnsi="Times New Roman" w:cs="Times New Roman"/>
          <w:sz w:val="24"/>
          <w:szCs w:val="24"/>
        </w:rPr>
        <w:t>cinquenta e cinco</w:t>
      </w:r>
      <w:r w:rsidR="008E68CD" w:rsidRPr="00076579">
        <w:rPr>
          <w:rFonts w:ascii="Times New Roman" w:hAnsi="Times New Roman" w:cs="Times New Roman"/>
          <w:sz w:val="24"/>
          <w:szCs w:val="24"/>
        </w:rPr>
        <w:t xml:space="preserve"> dias)</w:t>
      </w:r>
      <w:r w:rsidRPr="000765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8CD" w:rsidRPr="00076579" w:rsidRDefault="008E68CD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076579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076579">
        <w:rPr>
          <w:rFonts w:ascii="Times New Roman" w:hAnsi="Times New Roman" w:cs="Times New Roman"/>
          <w:sz w:val="24"/>
          <w:szCs w:val="24"/>
        </w:rPr>
        <w:t xml:space="preserve">, </w:t>
      </w:r>
      <w:r w:rsidR="00ED756B">
        <w:rPr>
          <w:rFonts w:ascii="Times New Roman" w:hAnsi="Times New Roman" w:cs="Times New Roman"/>
          <w:sz w:val="24"/>
          <w:szCs w:val="24"/>
        </w:rPr>
        <w:t>26</w:t>
      </w:r>
      <w:r w:rsidR="004239B4" w:rsidRPr="00076579">
        <w:rPr>
          <w:rFonts w:ascii="Times New Roman" w:hAnsi="Times New Roman" w:cs="Times New Roman"/>
          <w:sz w:val="24"/>
          <w:szCs w:val="24"/>
        </w:rPr>
        <w:t xml:space="preserve"> de </w:t>
      </w:r>
      <w:r w:rsidR="00ED756B">
        <w:rPr>
          <w:rFonts w:ascii="Times New Roman" w:hAnsi="Times New Roman" w:cs="Times New Roman"/>
          <w:sz w:val="24"/>
          <w:szCs w:val="24"/>
        </w:rPr>
        <w:t>Junho</w:t>
      </w:r>
      <w:r w:rsidRPr="00076579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076579">
        <w:rPr>
          <w:rFonts w:ascii="Times New Roman" w:hAnsi="Times New Roman" w:cs="Times New Roman"/>
          <w:sz w:val="24"/>
          <w:szCs w:val="24"/>
        </w:rPr>
        <w:t>de 20</w:t>
      </w:r>
      <w:r w:rsidRPr="00076579">
        <w:rPr>
          <w:rFonts w:ascii="Times New Roman" w:hAnsi="Times New Roman" w:cs="Times New Roman"/>
          <w:sz w:val="24"/>
          <w:szCs w:val="24"/>
        </w:rPr>
        <w:t>1</w:t>
      </w:r>
      <w:r w:rsidR="002C2256" w:rsidRPr="00076579">
        <w:rPr>
          <w:rFonts w:ascii="Times New Roman" w:hAnsi="Times New Roman" w:cs="Times New Roman"/>
          <w:sz w:val="24"/>
          <w:szCs w:val="24"/>
        </w:rPr>
        <w:t>5</w:t>
      </w:r>
      <w:r w:rsidR="004239B4" w:rsidRPr="000765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8CD" w:rsidRPr="00076579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076579" w:rsidRDefault="004239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076579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José Geraldo Guidoni</w:t>
      </w:r>
    </w:p>
    <w:p w:rsidR="003E76F5" w:rsidRPr="00076579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76579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873"/>
        <w:tblW w:w="8960" w:type="dxa"/>
        <w:tblLook w:val="04A0"/>
      </w:tblPr>
      <w:tblGrid>
        <w:gridCol w:w="8960"/>
      </w:tblGrid>
      <w:tr w:rsidR="00ED756B" w:rsidRPr="00076579" w:rsidTr="00ED756B">
        <w:trPr>
          <w:trHeight w:val="1107"/>
        </w:trPr>
        <w:tc>
          <w:tcPr>
            <w:tcW w:w="8960" w:type="dxa"/>
          </w:tcPr>
          <w:p w:rsidR="00ED756B" w:rsidRPr="00076579" w:rsidRDefault="00ED756B" w:rsidP="00ED75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RECEBI, em ___</w:t>
            </w:r>
            <w:proofErr w:type="spellStart"/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de__________________de</w:t>
            </w:r>
            <w:proofErr w:type="spellEnd"/>
            <w:r w:rsidRPr="00076579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proofErr w:type="gramStart"/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proofErr w:type="gramEnd"/>
            <w:r w:rsidRPr="00076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56B" w:rsidRPr="00076579" w:rsidRDefault="00ED756B" w:rsidP="00ED75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6B" w:rsidRPr="00076579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ED756B" w:rsidRPr="00076579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6B" w:rsidRPr="00076579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ED756B" w:rsidRPr="00076579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6B" w:rsidRPr="00076579" w:rsidRDefault="00ED756B" w:rsidP="00ED75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579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ED756B" w:rsidRPr="00076579" w:rsidRDefault="00ED756B" w:rsidP="00ED756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076579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076579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076579" w:rsidSect="00065D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7AD" w:rsidRDefault="002E07AD" w:rsidP="004239B4">
      <w:pPr>
        <w:spacing w:before="0" w:after="0" w:line="240" w:lineRule="auto"/>
      </w:pPr>
      <w:r>
        <w:separator/>
      </w:r>
    </w:p>
  </w:endnote>
  <w:endnote w:type="continuationSeparator" w:id="0">
    <w:p w:rsidR="002E07AD" w:rsidRDefault="002E07AD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7AD" w:rsidRDefault="002E07AD" w:rsidP="004239B4">
      <w:pPr>
        <w:spacing w:before="0" w:after="0" w:line="240" w:lineRule="auto"/>
      </w:pPr>
      <w:r>
        <w:separator/>
      </w:r>
    </w:p>
  </w:footnote>
  <w:footnote w:type="continuationSeparator" w:id="0">
    <w:p w:rsidR="002E07AD" w:rsidRDefault="002E07AD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697DE0" w:rsidP="004239B4">
    <w:pPr>
      <w:pStyle w:val="Cabealho"/>
      <w:rPr>
        <w:b/>
        <w:snapToGrid w:val="0"/>
      </w:rPr>
    </w:pPr>
    <w:r w:rsidRPr="00697DE0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497093167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</w:t>
    </w:r>
    <w:proofErr w:type="gramStart"/>
    <w:r w:rsidRPr="004239B4">
      <w:rPr>
        <w:rFonts w:ascii="Arial" w:hAnsi="Arial" w:cs="Arial"/>
        <w:snapToGrid w:val="0"/>
        <w:sz w:val="18"/>
        <w:szCs w:val="18"/>
      </w:rPr>
      <w:t>ES</w:t>
    </w:r>
    <w:proofErr w:type="gramEnd"/>
    <w:r w:rsidRPr="004239B4">
      <w:rPr>
        <w:rFonts w:ascii="Arial" w:hAnsi="Arial" w:cs="Arial"/>
        <w:snapToGrid w:val="0"/>
        <w:sz w:val="18"/>
        <w:szCs w:val="18"/>
      </w:rPr>
      <w:t xml:space="preserve">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D5C9D"/>
    <w:rsid w:val="000E7B4A"/>
    <w:rsid w:val="00263305"/>
    <w:rsid w:val="002B0E71"/>
    <w:rsid w:val="002C2256"/>
    <w:rsid w:val="002D3E62"/>
    <w:rsid w:val="002D4B77"/>
    <w:rsid w:val="002E07AD"/>
    <w:rsid w:val="003104AA"/>
    <w:rsid w:val="003B0E1A"/>
    <w:rsid w:val="003E76F5"/>
    <w:rsid w:val="003F78F4"/>
    <w:rsid w:val="00421E05"/>
    <w:rsid w:val="004239B4"/>
    <w:rsid w:val="00461CF2"/>
    <w:rsid w:val="00513701"/>
    <w:rsid w:val="0053646A"/>
    <w:rsid w:val="0059230E"/>
    <w:rsid w:val="00697DE0"/>
    <w:rsid w:val="006A6F47"/>
    <w:rsid w:val="00724142"/>
    <w:rsid w:val="008E68CD"/>
    <w:rsid w:val="0096654E"/>
    <w:rsid w:val="009B3F7B"/>
    <w:rsid w:val="00A4223A"/>
    <w:rsid w:val="00D33BE2"/>
    <w:rsid w:val="00DF2F8D"/>
    <w:rsid w:val="00E8538D"/>
    <w:rsid w:val="00E92AB8"/>
    <w:rsid w:val="00E943B8"/>
    <w:rsid w:val="00ED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2015-06-29T17:12:00Z</dcterms:created>
  <dcterms:modified xsi:type="dcterms:W3CDTF">2015-06-29T17:26:00Z</dcterms:modified>
</cp:coreProperties>
</file>