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C61" w:rsidRPr="006A11E5" w:rsidRDefault="009F7C61" w:rsidP="009F7C61">
      <w:pPr>
        <w:pStyle w:val="ANEXO-Rtulo"/>
        <w:jc w:val="both"/>
        <w:rPr>
          <w:rFonts w:ascii="Arial" w:hAnsi="Arial" w:cs="Arial"/>
        </w:rPr>
      </w:pPr>
      <w:r w:rsidRPr="006A11E5">
        <w:rPr>
          <w:rFonts w:ascii="Arial" w:hAnsi="Arial" w:cs="Arial"/>
        </w:rPr>
        <w:t>C</w:t>
      </w:r>
      <w:r w:rsidR="000F04CD" w:rsidRPr="006A11E5">
        <w:rPr>
          <w:rFonts w:ascii="Arial" w:hAnsi="Arial" w:cs="Arial"/>
        </w:rPr>
        <w:t>ONTRATO</w:t>
      </w:r>
      <w:r w:rsidRPr="006A11E5">
        <w:rPr>
          <w:rFonts w:ascii="Arial" w:hAnsi="Arial" w:cs="Arial"/>
        </w:rPr>
        <w:t xml:space="preserve"> </w:t>
      </w:r>
      <w:r w:rsidR="000F04CD" w:rsidRPr="006A11E5">
        <w:rPr>
          <w:rFonts w:ascii="Arial" w:hAnsi="Arial" w:cs="Arial"/>
        </w:rPr>
        <w:t>N</w:t>
      </w:r>
      <w:r w:rsidRPr="006A11E5">
        <w:rPr>
          <w:rFonts w:ascii="Arial" w:hAnsi="Arial" w:cs="Arial"/>
          <w:u w:val="single"/>
          <w:vertAlign w:val="superscript"/>
        </w:rPr>
        <w:t>o</w:t>
      </w:r>
      <w:r w:rsidRPr="006A11E5">
        <w:rPr>
          <w:rFonts w:ascii="Arial" w:hAnsi="Arial" w:cs="Arial"/>
        </w:rPr>
        <w:t xml:space="preserve"> </w:t>
      </w:r>
      <w:r w:rsidR="001B0EB6">
        <w:rPr>
          <w:rFonts w:ascii="Arial" w:hAnsi="Arial" w:cs="Arial"/>
        </w:rPr>
        <w:t>40</w:t>
      </w:r>
      <w:r w:rsidR="002E2331">
        <w:rPr>
          <w:rFonts w:ascii="Arial" w:hAnsi="Arial" w:cs="Arial"/>
        </w:rPr>
        <w:t>/2018</w:t>
      </w:r>
    </w:p>
    <w:p w:rsidR="009F7C61" w:rsidRPr="002E2331" w:rsidRDefault="009F7C61" w:rsidP="009F7C61">
      <w:pPr>
        <w:pStyle w:val="PargrafoNormal"/>
        <w:spacing w:after="0"/>
        <w:jc w:val="both"/>
        <w:rPr>
          <w:rFonts w:ascii="Arial" w:hAnsi="Arial" w:cs="Arial"/>
        </w:rPr>
      </w:pPr>
      <w:r w:rsidRPr="002E2331">
        <w:rPr>
          <w:rFonts w:ascii="Arial" w:hAnsi="Arial" w:cs="Arial"/>
        </w:rPr>
        <w:t>Processo n</w:t>
      </w:r>
      <w:r w:rsidRPr="002E2331">
        <w:rPr>
          <w:rFonts w:ascii="Arial" w:hAnsi="Arial" w:cs="Arial"/>
          <w:u w:val="single"/>
          <w:vertAlign w:val="superscript"/>
        </w:rPr>
        <w:t>o</w:t>
      </w:r>
      <w:r w:rsidRPr="002E2331">
        <w:rPr>
          <w:rFonts w:ascii="Arial" w:hAnsi="Arial" w:cs="Arial"/>
        </w:rPr>
        <w:t xml:space="preserve"> </w:t>
      </w:r>
      <w:r w:rsidR="002E2331" w:rsidRPr="002E2331">
        <w:rPr>
          <w:rFonts w:ascii="Arial" w:hAnsi="Arial" w:cs="Arial"/>
        </w:rPr>
        <w:t>1408/2018</w:t>
      </w:r>
    </w:p>
    <w:p w:rsidR="009F7C61" w:rsidRPr="002E2331" w:rsidRDefault="009F7C61" w:rsidP="009F7C61">
      <w:pPr>
        <w:pStyle w:val="PargrafoNormal"/>
        <w:spacing w:after="0"/>
        <w:jc w:val="both"/>
        <w:rPr>
          <w:rFonts w:ascii="Arial" w:hAnsi="Arial" w:cs="Arial"/>
        </w:rPr>
      </w:pPr>
      <w:r w:rsidRPr="002E2331">
        <w:rPr>
          <w:rFonts w:ascii="Arial" w:hAnsi="Arial" w:cs="Arial"/>
        </w:rPr>
        <w:t>Pregão Presencial n</w:t>
      </w:r>
      <w:r w:rsidRPr="002E2331">
        <w:rPr>
          <w:rFonts w:ascii="Arial" w:hAnsi="Arial" w:cs="Arial"/>
          <w:u w:val="single"/>
          <w:vertAlign w:val="superscript"/>
        </w:rPr>
        <w:t>o</w:t>
      </w:r>
      <w:r w:rsidRPr="002E2331">
        <w:rPr>
          <w:rFonts w:ascii="Arial" w:hAnsi="Arial" w:cs="Arial"/>
        </w:rPr>
        <w:t xml:space="preserve"> </w:t>
      </w:r>
      <w:r w:rsidR="002E2331" w:rsidRPr="002E2331">
        <w:rPr>
          <w:rFonts w:ascii="Arial" w:hAnsi="Arial" w:cs="Arial"/>
        </w:rPr>
        <w:t>68</w:t>
      </w:r>
      <w:r w:rsidR="000F04CD" w:rsidRPr="002E2331">
        <w:rPr>
          <w:rFonts w:ascii="Arial" w:hAnsi="Arial" w:cs="Arial"/>
        </w:rPr>
        <w:t>/2017</w:t>
      </w:r>
      <w:r w:rsidR="002E2331" w:rsidRPr="002E2331">
        <w:rPr>
          <w:rFonts w:ascii="Arial" w:hAnsi="Arial" w:cs="Arial"/>
        </w:rPr>
        <w:t xml:space="preserve"> - PMM</w:t>
      </w:r>
    </w:p>
    <w:p w:rsidR="009F7C61" w:rsidRPr="002E2331" w:rsidRDefault="009F7C61" w:rsidP="009F7C61">
      <w:pPr>
        <w:pStyle w:val="Corpo"/>
        <w:ind w:left="3402"/>
        <w:jc w:val="both"/>
        <w:rPr>
          <w:rStyle w:val="PargrafoNormalChar"/>
          <w:rFonts w:ascii="Arial" w:hAnsi="Arial" w:cs="Arial"/>
          <w:color w:val="FF0000"/>
        </w:rPr>
      </w:pPr>
    </w:p>
    <w:p w:rsidR="009F7C61" w:rsidRPr="003F22CC" w:rsidRDefault="00935318" w:rsidP="009F7C61">
      <w:pPr>
        <w:pStyle w:val="Corpo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>
        <w:rPr>
          <w:rStyle w:val="PargrafoNormalChar"/>
          <w:rFonts w:ascii="Arial" w:hAnsi="Arial" w:cs="Arial"/>
          <w:b/>
          <w:color w:val="auto"/>
        </w:rPr>
        <w:t>T</w:t>
      </w:r>
      <w:r w:rsidR="009F7C61" w:rsidRPr="003F22CC">
        <w:rPr>
          <w:rStyle w:val="PargrafoNormalChar"/>
          <w:rFonts w:ascii="Arial" w:hAnsi="Arial" w:cs="Arial"/>
          <w:b/>
          <w:color w:val="auto"/>
        </w:rPr>
        <w:t xml:space="preserve">ERMO DE CONTRATO QUE ENTRE SI FAZEM O </w:t>
      </w:r>
      <w:r w:rsidR="009F7C61" w:rsidRPr="003F22CC">
        <w:rPr>
          <w:rFonts w:ascii="Arial" w:hAnsi="Arial" w:cs="Arial"/>
          <w:b/>
          <w:bCs/>
        </w:rPr>
        <w:t>MUNICÍPIO DE SÃO DOMINGOS DO NORTE</w:t>
      </w:r>
      <w:r w:rsidR="009F7C61" w:rsidRPr="003F22CC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2E2331">
        <w:rPr>
          <w:rStyle w:val="PargrafoNormalChar"/>
          <w:rFonts w:ascii="Arial" w:hAnsi="Arial" w:cs="Arial"/>
          <w:b/>
          <w:color w:val="auto"/>
        </w:rPr>
        <w:t>JEAN CARLOS CAZOTI ME</w:t>
      </w:r>
      <w:r w:rsidR="009F7C61" w:rsidRPr="003F22CC">
        <w:rPr>
          <w:rStyle w:val="PargrafoNormalChar"/>
          <w:rFonts w:ascii="Arial" w:hAnsi="Arial" w:cs="Arial"/>
          <w:b/>
          <w:color w:val="auto"/>
        </w:rPr>
        <w:t xml:space="preserve"> PARA A AQUISIÇÃO DE MATERIAL DE CONSUMO</w:t>
      </w:r>
      <w:r w:rsidR="003F22CC">
        <w:rPr>
          <w:rStyle w:val="PargrafoNormalChar"/>
          <w:rFonts w:ascii="Arial" w:hAnsi="Arial" w:cs="Arial"/>
          <w:b/>
          <w:color w:val="auto"/>
        </w:rPr>
        <w:t>.</w:t>
      </w:r>
    </w:p>
    <w:p w:rsidR="009F7C61" w:rsidRPr="000F04CD" w:rsidRDefault="009F7C61" w:rsidP="009F7C61">
      <w:pPr>
        <w:pStyle w:val="Corpo"/>
        <w:ind w:left="3402"/>
        <w:jc w:val="both"/>
        <w:rPr>
          <w:rFonts w:ascii="Arial" w:hAnsi="Arial" w:cs="Arial"/>
          <w:color w:val="auto"/>
        </w:rPr>
      </w:pPr>
    </w:p>
    <w:p w:rsidR="009F7C61" w:rsidRDefault="009F7C61" w:rsidP="009F7C61">
      <w:pPr>
        <w:pStyle w:val="PargrafoNormal"/>
        <w:spacing w:after="0"/>
        <w:jc w:val="both"/>
        <w:rPr>
          <w:rFonts w:ascii="Arial" w:hAnsi="Arial" w:cs="Arial"/>
        </w:rPr>
      </w:pPr>
      <w:r w:rsidRPr="000F04CD">
        <w:rPr>
          <w:rFonts w:ascii="Arial" w:hAnsi="Arial" w:cs="Arial"/>
          <w:b/>
          <w:bCs/>
        </w:rPr>
        <w:t xml:space="preserve">O MUNICÍPIO DE SÃO DOMINGOS DO NORTE, </w:t>
      </w:r>
      <w:r w:rsidRPr="000F04CD">
        <w:rPr>
          <w:rFonts w:ascii="Arial" w:hAnsi="Arial" w:cs="Arial"/>
        </w:rPr>
        <w:t>Estado do Espírito Santo, pessoa Jurídica de Direito Público Interno, sediado na Rod. Gether Lopes de Farias, s/nº - São Domingos do Norte-ES, inscrito no Cadastro Nacional de Pessoa Jurídica sob o Nº 36.350.312/0001-72, neste ato representado pelo PREFEITO MUNICIPAL</w:t>
      </w:r>
      <w:r w:rsidRPr="000F04CD">
        <w:rPr>
          <w:rFonts w:ascii="Arial" w:hAnsi="Arial" w:cs="Arial"/>
          <w:b/>
          <w:bCs/>
        </w:rPr>
        <w:t xml:space="preserve">, </w:t>
      </w:r>
      <w:r w:rsidRPr="000F04CD">
        <w:rPr>
          <w:rFonts w:ascii="Arial" w:hAnsi="Arial" w:cs="Arial"/>
        </w:rPr>
        <w:t>o</w:t>
      </w:r>
      <w:r w:rsidRPr="000F04CD">
        <w:rPr>
          <w:rFonts w:ascii="Arial" w:hAnsi="Arial" w:cs="Arial"/>
          <w:b/>
          <w:bCs/>
        </w:rPr>
        <w:t xml:space="preserve"> </w:t>
      </w:r>
      <w:r w:rsidR="000F04CD" w:rsidRPr="007476F1">
        <w:rPr>
          <w:rFonts w:ascii="Arial" w:hAnsi="Arial" w:cs="Arial"/>
          <w:b/>
          <w:bCs/>
        </w:rPr>
        <w:t>Pedro Am</w:t>
      </w:r>
      <w:r w:rsidR="000F04CD" w:rsidRPr="00BC682D">
        <w:rPr>
          <w:rFonts w:ascii="Arial" w:hAnsi="Arial" w:cs="Arial"/>
          <w:b/>
          <w:bCs/>
        </w:rPr>
        <w:t>arildo Dalmonte</w:t>
      </w:r>
      <w:r w:rsidR="000F04CD" w:rsidRPr="00BC682D">
        <w:rPr>
          <w:rFonts w:ascii="Arial" w:hAnsi="Arial" w:cs="Arial"/>
        </w:rPr>
        <w:t xml:space="preserve">, brasileiro, casado, portador do CPF nº </w:t>
      </w:r>
      <w:r w:rsidR="000F04CD" w:rsidRPr="00BC682D">
        <w:rPr>
          <w:rFonts w:ascii="Arial" w:hAnsi="Arial" w:cs="Arial"/>
          <w:bCs/>
        </w:rPr>
        <w:t>997.702.707-25</w:t>
      </w:r>
      <w:r w:rsidR="000F04CD" w:rsidRPr="00BC682D">
        <w:rPr>
          <w:rFonts w:ascii="Arial" w:hAnsi="Arial" w:cs="Arial"/>
          <w:b/>
        </w:rPr>
        <w:t>,</w:t>
      </w:r>
      <w:r w:rsidR="000F04CD" w:rsidRPr="00BC682D">
        <w:rPr>
          <w:rFonts w:ascii="Arial" w:hAnsi="Arial" w:cs="Arial"/>
        </w:rPr>
        <w:t xml:space="preserve"> residente na </w:t>
      </w:r>
      <w:r w:rsidR="000F04CD" w:rsidRPr="00BC682D">
        <w:rPr>
          <w:rFonts w:ascii="Arial" w:hAnsi="Arial" w:cs="Arial"/>
          <w:bCs/>
        </w:rPr>
        <w:t>Rua Thereza Sian Lebarck, s/nº, Centro,</w:t>
      </w:r>
      <w:r w:rsidR="000F04CD" w:rsidRPr="00BC682D">
        <w:rPr>
          <w:rFonts w:ascii="Arial" w:hAnsi="Arial" w:cs="Arial"/>
          <w:b/>
          <w:bCs/>
        </w:rPr>
        <w:t xml:space="preserve"> </w:t>
      </w:r>
      <w:r w:rsidR="000F04CD" w:rsidRPr="00BC682D">
        <w:rPr>
          <w:rFonts w:ascii="Arial" w:hAnsi="Arial" w:cs="Arial"/>
        </w:rPr>
        <w:t>São Domingos do Norte/ES</w:t>
      </w:r>
      <w:r w:rsidRPr="00BC682D">
        <w:rPr>
          <w:rFonts w:ascii="Arial" w:hAnsi="Arial" w:cs="Arial"/>
        </w:rPr>
        <w:t xml:space="preserve">, aqui denominado </w:t>
      </w:r>
      <w:r w:rsidRPr="00BC682D">
        <w:rPr>
          <w:rFonts w:ascii="Arial" w:hAnsi="Arial" w:cs="Arial"/>
          <w:b/>
          <w:bCs/>
        </w:rPr>
        <w:t>CONTRATANTE</w:t>
      </w:r>
      <w:r w:rsidRPr="00BC682D">
        <w:rPr>
          <w:rFonts w:ascii="Arial" w:hAnsi="Arial" w:cs="Arial"/>
        </w:rPr>
        <w:t xml:space="preserve"> e a Empresa</w:t>
      </w:r>
      <w:r w:rsidR="002E2331" w:rsidRPr="00BC682D">
        <w:rPr>
          <w:rFonts w:ascii="Arial" w:hAnsi="Arial" w:cs="Arial"/>
        </w:rPr>
        <w:t xml:space="preserve"> </w:t>
      </w:r>
      <w:r w:rsidR="002E2331" w:rsidRPr="00BC682D">
        <w:rPr>
          <w:rFonts w:ascii="Arial" w:hAnsi="Arial" w:cs="Arial"/>
          <w:b/>
        </w:rPr>
        <w:t>Jean Carlos Cazoti ME</w:t>
      </w:r>
      <w:r w:rsidRPr="00BC682D">
        <w:rPr>
          <w:rFonts w:ascii="Arial" w:hAnsi="Arial" w:cs="Arial"/>
        </w:rPr>
        <w:t xml:space="preserve">, doravante denominada </w:t>
      </w:r>
      <w:r w:rsidRPr="00BC682D">
        <w:rPr>
          <w:rFonts w:ascii="Arial" w:hAnsi="Arial" w:cs="Arial"/>
          <w:b/>
          <w:bCs/>
        </w:rPr>
        <w:t>CONTRATADA</w:t>
      </w:r>
      <w:r w:rsidRPr="00BC682D">
        <w:rPr>
          <w:rFonts w:ascii="Arial" w:hAnsi="Arial" w:cs="Arial"/>
        </w:rPr>
        <w:t xml:space="preserve">, com sede </w:t>
      </w:r>
      <w:r w:rsidR="002E2331" w:rsidRPr="00BC682D">
        <w:rPr>
          <w:rFonts w:ascii="Arial" w:hAnsi="Arial" w:cs="Arial"/>
        </w:rPr>
        <w:t>na Rua principal – Zona Rural</w:t>
      </w:r>
      <w:r w:rsidR="003F22CC" w:rsidRPr="00BC682D">
        <w:rPr>
          <w:rFonts w:ascii="Arial" w:hAnsi="Arial" w:cs="Arial"/>
        </w:rPr>
        <w:t xml:space="preserve">, </w:t>
      </w:r>
      <w:r w:rsidR="002E2331" w:rsidRPr="00BC682D">
        <w:rPr>
          <w:rFonts w:ascii="Arial" w:hAnsi="Arial" w:cs="Arial"/>
        </w:rPr>
        <w:t>s</w:t>
      </w:r>
      <w:r w:rsidR="00BC682D" w:rsidRPr="00BC682D">
        <w:rPr>
          <w:rFonts w:ascii="Arial" w:hAnsi="Arial" w:cs="Arial"/>
        </w:rPr>
        <w:t>/n</w:t>
      </w:r>
      <w:r w:rsidR="003F22CC" w:rsidRPr="00BC682D">
        <w:rPr>
          <w:rFonts w:ascii="Arial" w:hAnsi="Arial" w:cs="Arial"/>
        </w:rPr>
        <w:t xml:space="preserve">, </w:t>
      </w:r>
      <w:r w:rsidR="00BC682D" w:rsidRPr="00BC682D">
        <w:rPr>
          <w:rFonts w:ascii="Arial" w:hAnsi="Arial" w:cs="Arial"/>
        </w:rPr>
        <w:t>Sapucaia</w:t>
      </w:r>
      <w:r w:rsidR="003F22CC" w:rsidRPr="00BC682D">
        <w:rPr>
          <w:rFonts w:ascii="Arial" w:hAnsi="Arial" w:cs="Arial"/>
        </w:rPr>
        <w:t xml:space="preserve">, </w:t>
      </w:r>
      <w:r w:rsidR="00BC682D" w:rsidRPr="00BC682D">
        <w:rPr>
          <w:rFonts w:ascii="Arial" w:hAnsi="Arial" w:cs="Arial"/>
        </w:rPr>
        <w:t>Marilândia</w:t>
      </w:r>
      <w:r w:rsidR="003F22CC" w:rsidRPr="00BC682D">
        <w:rPr>
          <w:rFonts w:ascii="Arial" w:hAnsi="Arial" w:cs="Arial"/>
        </w:rPr>
        <w:t xml:space="preserve">/Es, CEP </w:t>
      </w:r>
      <w:r w:rsidR="00BC682D" w:rsidRPr="00BC682D">
        <w:rPr>
          <w:rFonts w:ascii="Arial" w:hAnsi="Arial" w:cs="Arial"/>
        </w:rPr>
        <w:t>29.725-000</w:t>
      </w:r>
      <w:r w:rsidRPr="00BC682D">
        <w:rPr>
          <w:rFonts w:ascii="Arial" w:hAnsi="Arial" w:cs="Arial"/>
        </w:rPr>
        <w:t>, inscrita no CNPJ/MF sob o n</w:t>
      </w:r>
      <w:r w:rsidRPr="00BC682D">
        <w:rPr>
          <w:rFonts w:ascii="Arial" w:hAnsi="Arial" w:cs="Arial"/>
          <w:u w:val="single"/>
          <w:vertAlign w:val="superscript"/>
        </w:rPr>
        <w:t>o</w:t>
      </w:r>
      <w:r w:rsidRPr="00BC682D">
        <w:rPr>
          <w:rFonts w:ascii="Arial" w:hAnsi="Arial" w:cs="Arial"/>
        </w:rPr>
        <w:t xml:space="preserve"> </w:t>
      </w:r>
      <w:r w:rsidR="00BC682D" w:rsidRPr="00BC682D">
        <w:rPr>
          <w:rFonts w:ascii="Arial" w:hAnsi="Arial" w:cs="Arial"/>
        </w:rPr>
        <w:t>08.325.588/0001-65</w:t>
      </w:r>
      <w:r w:rsidRPr="00BC682D">
        <w:rPr>
          <w:rFonts w:ascii="Arial" w:hAnsi="Arial" w:cs="Arial"/>
        </w:rPr>
        <w:t xml:space="preserve"> neste ato representada pelo Srº. </w:t>
      </w:r>
      <w:r w:rsidR="00BC682D" w:rsidRPr="004E7F03">
        <w:rPr>
          <w:rFonts w:ascii="Arial" w:hAnsi="Arial" w:cs="Arial"/>
          <w:b/>
        </w:rPr>
        <w:t>Jean Carlos Cazoti</w:t>
      </w:r>
      <w:r w:rsidR="003F22CC" w:rsidRPr="00BC682D">
        <w:rPr>
          <w:rFonts w:ascii="Arial" w:hAnsi="Arial" w:cs="Arial"/>
        </w:rPr>
        <w:t xml:space="preserve">, brasileiro, </w:t>
      </w:r>
      <w:r w:rsidR="00BC682D" w:rsidRPr="00BC682D">
        <w:rPr>
          <w:rFonts w:ascii="Arial" w:hAnsi="Arial" w:cs="Arial"/>
        </w:rPr>
        <w:t>solteiro</w:t>
      </w:r>
      <w:r w:rsidR="003F22CC" w:rsidRPr="00BC682D">
        <w:rPr>
          <w:rFonts w:ascii="Arial" w:hAnsi="Arial" w:cs="Arial"/>
        </w:rPr>
        <w:t xml:space="preserve">, portador do cpf n° </w:t>
      </w:r>
      <w:r w:rsidR="00BC682D" w:rsidRPr="00BC682D">
        <w:rPr>
          <w:rFonts w:ascii="Arial" w:hAnsi="Arial" w:cs="Arial"/>
        </w:rPr>
        <w:t>089.942.747-23</w:t>
      </w:r>
      <w:r w:rsidR="004E7F03">
        <w:rPr>
          <w:rFonts w:ascii="Arial" w:hAnsi="Arial" w:cs="Arial"/>
        </w:rPr>
        <w:t xml:space="preserve"> residente e domiciliado na Avenida Vicente Padovan, s/n, Sapucaia, Marilândia/ES, </w:t>
      </w:r>
      <w:r w:rsidR="004E7F03" w:rsidRPr="004E7F03">
        <w:rPr>
          <w:rFonts w:ascii="Arial" w:hAnsi="Arial" w:cs="Arial"/>
        </w:rPr>
        <w:t>CEP 29728-000</w:t>
      </w:r>
      <w:r w:rsidR="003F22CC" w:rsidRPr="004E7F03">
        <w:rPr>
          <w:rFonts w:ascii="Arial" w:hAnsi="Arial" w:cs="Arial"/>
        </w:rPr>
        <w:t>,</w:t>
      </w:r>
      <w:r w:rsidRPr="004E7F03">
        <w:rPr>
          <w:rFonts w:ascii="Arial" w:hAnsi="Arial" w:cs="Arial"/>
        </w:rPr>
        <w:t xml:space="preserve"> ajustam o presente </w:t>
      </w:r>
      <w:r w:rsidRPr="004E7F03">
        <w:rPr>
          <w:rFonts w:ascii="Arial" w:hAnsi="Arial" w:cs="Arial"/>
          <w:b/>
        </w:rPr>
        <w:t>CONTRATO</w:t>
      </w:r>
      <w:r w:rsidRPr="004E7F03">
        <w:rPr>
          <w:rFonts w:ascii="Arial" w:hAnsi="Arial" w:cs="Arial"/>
        </w:rPr>
        <w:t>,</w:t>
      </w:r>
      <w:r w:rsidR="004E7F03" w:rsidRPr="004E7F03">
        <w:rPr>
          <w:rFonts w:ascii="Arial" w:hAnsi="Arial" w:cs="Arial"/>
          <w:bCs/>
        </w:rPr>
        <w:t xml:space="preserve"> </w:t>
      </w:r>
      <w:r w:rsidR="004E7F03" w:rsidRPr="008C5FC9">
        <w:rPr>
          <w:rFonts w:ascii="Arial" w:hAnsi="Arial" w:cs="Arial"/>
          <w:bCs/>
        </w:rPr>
        <w:t xml:space="preserve">nos termos do procedimento </w:t>
      </w:r>
      <w:r w:rsidR="004E7F03" w:rsidRPr="00A07F64">
        <w:rPr>
          <w:rFonts w:ascii="Arial" w:hAnsi="Arial" w:cs="Arial"/>
          <w:bCs/>
        </w:rPr>
        <w:t xml:space="preserve">de adesão a ata de registro de preços nº </w:t>
      </w:r>
      <w:r w:rsidR="004E7F03">
        <w:rPr>
          <w:rFonts w:ascii="Arial" w:hAnsi="Arial" w:cs="Arial"/>
          <w:bCs/>
        </w:rPr>
        <w:t>118</w:t>
      </w:r>
      <w:r w:rsidR="004E7F03" w:rsidRPr="00A07F64">
        <w:rPr>
          <w:rFonts w:ascii="Arial" w:hAnsi="Arial" w:cs="Arial"/>
          <w:bCs/>
        </w:rPr>
        <w:t>/2017</w:t>
      </w:r>
      <w:r w:rsidR="004E7F03">
        <w:rPr>
          <w:rFonts w:ascii="Arial" w:hAnsi="Arial" w:cs="Arial"/>
          <w:bCs/>
        </w:rPr>
        <w:t>- PMM</w:t>
      </w:r>
      <w:r w:rsidR="004E7F03" w:rsidRPr="00A07F64">
        <w:rPr>
          <w:rFonts w:ascii="Arial" w:hAnsi="Arial" w:cs="Arial"/>
          <w:bCs/>
        </w:rPr>
        <w:t xml:space="preserve"> do Pregão Presencial nº </w:t>
      </w:r>
      <w:r w:rsidR="004E7F03">
        <w:rPr>
          <w:rFonts w:ascii="Arial" w:hAnsi="Arial" w:cs="Arial"/>
          <w:bCs/>
        </w:rPr>
        <w:t>68</w:t>
      </w:r>
      <w:r w:rsidR="004E7F03" w:rsidRPr="00A07F64">
        <w:rPr>
          <w:rFonts w:ascii="Arial" w:hAnsi="Arial" w:cs="Arial"/>
          <w:bCs/>
        </w:rPr>
        <w:t>/</w:t>
      </w:r>
      <w:r w:rsidR="004E7F03" w:rsidRPr="004E7F03">
        <w:rPr>
          <w:rFonts w:ascii="Arial" w:hAnsi="Arial" w:cs="Arial"/>
          <w:bCs/>
        </w:rPr>
        <w:t>2017 – PMM e</w:t>
      </w:r>
      <w:r w:rsidRPr="004E7F03">
        <w:rPr>
          <w:rFonts w:ascii="Arial" w:hAnsi="Arial" w:cs="Arial"/>
        </w:rPr>
        <w:t xml:space="preserve"> nos termos das Leis n</w:t>
      </w:r>
      <w:r w:rsidRPr="004E7F03">
        <w:rPr>
          <w:rFonts w:ascii="Arial" w:hAnsi="Arial" w:cs="Arial"/>
          <w:u w:val="single"/>
          <w:vertAlign w:val="superscript"/>
        </w:rPr>
        <w:t>o</w:t>
      </w:r>
      <w:r w:rsidRPr="004E7F03">
        <w:rPr>
          <w:rFonts w:ascii="Arial" w:hAnsi="Arial" w:cs="Arial"/>
        </w:rPr>
        <w:t xml:space="preserve"> 8.666, de 21 de junho de 1993, n</w:t>
      </w:r>
      <w:r w:rsidRPr="004E7F03">
        <w:rPr>
          <w:rFonts w:ascii="Arial" w:hAnsi="Arial" w:cs="Arial"/>
          <w:u w:val="single"/>
          <w:vertAlign w:val="superscript"/>
        </w:rPr>
        <w:t>o</w:t>
      </w:r>
      <w:r w:rsidR="009027B7" w:rsidRPr="004E7F03">
        <w:rPr>
          <w:rFonts w:ascii="Arial" w:hAnsi="Arial" w:cs="Arial"/>
        </w:rPr>
        <w:t xml:space="preserve"> 8.883 e Lei Complementar nº 123/2006</w:t>
      </w:r>
      <w:r w:rsidRPr="004E7F03">
        <w:rPr>
          <w:rFonts w:ascii="Arial" w:hAnsi="Arial" w:cs="Arial"/>
        </w:rPr>
        <w:t>, de acordo com os termos do Processo de n</w:t>
      </w:r>
      <w:r w:rsidRPr="004E7F03">
        <w:rPr>
          <w:rFonts w:ascii="Arial" w:hAnsi="Arial" w:cs="Arial"/>
          <w:u w:val="single"/>
          <w:vertAlign w:val="superscript"/>
        </w:rPr>
        <w:t>o</w:t>
      </w:r>
      <w:r w:rsidRPr="004E7F03">
        <w:rPr>
          <w:rFonts w:ascii="Arial" w:hAnsi="Arial" w:cs="Arial"/>
        </w:rPr>
        <w:t xml:space="preserve"> </w:t>
      </w:r>
      <w:r w:rsidR="004E7F03" w:rsidRPr="004E7F03">
        <w:rPr>
          <w:rFonts w:ascii="Arial" w:hAnsi="Arial" w:cs="Arial"/>
        </w:rPr>
        <w:t>1408</w:t>
      </w:r>
      <w:r w:rsidRPr="004E7F03">
        <w:rPr>
          <w:rFonts w:ascii="Arial" w:hAnsi="Arial" w:cs="Arial"/>
        </w:rPr>
        <w:t>/201</w:t>
      </w:r>
      <w:r w:rsidR="004E7F03" w:rsidRPr="004E7F03">
        <w:rPr>
          <w:rFonts w:ascii="Arial" w:hAnsi="Arial" w:cs="Arial"/>
        </w:rPr>
        <w:t>8</w:t>
      </w:r>
      <w:r w:rsidRPr="004E7F03">
        <w:rPr>
          <w:rFonts w:ascii="Arial" w:hAnsi="Arial" w:cs="Arial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</w:t>
      </w:r>
      <w:r w:rsidR="005567B0" w:rsidRPr="004E7F03">
        <w:rPr>
          <w:rFonts w:ascii="Arial" w:hAnsi="Arial" w:cs="Arial"/>
        </w:rPr>
        <w:t>egerá pelas Cláusulas Seguintes:</w:t>
      </w:r>
    </w:p>
    <w:p w:rsidR="005567B0" w:rsidRPr="000F04CD" w:rsidRDefault="005567B0" w:rsidP="009F7C61">
      <w:pPr>
        <w:pStyle w:val="PargrafoNormal"/>
        <w:spacing w:after="0"/>
        <w:jc w:val="both"/>
        <w:rPr>
          <w:rFonts w:ascii="Arial" w:hAnsi="Arial" w:cs="Arial"/>
        </w:rPr>
      </w:pPr>
    </w:p>
    <w:p w:rsidR="009F7C61" w:rsidRPr="00C463BC" w:rsidRDefault="009F7C61" w:rsidP="009F7C6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463BC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9F7C61" w:rsidRPr="00FE40F3" w:rsidRDefault="00FE40F3" w:rsidP="00FE40F3">
      <w:pPr>
        <w:spacing w:before="0"/>
        <w:jc w:val="both"/>
        <w:rPr>
          <w:rFonts w:ascii="Arial" w:eastAsia="Batang" w:hAnsi="Arial" w:cs="Arial"/>
          <w:sz w:val="24"/>
          <w:szCs w:val="24"/>
        </w:rPr>
      </w:pPr>
      <w:r w:rsidRPr="00C463BC">
        <w:rPr>
          <w:rFonts w:ascii="Arial" w:hAnsi="Arial" w:cs="Arial"/>
          <w:sz w:val="24"/>
          <w:szCs w:val="24"/>
        </w:rPr>
        <w:t>1.1</w:t>
      </w:r>
      <w:r w:rsidR="009F7C61" w:rsidRPr="00C463BC">
        <w:rPr>
          <w:rFonts w:ascii="Arial" w:hAnsi="Arial" w:cs="Arial"/>
          <w:sz w:val="24"/>
          <w:szCs w:val="24"/>
        </w:rPr>
        <w:t xml:space="preserve">. </w:t>
      </w:r>
      <w:r w:rsidR="00C463BC" w:rsidRPr="00C463BC">
        <w:rPr>
          <w:rFonts w:ascii="Arial" w:eastAsia="BookmanOldStyle" w:hAnsi="Arial" w:cs="Arial"/>
          <w:sz w:val="24"/>
          <w:szCs w:val="24"/>
        </w:rPr>
        <w:t>Constitui objeto do presente contrato a aquisição</w:t>
      </w:r>
      <w:r w:rsidR="00822234" w:rsidRPr="00C463BC">
        <w:rPr>
          <w:rFonts w:ascii="Arial" w:eastAsia="Batang" w:hAnsi="Arial" w:cs="Arial"/>
          <w:sz w:val="24"/>
          <w:szCs w:val="24"/>
        </w:rPr>
        <w:t xml:space="preserve"> de materiais de consumo</w:t>
      </w:r>
      <w:r w:rsidR="009F7C61" w:rsidRPr="00C463BC">
        <w:rPr>
          <w:rFonts w:ascii="Arial" w:eastAsia="Batang" w:hAnsi="Arial" w:cs="Arial"/>
          <w:sz w:val="24"/>
          <w:szCs w:val="24"/>
        </w:rPr>
        <w:t xml:space="preserve"> para </w:t>
      </w:r>
      <w:r w:rsidR="009027B7" w:rsidRPr="00C463BC">
        <w:rPr>
          <w:rFonts w:ascii="Arial" w:eastAsia="Batang" w:hAnsi="Arial" w:cs="Arial"/>
          <w:sz w:val="24"/>
          <w:szCs w:val="24"/>
        </w:rPr>
        <w:t>a</w:t>
      </w:r>
      <w:r w:rsidR="009F7C61" w:rsidRPr="00C463BC">
        <w:rPr>
          <w:rFonts w:ascii="Arial" w:eastAsia="Batang" w:hAnsi="Arial" w:cs="Arial"/>
          <w:sz w:val="24"/>
          <w:szCs w:val="24"/>
        </w:rPr>
        <w:t>tender as necessidades das Escolas da Rede Municipal de Ensino</w:t>
      </w:r>
      <w:r w:rsidR="00FC4C8D">
        <w:rPr>
          <w:rFonts w:ascii="Arial" w:eastAsia="Batang" w:hAnsi="Arial" w:cs="Arial"/>
          <w:sz w:val="24"/>
          <w:szCs w:val="24"/>
        </w:rPr>
        <w:t>.</w:t>
      </w:r>
      <w:r w:rsidR="009F7C61" w:rsidRPr="00C463BC">
        <w:rPr>
          <w:rFonts w:ascii="Arial" w:eastAsia="Batang" w:hAnsi="Arial" w:cs="Arial"/>
          <w:sz w:val="24"/>
          <w:szCs w:val="24"/>
        </w:rPr>
        <w:t xml:space="preserve"> </w:t>
      </w:r>
    </w:p>
    <w:p w:rsidR="00FE40F3" w:rsidRPr="00FE40F3" w:rsidRDefault="00FE40F3" w:rsidP="00FE40F3">
      <w:pPr>
        <w:spacing w:before="0"/>
        <w:ind w:left="142"/>
        <w:jc w:val="both"/>
        <w:rPr>
          <w:rFonts w:ascii="Arial" w:eastAsia="Batang" w:hAnsi="Arial" w:cs="Arial"/>
          <w:color w:val="FF0000"/>
          <w:sz w:val="24"/>
          <w:szCs w:val="24"/>
        </w:rPr>
      </w:pP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04CD">
        <w:rPr>
          <w:rFonts w:ascii="Arial" w:hAnsi="Arial" w:cs="Arial"/>
          <w:b/>
          <w:sz w:val="24"/>
          <w:szCs w:val="24"/>
          <w:u w:val="single"/>
        </w:rPr>
        <w:t>CLÁUSULA SEGUNDA – VIGÊNCIA</w:t>
      </w:r>
    </w:p>
    <w:p w:rsidR="009F7C61" w:rsidRPr="000F04CD" w:rsidRDefault="009F7C61" w:rsidP="004E7F03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2.1</w:t>
      </w:r>
      <w:r w:rsidR="000F04CD">
        <w:rPr>
          <w:rFonts w:ascii="Arial" w:hAnsi="Arial" w:cs="Arial"/>
          <w:sz w:val="24"/>
          <w:szCs w:val="24"/>
        </w:rPr>
        <w:t xml:space="preserve">. </w:t>
      </w:r>
      <w:r w:rsidRPr="000F04CD">
        <w:rPr>
          <w:rFonts w:ascii="Arial" w:hAnsi="Arial" w:cs="Arial"/>
          <w:sz w:val="24"/>
          <w:szCs w:val="24"/>
        </w:rPr>
        <w:t xml:space="preserve">O contrato terá inicio  após sua assinatura </w:t>
      </w:r>
      <w:r w:rsidR="0022087D">
        <w:rPr>
          <w:rFonts w:ascii="Arial" w:hAnsi="Arial" w:cs="Arial"/>
          <w:sz w:val="24"/>
          <w:szCs w:val="24"/>
        </w:rPr>
        <w:t xml:space="preserve">e a </w:t>
      </w:r>
      <w:r w:rsidRPr="000F04CD">
        <w:rPr>
          <w:rFonts w:ascii="Arial" w:hAnsi="Arial" w:cs="Arial"/>
          <w:sz w:val="24"/>
          <w:szCs w:val="24"/>
        </w:rPr>
        <w:t xml:space="preserve">validade do contrato até </w:t>
      </w:r>
      <w:r w:rsidRPr="000F04CD">
        <w:rPr>
          <w:rFonts w:ascii="Arial" w:hAnsi="Arial" w:cs="Arial"/>
          <w:b/>
          <w:sz w:val="24"/>
          <w:szCs w:val="24"/>
        </w:rPr>
        <w:t>31/12/201</w:t>
      </w:r>
      <w:r w:rsidR="004E7F03">
        <w:rPr>
          <w:rFonts w:ascii="Arial" w:hAnsi="Arial" w:cs="Arial"/>
          <w:b/>
          <w:sz w:val="24"/>
          <w:szCs w:val="24"/>
        </w:rPr>
        <w:t>8</w:t>
      </w:r>
      <w:r w:rsidRPr="000F04CD">
        <w:rPr>
          <w:rFonts w:ascii="Arial" w:hAnsi="Arial" w:cs="Arial"/>
          <w:b/>
          <w:sz w:val="24"/>
          <w:szCs w:val="24"/>
        </w:rPr>
        <w:t>.</w:t>
      </w:r>
    </w:p>
    <w:p w:rsidR="004E7F03" w:rsidRDefault="009F7C61" w:rsidP="004E7F03">
      <w:pPr>
        <w:spacing w:before="0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</w:t>
      </w:r>
      <w:r w:rsidR="00412B70" w:rsidRPr="000F04CD">
        <w:rPr>
          <w:rFonts w:ascii="Arial" w:hAnsi="Arial" w:cs="Arial"/>
          <w:sz w:val="24"/>
          <w:szCs w:val="24"/>
        </w:rPr>
        <w:t xml:space="preserve"> a exercício financeiro futuro.</w:t>
      </w:r>
    </w:p>
    <w:p w:rsidR="00FE40F3" w:rsidRPr="000F04CD" w:rsidRDefault="00FE40F3" w:rsidP="004E7F03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04CD">
        <w:rPr>
          <w:rFonts w:ascii="Arial" w:hAnsi="Arial" w:cs="Arial"/>
          <w:b/>
          <w:sz w:val="24"/>
          <w:szCs w:val="24"/>
          <w:u w:val="single"/>
        </w:rPr>
        <w:t>CLÁUSULA TERCEIRA - VALOR DO</w:t>
      </w:r>
      <w:r w:rsidR="000F04CD">
        <w:rPr>
          <w:rFonts w:ascii="Arial" w:hAnsi="Arial" w:cs="Arial"/>
          <w:b/>
          <w:sz w:val="24"/>
          <w:szCs w:val="24"/>
          <w:u w:val="single"/>
        </w:rPr>
        <w:t xml:space="preserve"> CONTRATO, PAGAMENTO E RECURSOS</w:t>
      </w:r>
    </w:p>
    <w:p w:rsidR="009F7C61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3.1. Pela</w:t>
      </w:r>
      <w:r w:rsidR="00297F3B">
        <w:rPr>
          <w:rFonts w:ascii="Arial" w:hAnsi="Arial" w:cs="Arial"/>
          <w:sz w:val="24"/>
          <w:szCs w:val="24"/>
        </w:rPr>
        <w:t xml:space="preserve"> aquisição </w:t>
      </w:r>
      <w:r w:rsidRPr="000F04CD">
        <w:rPr>
          <w:rFonts w:ascii="Arial" w:hAnsi="Arial" w:cs="Arial"/>
          <w:sz w:val="24"/>
          <w:szCs w:val="24"/>
        </w:rPr>
        <w:t xml:space="preserve">do material de consumo o objeto do presente contrato o CONTRATANTE pagará a CONTRATADA a importância de </w:t>
      </w:r>
      <w:r w:rsidRPr="003F22CC">
        <w:rPr>
          <w:rFonts w:ascii="Arial" w:hAnsi="Arial" w:cs="Arial"/>
          <w:b/>
          <w:sz w:val="24"/>
          <w:szCs w:val="24"/>
        </w:rPr>
        <w:t xml:space="preserve">R$ </w:t>
      </w:r>
      <w:r w:rsidR="00FE40F3">
        <w:rPr>
          <w:rFonts w:ascii="Arial" w:hAnsi="Arial" w:cs="Arial"/>
          <w:b/>
          <w:sz w:val="24"/>
          <w:szCs w:val="24"/>
        </w:rPr>
        <w:t>3.195,00</w:t>
      </w:r>
      <w:r w:rsidR="003F22CC">
        <w:rPr>
          <w:rFonts w:ascii="Arial" w:hAnsi="Arial" w:cs="Arial"/>
          <w:sz w:val="24"/>
          <w:szCs w:val="24"/>
        </w:rPr>
        <w:t xml:space="preserve"> </w:t>
      </w:r>
      <w:r w:rsidR="003C3EF0">
        <w:rPr>
          <w:rFonts w:ascii="Arial" w:hAnsi="Arial" w:cs="Arial"/>
          <w:sz w:val="24"/>
          <w:szCs w:val="24"/>
        </w:rPr>
        <w:t>(</w:t>
      </w:r>
      <w:r w:rsidR="00FE40F3">
        <w:rPr>
          <w:rFonts w:ascii="Arial" w:hAnsi="Arial" w:cs="Arial"/>
          <w:sz w:val="24"/>
          <w:szCs w:val="24"/>
        </w:rPr>
        <w:t>três</w:t>
      </w:r>
      <w:r w:rsidR="003F22CC">
        <w:rPr>
          <w:rFonts w:ascii="Arial" w:hAnsi="Arial" w:cs="Arial"/>
          <w:sz w:val="24"/>
          <w:szCs w:val="24"/>
        </w:rPr>
        <w:t xml:space="preserve"> mil cento e </w:t>
      </w:r>
      <w:r w:rsidR="00FE40F3">
        <w:rPr>
          <w:rFonts w:ascii="Arial" w:hAnsi="Arial" w:cs="Arial"/>
          <w:sz w:val="24"/>
          <w:szCs w:val="24"/>
        </w:rPr>
        <w:t>noventa e cinco</w:t>
      </w:r>
      <w:r w:rsidR="003F22CC">
        <w:rPr>
          <w:rFonts w:ascii="Arial" w:hAnsi="Arial" w:cs="Arial"/>
          <w:sz w:val="24"/>
          <w:szCs w:val="24"/>
        </w:rPr>
        <w:t xml:space="preserve"> reais</w:t>
      </w:r>
      <w:r w:rsidR="003C3EF0">
        <w:rPr>
          <w:rFonts w:ascii="Arial" w:hAnsi="Arial" w:cs="Arial"/>
          <w:sz w:val="24"/>
          <w:szCs w:val="24"/>
        </w:rPr>
        <w:t>).</w:t>
      </w:r>
    </w:p>
    <w:tbl>
      <w:tblPr>
        <w:tblStyle w:val="Tabelacomgrade"/>
        <w:tblW w:w="0" w:type="auto"/>
        <w:tblInd w:w="108" w:type="dxa"/>
        <w:tblLook w:val="04A0"/>
      </w:tblPr>
      <w:tblGrid>
        <w:gridCol w:w="1181"/>
        <w:gridCol w:w="1259"/>
        <w:gridCol w:w="2164"/>
        <w:gridCol w:w="1323"/>
        <w:gridCol w:w="1191"/>
        <w:gridCol w:w="1298"/>
        <w:gridCol w:w="1331"/>
      </w:tblGrid>
      <w:tr w:rsidR="00297F3B" w:rsidTr="003979F0">
        <w:tc>
          <w:tcPr>
            <w:tcW w:w="1181" w:type="dxa"/>
          </w:tcPr>
          <w:p w:rsidR="00297F3B" w:rsidRDefault="00297F3B" w:rsidP="003979F0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ITEM</w:t>
            </w:r>
          </w:p>
        </w:tc>
        <w:tc>
          <w:tcPr>
            <w:tcW w:w="1259" w:type="dxa"/>
          </w:tcPr>
          <w:p w:rsidR="00297F3B" w:rsidRDefault="00297F3B" w:rsidP="003979F0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LOTE</w:t>
            </w:r>
          </w:p>
        </w:tc>
        <w:tc>
          <w:tcPr>
            <w:tcW w:w="2164" w:type="dxa"/>
          </w:tcPr>
          <w:p w:rsidR="00297F3B" w:rsidRDefault="00297F3B" w:rsidP="003979F0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ESPECIFICAÇÃO</w:t>
            </w:r>
          </w:p>
        </w:tc>
        <w:tc>
          <w:tcPr>
            <w:tcW w:w="1323" w:type="dxa"/>
          </w:tcPr>
          <w:p w:rsidR="00297F3B" w:rsidRDefault="00297F3B" w:rsidP="003979F0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QUANT.</w:t>
            </w:r>
          </w:p>
        </w:tc>
        <w:tc>
          <w:tcPr>
            <w:tcW w:w="1191" w:type="dxa"/>
          </w:tcPr>
          <w:p w:rsidR="00297F3B" w:rsidRDefault="00297F3B" w:rsidP="003979F0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UN.</w:t>
            </w:r>
          </w:p>
        </w:tc>
        <w:tc>
          <w:tcPr>
            <w:tcW w:w="1298" w:type="dxa"/>
          </w:tcPr>
          <w:p w:rsidR="00297F3B" w:rsidRDefault="00297F3B" w:rsidP="003979F0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VALOR (R$) UN.</w:t>
            </w:r>
          </w:p>
        </w:tc>
        <w:tc>
          <w:tcPr>
            <w:tcW w:w="1331" w:type="dxa"/>
          </w:tcPr>
          <w:p w:rsidR="00297F3B" w:rsidRDefault="00297F3B" w:rsidP="003979F0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VALOR (R$) TOTAL</w:t>
            </w:r>
          </w:p>
        </w:tc>
      </w:tr>
      <w:tr w:rsidR="00297F3B" w:rsidTr="003979F0">
        <w:tc>
          <w:tcPr>
            <w:tcW w:w="1181" w:type="dxa"/>
          </w:tcPr>
          <w:p w:rsidR="00297F3B" w:rsidRDefault="00297F3B" w:rsidP="003979F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0004</w:t>
            </w:r>
          </w:p>
        </w:tc>
        <w:tc>
          <w:tcPr>
            <w:tcW w:w="1259" w:type="dxa"/>
          </w:tcPr>
          <w:p w:rsidR="00297F3B" w:rsidRDefault="00297F3B" w:rsidP="003979F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0004</w:t>
            </w:r>
          </w:p>
        </w:tc>
        <w:tc>
          <w:tcPr>
            <w:tcW w:w="2164" w:type="dxa"/>
          </w:tcPr>
          <w:p w:rsidR="00297F3B" w:rsidRPr="003979F0" w:rsidRDefault="00297F3B" w:rsidP="00EB3ECA">
            <w:pPr>
              <w:pStyle w:val="SemEspaamen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79F0">
              <w:rPr>
                <w:rFonts w:ascii="Arial" w:hAnsi="Arial" w:cs="Arial"/>
                <w:sz w:val="20"/>
                <w:szCs w:val="20"/>
              </w:rPr>
              <w:t>ALCOOL, etílico hidratado em gel,70 inpm. Não aromatiza</w:t>
            </w:r>
            <w:r w:rsidR="003979F0" w:rsidRPr="003979F0">
              <w:rPr>
                <w:rFonts w:ascii="Arial" w:hAnsi="Arial" w:cs="Arial"/>
                <w:sz w:val="20"/>
                <w:szCs w:val="20"/>
              </w:rPr>
              <w:t xml:space="preserve">do; limpido; transparente; isento de resíduos. Frasco de 500ml – SAFRA </w:t>
            </w:r>
            <w:r w:rsidR="00EB3EC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23" w:type="dxa"/>
          </w:tcPr>
          <w:p w:rsidR="00297F3B" w:rsidRDefault="003979F0" w:rsidP="003979F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1191" w:type="dxa"/>
          </w:tcPr>
          <w:p w:rsidR="00297F3B" w:rsidRDefault="003979F0" w:rsidP="003979F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UN.</w:t>
            </w:r>
          </w:p>
        </w:tc>
        <w:tc>
          <w:tcPr>
            <w:tcW w:w="1298" w:type="dxa"/>
          </w:tcPr>
          <w:p w:rsidR="00297F3B" w:rsidRDefault="003979F0" w:rsidP="003979F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4,050</w:t>
            </w:r>
          </w:p>
        </w:tc>
        <w:tc>
          <w:tcPr>
            <w:tcW w:w="1331" w:type="dxa"/>
          </w:tcPr>
          <w:p w:rsidR="00297F3B" w:rsidRDefault="003979F0" w:rsidP="003979F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1.620,00</w:t>
            </w:r>
          </w:p>
        </w:tc>
      </w:tr>
      <w:tr w:rsidR="00297F3B" w:rsidTr="003979F0">
        <w:tc>
          <w:tcPr>
            <w:tcW w:w="1181" w:type="dxa"/>
          </w:tcPr>
          <w:p w:rsidR="00297F3B" w:rsidRDefault="003979F0" w:rsidP="003979F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00037</w:t>
            </w:r>
          </w:p>
        </w:tc>
        <w:tc>
          <w:tcPr>
            <w:tcW w:w="1259" w:type="dxa"/>
          </w:tcPr>
          <w:p w:rsidR="00297F3B" w:rsidRDefault="003979F0" w:rsidP="003979F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00037</w:t>
            </w:r>
          </w:p>
        </w:tc>
        <w:tc>
          <w:tcPr>
            <w:tcW w:w="2164" w:type="dxa"/>
          </w:tcPr>
          <w:p w:rsidR="00297F3B" w:rsidRPr="003979F0" w:rsidRDefault="003979F0" w:rsidP="003979F0">
            <w:pPr>
              <w:pStyle w:val="SemEspaamen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79F0">
              <w:rPr>
                <w:rFonts w:ascii="Arial" w:hAnsi="Arial" w:cs="Arial"/>
                <w:sz w:val="20"/>
                <w:szCs w:val="20"/>
              </w:rPr>
              <w:t>PAPEL HIGIÊNICO, material 100% fibras de celulose, picotado, folha simples, alta qualidade, de primeira qualidade, medindo 30m cada rolo, paote com 4 rolos – CARINHO</w:t>
            </w:r>
          </w:p>
        </w:tc>
        <w:tc>
          <w:tcPr>
            <w:tcW w:w="1323" w:type="dxa"/>
          </w:tcPr>
          <w:p w:rsidR="00297F3B" w:rsidRDefault="003979F0" w:rsidP="003979F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900</w:t>
            </w:r>
          </w:p>
        </w:tc>
        <w:tc>
          <w:tcPr>
            <w:tcW w:w="1191" w:type="dxa"/>
          </w:tcPr>
          <w:p w:rsidR="00297F3B" w:rsidRDefault="003979F0" w:rsidP="003979F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</w:t>
            </w:r>
          </w:p>
        </w:tc>
        <w:tc>
          <w:tcPr>
            <w:tcW w:w="1298" w:type="dxa"/>
          </w:tcPr>
          <w:p w:rsidR="00297F3B" w:rsidRDefault="003979F0" w:rsidP="003979F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1,75</w:t>
            </w:r>
          </w:p>
        </w:tc>
        <w:tc>
          <w:tcPr>
            <w:tcW w:w="1331" w:type="dxa"/>
          </w:tcPr>
          <w:p w:rsidR="00297F3B" w:rsidRDefault="003979F0" w:rsidP="003979F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1.575,00</w:t>
            </w:r>
          </w:p>
        </w:tc>
      </w:tr>
      <w:tr w:rsidR="003979F0" w:rsidTr="003979F0">
        <w:tblPrEx>
          <w:tblCellMar>
            <w:left w:w="70" w:type="dxa"/>
            <w:right w:w="70" w:type="dxa"/>
          </w:tblCellMar>
          <w:tblLook w:val="0000"/>
        </w:tblPrEx>
        <w:trPr>
          <w:trHeight w:val="315"/>
        </w:trPr>
        <w:tc>
          <w:tcPr>
            <w:tcW w:w="9747" w:type="dxa"/>
            <w:gridSpan w:val="7"/>
          </w:tcPr>
          <w:p w:rsidR="003979F0" w:rsidRDefault="003979F0" w:rsidP="003979F0">
            <w:pPr>
              <w:tabs>
                <w:tab w:val="left" w:pos="81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Valor Total</w:t>
            </w:r>
            <w:r>
              <w:rPr>
                <w:rFonts w:ascii="Arial" w:hAnsi="Arial" w:cs="Arial"/>
                <w:sz w:val="24"/>
                <w:szCs w:val="24"/>
              </w:rPr>
              <w:tab/>
              <w:t>R$ 3.195,00</w:t>
            </w:r>
          </w:p>
        </w:tc>
      </w:tr>
    </w:tbl>
    <w:p w:rsidR="0060199A" w:rsidRDefault="0060199A" w:rsidP="0060199A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</w:t>
      </w:r>
      <w:r w:rsidRPr="00556900">
        <w:rPr>
          <w:rFonts w:ascii="Arial" w:hAnsi="Arial" w:cs="Arial"/>
          <w:sz w:val="24"/>
          <w:szCs w:val="24"/>
        </w:rPr>
        <w:t xml:space="preserve">A despesa resultante deste </w:t>
      </w:r>
      <w:r>
        <w:rPr>
          <w:rFonts w:ascii="Arial" w:hAnsi="Arial" w:cs="Arial"/>
          <w:sz w:val="24"/>
          <w:szCs w:val="24"/>
        </w:rPr>
        <w:t>contrato</w:t>
      </w:r>
      <w:r w:rsidRPr="00556900">
        <w:rPr>
          <w:rFonts w:ascii="Arial" w:hAnsi="Arial" w:cs="Arial"/>
          <w:sz w:val="24"/>
          <w:szCs w:val="24"/>
        </w:rPr>
        <w:t xml:space="preserve"> correrá à conta da</w:t>
      </w:r>
      <w:r>
        <w:rPr>
          <w:rFonts w:ascii="Arial" w:hAnsi="Arial" w:cs="Arial"/>
          <w:sz w:val="24"/>
          <w:szCs w:val="24"/>
        </w:rPr>
        <w:t>s dotações</w:t>
      </w:r>
      <w:r w:rsidRPr="00556900">
        <w:rPr>
          <w:rFonts w:ascii="Arial" w:hAnsi="Arial" w:cs="Arial"/>
          <w:sz w:val="24"/>
          <w:szCs w:val="24"/>
        </w:rPr>
        <w:t xml:space="preserve"> orçamentária</w:t>
      </w:r>
      <w:r>
        <w:rPr>
          <w:rFonts w:ascii="Arial" w:hAnsi="Arial" w:cs="Arial"/>
          <w:sz w:val="24"/>
          <w:szCs w:val="24"/>
        </w:rPr>
        <w:t>s</w:t>
      </w:r>
      <w:r w:rsidRPr="00556900">
        <w:rPr>
          <w:rFonts w:ascii="Arial" w:hAnsi="Arial" w:cs="Arial"/>
          <w:sz w:val="24"/>
          <w:szCs w:val="24"/>
        </w:rPr>
        <w:t xml:space="preserve"> consignada</w:t>
      </w:r>
      <w:r>
        <w:rPr>
          <w:rFonts w:ascii="Arial" w:hAnsi="Arial" w:cs="Arial"/>
          <w:sz w:val="24"/>
          <w:szCs w:val="24"/>
        </w:rPr>
        <w:t>s</w:t>
      </w:r>
      <w:r w:rsidRPr="00556900">
        <w:rPr>
          <w:rFonts w:ascii="Arial" w:hAnsi="Arial" w:cs="Arial"/>
          <w:sz w:val="24"/>
          <w:szCs w:val="24"/>
        </w:rPr>
        <w:t xml:space="preserve"> no orçamento 2018 vigente, a saber:</w:t>
      </w:r>
    </w:p>
    <w:p w:rsidR="0060199A" w:rsidRDefault="0060199A" w:rsidP="0060199A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60199A">
        <w:rPr>
          <w:rFonts w:ascii="Arial" w:hAnsi="Arial" w:cs="Arial"/>
          <w:b/>
          <w:sz w:val="24"/>
          <w:szCs w:val="24"/>
        </w:rPr>
        <w:t>Secretaria Municipal de Educação e Cultura</w:t>
      </w:r>
    </w:p>
    <w:p w:rsidR="0060199A" w:rsidRDefault="00987FA5" w:rsidP="0082223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987FA5">
        <w:rPr>
          <w:rFonts w:ascii="Arial" w:hAnsi="Arial" w:cs="Arial"/>
          <w:sz w:val="24"/>
          <w:szCs w:val="24"/>
        </w:rPr>
        <w:t>007020.1236100092.032 – Manutenção de atividades vinc. ao Ensino Fundamental ( Escolas, quadras e outros)</w:t>
      </w:r>
      <w:r w:rsidR="00822234">
        <w:rPr>
          <w:rFonts w:ascii="Arial" w:hAnsi="Arial" w:cs="Arial"/>
          <w:sz w:val="24"/>
          <w:szCs w:val="24"/>
        </w:rPr>
        <w:t xml:space="preserve"> – 33903000000 – Material de consumo</w:t>
      </w:r>
    </w:p>
    <w:p w:rsidR="00822234" w:rsidRDefault="00822234" w:rsidP="0082223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205</w:t>
      </w:r>
    </w:p>
    <w:p w:rsidR="00822234" w:rsidRDefault="00822234" w:rsidP="0082223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822234" w:rsidRDefault="00822234" w:rsidP="0082223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007020.1236500092.042 – Manutenção do centro municipal de educação infantil – CRECHE – 33903000000 – Material de consumo</w:t>
      </w:r>
    </w:p>
    <w:p w:rsidR="00822234" w:rsidRDefault="00822234" w:rsidP="0082223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257</w:t>
      </w:r>
    </w:p>
    <w:p w:rsidR="00822234" w:rsidRDefault="00822234" w:rsidP="0082223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822234" w:rsidRDefault="00822234" w:rsidP="0082223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007020.1236500092.043 – Manutenção do centro municipal de educação infantil – PRÉ ESCOLA – 33903000000 – Material de consumo</w:t>
      </w:r>
    </w:p>
    <w:p w:rsidR="00822234" w:rsidRDefault="00822234" w:rsidP="0082223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268</w:t>
      </w:r>
    </w:p>
    <w:p w:rsidR="00862256" w:rsidRDefault="00862256" w:rsidP="0082223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862256" w:rsidRDefault="00862256" w:rsidP="0082223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007010.1212200012.030 – Manutenção de atividades adm. da SEMEC – 33903000000- Material de Consumo </w:t>
      </w:r>
    </w:p>
    <w:p w:rsidR="00862256" w:rsidRPr="00987FA5" w:rsidRDefault="00862256" w:rsidP="0082223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184</w:t>
      </w:r>
    </w:p>
    <w:p w:rsidR="00C102F0" w:rsidRPr="0022087D" w:rsidRDefault="003C3EF0" w:rsidP="0022087D">
      <w:pPr>
        <w:spacing w:before="100" w:beforeAutospacing="1" w:after="100" w:afterAutospacing="1"/>
        <w:jc w:val="left"/>
        <w:rPr>
          <w:rFonts w:ascii="Arial" w:hAnsi="Arial" w:cs="Arial"/>
          <w:color w:val="000000"/>
          <w:sz w:val="24"/>
          <w:szCs w:val="24"/>
        </w:rPr>
      </w:pPr>
      <w:r w:rsidRPr="00C463BC">
        <w:rPr>
          <w:rFonts w:ascii="Arial" w:hAnsi="Arial" w:cs="Arial"/>
          <w:color w:val="000000"/>
          <w:sz w:val="24"/>
          <w:szCs w:val="24"/>
        </w:rPr>
        <w:t>3</w:t>
      </w:r>
      <w:r w:rsidR="0022087D" w:rsidRPr="00C463BC">
        <w:rPr>
          <w:rFonts w:ascii="Arial" w:hAnsi="Arial" w:cs="Arial"/>
          <w:color w:val="000000"/>
          <w:sz w:val="24"/>
          <w:szCs w:val="24"/>
        </w:rPr>
        <w:t>.</w:t>
      </w:r>
      <w:r w:rsidR="00C102F0">
        <w:rPr>
          <w:rFonts w:ascii="Arial" w:hAnsi="Arial" w:cs="Arial"/>
          <w:color w:val="000000"/>
          <w:sz w:val="24"/>
          <w:szCs w:val="24"/>
        </w:rPr>
        <w:t>3</w:t>
      </w:r>
      <w:r w:rsidR="0022087D" w:rsidRPr="00C463BC">
        <w:rPr>
          <w:rFonts w:ascii="Arial" w:hAnsi="Arial" w:cs="Arial"/>
          <w:color w:val="000000"/>
          <w:sz w:val="24"/>
          <w:szCs w:val="24"/>
        </w:rPr>
        <w:t>. O pagamento será efetuado em até 30 (trinta) dia após o recebimento da Nota Fiscal, e o atestado do fiscal.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04CD">
        <w:rPr>
          <w:rFonts w:ascii="Arial" w:hAnsi="Arial" w:cs="Arial"/>
          <w:b/>
          <w:sz w:val="24"/>
          <w:szCs w:val="24"/>
          <w:u w:val="single"/>
        </w:rPr>
        <w:t>CLÁUSULA QUARTA - OBRIGAÇÕES DA CONTRATADA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4.1. Além das obrigações que lhe são comuns e peculiares cabe exclusivamente à contratada: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a) arcar com todas as despesas de transporte e entrega das mercadorias;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lastRenderedPageBreak/>
        <w:t>b) fornecer o produto de primeira qualidade.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c) informar ao órgão requisitante do CONTRATANTE da ocorrência de quaisquer atos, fatos ou circunstancias que possam atrasar ou impedir o fornecimento dentro do prazo estabelecido;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d) cumprir a quantidade solicitada na ordem de fornecimento, respeitando o prazo e datas para entrega dos produtos;</w:t>
      </w:r>
    </w:p>
    <w:p w:rsidR="009F7C61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e) reparar as irregularidades constatadas incompatíveis com as especificações e condições impostas no edital do certame originário desta contratação.</w:t>
      </w:r>
    </w:p>
    <w:p w:rsidR="00C102F0" w:rsidRPr="000F04CD" w:rsidRDefault="00C102F0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04CD">
        <w:rPr>
          <w:rFonts w:ascii="Arial" w:hAnsi="Arial" w:cs="Arial"/>
          <w:b/>
          <w:sz w:val="24"/>
          <w:szCs w:val="24"/>
          <w:u w:val="single"/>
        </w:rPr>
        <w:t>CLÁUSULA QUINTA - OBRIGAÇÕES DO CONTRATANTE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5.1. Além das obrigações que lhe são comuns e peculiares cabe exclusivamente ao contratante: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a) efetuar os pagamentos devidos, nas condições estabelecidas neste Contrato;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b) acompanhar e verificar o andamento das entregas e a qualidade do produto a ser entregue;</w:t>
      </w:r>
    </w:p>
    <w:p w:rsidR="009F7C61" w:rsidRDefault="009F7C61" w:rsidP="009F7C61">
      <w:pPr>
        <w:pStyle w:val="SemEspaamento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c) f</w:t>
      </w:r>
      <w:r w:rsidRPr="000F04CD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C102F0" w:rsidRPr="000F04CD" w:rsidRDefault="00C102F0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04CD">
        <w:rPr>
          <w:rFonts w:ascii="Arial" w:hAnsi="Arial" w:cs="Arial"/>
          <w:b/>
          <w:sz w:val="24"/>
          <w:szCs w:val="24"/>
          <w:u w:val="single"/>
        </w:rPr>
        <w:t>CLÁUSULA SEXTA - RESCISÃO DO CONTRATO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6.1. Este Termo poderá ser rescindido por mútuo acordo dos CONTRATANTES, atendida a conveniência dos serviços, recebendo o CONTRATADO o valor das vendas efetuadas.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6.2. O Contratante terá direito de rescindir o presente contrato independentemente de ação, notificação ou interpelação judicial, nas seguintes hipóteses: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b)Quando pela reiteração de impugnações feitas pela fiscalização ou pelo CONTRATANTE, ficar evidenciada a má fé ou a incapacidade da CONTRATADA;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9F7C61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E40F3" w:rsidRPr="000F04CD" w:rsidRDefault="00FE40F3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F7C61" w:rsidRPr="000F04CD" w:rsidRDefault="009F7C61" w:rsidP="009F7C6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04CD">
        <w:rPr>
          <w:rFonts w:ascii="Arial" w:hAnsi="Arial" w:cs="Arial"/>
          <w:b/>
          <w:sz w:val="24"/>
          <w:szCs w:val="24"/>
          <w:u w:val="single"/>
        </w:rPr>
        <w:t>CLÁUSULA SÉTIMA - DOS ADITAMENTOS</w:t>
      </w:r>
    </w:p>
    <w:p w:rsidR="00FE40F3" w:rsidRPr="000F04CD" w:rsidRDefault="009F7C61" w:rsidP="00FE40F3">
      <w:pPr>
        <w:spacing w:before="0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0F04CD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0F04CD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04CD">
        <w:rPr>
          <w:rFonts w:ascii="Arial" w:hAnsi="Arial" w:cs="Arial"/>
          <w:b/>
          <w:sz w:val="24"/>
          <w:szCs w:val="24"/>
          <w:u w:val="single"/>
        </w:rPr>
        <w:t>CLÁUSULA OITAVA – SANÇÕES ADMINISTRATIVAS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lastRenderedPageBreak/>
        <w:t>8.1. O atraso injustificado na execução do contrato sujeitará o contratado à aplicação de multa de mora, nas seguintes condições: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</w:t>
      </w:r>
      <w:r w:rsidR="0060199A">
        <w:rPr>
          <w:rFonts w:ascii="Arial" w:hAnsi="Arial" w:cs="Arial"/>
          <w:snapToGrid w:val="0"/>
          <w:sz w:val="24"/>
          <w:szCs w:val="24"/>
        </w:rPr>
        <w:t xml:space="preserve">o das seguintes sanções ao </w:t>
      </w:r>
      <w:r w:rsidRPr="000F04CD">
        <w:rPr>
          <w:rFonts w:ascii="Arial" w:hAnsi="Arial" w:cs="Arial"/>
          <w:snapToGrid w:val="0"/>
          <w:sz w:val="24"/>
          <w:szCs w:val="24"/>
        </w:rPr>
        <w:t>contratado: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a) advertência;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0F04CD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0F04CD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0F04CD">
        <w:rPr>
          <w:rFonts w:ascii="Arial" w:hAnsi="Arial" w:cs="Arial"/>
          <w:sz w:val="24"/>
          <w:szCs w:val="24"/>
        </w:rPr>
        <w:t xml:space="preserve"> </w:t>
      </w:r>
      <w:r w:rsidRPr="000F04CD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§ 2º.</w:t>
      </w:r>
      <w:r w:rsidRPr="000F04CD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0F04CD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8.3. As sanções administrativas somente serão aplicadas mediante regular processo administrativo, assegurada a ampla defesa e o contraditório, observando-se as seguintes regras: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lastRenderedPageBreak/>
        <w:t>8.3.1. antes da aplicação de qualquer sanção administrativa, o órgão promotor</w:t>
      </w:r>
      <w:r w:rsidR="0060199A">
        <w:rPr>
          <w:rFonts w:ascii="Arial" w:hAnsi="Arial" w:cs="Arial"/>
          <w:snapToGrid w:val="0"/>
          <w:sz w:val="24"/>
          <w:szCs w:val="24"/>
        </w:rPr>
        <w:t xml:space="preserve"> do certame deverá notificar o</w:t>
      </w:r>
      <w:r w:rsidRPr="000F04CD">
        <w:rPr>
          <w:rFonts w:ascii="Arial" w:hAnsi="Arial" w:cs="Arial"/>
          <w:snapToGrid w:val="0"/>
          <w:sz w:val="24"/>
          <w:szCs w:val="24"/>
        </w:rPr>
        <w:t xml:space="preserve"> contratado, facultando-lhe a apresentação de defesa prévia;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8.3.2. a notificação deverá ocorrer pessoalmente ou por correspondência com aviso de recebimento, indicando, no mínimo: a conduta do contratado reputada como infratora, a motivação para aplicação da penalidade, a sanção que se pretende aplicar, o prazo e o local de entrega das razões de defesa;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8.3.4. o contratado comunicará ao órgão promotor do certame as mudanças de endereço ocorridas no curso da vigência do contrato, considerando-se eficazes as notificações enviadas ao local anteriormente indicado, na ausência da comunicação;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8.3.6. o recurso administrativo a que se refere a alínea anterior será submetido à análise da Procuradoria Geral do Município;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9F7C61" w:rsidRPr="000F04CD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9F7C61" w:rsidRDefault="009F7C61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0F04CD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contratado, é obrigatória a cobrança judicial da diferença.</w:t>
      </w:r>
    </w:p>
    <w:p w:rsidR="00C102F0" w:rsidRPr="000F04CD" w:rsidRDefault="00C102F0" w:rsidP="009F7C61">
      <w:pPr>
        <w:jc w:val="both"/>
        <w:rPr>
          <w:rFonts w:ascii="Arial" w:hAnsi="Arial" w:cs="Arial"/>
          <w:snapToGrid w:val="0"/>
          <w:sz w:val="24"/>
          <w:szCs w:val="24"/>
        </w:rPr>
      </w:pPr>
    </w:p>
    <w:p w:rsidR="009F7C61" w:rsidRPr="000F04CD" w:rsidRDefault="009F7C61" w:rsidP="009F7C6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04CD">
        <w:rPr>
          <w:rFonts w:ascii="Arial" w:hAnsi="Arial" w:cs="Arial"/>
          <w:b/>
          <w:sz w:val="24"/>
          <w:szCs w:val="24"/>
          <w:u w:val="single"/>
        </w:rPr>
        <w:t>CLÁUSULA NONA - DO ACOMPANHAMENTO E DA FISCALIZAÇÃO</w:t>
      </w:r>
    </w:p>
    <w:p w:rsidR="009F7C61" w:rsidRDefault="009F7C61" w:rsidP="00412B70">
      <w:pPr>
        <w:jc w:val="both"/>
        <w:rPr>
          <w:rFonts w:ascii="Arial" w:hAnsi="Arial" w:cs="Arial"/>
          <w:sz w:val="24"/>
          <w:szCs w:val="24"/>
        </w:rPr>
      </w:pPr>
      <w:r w:rsidRPr="004E3708">
        <w:rPr>
          <w:rFonts w:ascii="Arial" w:hAnsi="Arial" w:cs="Arial"/>
          <w:sz w:val="24"/>
          <w:szCs w:val="24"/>
        </w:rPr>
        <w:t>9.1. A execução d</w:t>
      </w:r>
      <w:r w:rsidR="004E3708" w:rsidRPr="004E3708">
        <w:rPr>
          <w:rFonts w:ascii="Arial" w:hAnsi="Arial" w:cs="Arial"/>
          <w:sz w:val="24"/>
          <w:szCs w:val="24"/>
        </w:rPr>
        <w:t>o contrato será acompanhada pelo</w:t>
      </w:r>
      <w:r w:rsidRPr="004E3708">
        <w:rPr>
          <w:rFonts w:ascii="Arial" w:hAnsi="Arial" w:cs="Arial"/>
          <w:sz w:val="24"/>
          <w:szCs w:val="24"/>
        </w:rPr>
        <w:t xml:space="preserve"> </w:t>
      </w:r>
      <w:r w:rsidR="004E3708" w:rsidRPr="004E3708">
        <w:rPr>
          <w:rFonts w:ascii="Arial" w:hAnsi="Arial" w:cs="Arial"/>
          <w:b/>
          <w:sz w:val="24"/>
          <w:szCs w:val="24"/>
        </w:rPr>
        <w:t>servidor</w:t>
      </w:r>
      <w:r w:rsidRPr="004E3708">
        <w:rPr>
          <w:rFonts w:ascii="Arial" w:hAnsi="Arial" w:cs="Arial"/>
          <w:b/>
          <w:sz w:val="24"/>
          <w:szCs w:val="24"/>
        </w:rPr>
        <w:t xml:space="preserve"> </w:t>
      </w:r>
      <w:r w:rsidR="004E3708" w:rsidRPr="004E3708">
        <w:rPr>
          <w:rFonts w:ascii="Arial" w:hAnsi="Arial" w:cs="Arial"/>
          <w:b/>
          <w:sz w:val="24"/>
          <w:szCs w:val="24"/>
        </w:rPr>
        <w:t>Eder Manoel Calegari</w:t>
      </w:r>
      <w:r w:rsidRPr="004E3708">
        <w:rPr>
          <w:rFonts w:ascii="Arial" w:hAnsi="Arial" w:cs="Arial"/>
          <w:b/>
          <w:sz w:val="24"/>
          <w:szCs w:val="24"/>
        </w:rPr>
        <w:t>,</w:t>
      </w:r>
      <w:r w:rsidRPr="004E3708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pagamento.</w:t>
      </w:r>
    </w:p>
    <w:p w:rsidR="00FE40F3" w:rsidRDefault="00FE40F3" w:rsidP="00412B70">
      <w:pPr>
        <w:jc w:val="both"/>
        <w:rPr>
          <w:rFonts w:ascii="Arial" w:hAnsi="Arial" w:cs="Arial"/>
          <w:sz w:val="24"/>
          <w:szCs w:val="24"/>
        </w:rPr>
      </w:pPr>
    </w:p>
    <w:p w:rsidR="003C3EF0" w:rsidRDefault="003C3EF0" w:rsidP="00412B70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C3EF0">
        <w:rPr>
          <w:rFonts w:ascii="Arial" w:hAnsi="Arial" w:cs="Arial"/>
          <w:b/>
          <w:sz w:val="24"/>
          <w:szCs w:val="24"/>
          <w:u w:val="single"/>
        </w:rPr>
        <w:t>CLAUSULA DÉCIMA – DA ENTREGA E RECEBIMENTO DO MATERIAL</w:t>
      </w:r>
    </w:p>
    <w:p w:rsidR="003C3EF0" w:rsidRDefault="003C3EF0" w:rsidP="00FE40F3">
      <w:pPr>
        <w:spacing w:before="0"/>
        <w:jc w:val="both"/>
        <w:rPr>
          <w:rFonts w:ascii="Arial" w:hAnsi="Arial" w:cs="Arial"/>
          <w:sz w:val="24"/>
          <w:szCs w:val="24"/>
        </w:rPr>
      </w:pPr>
      <w:r w:rsidRPr="003C3EF0">
        <w:rPr>
          <w:rFonts w:ascii="Arial" w:hAnsi="Arial" w:cs="Arial"/>
          <w:sz w:val="24"/>
          <w:szCs w:val="24"/>
        </w:rPr>
        <w:t>10.1.</w:t>
      </w:r>
      <w:r>
        <w:rPr>
          <w:rFonts w:ascii="Arial" w:hAnsi="Arial" w:cs="Arial"/>
          <w:sz w:val="24"/>
          <w:szCs w:val="24"/>
        </w:rPr>
        <w:t xml:space="preserve"> A entrega dos produtos dar-se-á no prazo máximo de 10(dez) dias corridos o recebimento da ordem de fornecimento.</w:t>
      </w:r>
    </w:p>
    <w:p w:rsidR="003C3EF0" w:rsidRDefault="00593D90" w:rsidP="00FE40F3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10.1.1. O </w:t>
      </w:r>
      <w:r w:rsidR="003C3EF0">
        <w:rPr>
          <w:rFonts w:ascii="Arial" w:hAnsi="Arial" w:cs="Arial"/>
          <w:sz w:val="24"/>
          <w:szCs w:val="24"/>
        </w:rPr>
        <w:t>vencedor deverá promover a entrega dos produtos de acordo com as especificações contidas no anexo I e no termo de referência.</w:t>
      </w:r>
    </w:p>
    <w:p w:rsidR="00FE40F3" w:rsidRDefault="003C3EF0" w:rsidP="00FE40F3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10.1.2. A entrega será feita no local indicado pelo contratante.</w:t>
      </w:r>
    </w:p>
    <w:p w:rsidR="00FE40F3" w:rsidRDefault="00FE40F3" w:rsidP="00FE40F3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593D90" w:rsidRPr="0051449C" w:rsidRDefault="00593D90" w:rsidP="00593D90">
      <w:pPr>
        <w:autoSpaceDE w:val="0"/>
        <w:autoSpaceDN w:val="0"/>
        <w:adjustRightInd w:val="0"/>
        <w:ind w:left="-426"/>
        <w:jc w:val="left"/>
        <w:rPr>
          <w:rFonts w:ascii="Arial" w:hAnsi="Arial" w:cs="Arial"/>
          <w:b/>
          <w:sz w:val="24"/>
          <w:szCs w:val="24"/>
          <w:u w:val="single"/>
        </w:rPr>
      </w:pPr>
      <w:r w:rsidRPr="00593D90">
        <w:rPr>
          <w:rFonts w:ascii="Arial" w:hAnsi="Arial" w:cs="Arial"/>
          <w:b/>
          <w:sz w:val="24"/>
          <w:szCs w:val="24"/>
        </w:rPr>
        <w:lastRenderedPageBreak/>
        <w:t xml:space="preserve">       </w:t>
      </w:r>
      <w:r w:rsidRPr="0051449C">
        <w:rPr>
          <w:rFonts w:ascii="Arial" w:hAnsi="Arial" w:cs="Arial"/>
          <w:b/>
          <w:sz w:val="24"/>
          <w:szCs w:val="24"/>
          <w:u w:val="single"/>
        </w:rPr>
        <w:t xml:space="preserve">CLÁUSULA DÉCIMA </w:t>
      </w:r>
      <w:r w:rsidR="004756DD">
        <w:rPr>
          <w:rFonts w:ascii="Arial" w:hAnsi="Arial" w:cs="Arial"/>
          <w:b/>
          <w:sz w:val="24"/>
          <w:szCs w:val="24"/>
          <w:u w:val="single"/>
        </w:rPr>
        <w:t>PRIMEIRA</w:t>
      </w:r>
      <w:r w:rsidRPr="0051449C">
        <w:rPr>
          <w:rFonts w:ascii="Arial" w:hAnsi="Arial" w:cs="Arial"/>
          <w:b/>
          <w:sz w:val="24"/>
          <w:szCs w:val="24"/>
          <w:u w:val="single"/>
        </w:rPr>
        <w:t xml:space="preserve"> – DO REAJUSTE</w:t>
      </w:r>
    </w:p>
    <w:p w:rsidR="00FE40F3" w:rsidRDefault="00593D90" w:rsidP="00593D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16.1</w:t>
      </w:r>
      <w:r w:rsidRPr="0051449C">
        <w:rPr>
          <w:rFonts w:ascii="Arial" w:hAnsi="Arial" w:cs="Arial"/>
          <w:sz w:val="24"/>
          <w:szCs w:val="24"/>
        </w:rPr>
        <w:t xml:space="preserve">- O Reajuste de preços não ocorrerá em prazo inferior a um ano, bem como, 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FE40F3">
        <w:rPr>
          <w:rFonts w:ascii="Arial" w:hAnsi="Arial" w:cs="Arial"/>
          <w:sz w:val="24"/>
          <w:szCs w:val="24"/>
        </w:rPr>
        <w:t xml:space="preserve">       </w:t>
      </w:r>
      <w:r w:rsidRPr="0051449C">
        <w:rPr>
          <w:rFonts w:ascii="Arial" w:hAnsi="Arial" w:cs="Arial"/>
          <w:sz w:val="24"/>
          <w:szCs w:val="24"/>
        </w:rPr>
        <w:t>sugerimos que o índice a ser utilizado seja o IPCA- Indice Nacional de Preços ao Consumidor</w:t>
      </w:r>
      <w:r>
        <w:rPr>
          <w:rFonts w:ascii="Arial" w:hAnsi="Arial" w:cs="Arial"/>
          <w:sz w:val="24"/>
          <w:szCs w:val="24"/>
        </w:rPr>
        <w:t>.</w:t>
      </w:r>
    </w:p>
    <w:p w:rsidR="00C102F0" w:rsidRPr="003C3EF0" w:rsidRDefault="00C102F0" w:rsidP="00593D90">
      <w:pPr>
        <w:jc w:val="both"/>
        <w:rPr>
          <w:rFonts w:ascii="Arial" w:hAnsi="Arial" w:cs="Arial"/>
          <w:sz w:val="24"/>
          <w:szCs w:val="24"/>
        </w:rPr>
      </w:pP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04CD">
        <w:rPr>
          <w:rFonts w:ascii="Arial" w:hAnsi="Arial" w:cs="Arial"/>
          <w:b/>
          <w:sz w:val="24"/>
          <w:szCs w:val="24"/>
          <w:u w:val="single"/>
        </w:rPr>
        <w:t xml:space="preserve">CLAUSULA DÉCIMA </w:t>
      </w:r>
      <w:r w:rsidR="004756DD">
        <w:rPr>
          <w:rFonts w:ascii="Arial" w:hAnsi="Arial" w:cs="Arial"/>
          <w:b/>
          <w:sz w:val="24"/>
          <w:szCs w:val="24"/>
          <w:u w:val="single"/>
        </w:rPr>
        <w:t xml:space="preserve">SEGUNDA </w:t>
      </w:r>
      <w:r w:rsidRPr="000F04CD">
        <w:rPr>
          <w:rFonts w:ascii="Arial" w:hAnsi="Arial" w:cs="Arial"/>
          <w:b/>
          <w:sz w:val="24"/>
          <w:szCs w:val="24"/>
          <w:u w:val="single"/>
        </w:rPr>
        <w:t>– DISPOSIÇÕES FINAIS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1</w:t>
      </w:r>
      <w:r w:rsidR="003C3EF0">
        <w:rPr>
          <w:rFonts w:ascii="Arial" w:hAnsi="Arial" w:cs="Arial"/>
          <w:sz w:val="24"/>
          <w:szCs w:val="24"/>
        </w:rPr>
        <w:t>1</w:t>
      </w:r>
      <w:r w:rsidRPr="000F04CD">
        <w:rPr>
          <w:rFonts w:ascii="Arial" w:hAnsi="Arial" w:cs="Arial"/>
          <w:sz w:val="24"/>
          <w:szCs w:val="24"/>
        </w:rPr>
        <w:t>.1. O presente instrumento contratual vincula-se aos termos do edital Pregão Presencial nº 1</w:t>
      </w:r>
      <w:r w:rsidR="000F04CD">
        <w:rPr>
          <w:rFonts w:ascii="Arial" w:hAnsi="Arial" w:cs="Arial"/>
          <w:sz w:val="24"/>
          <w:szCs w:val="24"/>
        </w:rPr>
        <w:t>4</w:t>
      </w:r>
      <w:r w:rsidRPr="000F04CD">
        <w:rPr>
          <w:rFonts w:ascii="Arial" w:hAnsi="Arial" w:cs="Arial"/>
          <w:sz w:val="24"/>
          <w:szCs w:val="24"/>
        </w:rPr>
        <w:t>/201</w:t>
      </w:r>
      <w:r w:rsidR="000F04CD">
        <w:rPr>
          <w:rFonts w:ascii="Arial" w:hAnsi="Arial" w:cs="Arial"/>
          <w:sz w:val="24"/>
          <w:szCs w:val="24"/>
        </w:rPr>
        <w:t>7</w:t>
      </w:r>
      <w:r w:rsidRPr="000F04CD">
        <w:rPr>
          <w:rFonts w:ascii="Arial" w:hAnsi="Arial" w:cs="Arial"/>
          <w:sz w:val="24"/>
          <w:szCs w:val="24"/>
        </w:rPr>
        <w:t xml:space="preserve"> e seus anexos bem como a proposta ofertada (ART. 55, XI – LEI 8.666/93).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1</w:t>
      </w:r>
      <w:r w:rsidR="003C3EF0">
        <w:rPr>
          <w:rFonts w:ascii="Arial" w:hAnsi="Arial" w:cs="Arial"/>
          <w:sz w:val="24"/>
          <w:szCs w:val="24"/>
        </w:rPr>
        <w:t>1</w:t>
      </w:r>
      <w:r w:rsidRPr="000F04CD">
        <w:rPr>
          <w:rFonts w:ascii="Arial" w:hAnsi="Arial" w:cs="Arial"/>
          <w:sz w:val="24"/>
          <w:szCs w:val="24"/>
        </w:rPr>
        <w:t>.2.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previsões do Código Civil Brasileiro (ART. 55, XII – LEI 8.666/93).</w:t>
      </w:r>
    </w:p>
    <w:p w:rsidR="009F7C61" w:rsidRPr="000F04CD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1</w:t>
      </w:r>
      <w:r w:rsidR="003C3EF0">
        <w:rPr>
          <w:rFonts w:ascii="Arial" w:hAnsi="Arial" w:cs="Arial"/>
          <w:sz w:val="24"/>
          <w:szCs w:val="24"/>
        </w:rPr>
        <w:t>1</w:t>
      </w:r>
      <w:r w:rsidRPr="000F04CD">
        <w:rPr>
          <w:rFonts w:ascii="Arial" w:hAnsi="Arial" w:cs="Arial"/>
          <w:sz w:val="24"/>
          <w:szCs w:val="24"/>
        </w:rPr>
        <w:t>.3. As partes elegem o Foro da Comarca de São Domingos do Norte/ES para dirimir qualquer dúvida decorrente do presente contrato, com renuncia a qualquer outro, por mais especial que seja (ART. 55, §2˚ – LEI 8.666/93).</w:t>
      </w:r>
    </w:p>
    <w:p w:rsidR="00412B70" w:rsidRDefault="009F7C61" w:rsidP="008C402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E, por estarem justos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0F04CD" w:rsidRPr="000F04CD" w:rsidRDefault="000F04CD" w:rsidP="008C402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F7C61" w:rsidRPr="000F04CD" w:rsidRDefault="009F7C61" w:rsidP="00C102F0">
      <w:pPr>
        <w:pStyle w:val="SemEspaamento"/>
        <w:jc w:val="right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>São Domingos do Norte</w:t>
      </w:r>
      <w:r w:rsidR="003C3EF0">
        <w:rPr>
          <w:rFonts w:ascii="Arial" w:hAnsi="Arial" w:cs="Arial"/>
          <w:sz w:val="24"/>
          <w:szCs w:val="24"/>
        </w:rPr>
        <w:t>/Es</w:t>
      </w:r>
      <w:r w:rsidRPr="000F04CD">
        <w:rPr>
          <w:rFonts w:ascii="Arial" w:hAnsi="Arial" w:cs="Arial"/>
          <w:sz w:val="24"/>
          <w:szCs w:val="24"/>
        </w:rPr>
        <w:t xml:space="preserve">, em </w:t>
      </w:r>
      <w:r w:rsidR="001B0EB6">
        <w:rPr>
          <w:rFonts w:ascii="Arial" w:hAnsi="Arial" w:cs="Arial"/>
          <w:sz w:val="24"/>
          <w:szCs w:val="24"/>
        </w:rPr>
        <w:t>17</w:t>
      </w:r>
      <w:r w:rsidRPr="000F04CD">
        <w:rPr>
          <w:rFonts w:ascii="Arial" w:hAnsi="Arial" w:cs="Arial"/>
          <w:sz w:val="24"/>
          <w:szCs w:val="24"/>
        </w:rPr>
        <w:t xml:space="preserve"> de </w:t>
      </w:r>
      <w:r w:rsidR="00C102F0">
        <w:rPr>
          <w:rFonts w:ascii="Arial" w:hAnsi="Arial" w:cs="Arial"/>
          <w:sz w:val="24"/>
          <w:szCs w:val="24"/>
        </w:rPr>
        <w:t>Abril</w:t>
      </w:r>
      <w:r w:rsidRPr="000F04CD">
        <w:rPr>
          <w:rFonts w:ascii="Arial" w:hAnsi="Arial" w:cs="Arial"/>
          <w:sz w:val="24"/>
          <w:szCs w:val="24"/>
        </w:rPr>
        <w:t xml:space="preserve"> de  </w:t>
      </w:r>
      <w:r w:rsidR="00C102F0">
        <w:rPr>
          <w:rFonts w:ascii="Arial" w:hAnsi="Arial" w:cs="Arial"/>
          <w:sz w:val="24"/>
          <w:szCs w:val="24"/>
        </w:rPr>
        <w:t>2018.</w:t>
      </w:r>
    </w:p>
    <w:p w:rsidR="009F7C61" w:rsidRDefault="009F7C61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0F04CD" w:rsidRPr="000F04CD" w:rsidRDefault="004C2A5A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F04CD" w:rsidRPr="0061111E" w:rsidRDefault="00C102F0" w:rsidP="00C102F0">
      <w:pPr>
        <w:spacing w:before="0"/>
        <w:jc w:val="both"/>
        <w:rPr>
          <w:rFonts w:ascii="Arial" w:eastAsia="Calibri" w:hAnsi="Arial" w:cs="Arial"/>
          <w:b/>
          <w:color w:val="FF0000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          </w:t>
      </w:r>
      <w:r w:rsidR="004C2A5A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</w:t>
      </w:r>
      <w:r w:rsidR="000F04CD"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Pedro Amarildo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Dalmonte</w:t>
      </w:r>
      <w:r w:rsidR="000F04CD"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 w:rsidR="000F04CD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                           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 w:rsidRPr="00C102F0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Jean Carlos Cazoti</w:t>
      </w:r>
      <w:r w:rsidR="000F04CD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  </w:t>
      </w:r>
      <w:r w:rsidR="004C2A5A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</w:t>
      </w:r>
      <w:r w:rsidR="000F04CD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</w:p>
    <w:p w:rsidR="000F04CD" w:rsidRPr="0061111E" w:rsidRDefault="004C2A5A" w:rsidP="004C2A5A">
      <w:pPr>
        <w:spacing w:before="0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        </w:t>
      </w:r>
      <w:r w:rsidR="000F04CD"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Prefeito Municipal                           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</w:t>
      </w:r>
      <w:r w:rsidR="000F04CD"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="000F04CD">
        <w:rPr>
          <w:rFonts w:ascii="Arial" w:hAnsi="Arial" w:cs="Arial"/>
          <w:sz w:val="24"/>
          <w:szCs w:val="24"/>
        </w:rPr>
        <w:t>Representante Legal</w:t>
      </w:r>
    </w:p>
    <w:p w:rsidR="000F04CD" w:rsidRPr="0061111E" w:rsidRDefault="000F04CD" w:rsidP="000F04CD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Contratante                        </w:t>
      </w:r>
      <w:r w:rsidR="003F22CC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       </w:t>
      </w:r>
      <w:r w:rsidR="004C2A5A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</w:t>
      </w:r>
      <w:r w:rsidR="003F22CC">
        <w:rPr>
          <w:rFonts w:ascii="Arial" w:eastAsia="Calibri" w:hAnsi="Arial" w:cs="Arial"/>
          <w:color w:val="000000"/>
          <w:sz w:val="24"/>
          <w:szCs w:val="24"/>
          <w:lang w:eastAsia="en-US"/>
        </w:rPr>
        <w:t>Contratado</w:t>
      </w:r>
    </w:p>
    <w:p w:rsidR="000F04CD" w:rsidRPr="000F04CD" w:rsidRDefault="000F04CD" w:rsidP="00C102F0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F7C61" w:rsidRPr="000F04CD" w:rsidRDefault="00C102F0" w:rsidP="009F7C61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9F7C61" w:rsidRPr="000F04CD">
        <w:rPr>
          <w:rFonts w:ascii="Arial" w:hAnsi="Arial" w:cs="Arial"/>
          <w:sz w:val="24"/>
          <w:szCs w:val="24"/>
        </w:rPr>
        <w:t>Testemunhas:</w:t>
      </w:r>
    </w:p>
    <w:p w:rsidR="00C102F0" w:rsidRPr="000F04CD" w:rsidRDefault="00C102F0" w:rsidP="00C102F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0F04CD">
        <w:rPr>
          <w:rFonts w:ascii="Arial" w:hAnsi="Arial" w:cs="Arial"/>
          <w:sz w:val="24"/>
          <w:szCs w:val="24"/>
        </w:rPr>
        <w:t>a)____________________________</w:t>
      </w:r>
      <w:r w:rsidR="009F7C61" w:rsidRPr="000F04CD">
        <w:rPr>
          <w:rFonts w:ascii="Arial" w:hAnsi="Arial" w:cs="Arial"/>
          <w:sz w:val="24"/>
          <w:szCs w:val="24"/>
        </w:rPr>
        <w:t xml:space="preserve">    </w:t>
      </w:r>
      <w:r w:rsidRPr="000F04CD">
        <w:rPr>
          <w:rFonts w:ascii="Arial" w:hAnsi="Arial" w:cs="Arial"/>
          <w:sz w:val="24"/>
          <w:szCs w:val="24"/>
        </w:rPr>
        <w:t>b)____________________________</w:t>
      </w:r>
    </w:p>
    <w:p w:rsidR="00061485" w:rsidRPr="000F04CD" w:rsidRDefault="009F7C61" w:rsidP="0012688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F04CD">
        <w:rPr>
          <w:rFonts w:ascii="Arial" w:hAnsi="Arial" w:cs="Arial"/>
          <w:sz w:val="24"/>
          <w:szCs w:val="24"/>
        </w:rPr>
        <w:t xml:space="preserve">                                     </w:t>
      </w:r>
    </w:p>
    <w:p w:rsidR="00061485" w:rsidRPr="000F04CD" w:rsidRDefault="00061485" w:rsidP="008C4024">
      <w:pPr>
        <w:jc w:val="both"/>
        <w:rPr>
          <w:rFonts w:ascii="Arial" w:hAnsi="Arial" w:cs="Arial"/>
          <w:b/>
          <w:iCs/>
          <w:sz w:val="24"/>
          <w:szCs w:val="24"/>
        </w:rPr>
      </w:pPr>
    </w:p>
    <w:sectPr w:rsidR="00061485" w:rsidRPr="000F04CD" w:rsidSect="00C102F0">
      <w:headerReference w:type="default" r:id="rId8"/>
      <w:footerReference w:type="default" r:id="rId9"/>
      <w:pgSz w:w="11907" w:h="16840" w:code="9"/>
      <w:pgMar w:top="1701" w:right="1134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019" w:rsidRDefault="00343019">
      <w:r>
        <w:separator/>
      </w:r>
    </w:p>
  </w:endnote>
  <w:endnote w:type="continuationSeparator" w:id="0">
    <w:p w:rsidR="00343019" w:rsidRDefault="003430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5F7" w:rsidRPr="008614E9" w:rsidRDefault="000928BC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5525F7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4756DD">
      <w:rPr>
        <w:rStyle w:val="Nmerodepgina"/>
        <w:noProof/>
        <w:color w:val="FFFFFF"/>
      </w:rPr>
      <w:t>6</w:t>
    </w:r>
    <w:r w:rsidRPr="008614E9">
      <w:rPr>
        <w:rStyle w:val="Nmerodepgina"/>
        <w:color w:val="FFFFFF"/>
      </w:rPr>
      <w:fldChar w:fldCharType="end"/>
    </w:r>
  </w:p>
  <w:p w:rsidR="005525F7" w:rsidRDefault="005525F7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019" w:rsidRDefault="00343019">
      <w:r>
        <w:separator/>
      </w:r>
    </w:p>
  </w:footnote>
  <w:footnote w:type="continuationSeparator" w:id="0">
    <w:p w:rsidR="00343019" w:rsidRDefault="003430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5F7" w:rsidRDefault="005525F7" w:rsidP="00F23623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2650399</wp:posOffset>
          </wp:positionH>
          <wp:positionV relativeFrom="paragraph">
            <wp:posOffset>-323850</wp:posOffset>
          </wp:positionV>
          <wp:extent cx="849086" cy="685800"/>
          <wp:effectExtent l="19050" t="0" r="8164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086" cy="6858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525F7" w:rsidRDefault="005525F7">
    <w:pPr>
      <w:pStyle w:val="Cabealho"/>
    </w:pPr>
  </w:p>
  <w:p w:rsidR="005525F7" w:rsidRPr="000F04CD" w:rsidRDefault="005525F7" w:rsidP="00F80B42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rial" w:hAnsi="Arial" w:cs="Arial"/>
        <w:sz w:val="20"/>
      </w:rPr>
    </w:pPr>
    <w:r w:rsidRPr="000F04CD">
      <w:rPr>
        <w:rFonts w:ascii="Arial" w:hAnsi="Arial" w:cs="Arial"/>
        <w:sz w:val="20"/>
      </w:rPr>
      <w:t>PREFEITURA MUNICIPAL DE SÃO DOMINGOS DO NORTE</w:t>
    </w:r>
  </w:p>
  <w:p w:rsidR="005525F7" w:rsidRPr="000F04CD" w:rsidRDefault="005525F7" w:rsidP="00F80B42">
    <w:pPr>
      <w:spacing w:before="0"/>
      <w:rPr>
        <w:rFonts w:ascii="Arial" w:hAnsi="Arial" w:cs="Arial"/>
        <w:color w:val="000000"/>
      </w:rPr>
    </w:pPr>
    <w:r w:rsidRPr="000F04CD">
      <w:rPr>
        <w:rFonts w:ascii="Arial" w:hAnsi="Arial" w:cs="Arial"/>
        <w:color w:val="000000"/>
      </w:rPr>
      <w:t>Rod. Gether Lopes de Farias, s/nº - Bairro Emílio Calegari - São Domingos do Norte - ES - CEP 29745-000</w:t>
    </w:r>
  </w:p>
  <w:p w:rsidR="000F04CD" w:rsidRDefault="005525F7" w:rsidP="00F80B42">
    <w:pPr>
      <w:spacing w:before="0"/>
      <w:rPr>
        <w:rFonts w:ascii="Arial" w:hAnsi="Arial" w:cs="Arial"/>
        <w:color w:val="000000"/>
      </w:rPr>
    </w:pPr>
    <w:r w:rsidRPr="000F04CD">
      <w:rPr>
        <w:rFonts w:ascii="Arial" w:hAnsi="Arial" w:cs="Arial"/>
        <w:color w:val="000000"/>
      </w:rPr>
      <w:t xml:space="preserve">Telefone/Telefax: (027) 3742 0200 </w:t>
    </w:r>
  </w:p>
  <w:p w:rsidR="005525F7" w:rsidRPr="000F04CD" w:rsidRDefault="005525F7" w:rsidP="00F80B42">
    <w:pPr>
      <w:spacing w:before="0"/>
      <w:rPr>
        <w:rFonts w:ascii="Arial" w:hAnsi="Arial" w:cs="Arial"/>
        <w:color w:val="000000"/>
      </w:rPr>
    </w:pPr>
    <w:r w:rsidRPr="000F04CD">
      <w:rPr>
        <w:rFonts w:ascii="Arial" w:hAnsi="Arial" w:cs="Arial"/>
        <w:color w:val="000000"/>
      </w:rPr>
      <w:t>CNPJ 36.350.312/0001-72</w:t>
    </w:r>
  </w:p>
  <w:p w:rsidR="005525F7" w:rsidRDefault="005525F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5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6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7">
    <w:nsid w:val="561246C8"/>
    <w:multiLevelType w:val="hybridMultilevel"/>
    <w:tmpl w:val="5F26C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935E3E"/>
    <w:multiLevelType w:val="multilevel"/>
    <w:tmpl w:val="542816D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3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4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7"/>
  </w:num>
  <w:num w:numId="4">
    <w:abstractNumId w:val="0"/>
  </w:num>
  <w:num w:numId="5">
    <w:abstractNumId w:val="3"/>
  </w:num>
  <w:num w:numId="6">
    <w:abstractNumId w:val="22"/>
  </w:num>
  <w:num w:numId="7">
    <w:abstractNumId w:val="16"/>
  </w:num>
  <w:num w:numId="8">
    <w:abstractNumId w:val="23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19"/>
  </w:num>
  <w:num w:numId="15">
    <w:abstractNumId w:val="26"/>
  </w:num>
  <w:num w:numId="16">
    <w:abstractNumId w:val="21"/>
  </w:num>
  <w:num w:numId="17">
    <w:abstractNumId w:val="20"/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9"/>
  </w:num>
  <w:num w:numId="23">
    <w:abstractNumId w:val="13"/>
  </w:num>
  <w:num w:numId="24">
    <w:abstractNumId w:val="8"/>
  </w:num>
  <w:num w:numId="25">
    <w:abstractNumId w:val="25"/>
  </w:num>
  <w:num w:numId="26">
    <w:abstractNumId w:val="5"/>
  </w:num>
  <w:num w:numId="27">
    <w:abstractNumId w:val="14"/>
  </w:num>
  <w:num w:numId="28">
    <w:abstractNumId w:val="17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0D70"/>
    <w:rsid w:val="00051B61"/>
    <w:rsid w:val="00052C9D"/>
    <w:rsid w:val="00052E88"/>
    <w:rsid w:val="00053E76"/>
    <w:rsid w:val="00054DCE"/>
    <w:rsid w:val="000566B0"/>
    <w:rsid w:val="00060A10"/>
    <w:rsid w:val="00061485"/>
    <w:rsid w:val="0006223C"/>
    <w:rsid w:val="00064183"/>
    <w:rsid w:val="00064681"/>
    <w:rsid w:val="00065CCA"/>
    <w:rsid w:val="0006691F"/>
    <w:rsid w:val="00070547"/>
    <w:rsid w:val="0007116A"/>
    <w:rsid w:val="0007396C"/>
    <w:rsid w:val="0007473D"/>
    <w:rsid w:val="00074838"/>
    <w:rsid w:val="000754CD"/>
    <w:rsid w:val="00076C48"/>
    <w:rsid w:val="00077398"/>
    <w:rsid w:val="000842C8"/>
    <w:rsid w:val="00084595"/>
    <w:rsid w:val="00087F1D"/>
    <w:rsid w:val="00090ECB"/>
    <w:rsid w:val="0009143C"/>
    <w:rsid w:val="000928BC"/>
    <w:rsid w:val="00092C8B"/>
    <w:rsid w:val="00094C43"/>
    <w:rsid w:val="000969CA"/>
    <w:rsid w:val="00097520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15B6"/>
    <w:rsid w:val="000E320D"/>
    <w:rsid w:val="000E4D58"/>
    <w:rsid w:val="000E778A"/>
    <w:rsid w:val="000F04CD"/>
    <w:rsid w:val="000F07B0"/>
    <w:rsid w:val="000F0F58"/>
    <w:rsid w:val="000F22DC"/>
    <w:rsid w:val="000F4FD9"/>
    <w:rsid w:val="0010076C"/>
    <w:rsid w:val="00100BD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34E"/>
    <w:rsid w:val="0012195F"/>
    <w:rsid w:val="0012255D"/>
    <w:rsid w:val="00122B52"/>
    <w:rsid w:val="00123E90"/>
    <w:rsid w:val="00125162"/>
    <w:rsid w:val="001265FF"/>
    <w:rsid w:val="0012688E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44AE6"/>
    <w:rsid w:val="00150120"/>
    <w:rsid w:val="00151E16"/>
    <w:rsid w:val="001529E1"/>
    <w:rsid w:val="00153461"/>
    <w:rsid w:val="001548DD"/>
    <w:rsid w:val="0015737B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7899"/>
    <w:rsid w:val="001A02BC"/>
    <w:rsid w:val="001A0B49"/>
    <w:rsid w:val="001A46C5"/>
    <w:rsid w:val="001A5FE3"/>
    <w:rsid w:val="001A62EF"/>
    <w:rsid w:val="001A70FC"/>
    <w:rsid w:val="001A73CC"/>
    <w:rsid w:val="001B0EB6"/>
    <w:rsid w:val="001B17E6"/>
    <w:rsid w:val="001B1940"/>
    <w:rsid w:val="001B24EA"/>
    <w:rsid w:val="001B4ECB"/>
    <w:rsid w:val="001B5AC7"/>
    <w:rsid w:val="001B6817"/>
    <w:rsid w:val="001B7761"/>
    <w:rsid w:val="001C2280"/>
    <w:rsid w:val="001C257C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087D"/>
    <w:rsid w:val="002225F6"/>
    <w:rsid w:val="00222A94"/>
    <w:rsid w:val="00223E59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68FA"/>
    <w:rsid w:val="00267428"/>
    <w:rsid w:val="00271B92"/>
    <w:rsid w:val="00272365"/>
    <w:rsid w:val="00273B0D"/>
    <w:rsid w:val="002746FC"/>
    <w:rsid w:val="0027707C"/>
    <w:rsid w:val="0028142E"/>
    <w:rsid w:val="002863E5"/>
    <w:rsid w:val="002878D1"/>
    <w:rsid w:val="002928F1"/>
    <w:rsid w:val="00293641"/>
    <w:rsid w:val="0029442F"/>
    <w:rsid w:val="0029555D"/>
    <w:rsid w:val="00296193"/>
    <w:rsid w:val="00297B91"/>
    <w:rsid w:val="00297F3B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37A4"/>
    <w:rsid w:val="002B3AB5"/>
    <w:rsid w:val="002B569B"/>
    <w:rsid w:val="002B610C"/>
    <w:rsid w:val="002B6483"/>
    <w:rsid w:val="002B6F43"/>
    <w:rsid w:val="002C3973"/>
    <w:rsid w:val="002C4A1B"/>
    <w:rsid w:val="002C66FE"/>
    <w:rsid w:val="002C7B17"/>
    <w:rsid w:val="002C7D89"/>
    <w:rsid w:val="002D0992"/>
    <w:rsid w:val="002D0DCB"/>
    <w:rsid w:val="002D64A3"/>
    <w:rsid w:val="002E0C43"/>
    <w:rsid w:val="002E0CA8"/>
    <w:rsid w:val="002E157B"/>
    <w:rsid w:val="002E1C17"/>
    <w:rsid w:val="002E2331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49C"/>
    <w:rsid w:val="00301D59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30195"/>
    <w:rsid w:val="00331C0B"/>
    <w:rsid w:val="0033257E"/>
    <w:rsid w:val="00333E29"/>
    <w:rsid w:val="00336178"/>
    <w:rsid w:val="0034242F"/>
    <w:rsid w:val="00343019"/>
    <w:rsid w:val="0034407B"/>
    <w:rsid w:val="00344C23"/>
    <w:rsid w:val="00350E60"/>
    <w:rsid w:val="0035121D"/>
    <w:rsid w:val="0035137C"/>
    <w:rsid w:val="00354E28"/>
    <w:rsid w:val="003553CF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2AF3"/>
    <w:rsid w:val="0037473D"/>
    <w:rsid w:val="00375C44"/>
    <w:rsid w:val="0037673F"/>
    <w:rsid w:val="00376B7F"/>
    <w:rsid w:val="0037737E"/>
    <w:rsid w:val="00380703"/>
    <w:rsid w:val="0038211B"/>
    <w:rsid w:val="003838BB"/>
    <w:rsid w:val="00383DC3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979F0"/>
    <w:rsid w:val="003A0248"/>
    <w:rsid w:val="003A059D"/>
    <w:rsid w:val="003A07D7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3EF0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22CC"/>
    <w:rsid w:val="003F530A"/>
    <w:rsid w:val="003F68C3"/>
    <w:rsid w:val="003F7594"/>
    <w:rsid w:val="00401F66"/>
    <w:rsid w:val="004025F3"/>
    <w:rsid w:val="004028C2"/>
    <w:rsid w:val="00403B0A"/>
    <w:rsid w:val="004052BC"/>
    <w:rsid w:val="00405C7C"/>
    <w:rsid w:val="004070E3"/>
    <w:rsid w:val="0041046E"/>
    <w:rsid w:val="00412B70"/>
    <w:rsid w:val="0041377E"/>
    <w:rsid w:val="00414743"/>
    <w:rsid w:val="00414E2E"/>
    <w:rsid w:val="00414F69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27EBE"/>
    <w:rsid w:val="004307E3"/>
    <w:rsid w:val="004341A0"/>
    <w:rsid w:val="00434647"/>
    <w:rsid w:val="00434B88"/>
    <w:rsid w:val="00435D6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305"/>
    <w:rsid w:val="00472EF0"/>
    <w:rsid w:val="00474153"/>
    <w:rsid w:val="00474615"/>
    <w:rsid w:val="004756DD"/>
    <w:rsid w:val="004761D3"/>
    <w:rsid w:val="0047652C"/>
    <w:rsid w:val="00477C5C"/>
    <w:rsid w:val="00480754"/>
    <w:rsid w:val="004808B9"/>
    <w:rsid w:val="00480DD4"/>
    <w:rsid w:val="0048489A"/>
    <w:rsid w:val="00486044"/>
    <w:rsid w:val="0048611D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172C"/>
    <w:rsid w:val="004C2761"/>
    <w:rsid w:val="004C2A5A"/>
    <w:rsid w:val="004C384F"/>
    <w:rsid w:val="004C4311"/>
    <w:rsid w:val="004C44AA"/>
    <w:rsid w:val="004C6789"/>
    <w:rsid w:val="004C7B15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3708"/>
    <w:rsid w:val="004E4AEF"/>
    <w:rsid w:val="004E6746"/>
    <w:rsid w:val="004E74DB"/>
    <w:rsid w:val="004E7F03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37DB4"/>
    <w:rsid w:val="00541237"/>
    <w:rsid w:val="00541E95"/>
    <w:rsid w:val="005420C4"/>
    <w:rsid w:val="00542387"/>
    <w:rsid w:val="005427FC"/>
    <w:rsid w:val="00544282"/>
    <w:rsid w:val="00546F6B"/>
    <w:rsid w:val="00551EB1"/>
    <w:rsid w:val="005525F7"/>
    <w:rsid w:val="005529CD"/>
    <w:rsid w:val="00552C4C"/>
    <w:rsid w:val="00553063"/>
    <w:rsid w:val="005538A5"/>
    <w:rsid w:val="005542D3"/>
    <w:rsid w:val="00554CC2"/>
    <w:rsid w:val="00555807"/>
    <w:rsid w:val="00555ABF"/>
    <w:rsid w:val="005567B0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2CBD"/>
    <w:rsid w:val="00593121"/>
    <w:rsid w:val="00593B7E"/>
    <w:rsid w:val="00593D55"/>
    <w:rsid w:val="00593D90"/>
    <w:rsid w:val="00594543"/>
    <w:rsid w:val="0059545E"/>
    <w:rsid w:val="00596ABD"/>
    <w:rsid w:val="005A092A"/>
    <w:rsid w:val="005A2B46"/>
    <w:rsid w:val="005A343E"/>
    <w:rsid w:val="005A3B46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572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E68DF"/>
    <w:rsid w:val="005F024B"/>
    <w:rsid w:val="005F0971"/>
    <w:rsid w:val="005F3316"/>
    <w:rsid w:val="005F4486"/>
    <w:rsid w:val="005F4979"/>
    <w:rsid w:val="005F529D"/>
    <w:rsid w:val="005F61CE"/>
    <w:rsid w:val="005F7244"/>
    <w:rsid w:val="00601896"/>
    <w:rsid w:val="0060199A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33D1"/>
    <w:rsid w:val="0062522C"/>
    <w:rsid w:val="00627C04"/>
    <w:rsid w:val="00630E37"/>
    <w:rsid w:val="00631A2D"/>
    <w:rsid w:val="00632D3A"/>
    <w:rsid w:val="00633077"/>
    <w:rsid w:val="00634EB8"/>
    <w:rsid w:val="006353E5"/>
    <w:rsid w:val="00635CAE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0D2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9B2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857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638"/>
    <w:rsid w:val="00693DA7"/>
    <w:rsid w:val="00695BB0"/>
    <w:rsid w:val="006A11E5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23AB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461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7893"/>
    <w:rsid w:val="00781128"/>
    <w:rsid w:val="00784675"/>
    <w:rsid w:val="00785119"/>
    <w:rsid w:val="00785ECC"/>
    <w:rsid w:val="007870D5"/>
    <w:rsid w:val="00792E2F"/>
    <w:rsid w:val="00792F68"/>
    <w:rsid w:val="00795471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2CB4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7F631B"/>
    <w:rsid w:val="008015E4"/>
    <w:rsid w:val="00804993"/>
    <w:rsid w:val="00805F90"/>
    <w:rsid w:val="008069F3"/>
    <w:rsid w:val="00806C52"/>
    <w:rsid w:val="008075F1"/>
    <w:rsid w:val="00810FC1"/>
    <w:rsid w:val="00811302"/>
    <w:rsid w:val="00811F7C"/>
    <w:rsid w:val="008129FB"/>
    <w:rsid w:val="00812BE2"/>
    <w:rsid w:val="008132EE"/>
    <w:rsid w:val="00814F61"/>
    <w:rsid w:val="00815319"/>
    <w:rsid w:val="008154F6"/>
    <w:rsid w:val="00815726"/>
    <w:rsid w:val="00815F05"/>
    <w:rsid w:val="00817293"/>
    <w:rsid w:val="008175BD"/>
    <w:rsid w:val="00822234"/>
    <w:rsid w:val="00822441"/>
    <w:rsid w:val="008227A4"/>
    <w:rsid w:val="00823345"/>
    <w:rsid w:val="0082348D"/>
    <w:rsid w:val="008259FB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0BDB"/>
    <w:rsid w:val="00841386"/>
    <w:rsid w:val="00841529"/>
    <w:rsid w:val="0084635C"/>
    <w:rsid w:val="008464AE"/>
    <w:rsid w:val="00850294"/>
    <w:rsid w:val="008512A2"/>
    <w:rsid w:val="008517A9"/>
    <w:rsid w:val="00852651"/>
    <w:rsid w:val="00852F9B"/>
    <w:rsid w:val="008530E9"/>
    <w:rsid w:val="00860CB1"/>
    <w:rsid w:val="008614E9"/>
    <w:rsid w:val="00861720"/>
    <w:rsid w:val="00862102"/>
    <w:rsid w:val="00862256"/>
    <w:rsid w:val="00862309"/>
    <w:rsid w:val="00862EE0"/>
    <w:rsid w:val="00865027"/>
    <w:rsid w:val="00867161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77F90"/>
    <w:rsid w:val="00883CE9"/>
    <w:rsid w:val="00885F91"/>
    <w:rsid w:val="00887968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024"/>
    <w:rsid w:val="008C468A"/>
    <w:rsid w:val="008C5BC8"/>
    <w:rsid w:val="008C7103"/>
    <w:rsid w:val="008C7E55"/>
    <w:rsid w:val="008D0001"/>
    <w:rsid w:val="008D1878"/>
    <w:rsid w:val="008D2B4D"/>
    <w:rsid w:val="008D2D1E"/>
    <w:rsid w:val="008D4D0C"/>
    <w:rsid w:val="008D6D12"/>
    <w:rsid w:val="008D7B2B"/>
    <w:rsid w:val="008E023F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27B7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27639"/>
    <w:rsid w:val="009303D6"/>
    <w:rsid w:val="00930A27"/>
    <w:rsid w:val="009318CC"/>
    <w:rsid w:val="00931A85"/>
    <w:rsid w:val="00934DA6"/>
    <w:rsid w:val="00935318"/>
    <w:rsid w:val="009355C7"/>
    <w:rsid w:val="00936F4F"/>
    <w:rsid w:val="00937BC3"/>
    <w:rsid w:val="009402AA"/>
    <w:rsid w:val="00940486"/>
    <w:rsid w:val="009454C4"/>
    <w:rsid w:val="009456EB"/>
    <w:rsid w:val="00945F3D"/>
    <w:rsid w:val="00950D04"/>
    <w:rsid w:val="00950DDE"/>
    <w:rsid w:val="00952F3B"/>
    <w:rsid w:val="009549F9"/>
    <w:rsid w:val="00954B2B"/>
    <w:rsid w:val="009555D6"/>
    <w:rsid w:val="009558AF"/>
    <w:rsid w:val="00956635"/>
    <w:rsid w:val="00957BE5"/>
    <w:rsid w:val="00960C99"/>
    <w:rsid w:val="009612EC"/>
    <w:rsid w:val="00963E3B"/>
    <w:rsid w:val="009650A5"/>
    <w:rsid w:val="00965123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87FA5"/>
    <w:rsid w:val="0099048B"/>
    <w:rsid w:val="009914F9"/>
    <w:rsid w:val="00991743"/>
    <w:rsid w:val="0099591B"/>
    <w:rsid w:val="0099726C"/>
    <w:rsid w:val="009975C3"/>
    <w:rsid w:val="009A0F7C"/>
    <w:rsid w:val="009A14B2"/>
    <w:rsid w:val="009A3FE2"/>
    <w:rsid w:val="009A4443"/>
    <w:rsid w:val="009A6CB7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023F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E7DB4"/>
    <w:rsid w:val="009E7F2D"/>
    <w:rsid w:val="009F1039"/>
    <w:rsid w:val="009F1AA5"/>
    <w:rsid w:val="009F3DAC"/>
    <w:rsid w:val="009F6716"/>
    <w:rsid w:val="009F77CA"/>
    <w:rsid w:val="009F7C61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BE9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B47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9737D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6489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67A9"/>
    <w:rsid w:val="00B17A3F"/>
    <w:rsid w:val="00B17C3D"/>
    <w:rsid w:val="00B2054E"/>
    <w:rsid w:val="00B20736"/>
    <w:rsid w:val="00B217B5"/>
    <w:rsid w:val="00B22293"/>
    <w:rsid w:val="00B23687"/>
    <w:rsid w:val="00B24096"/>
    <w:rsid w:val="00B243BD"/>
    <w:rsid w:val="00B259C5"/>
    <w:rsid w:val="00B26C7C"/>
    <w:rsid w:val="00B27A3B"/>
    <w:rsid w:val="00B35E37"/>
    <w:rsid w:val="00B367C5"/>
    <w:rsid w:val="00B4191C"/>
    <w:rsid w:val="00B41AC8"/>
    <w:rsid w:val="00B42DAE"/>
    <w:rsid w:val="00B45501"/>
    <w:rsid w:val="00B5064A"/>
    <w:rsid w:val="00B50EEA"/>
    <w:rsid w:val="00B525FC"/>
    <w:rsid w:val="00B52C07"/>
    <w:rsid w:val="00B53015"/>
    <w:rsid w:val="00B53E7B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2944"/>
    <w:rsid w:val="00B840DC"/>
    <w:rsid w:val="00B84720"/>
    <w:rsid w:val="00B8526B"/>
    <w:rsid w:val="00B85CC2"/>
    <w:rsid w:val="00B869C0"/>
    <w:rsid w:val="00B87FCC"/>
    <w:rsid w:val="00B9526A"/>
    <w:rsid w:val="00BA12D7"/>
    <w:rsid w:val="00BA21E4"/>
    <w:rsid w:val="00BA27E2"/>
    <w:rsid w:val="00BA356A"/>
    <w:rsid w:val="00BA41B3"/>
    <w:rsid w:val="00BA44CA"/>
    <w:rsid w:val="00BA4947"/>
    <w:rsid w:val="00BA52FF"/>
    <w:rsid w:val="00BA63F6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682D"/>
    <w:rsid w:val="00BC7DF1"/>
    <w:rsid w:val="00BC7DF7"/>
    <w:rsid w:val="00BD23BD"/>
    <w:rsid w:val="00BD3486"/>
    <w:rsid w:val="00BD4FE4"/>
    <w:rsid w:val="00BD5352"/>
    <w:rsid w:val="00BD6366"/>
    <w:rsid w:val="00BD7989"/>
    <w:rsid w:val="00BE02EC"/>
    <w:rsid w:val="00BE043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FED"/>
    <w:rsid w:val="00C01183"/>
    <w:rsid w:val="00C01A85"/>
    <w:rsid w:val="00C01F23"/>
    <w:rsid w:val="00C03696"/>
    <w:rsid w:val="00C03969"/>
    <w:rsid w:val="00C040EC"/>
    <w:rsid w:val="00C0629C"/>
    <w:rsid w:val="00C06E29"/>
    <w:rsid w:val="00C102F0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63BC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5EF8"/>
    <w:rsid w:val="00C764D6"/>
    <w:rsid w:val="00C82047"/>
    <w:rsid w:val="00C827F5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963BB"/>
    <w:rsid w:val="00CA025D"/>
    <w:rsid w:val="00CA1A30"/>
    <w:rsid w:val="00CA2B65"/>
    <w:rsid w:val="00CA4C1F"/>
    <w:rsid w:val="00CA73B2"/>
    <w:rsid w:val="00CA7F99"/>
    <w:rsid w:val="00CB008B"/>
    <w:rsid w:val="00CB0D9B"/>
    <w:rsid w:val="00CB2A65"/>
    <w:rsid w:val="00CB2FD0"/>
    <w:rsid w:val="00CB3C25"/>
    <w:rsid w:val="00CB5610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10047"/>
    <w:rsid w:val="00D103B1"/>
    <w:rsid w:val="00D1102E"/>
    <w:rsid w:val="00D11A58"/>
    <w:rsid w:val="00D11D08"/>
    <w:rsid w:val="00D15E2C"/>
    <w:rsid w:val="00D16771"/>
    <w:rsid w:val="00D17730"/>
    <w:rsid w:val="00D22B72"/>
    <w:rsid w:val="00D22E7E"/>
    <w:rsid w:val="00D24591"/>
    <w:rsid w:val="00D249A3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67E4"/>
    <w:rsid w:val="00D475AE"/>
    <w:rsid w:val="00D50437"/>
    <w:rsid w:val="00D519FD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679D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2D9E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4F10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E71EB"/>
    <w:rsid w:val="00DF06C7"/>
    <w:rsid w:val="00DF284B"/>
    <w:rsid w:val="00DF2FE7"/>
    <w:rsid w:val="00DF32E3"/>
    <w:rsid w:val="00DF634C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4850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3B0C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6F55"/>
    <w:rsid w:val="00E67DC6"/>
    <w:rsid w:val="00E70468"/>
    <w:rsid w:val="00E70F96"/>
    <w:rsid w:val="00E72782"/>
    <w:rsid w:val="00E73951"/>
    <w:rsid w:val="00E73D48"/>
    <w:rsid w:val="00E74584"/>
    <w:rsid w:val="00E762CD"/>
    <w:rsid w:val="00E77546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25AE"/>
    <w:rsid w:val="00EB3ECA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0C32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091B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3040D"/>
    <w:rsid w:val="00F306FE"/>
    <w:rsid w:val="00F31FF3"/>
    <w:rsid w:val="00F33314"/>
    <w:rsid w:val="00F33F9E"/>
    <w:rsid w:val="00F34D0A"/>
    <w:rsid w:val="00F3531F"/>
    <w:rsid w:val="00F40610"/>
    <w:rsid w:val="00F44D85"/>
    <w:rsid w:val="00F452E8"/>
    <w:rsid w:val="00F50152"/>
    <w:rsid w:val="00F50880"/>
    <w:rsid w:val="00F50C42"/>
    <w:rsid w:val="00F5105C"/>
    <w:rsid w:val="00F523BE"/>
    <w:rsid w:val="00F56388"/>
    <w:rsid w:val="00F566E4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387C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4C8D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40F3"/>
    <w:rsid w:val="00FE4CC3"/>
    <w:rsid w:val="00FE5784"/>
    <w:rsid w:val="00FE6332"/>
    <w:rsid w:val="00FF1193"/>
    <w:rsid w:val="00FF27B7"/>
    <w:rsid w:val="00FF2B70"/>
    <w:rsid w:val="00FF316A"/>
    <w:rsid w:val="00FF3B64"/>
    <w:rsid w:val="00FF5F82"/>
    <w:rsid w:val="00FF621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iPriority w:val="99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8D6D12"/>
  </w:style>
  <w:style w:type="paragraph" w:customStyle="1" w:styleId="texto2">
    <w:name w:val="texto2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04partenormativa">
    <w:name w:val="04partenormativa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95635-39DD-4316-9B5F-B9CD0DC2C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6</Pages>
  <Words>2100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14</cp:revision>
  <cp:lastPrinted>2018-04-17T17:45:00Z</cp:lastPrinted>
  <dcterms:created xsi:type="dcterms:W3CDTF">2018-04-12T10:42:00Z</dcterms:created>
  <dcterms:modified xsi:type="dcterms:W3CDTF">2018-04-17T17:49:00Z</dcterms:modified>
</cp:coreProperties>
</file>