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1" w:rsidRPr="001D7E85" w:rsidRDefault="001D7E85" w:rsidP="00B952E8">
      <w:pPr>
        <w:pStyle w:val="ANEXO-Rtulo"/>
        <w:spacing w:before="0"/>
        <w:jc w:val="both"/>
        <w:rPr>
          <w:rFonts w:ascii="Arial" w:hAnsi="Arial" w:cs="Arial"/>
          <w:color w:val="000000" w:themeColor="text1"/>
        </w:rPr>
      </w:pPr>
      <w:r w:rsidRPr="001D7E85">
        <w:rPr>
          <w:rFonts w:ascii="Arial" w:hAnsi="Arial" w:cs="Arial"/>
          <w:color w:val="000000" w:themeColor="text1"/>
        </w:rPr>
        <w:t>CONTRATO N</w:t>
      </w:r>
      <w:r w:rsidRPr="001D7E85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1D7E85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8</w:t>
      </w:r>
      <w:r w:rsidR="003F56C6">
        <w:rPr>
          <w:rFonts w:ascii="Arial" w:hAnsi="Arial" w:cs="Arial"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>/2018</w:t>
      </w:r>
    </w:p>
    <w:p w:rsidR="009F7C61" w:rsidRPr="001D7E85" w:rsidRDefault="009F7C61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1D7E85">
        <w:rPr>
          <w:rFonts w:ascii="Arial" w:hAnsi="Arial" w:cs="Arial"/>
          <w:color w:val="000000" w:themeColor="text1"/>
        </w:rPr>
        <w:t>Processo n</w:t>
      </w:r>
      <w:r w:rsidRPr="001D7E85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1D7E85">
        <w:rPr>
          <w:rFonts w:ascii="Arial" w:hAnsi="Arial" w:cs="Arial"/>
          <w:color w:val="000000" w:themeColor="text1"/>
        </w:rPr>
        <w:t xml:space="preserve"> </w:t>
      </w:r>
      <w:r w:rsidR="003E380C" w:rsidRPr="001D7E85">
        <w:rPr>
          <w:rFonts w:ascii="Arial" w:hAnsi="Arial" w:cs="Arial"/>
          <w:color w:val="000000" w:themeColor="text1"/>
        </w:rPr>
        <w:t>401</w:t>
      </w:r>
      <w:r w:rsidR="00485C70" w:rsidRPr="001D7E85">
        <w:rPr>
          <w:rFonts w:ascii="Arial" w:hAnsi="Arial" w:cs="Arial"/>
          <w:color w:val="000000" w:themeColor="text1"/>
        </w:rPr>
        <w:t>/2018</w:t>
      </w:r>
    </w:p>
    <w:p w:rsidR="009F7C61" w:rsidRPr="001D7E85" w:rsidRDefault="009F7C61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1D7E85">
        <w:rPr>
          <w:rFonts w:ascii="Arial" w:hAnsi="Arial" w:cs="Arial"/>
          <w:color w:val="000000" w:themeColor="text1"/>
        </w:rPr>
        <w:t>Pregão Presencial n</w:t>
      </w:r>
      <w:r w:rsidRPr="001D7E85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1D7E85">
        <w:rPr>
          <w:rFonts w:ascii="Arial" w:hAnsi="Arial" w:cs="Arial"/>
          <w:color w:val="000000" w:themeColor="text1"/>
        </w:rPr>
        <w:t xml:space="preserve"> </w:t>
      </w:r>
      <w:r w:rsidR="003E380C" w:rsidRPr="001D7E85">
        <w:rPr>
          <w:rFonts w:ascii="Arial" w:hAnsi="Arial" w:cs="Arial"/>
          <w:color w:val="000000" w:themeColor="text1"/>
        </w:rPr>
        <w:t>20</w:t>
      </w:r>
      <w:r w:rsidR="00485C70" w:rsidRPr="001D7E85">
        <w:rPr>
          <w:rFonts w:ascii="Arial" w:hAnsi="Arial" w:cs="Arial"/>
          <w:color w:val="000000" w:themeColor="text1"/>
        </w:rPr>
        <w:t>/2018</w:t>
      </w:r>
    </w:p>
    <w:p w:rsidR="009F7C61" w:rsidRPr="001D7E85" w:rsidRDefault="009F7C61" w:rsidP="00B952E8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color w:val="000000" w:themeColor="text1"/>
        </w:rPr>
      </w:pPr>
    </w:p>
    <w:p w:rsidR="009F7C61" w:rsidRPr="003F56C6" w:rsidRDefault="003F56C6" w:rsidP="00B952E8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b/>
          <w:color w:val="000000" w:themeColor="text1"/>
        </w:rPr>
      </w:pPr>
      <w:r w:rsidRPr="003F56C6">
        <w:rPr>
          <w:rStyle w:val="PargrafoNormalChar"/>
          <w:rFonts w:ascii="Arial" w:hAnsi="Arial" w:cs="Arial"/>
          <w:b/>
          <w:color w:val="000000" w:themeColor="text1"/>
        </w:rPr>
        <w:t xml:space="preserve">TERMO DE CONTRATO QUE ENTRE SI FAZEM O </w:t>
      </w:r>
      <w:r w:rsidRPr="003F56C6">
        <w:rPr>
          <w:rFonts w:ascii="Arial" w:hAnsi="Arial" w:cs="Arial"/>
          <w:b/>
          <w:bCs/>
          <w:color w:val="000000" w:themeColor="text1"/>
        </w:rPr>
        <w:t>MUNICÍPIO DE SÃO DOMINGOS DO NORTE</w:t>
      </w:r>
      <w:r w:rsidRPr="003F56C6">
        <w:rPr>
          <w:rStyle w:val="PargrafoNormalChar"/>
          <w:rFonts w:ascii="Arial" w:hAnsi="Arial" w:cs="Arial"/>
          <w:b/>
          <w:color w:val="000000" w:themeColor="text1"/>
        </w:rPr>
        <w:t xml:space="preserve"> E A EMPRESA </w:t>
      </w:r>
      <w:r w:rsidRPr="003F56C6">
        <w:rPr>
          <w:rFonts w:ascii="Arial" w:hAnsi="Arial" w:cs="Arial"/>
          <w:b/>
        </w:rPr>
        <w:t>TATIANE DOS SANTOS TIBURCIO ME</w:t>
      </w:r>
      <w:r w:rsidRPr="003F56C6">
        <w:rPr>
          <w:rStyle w:val="PargrafoNormalChar"/>
          <w:rFonts w:ascii="Arial" w:hAnsi="Arial" w:cs="Arial"/>
          <w:b/>
          <w:color w:val="000000" w:themeColor="text1"/>
        </w:rPr>
        <w:t xml:space="preserve"> PARA A AQUISIÇÃO DE MATERIAL DE CONSUMO</w:t>
      </w:r>
    </w:p>
    <w:p w:rsidR="009F7C61" w:rsidRPr="003F56C6" w:rsidRDefault="009F7C61" w:rsidP="00B952E8">
      <w:pPr>
        <w:pStyle w:val="Corpo"/>
        <w:spacing w:before="0"/>
        <w:ind w:left="3402"/>
        <w:jc w:val="both"/>
        <w:rPr>
          <w:rFonts w:ascii="Arial" w:hAnsi="Arial" w:cs="Arial"/>
          <w:color w:val="000000" w:themeColor="text1"/>
          <w:highlight w:val="yellow"/>
        </w:rPr>
      </w:pPr>
    </w:p>
    <w:p w:rsidR="009F7C61" w:rsidRDefault="00771793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3F56C6">
        <w:rPr>
          <w:rFonts w:ascii="Arial" w:hAnsi="Arial" w:cs="Arial"/>
        </w:rPr>
        <w:t>O MUNICÍPIO DE SÃO DOMINGOS DO NORTE, Estado do Espírito Santo, pessoa Jurídica de Direito Público Interno, sediado na Rod. Gether Lopes de Farias, s/nº - São Domingos do Norte - ES, inscrito no Cadastro Nacional de Pessoa Jurídica sob o N.º 36.350.312/0001 - 72, neste ato representado pelo PREFEITO MUNICIPAL</w:t>
      </w:r>
      <w:r w:rsidRPr="003F56C6">
        <w:rPr>
          <w:rFonts w:ascii="Arial" w:hAnsi="Arial" w:cs="Arial"/>
          <w:bCs/>
        </w:rPr>
        <w:t xml:space="preserve">, </w:t>
      </w:r>
      <w:r w:rsidRPr="003F56C6">
        <w:rPr>
          <w:rFonts w:ascii="Arial" w:hAnsi="Arial" w:cs="Arial"/>
        </w:rPr>
        <w:t>o</w:t>
      </w:r>
      <w:r w:rsidRPr="003F56C6">
        <w:rPr>
          <w:rFonts w:ascii="Arial" w:hAnsi="Arial" w:cs="Arial"/>
          <w:bCs/>
        </w:rPr>
        <w:t xml:space="preserve"> Sr.</w:t>
      </w:r>
      <w:r w:rsidRPr="003F56C6">
        <w:rPr>
          <w:rFonts w:ascii="Arial" w:hAnsi="Arial" w:cs="Arial"/>
          <w:b/>
          <w:bCs/>
        </w:rPr>
        <w:t xml:space="preserve"> Pedro Amarildo Dalmonte</w:t>
      </w:r>
      <w:r w:rsidRPr="003F56C6">
        <w:rPr>
          <w:rFonts w:ascii="Arial" w:hAnsi="Arial" w:cs="Arial"/>
        </w:rPr>
        <w:t xml:space="preserve">, brasileiro, casado, funcionário público, portador do CPF </w:t>
      </w:r>
      <w:r w:rsidRPr="003F56C6">
        <w:rPr>
          <w:rFonts w:ascii="Arial" w:hAnsi="Arial" w:cs="Arial"/>
          <w:bCs/>
        </w:rPr>
        <w:t>nº 997.702.707-25, residente e domiciliado na Rua Teresa Sian Lerback, nº 135, centro, São Domingos do Norte-ES,</w:t>
      </w:r>
      <w:r w:rsidRPr="003F56C6">
        <w:rPr>
          <w:rFonts w:ascii="Arial" w:hAnsi="Arial" w:cs="Arial"/>
        </w:rPr>
        <w:t xml:space="preserve"> aqui denominado </w:t>
      </w:r>
      <w:r w:rsidRPr="003F56C6">
        <w:rPr>
          <w:rFonts w:ascii="Arial" w:hAnsi="Arial" w:cs="Arial"/>
          <w:bCs/>
        </w:rPr>
        <w:t>CONTRATANTE</w:t>
      </w:r>
      <w:r w:rsidR="009F7C61" w:rsidRPr="003F56C6">
        <w:rPr>
          <w:rFonts w:ascii="Arial" w:hAnsi="Arial" w:cs="Arial"/>
          <w:color w:val="000000" w:themeColor="text1"/>
        </w:rPr>
        <w:t xml:space="preserve"> e a Empresa </w:t>
      </w:r>
      <w:r w:rsidR="003F56C6" w:rsidRPr="003F56C6">
        <w:rPr>
          <w:rFonts w:ascii="Arial" w:hAnsi="Arial" w:cs="Arial"/>
          <w:b/>
        </w:rPr>
        <w:t>Tatiane</w:t>
      </w:r>
      <w:r w:rsidR="003F56C6" w:rsidRPr="00687C70">
        <w:rPr>
          <w:rFonts w:ascii="Arial" w:hAnsi="Arial" w:cs="Arial"/>
          <w:b/>
        </w:rPr>
        <w:t xml:space="preserve"> dos Santos Tiburcio Me</w:t>
      </w:r>
      <w:r w:rsidR="003F56C6" w:rsidRPr="00687C70">
        <w:rPr>
          <w:rFonts w:ascii="Arial" w:hAnsi="Arial" w:cs="Arial"/>
        </w:rPr>
        <w:t xml:space="preserve">, doravante denominada </w:t>
      </w:r>
      <w:r w:rsidR="003F56C6" w:rsidRPr="00687C70">
        <w:rPr>
          <w:rFonts w:ascii="Arial" w:hAnsi="Arial" w:cs="Arial"/>
          <w:bCs/>
        </w:rPr>
        <w:t>CONTRATADA</w:t>
      </w:r>
      <w:r w:rsidR="003F56C6" w:rsidRPr="00687C70">
        <w:rPr>
          <w:rFonts w:ascii="Arial" w:hAnsi="Arial" w:cs="Arial"/>
        </w:rPr>
        <w:t>, com sede</w:t>
      </w:r>
      <w:r w:rsidR="003F56C6" w:rsidRPr="00AD3332">
        <w:rPr>
          <w:rFonts w:ascii="Arial" w:hAnsi="Arial" w:cs="Arial"/>
          <w:color w:val="FF0000"/>
        </w:rPr>
        <w:t xml:space="preserve"> </w:t>
      </w:r>
      <w:r w:rsidR="003F56C6" w:rsidRPr="009B6623">
        <w:rPr>
          <w:rFonts w:ascii="Arial" w:hAnsi="Arial" w:cs="Arial"/>
        </w:rPr>
        <w:t>na Avenida Honorio Fraga, n° 321, Centro, São Domingos do Norte/ES, inscrita no CNPJ/MF sob o n</w:t>
      </w:r>
      <w:r w:rsidR="003F56C6" w:rsidRPr="009B6623">
        <w:rPr>
          <w:rFonts w:ascii="Arial" w:hAnsi="Arial" w:cs="Arial"/>
          <w:u w:val="single"/>
          <w:vertAlign w:val="superscript"/>
        </w:rPr>
        <w:t>o</w:t>
      </w:r>
      <w:r w:rsidR="003F56C6" w:rsidRPr="009B6623">
        <w:rPr>
          <w:rFonts w:ascii="Arial" w:hAnsi="Arial" w:cs="Arial"/>
        </w:rPr>
        <w:t xml:space="preserve"> 26.591.945/0001-</w:t>
      </w:r>
      <w:r w:rsidR="003F56C6" w:rsidRPr="00687C70">
        <w:rPr>
          <w:rFonts w:ascii="Arial" w:hAnsi="Arial" w:cs="Arial"/>
        </w:rPr>
        <w:t xml:space="preserve">19 neste ato representada pelo seu representante legal  o Srº. </w:t>
      </w:r>
      <w:r w:rsidR="002100DD" w:rsidRPr="003F56C6">
        <w:rPr>
          <w:rFonts w:ascii="Arial" w:hAnsi="Arial" w:cs="Arial"/>
          <w:b/>
        </w:rPr>
        <w:t>Tatiane</w:t>
      </w:r>
      <w:r w:rsidR="002100DD" w:rsidRPr="00687C70">
        <w:rPr>
          <w:rFonts w:ascii="Arial" w:hAnsi="Arial" w:cs="Arial"/>
          <w:b/>
        </w:rPr>
        <w:t xml:space="preserve"> dos Santos Tiburcio</w:t>
      </w:r>
      <w:r w:rsidR="002100DD">
        <w:rPr>
          <w:rFonts w:ascii="Arial" w:hAnsi="Arial" w:cs="Arial"/>
        </w:rPr>
        <w:t>, brasileira</w:t>
      </w:r>
      <w:r w:rsidR="003F56C6" w:rsidRPr="00687C70">
        <w:rPr>
          <w:rFonts w:ascii="Arial" w:hAnsi="Arial" w:cs="Arial"/>
        </w:rPr>
        <w:t>, portador</w:t>
      </w:r>
      <w:r w:rsidR="002100DD">
        <w:rPr>
          <w:rFonts w:ascii="Arial" w:hAnsi="Arial" w:cs="Arial"/>
        </w:rPr>
        <w:t>a</w:t>
      </w:r>
      <w:r w:rsidR="003F56C6" w:rsidRPr="00687C70">
        <w:rPr>
          <w:rFonts w:ascii="Arial" w:hAnsi="Arial" w:cs="Arial"/>
        </w:rPr>
        <w:t xml:space="preserve"> da C.I. n° </w:t>
      </w:r>
      <w:r w:rsidR="002100DD">
        <w:rPr>
          <w:rFonts w:ascii="Arial" w:hAnsi="Arial" w:cs="Arial"/>
        </w:rPr>
        <w:t>1506700757 PME/ MG</w:t>
      </w:r>
      <w:r w:rsidR="003F56C6" w:rsidRPr="00687C70">
        <w:rPr>
          <w:rFonts w:ascii="Arial" w:hAnsi="Arial" w:cs="Arial"/>
        </w:rPr>
        <w:t xml:space="preserve"> e do CPF n° </w:t>
      </w:r>
      <w:r w:rsidR="002100DD">
        <w:rPr>
          <w:rFonts w:ascii="Arial" w:hAnsi="Arial" w:cs="Arial"/>
        </w:rPr>
        <w:t>119.641.087-99</w:t>
      </w:r>
      <w:r w:rsidR="00ED74C2" w:rsidRPr="003F56C6">
        <w:rPr>
          <w:rFonts w:ascii="Arial" w:hAnsi="Arial" w:cs="Arial"/>
          <w:color w:val="000000" w:themeColor="text1"/>
        </w:rPr>
        <w:t xml:space="preserve">, </w:t>
      </w:r>
      <w:r w:rsidR="009F7C61" w:rsidRPr="003F56C6">
        <w:rPr>
          <w:rFonts w:ascii="Arial" w:hAnsi="Arial" w:cs="Arial"/>
          <w:color w:val="000000" w:themeColor="text1"/>
        </w:rPr>
        <w:t>ajustam o presente CONTRATO, nos termos das Leis n</w:t>
      </w:r>
      <w:r w:rsidR="009F7C61" w:rsidRPr="003F56C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3F56C6">
        <w:rPr>
          <w:rFonts w:ascii="Arial" w:hAnsi="Arial" w:cs="Arial"/>
          <w:color w:val="000000" w:themeColor="text1"/>
        </w:rPr>
        <w:t xml:space="preserve"> 8.666, de 21 de junho de 1993, n</w:t>
      </w:r>
      <w:r w:rsidR="009F7C61" w:rsidRPr="003F56C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0F0109" w:rsidRPr="003F56C6">
        <w:rPr>
          <w:rFonts w:ascii="Arial" w:hAnsi="Arial" w:cs="Arial"/>
          <w:color w:val="000000" w:themeColor="text1"/>
        </w:rPr>
        <w:t xml:space="preserve"> 10.520/02 </w:t>
      </w:r>
      <w:r w:rsidR="009027B7" w:rsidRPr="003F56C6">
        <w:rPr>
          <w:rFonts w:ascii="Arial" w:hAnsi="Arial" w:cs="Arial"/>
          <w:color w:val="000000" w:themeColor="text1"/>
        </w:rPr>
        <w:t>e Lei Complementar nº 123/2006</w:t>
      </w:r>
      <w:r w:rsidR="009F7C61" w:rsidRPr="003F56C6">
        <w:rPr>
          <w:rFonts w:ascii="Arial" w:hAnsi="Arial" w:cs="Arial"/>
          <w:color w:val="000000" w:themeColor="text1"/>
        </w:rPr>
        <w:t>, de acordo com os termos do Processo de n</w:t>
      </w:r>
      <w:r w:rsidR="009F7C61" w:rsidRPr="003F56C6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3F56C6">
        <w:rPr>
          <w:rFonts w:ascii="Arial" w:hAnsi="Arial" w:cs="Arial"/>
          <w:color w:val="000000" w:themeColor="text1"/>
        </w:rPr>
        <w:t xml:space="preserve"> </w:t>
      </w:r>
      <w:r w:rsidR="00A502AB" w:rsidRPr="003F56C6">
        <w:rPr>
          <w:rFonts w:ascii="Arial" w:hAnsi="Arial" w:cs="Arial"/>
          <w:color w:val="000000" w:themeColor="text1"/>
        </w:rPr>
        <w:t>401</w:t>
      </w:r>
      <w:r w:rsidR="009F7C61" w:rsidRPr="003F56C6">
        <w:rPr>
          <w:rFonts w:ascii="Arial" w:hAnsi="Arial" w:cs="Arial"/>
          <w:color w:val="000000" w:themeColor="text1"/>
        </w:rPr>
        <w:t>/</w:t>
      </w:r>
      <w:r w:rsidR="00B47168" w:rsidRPr="003F56C6">
        <w:rPr>
          <w:rFonts w:ascii="Arial" w:hAnsi="Arial" w:cs="Arial"/>
          <w:color w:val="000000" w:themeColor="text1"/>
        </w:rPr>
        <w:t>2018</w:t>
      </w:r>
      <w:r w:rsidR="009F7C61" w:rsidRPr="003F56C6">
        <w:rPr>
          <w:rFonts w:ascii="Arial" w:hAnsi="Arial" w:cs="Arial"/>
          <w:color w:val="000000" w:themeColor="text1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1D7E85" w:rsidRPr="001D7E85" w:rsidRDefault="001D7E85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</w:p>
    <w:p w:rsidR="009F7C61" w:rsidRPr="00771793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7179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PRIMEIRA - DO OBJETO</w:t>
      </w:r>
    </w:p>
    <w:p w:rsidR="009F7C61" w:rsidRPr="001D7E85" w:rsidRDefault="001D7E85" w:rsidP="001D7E85">
      <w:pPr>
        <w:spacing w:before="0"/>
        <w:jc w:val="both"/>
        <w:rPr>
          <w:rFonts w:ascii="Arial" w:eastAsia="Batang" w:hAnsi="Arial" w:cs="Arial"/>
          <w:color w:val="000000" w:themeColor="text1"/>
          <w:sz w:val="24"/>
          <w:szCs w:val="24"/>
        </w:rPr>
      </w:pPr>
      <w:r w:rsidRPr="001D7E85">
        <w:rPr>
          <w:rFonts w:ascii="Arial" w:eastAsia="Batang" w:hAnsi="Arial" w:cs="Arial"/>
          <w:color w:val="000000" w:themeColor="text1"/>
          <w:sz w:val="24"/>
          <w:szCs w:val="24"/>
        </w:rPr>
        <w:t>1.</w:t>
      </w:r>
      <w:r>
        <w:rPr>
          <w:rFonts w:ascii="Arial" w:eastAsia="Batang" w:hAnsi="Arial" w:cs="Arial"/>
          <w:color w:val="000000" w:themeColor="text1"/>
          <w:sz w:val="24"/>
          <w:szCs w:val="24"/>
        </w:rPr>
        <w:t xml:space="preserve">1. </w:t>
      </w:r>
      <w:r w:rsidR="003E380C" w:rsidRPr="001D7E85">
        <w:rPr>
          <w:rFonts w:ascii="Arial" w:eastAsia="Batang" w:hAnsi="Arial" w:cs="Arial"/>
          <w:color w:val="000000" w:themeColor="text1"/>
          <w:sz w:val="24"/>
          <w:szCs w:val="24"/>
        </w:rPr>
        <w:t>Aquisição de uniformes de Jiu Jitsu (</w:t>
      </w:r>
      <w:r w:rsidR="009164DC">
        <w:rPr>
          <w:rFonts w:ascii="Arial" w:eastAsia="Batang" w:hAnsi="Arial" w:cs="Arial"/>
          <w:color w:val="000000" w:themeColor="text1"/>
          <w:sz w:val="24"/>
          <w:szCs w:val="24"/>
        </w:rPr>
        <w:t>K</w:t>
      </w:r>
      <w:r w:rsidR="003E380C" w:rsidRPr="001D7E85">
        <w:rPr>
          <w:rFonts w:ascii="Arial" w:eastAsia="Batang" w:hAnsi="Arial" w:cs="Arial"/>
          <w:color w:val="000000" w:themeColor="text1"/>
          <w:sz w:val="24"/>
          <w:szCs w:val="24"/>
        </w:rPr>
        <w:t>imonos), para atender as necessidades da SEMTADES, com projetos sociais desenvolvidos dentro do CRAS João Gabriel.</w:t>
      </w:r>
    </w:p>
    <w:p w:rsidR="001D7E85" w:rsidRPr="00ED74C2" w:rsidRDefault="001D7E85" w:rsidP="001D7E85">
      <w:pPr>
        <w:rPr>
          <w:rFonts w:eastAsia="Batang"/>
          <w:u w:val="single"/>
        </w:rPr>
      </w:pPr>
    </w:p>
    <w:p w:rsidR="009F7C61" w:rsidRPr="00ED74C2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D74C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SEGUNDA – VIGÊNCIA</w:t>
      </w:r>
    </w:p>
    <w:p w:rsidR="009F7C61" w:rsidRPr="001D7E8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7E85">
        <w:rPr>
          <w:rFonts w:ascii="Arial" w:hAnsi="Arial" w:cs="Arial"/>
          <w:color w:val="000000" w:themeColor="text1"/>
          <w:sz w:val="24"/>
          <w:szCs w:val="24"/>
        </w:rPr>
        <w:t xml:space="preserve">2.1 </w:t>
      </w:r>
      <w:r w:rsidRPr="001D7E85">
        <w:rPr>
          <w:rFonts w:ascii="Arial" w:eastAsia="BookmanOldStyle" w:hAnsi="Arial" w:cs="Arial"/>
          <w:color w:val="000000" w:themeColor="text1"/>
          <w:sz w:val="24"/>
          <w:szCs w:val="24"/>
        </w:rPr>
        <w:t xml:space="preserve">- </w:t>
      </w:r>
      <w:r w:rsidR="00B952E8" w:rsidRPr="001D7E85">
        <w:rPr>
          <w:rFonts w:ascii="Arial" w:hAnsi="Arial" w:cs="Arial"/>
          <w:color w:val="000000" w:themeColor="text1"/>
          <w:sz w:val="24"/>
          <w:szCs w:val="24"/>
        </w:rPr>
        <w:t>O contrato terá inicio</w:t>
      </w:r>
      <w:r w:rsidRPr="001D7E85">
        <w:rPr>
          <w:rFonts w:ascii="Arial" w:hAnsi="Arial" w:cs="Arial"/>
          <w:color w:val="000000" w:themeColor="text1"/>
          <w:sz w:val="24"/>
          <w:szCs w:val="24"/>
        </w:rPr>
        <w:t xml:space="preserve"> após sua assinatura validade do contrato até </w:t>
      </w:r>
      <w:r w:rsidRPr="001D7E85">
        <w:rPr>
          <w:rFonts w:ascii="Arial" w:hAnsi="Arial" w:cs="Arial"/>
          <w:b/>
          <w:color w:val="000000" w:themeColor="text1"/>
          <w:sz w:val="24"/>
          <w:szCs w:val="24"/>
        </w:rPr>
        <w:t>31/12/</w:t>
      </w:r>
      <w:r w:rsidR="00B47168" w:rsidRPr="001D7E85">
        <w:rPr>
          <w:rFonts w:ascii="Arial" w:hAnsi="Arial" w:cs="Arial"/>
          <w:b/>
          <w:color w:val="000000" w:themeColor="text1"/>
          <w:sz w:val="24"/>
          <w:szCs w:val="24"/>
        </w:rPr>
        <w:t>2018</w:t>
      </w:r>
      <w:r w:rsidRPr="001D7E85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9F7C61" w:rsidRDefault="009F7C61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7E85">
        <w:rPr>
          <w:rFonts w:ascii="Arial" w:hAnsi="Arial" w:cs="Arial"/>
          <w:color w:val="000000" w:themeColor="text1"/>
          <w:sz w:val="24"/>
          <w:szCs w:val="24"/>
        </w:rPr>
        <w:t>2.2. É vedada a assunção de obrigações que importem em necessidade de alocação de créditos orçamentários relativos</w:t>
      </w:r>
      <w:r w:rsidR="00412B70" w:rsidRPr="001D7E85">
        <w:rPr>
          <w:rFonts w:ascii="Arial" w:hAnsi="Arial" w:cs="Arial"/>
          <w:color w:val="000000" w:themeColor="text1"/>
          <w:sz w:val="24"/>
          <w:szCs w:val="24"/>
        </w:rPr>
        <w:t xml:space="preserve"> a exercício financeiro futuro.</w:t>
      </w:r>
    </w:p>
    <w:p w:rsidR="001D7E85" w:rsidRDefault="001D7E85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D7E30" w:rsidRDefault="009B575C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CLAUSULA TERCEIRA - </w:t>
      </w:r>
      <w:r w:rsidR="00AD7E30" w:rsidRPr="009B575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DA ENTREGA E DO RECEBIMENTO</w:t>
      </w:r>
      <w:r w:rsidRPr="009B575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DO MATERIAL</w:t>
      </w:r>
    </w:p>
    <w:p w:rsidR="009B575C" w:rsidRPr="009B575C" w:rsidRDefault="009B575C" w:rsidP="009B575C">
      <w:pPr>
        <w:pStyle w:val="SemEspaamento"/>
        <w:widowControl w:val="0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3.1. </w:t>
      </w:r>
      <w:r w:rsidRPr="009B575C">
        <w:rPr>
          <w:rFonts w:ascii="Arial" w:hAnsi="Arial" w:cs="Arial"/>
          <w:color w:val="000000" w:themeColor="text1"/>
          <w:sz w:val="24"/>
          <w:szCs w:val="24"/>
        </w:rPr>
        <w:t>A entrega dos produtos dar-se-á no prazo máximo de 15 (quinze) dias corridos após o recebimento da ordem de fornecimento.</w:t>
      </w:r>
    </w:p>
    <w:p w:rsidR="009B575C" w:rsidRPr="009B575C" w:rsidRDefault="009B575C" w:rsidP="009B575C">
      <w:pPr>
        <w:pStyle w:val="SemEspaamento"/>
        <w:widowControl w:val="0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Pr="009B575C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r w:rsidRPr="009B575C">
        <w:rPr>
          <w:rFonts w:ascii="Arial" w:hAnsi="Arial" w:cs="Arial"/>
          <w:color w:val="000000" w:themeColor="text1"/>
          <w:sz w:val="24"/>
          <w:szCs w:val="24"/>
        </w:rPr>
        <w:t xml:space="preserve">O vencedor deverá promover a entrega dos produtos de acordo com as </w:t>
      </w:r>
      <w:r w:rsidRPr="009B575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especificações contidas no ANEXO I e no Termo de Referência. </w:t>
      </w:r>
    </w:p>
    <w:p w:rsidR="009B575C" w:rsidRPr="009B575C" w:rsidRDefault="009B575C" w:rsidP="009B575C">
      <w:pPr>
        <w:pStyle w:val="SemEspaamento"/>
        <w:widowControl w:val="0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b</w:t>
      </w:r>
      <w:r w:rsidRPr="009B575C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r w:rsidRPr="009B575C">
        <w:rPr>
          <w:rFonts w:ascii="Arial" w:hAnsi="Arial" w:cs="Arial"/>
          <w:color w:val="000000" w:themeColor="text1"/>
          <w:sz w:val="24"/>
          <w:szCs w:val="24"/>
        </w:rPr>
        <w:t>A entrega será feita no local indicado pelo contratante.</w:t>
      </w:r>
    </w:p>
    <w:p w:rsidR="009B575C" w:rsidRPr="009B575C" w:rsidRDefault="009B575C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AD7E30" w:rsidRPr="00F3349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QUARTA</w:t>
      </w:r>
      <w:r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- VALOR DO CONTRATO, PAGAMENTO </w:t>
      </w:r>
    </w:p>
    <w:p w:rsidR="009F7C61" w:rsidRPr="00F3349C" w:rsidRDefault="009B575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349C">
        <w:rPr>
          <w:rFonts w:ascii="Arial" w:hAnsi="Arial" w:cs="Arial"/>
          <w:color w:val="000000" w:themeColor="text1"/>
          <w:sz w:val="24"/>
          <w:szCs w:val="24"/>
        </w:rPr>
        <w:t>4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 xml:space="preserve">.1. Pela do material de consumo o objeto do presente contrato o CONTRATANTE pagará a CONTRATADA a importância de </w:t>
      </w:r>
      <w:r w:rsidR="009F7C61" w:rsidRPr="00F3349C">
        <w:rPr>
          <w:rFonts w:ascii="Arial" w:hAnsi="Arial" w:cs="Arial"/>
          <w:b/>
          <w:color w:val="000000" w:themeColor="text1"/>
          <w:sz w:val="24"/>
          <w:szCs w:val="24"/>
        </w:rPr>
        <w:t>R$</w:t>
      </w:r>
      <w:r w:rsidR="002B1265" w:rsidRPr="00F3349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442A5">
        <w:rPr>
          <w:rFonts w:ascii="Arial" w:hAnsi="Arial" w:cs="Arial"/>
          <w:b/>
          <w:color w:val="000000" w:themeColor="text1"/>
          <w:sz w:val="24"/>
          <w:szCs w:val="24"/>
        </w:rPr>
        <w:t>8.040,00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8442A5">
        <w:rPr>
          <w:rFonts w:ascii="Arial" w:hAnsi="Arial" w:cs="Arial"/>
          <w:color w:val="000000" w:themeColor="text1"/>
          <w:sz w:val="24"/>
          <w:szCs w:val="24"/>
        </w:rPr>
        <w:t>oito mil e quarenta</w:t>
      </w:r>
      <w:r w:rsidR="004A073C">
        <w:rPr>
          <w:rFonts w:ascii="Arial" w:hAnsi="Arial" w:cs="Arial"/>
          <w:color w:val="000000" w:themeColor="text1"/>
          <w:sz w:val="24"/>
          <w:szCs w:val="24"/>
        </w:rPr>
        <w:t xml:space="preserve"> reais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>), pagáveis em até 30 dias após a entrega do  pedido de fornecimento que será em</w:t>
      </w:r>
      <w:r w:rsidR="00A80B47" w:rsidRPr="00F3349C">
        <w:rPr>
          <w:rFonts w:ascii="Arial" w:hAnsi="Arial" w:cs="Arial"/>
          <w:color w:val="000000" w:themeColor="text1"/>
          <w:sz w:val="24"/>
          <w:szCs w:val="24"/>
        </w:rPr>
        <w:t>itido pela Secretaria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 xml:space="preserve"> correspondente através do Se</w:t>
      </w:r>
      <w:r w:rsidR="00A80B47" w:rsidRPr="00F3349C">
        <w:rPr>
          <w:rFonts w:ascii="Arial" w:hAnsi="Arial" w:cs="Arial"/>
          <w:color w:val="000000" w:themeColor="text1"/>
          <w:sz w:val="24"/>
          <w:szCs w:val="24"/>
        </w:rPr>
        <w:t>tor de Compras e da Nota Fiscal, juntamente com o atestado</w:t>
      </w:r>
      <w:r w:rsidR="007B17E3" w:rsidRPr="00F3349C">
        <w:rPr>
          <w:rFonts w:ascii="Arial" w:hAnsi="Arial" w:cs="Arial"/>
          <w:color w:val="000000" w:themeColor="text1"/>
          <w:sz w:val="24"/>
          <w:szCs w:val="24"/>
        </w:rPr>
        <w:t xml:space="preserve"> do fiscal do contrato</w:t>
      </w:r>
      <w:r w:rsidR="00A80B47" w:rsidRPr="00F3349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22B50" w:rsidRPr="000B17D8" w:rsidRDefault="00922B50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"/>
        <w:gridCol w:w="2694"/>
        <w:gridCol w:w="1559"/>
        <w:gridCol w:w="1276"/>
        <w:gridCol w:w="1275"/>
      </w:tblGrid>
      <w:tr w:rsidR="00922B50" w:rsidRPr="00566980" w:rsidTr="00F3349C">
        <w:trPr>
          <w:trHeight w:val="613"/>
        </w:trPr>
        <w:tc>
          <w:tcPr>
            <w:tcW w:w="851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Lote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especificação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Quantidade /UN.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Valor (R$) Un.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Valor (R$) Total Acumulado</w:t>
            </w:r>
          </w:p>
        </w:tc>
      </w:tr>
      <w:tr w:rsidR="00922B50" w:rsidRPr="00566980" w:rsidTr="0082729B">
        <w:trPr>
          <w:trHeight w:val="349"/>
        </w:trPr>
        <w:tc>
          <w:tcPr>
            <w:tcW w:w="851" w:type="dxa"/>
            <w:vAlign w:val="center"/>
          </w:tcPr>
          <w:p w:rsidR="00922B50" w:rsidRPr="00922B50" w:rsidRDefault="00922B50" w:rsidP="0082729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505252459"/>
            <w:r w:rsidRPr="00922B50">
              <w:rPr>
                <w:rFonts w:ascii="Arial" w:hAnsi="Arial" w:cs="Arial"/>
                <w:sz w:val="22"/>
                <w:szCs w:val="22"/>
              </w:rPr>
              <w:t>0</w:t>
            </w:r>
            <w:r w:rsidR="00B54C7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922B50" w:rsidRPr="00922B50" w:rsidRDefault="00922B50" w:rsidP="0082729B">
            <w:pPr>
              <w:rPr>
                <w:rFonts w:ascii="Arial" w:hAnsi="Arial" w:cs="Arial"/>
                <w:sz w:val="22"/>
                <w:szCs w:val="22"/>
              </w:rPr>
            </w:pPr>
            <w:r w:rsidRPr="00922B50">
              <w:rPr>
                <w:rFonts w:ascii="Arial" w:hAnsi="Arial" w:cs="Arial"/>
                <w:sz w:val="22"/>
                <w:szCs w:val="22"/>
              </w:rPr>
              <w:t>0</w:t>
            </w:r>
            <w:r w:rsidR="00B54C7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4" w:type="dxa"/>
            <w:vAlign w:val="center"/>
          </w:tcPr>
          <w:p w:rsidR="00922B50" w:rsidRPr="00922B50" w:rsidRDefault="00B54C70" w:rsidP="009177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922B50">
              <w:rPr>
                <w:rFonts w:ascii="Arial" w:hAnsi="Arial" w:cs="Arial"/>
                <w:sz w:val="22"/>
                <w:szCs w:val="22"/>
              </w:rPr>
              <w:t>Kimonos de Jiu Jitsu Unisex – cor azul – modelo tra</w:t>
            </w:r>
            <w:r>
              <w:rPr>
                <w:rFonts w:ascii="Arial" w:hAnsi="Arial" w:cs="Arial"/>
                <w:sz w:val="22"/>
                <w:szCs w:val="22"/>
              </w:rPr>
              <w:t>çado pré escolhido – tamanho a1 – 70kg</w:t>
            </w:r>
          </w:p>
        </w:tc>
        <w:tc>
          <w:tcPr>
            <w:tcW w:w="1559" w:type="dxa"/>
            <w:vAlign w:val="center"/>
          </w:tcPr>
          <w:p w:rsidR="00922B50" w:rsidRPr="00922B50" w:rsidRDefault="00B54C70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76" w:type="dxa"/>
            <w:vAlign w:val="center"/>
          </w:tcPr>
          <w:p w:rsidR="00922B50" w:rsidRPr="00922B50" w:rsidRDefault="00B54C70" w:rsidP="0082729B">
            <w:pPr>
              <w:tabs>
                <w:tab w:val="left" w:pos="8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268,00</w:t>
            </w:r>
          </w:p>
        </w:tc>
        <w:tc>
          <w:tcPr>
            <w:tcW w:w="1275" w:type="dxa"/>
            <w:vAlign w:val="center"/>
          </w:tcPr>
          <w:p w:rsidR="00922B50" w:rsidRPr="00922B50" w:rsidRDefault="00B54C70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2.680,00</w:t>
            </w:r>
          </w:p>
        </w:tc>
      </w:tr>
      <w:tr w:rsidR="0082729B" w:rsidRPr="00566980" w:rsidTr="0082729B">
        <w:trPr>
          <w:trHeight w:val="349"/>
        </w:trPr>
        <w:tc>
          <w:tcPr>
            <w:tcW w:w="851" w:type="dxa"/>
            <w:vAlign w:val="center"/>
          </w:tcPr>
          <w:p w:rsidR="0082729B" w:rsidRPr="00922B50" w:rsidRDefault="00B54C70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850" w:type="dxa"/>
            <w:vAlign w:val="center"/>
          </w:tcPr>
          <w:p w:rsidR="0082729B" w:rsidRPr="00922B50" w:rsidRDefault="00B54C70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2694" w:type="dxa"/>
            <w:vAlign w:val="center"/>
          </w:tcPr>
          <w:p w:rsidR="0082729B" w:rsidRPr="00922B50" w:rsidRDefault="00B54C70" w:rsidP="009177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922B50">
              <w:rPr>
                <w:rFonts w:ascii="Arial" w:hAnsi="Arial" w:cs="Arial"/>
                <w:sz w:val="22"/>
                <w:szCs w:val="22"/>
              </w:rPr>
              <w:t>Kimonos de Jiu Jitsu Unisex – cor azul – modelo tra</w:t>
            </w:r>
            <w:r>
              <w:rPr>
                <w:rFonts w:ascii="Arial" w:hAnsi="Arial" w:cs="Arial"/>
                <w:sz w:val="22"/>
                <w:szCs w:val="22"/>
              </w:rPr>
              <w:t>çado pré escolhido – tamanho a2 – 80kg</w:t>
            </w:r>
          </w:p>
        </w:tc>
        <w:tc>
          <w:tcPr>
            <w:tcW w:w="1559" w:type="dxa"/>
            <w:vAlign w:val="center"/>
          </w:tcPr>
          <w:p w:rsidR="0082729B" w:rsidRDefault="00B54C70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76" w:type="dxa"/>
            <w:vAlign w:val="center"/>
          </w:tcPr>
          <w:p w:rsidR="0082729B" w:rsidRDefault="00B54C70" w:rsidP="0082729B">
            <w:pPr>
              <w:tabs>
                <w:tab w:val="left" w:pos="8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268,00</w:t>
            </w:r>
          </w:p>
        </w:tc>
        <w:tc>
          <w:tcPr>
            <w:tcW w:w="1275" w:type="dxa"/>
            <w:vAlign w:val="center"/>
          </w:tcPr>
          <w:p w:rsidR="0082729B" w:rsidRDefault="00B54C70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2.680,00</w:t>
            </w:r>
          </w:p>
        </w:tc>
      </w:tr>
      <w:tr w:rsidR="0082729B" w:rsidRPr="00566980" w:rsidTr="0082729B">
        <w:trPr>
          <w:trHeight w:val="349"/>
        </w:trPr>
        <w:tc>
          <w:tcPr>
            <w:tcW w:w="851" w:type="dxa"/>
            <w:vAlign w:val="center"/>
          </w:tcPr>
          <w:p w:rsidR="0082729B" w:rsidRPr="00922B50" w:rsidRDefault="00B54C70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850" w:type="dxa"/>
            <w:vAlign w:val="center"/>
          </w:tcPr>
          <w:p w:rsidR="0082729B" w:rsidRPr="00922B50" w:rsidRDefault="00B54C70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2694" w:type="dxa"/>
            <w:vAlign w:val="center"/>
          </w:tcPr>
          <w:p w:rsidR="0082729B" w:rsidRPr="00922B50" w:rsidRDefault="00B54C70" w:rsidP="009177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922B50">
              <w:rPr>
                <w:rFonts w:ascii="Arial" w:hAnsi="Arial" w:cs="Arial"/>
                <w:sz w:val="22"/>
                <w:szCs w:val="22"/>
              </w:rPr>
              <w:t>Kimonos de Jiu Jitsu Unisex – cor azul – modelo tra</w:t>
            </w:r>
            <w:r>
              <w:rPr>
                <w:rFonts w:ascii="Arial" w:hAnsi="Arial" w:cs="Arial"/>
                <w:sz w:val="22"/>
                <w:szCs w:val="22"/>
              </w:rPr>
              <w:t>çado pré escolhido – tamanho a3 – 90kg</w:t>
            </w:r>
          </w:p>
        </w:tc>
        <w:tc>
          <w:tcPr>
            <w:tcW w:w="1559" w:type="dxa"/>
            <w:vAlign w:val="center"/>
          </w:tcPr>
          <w:p w:rsidR="0082729B" w:rsidRDefault="00B54C70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:rsidR="0082729B" w:rsidRDefault="00B54C70" w:rsidP="0082729B">
            <w:pPr>
              <w:tabs>
                <w:tab w:val="left" w:pos="8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268,00</w:t>
            </w:r>
          </w:p>
        </w:tc>
        <w:tc>
          <w:tcPr>
            <w:tcW w:w="1275" w:type="dxa"/>
            <w:vAlign w:val="center"/>
          </w:tcPr>
          <w:p w:rsidR="0082729B" w:rsidRDefault="00B54C70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1.340,00</w:t>
            </w:r>
          </w:p>
        </w:tc>
      </w:tr>
      <w:tr w:rsidR="0082729B" w:rsidRPr="00566980" w:rsidTr="0082729B">
        <w:trPr>
          <w:trHeight w:val="349"/>
        </w:trPr>
        <w:tc>
          <w:tcPr>
            <w:tcW w:w="851" w:type="dxa"/>
            <w:vAlign w:val="center"/>
          </w:tcPr>
          <w:p w:rsidR="0082729B" w:rsidRPr="00922B50" w:rsidRDefault="00B54C70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850" w:type="dxa"/>
            <w:vAlign w:val="center"/>
          </w:tcPr>
          <w:p w:rsidR="0082729B" w:rsidRPr="00922B50" w:rsidRDefault="00B54C70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2694" w:type="dxa"/>
            <w:vAlign w:val="center"/>
          </w:tcPr>
          <w:p w:rsidR="0082729B" w:rsidRPr="00922B50" w:rsidRDefault="00B54C70" w:rsidP="009177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922B50">
              <w:rPr>
                <w:rFonts w:ascii="Arial" w:hAnsi="Arial" w:cs="Arial"/>
                <w:sz w:val="22"/>
                <w:szCs w:val="22"/>
              </w:rPr>
              <w:t>Kimonos de Jiu Jitsu Unisex – cor azul – modelo tra</w:t>
            </w:r>
            <w:r>
              <w:rPr>
                <w:rFonts w:ascii="Arial" w:hAnsi="Arial" w:cs="Arial"/>
                <w:sz w:val="22"/>
                <w:szCs w:val="22"/>
              </w:rPr>
              <w:t>çado pré escolhido – tamanho a4 – 110kg</w:t>
            </w:r>
          </w:p>
        </w:tc>
        <w:tc>
          <w:tcPr>
            <w:tcW w:w="1559" w:type="dxa"/>
            <w:vAlign w:val="center"/>
          </w:tcPr>
          <w:p w:rsidR="0082729B" w:rsidRDefault="00EA2675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:rsidR="0082729B" w:rsidRDefault="00B54C70" w:rsidP="0082729B">
            <w:pPr>
              <w:tabs>
                <w:tab w:val="left" w:pos="8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268,00</w:t>
            </w:r>
          </w:p>
        </w:tc>
        <w:tc>
          <w:tcPr>
            <w:tcW w:w="1275" w:type="dxa"/>
            <w:vAlign w:val="center"/>
          </w:tcPr>
          <w:p w:rsidR="0082729B" w:rsidRDefault="00B54C70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1.340,00</w:t>
            </w:r>
          </w:p>
        </w:tc>
      </w:tr>
      <w:tr w:rsidR="00922B50" w:rsidRPr="00566980" w:rsidTr="00F3349C">
        <w:trPr>
          <w:trHeight w:val="349"/>
        </w:trPr>
        <w:tc>
          <w:tcPr>
            <w:tcW w:w="8505" w:type="dxa"/>
            <w:gridSpan w:val="6"/>
            <w:vAlign w:val="center"/>
          </w:tcPr>
          <w:p w:rsidR="00922B50" w:rsidRPr="00922B50" w:rsidRDefault="00922B50" w:rsidP="00A55A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2B50">
              <w:rPr>
                <w:rFonts w:ascii="Arial" w:hAnsi="Arial" w:cs="Arial"/>
                <w:sz w:val="22"/>
                <w:szCs w:val="22"/>
              </w:rPr>
              <w:t xml:space="preserve">TOTAL GLOBAL                                                                              </w:t>
            </w:r>
            <w:r w:rsidR="00F3349C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22B50">
              <w:rPr>
                <w:rFonts w:ascii="Arial" w:hAnsi="Arial" w:cs="Arial"/>
                <w:sz w:val="22"/>
                <w:szCs w:val="22"/>
              </w:rPr>
              <w:t xml:space="preserve">R$ </w:t>
            </w:r>
            <w:r w:rsidR="00A55A4E">
              <w:rPr>
                <w:rFonts w:ascii="Arial" w:hAnsi="Arial" w:cs="Arial"/>
                <w:sz w:val="22"/>
                <w:szCs w:val="22"/>
              </w:rPr>
              <w:t>8.040,00</w:t>
            </w:r>
          </w:p>
        </w:tc>
      </w:tr>
      <w:bookmarkEnd w:id="0"/>
    </w:tbl>
    <w:p w:rsidR="001D7E85" w:rsidRDefault="001D7E85" w:rsidP="003E380C">
      <w:pPr>
        <w:spacing w:before="0"/>
        <w:jc w:val="both"/>
        <w:rPr>
          <w:rFonts w:ascii="Arial" w:eastAsia="Batang" w:hAnsi="Arial" w:cs="Arial"/>
          <w:color w:val="000000" w:themeColor="text1"/>
          <w:sz w:val="24"/>
          <w:szCs w:val="24"/>
          <w:highlight w:val="yellow"/>
        </w:rPr>
      </w:pPr>
    </w:p>
    <w:p w:rsidR="00AD7E30" w:rsidRPr="00AD7E30" w:rsidRDefault="00AD7E30" w:rsidP="003E380C">
      <w:pPr>
        <w:spacing w:before="0"/>
        <w:jc w:val="both"/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</w:pPr>
      <w:r w:rsidRPr="00AD7E30"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  <w:t>CLAUSULA QU</w:t>
      </w:r>
      <w:r w:rsidR="009B575C"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  <w:t xml:space="preserve">INTA </w:t>
      </w:r>
      <w:r w:rsidRPr="00AD7E30"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  <w:t>– DOTAÇÃO ORÇAMENTARIA</w:t>
      </w:r>
    </w:p>
    <w:p w:rsidR="00AD7E30" w:rsidRDefault="009B575C" w:rsidP="00AD7E30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5.1</w:t>
      </w:r>
      <w:r w:rsidR="00AD7E30" w:rsidRPr="00AD7E30">
        <w:rPr>
          <w:rFonts w:ascii="Arial" w:hAnsi="Arial" w:cs="Arial"/>
          <w:color w:val="000000" w:themeColor="text1"/>
          <w:sz w:val="24"/>
          <w:szCs w:val="24"/>
        </w:rPr>
        <w:t>. As despesas decorrentes da presente licitação serão pagas com recurso do FNAS.</w:t>
      </w:r>
    </w:p>
    <w:p w:rsidR="00922563" w:rsidRPr="00922563" w:rsidRDefault="00922563" w:rsidP="00AD7E30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22563">
        <w:rPr>
          <w:rFonts w:ascii="Arial" w:hAnsi="Arial" w:cs="Arial"/>
          <w:b/>
          <w:color w:val="000000" w:themeColor="text1"/>
          <w:sz w:val="24"/>
          <w:szCs w:val="24"/>
        </w:rPr>
        <w:t>Secretaria Municipal do Trabalho, Assistencia e Desenvolvimento Social</w:t>
      </w:r>
    </w:p>
    <w:p w:rsidR="00AD7E30" w:rsidRPr="006424A9" w:rsidRDefault="006424A9" w:rsidP="00AD7E30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009010.0824400212.082 – manutenção de grupos de convivência, programas e atividades desenvolvidas junto ao cras - </w:t>
      </w:r>
      <w:r w:rsidR="00AD7E30" w:rsidRPr="00AD7E30">
        <w:rPr>
          <w:rFonts w:ascii="Arial" w:hAnsi="Arial" w:cs="Arial"/>
          <w:color w:val="000000" w:themeColor="text1"/>
          <w:sz w:val="24"/>
          <w:szCs w:val="24"/>
        </w:rPr>
        <w:t>13010000 – Recurso FNAS</w:t>
      </w:r>
      <w:r>
        <w:rPr>
          <w:rFonts w:ascii="Arial" w:eastAsia="Batang" w:hAnsi="Arial" w:cs="Arial"/>
          <w:color w:val="000000" w:themeColor="text1"/>
          <w:sz w:val="24"/>
          <w:szCs w:val="24"/>
        </w:rPr>
        <w:t xml:space="preserve"> – Ficha: 395.</w:t>
      </w:r>
    </w:p>
    <w:p w:rsidR="00AD7E30" w:rsidRDefault="00AD7E30" w:rsidP="003E380C">
      <w:pPr>
        <w:spacing w:before="0"/>
        <w:jc w:val="both"/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</w:pPr>
    </w:p>
    <w:p w:rsidR="004C7321" w:rsidRDefault="004C7321" w:rsidP="003E380C">
      <w:pPr>
        <w:spacing w:before="0"/>
        <w:jc w:val="both"/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</w:pPr>
    </w:p>
    <w:p w:rsidR="004C7321" w:rsidRPr="00920B75" w:rsidRDefault="004C7321" w:rsidP="003E380C">
      <w:pPr>
        <w:spacing w:before="0"/>
        <w:jc w:val="both"/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</w:pPr>
    </w:p>
    <w:p w:rsidR="009F7C61" w:rsidRPr="00920B75" w:rsidRDefault="009F7C61" w:rsidP="003E380C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lastRenderedPageBreak/>
        <w:t xml:space="preserve">CLÁUSULA </w:t>
      </w:r>
      <w:r w:rsidR="009B575C"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SEXTA</w:t>
      </w:r>
      <w:r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OBRIGAÇÕES DA CONTRATADA</w:t>
      </w:r>
    </w:p>
    <w:p w:rsidR="009F7C61" w:rsidRPr="00920B75" w:rsidRDefault="009B575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6</w:t>
      </w:r>
      <w:r w:rsidR="009F7C61" w:rsidRPr="00920B75">
        <w:rPr>
          <w:rFonts w:ascii="Arial" w:hAnsi="Arial" w:cs="Arial"/>
          <w:color w:val="000000" w:themeColor="text1"/>
          <w:sz w:val="24"/>
          <w:szCs w:val="24"/>
        </w:rPr>
        <w:t>.1. Além das obrigações que lhe são comuns e peculiares cabe exclusivamente à contratada: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a) arcar com todas as despesas de transporte e entrega das mercadorias;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b) fornecer o produto de primeira qualidade.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c) informar ao órgão requisitante do CONTRATANTE da ocorrência de quaisquer atos, fatos ou circunstancias que possam atrasar ou impedir o fornecimento dentro do prazo estabelecido;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d) cumprir a quantidade solicitada na ordem de fornecimento, respeitando o prazo e datas para entrega dos produtos;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1D7E85" w:rsidRPr="000B17D8" w:rsidRDefault="001D7E85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SÉTIMA</w:t>
      </w:r>
      <w:r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OBRIGAÇÕES DO CONTRATANTE</w:t>
      </w:r>
    </w:p>
    <w:p w:rsidR="009F7C61" w:rsidRPr="00920B75" w:rsidRDefault="009B575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7</w:t>
      </w:r>
      <w:r w:rsidR="009F7C61" w:rsidRPr="00920B75">
        <w:rPr>
          <w:rFonts w:ascii="Arial" w:hAnsi="Arial" w:cs="Arial"/>
          <w:color w:val="000000" w:themeColor="text1"/>
          <w:sz w:val="24"/>
          <w:szCs w:val="24"/>
        </w:rPr>
        <w:t>.1. Além das obrigações que lhe são comuns e peculiares cabe exclusivamente ao contratante: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a) efetuar os pagamentos devidos, nas condições estabelecidas neste Contrato;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b) acompanhar e verificar o andamento das entregas e a qualidade do produto a ser entregue;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eastAsia="BookmanOldStyle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c) f</w:t>
      </w:r>
      <w:r w:rsidRPr="00920B75">
        <w:rPr>
          <w:rFonts w:ascii="Arial" w:eastAsia="BookmanOldStyle" w:hAnsi="Arial" w:cs="Arial"/>
          <w:color w:val="000000" w:themeColor="text1"/>
          <w:sz w:val="24"/>
          <w:szCs w:val="24"/>
        </w:rPr>
        <w:t>ornecer todas as informações necessárias ao cumprimento do contrato.</w:t>
      </w:r>
    </w:p>
    <w:p w:rsidR="001D7E85" w:rsidRPr="000B17D8" w:rsidRDefault="001D7E85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OITAVA</w:t>
      </w: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RESCISÃO DO CONTRATO</w:t>
      </w:r>
    </w:p>
    <w:p w:rsidR="009F7C61" w:rsidRPr="006913EF" w:rsidRDefault="009B575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8.</w:t>
      </w:r>
      <w:r w:rsidR="009F7C61" w:rsidRPr="006913EF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="006913EF" w:rsidRPr="006913EF">
        <w:rPr>
          <w:rFonts w:ascii="Arial" w:hAnsi="Arial" w:cs="Arial"/>
          <w:color w:val="000000" w:themeColor="text1"/>
          <w:sz w:val="24"/>
          <w:szCs w:val="24"/>
        </w:rPr>
        <w:t>Este termo poderá ser rescindido por mútuo acordo dos contratantes, atendida a conveniência dos serviços, recebendo o contratado o valor das vendas efetuadas.</w:t>
      </w:r>
    </w:p>
    <w:p w:rsidR="009F7C61" w:rsidRPr="006913EF" w:rsidRDefault="006913EF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8.2. O contratante terá direito de rescindir o presente contrato independentemente de ação, notificação ou interpelação judicial, nas seguintes hipóteses:</w:t>
      </w:r>
    </w:p>
    <w:p w:rsidR="009F7C61" w:rsidRPr="006913EF" w:rsidRDefault="006913EF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a) No caso de ser cometida qualquer fraude pela contratada;</w:t>
      </w: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b)</w:t>
      </w:r>
      <w:r w:rsidR="00B952E8" w:rsidRPr="006913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913EF">
        <w:rPr>
          <w:rFonts w:ascii="Arial" w:hAnsi="Arial" w:cs="Arial"/>
          <w:color w:val="000000" w:themeColor="text1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c) Se a CONTRATADA transferir o presente Contrato, no todo ou em partes, a terceiros, sem prévia autorização do CONTRATANTE;</w:t>
      </w: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d) Se houver interrupção na distribuição, sem justo motivo devidamente comprovado, por mais de 02 (dois) dias consecutivos;</w:t>
      </w: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e) No interesse do serviço público, devidamente justificado;</w:t>
      </w: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f) Os casos de rescisão respeitarão os preceitos constantes no Art. 79, combinados com o Art. 78 da Lei nº 8.666/93 de 21/06/93.</w:t>
      </w:r>
    </w:p>
    <w:p w:rsidR="001D7E85" w:rsidRPr="000B17D8" w:rsidRDefault="001D7E85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9F7C61" w:rsidRPr="006913EF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NONA</w:t>
      </w: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- DOS ADITAMENTOS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9</w:t>
      </w:r>
      <w:r w:rsidR="009F7C61" w:rsidRPr="006913EF">
        <w:rPr>
          <w:rFonts w:ascii="Arial" w:hAnsi="Arial" w:cs="Arial"/>
          <w:color w:val="000000" w:themeColor="text1"/>
          <w:sz w:val="24"/>
          <w:szCs w:val="24"/>
        </w:rPr>
        <w:t>.1. O presente contrato poderá ser aditado, estritamente, nos termos previstos na Lei n</w:t>
      </w:r>
      <w:r w:rsidR="009F7C61" w:rsidRPr="006913EF">
        <w:rPr>
          <w:rFonts w:ascii="Arial" w:hAnsi="Arial" w:cs="Arial"/>
          <w:color w:val="000000" w:themeColor="text1"/>
          <w:sz w:val="24"/>
          <w:szCs w:val="24"/>
          <w:u w:val="single"/>
          <w:vertAlign w:val="superscript"/>
        </w:rPr>
        <w:t>o</w:t>
      </w:r>
      <w:r w:rsidR="009F7C61" w:rsidRPr="006913EF">
        <w:rPr>
          <w:rFonts w:ascii="Arial" w:hAnsi="Arial" w:cs="Arial"/>
          <w:color w:val="000000" w:themeColor="text1"/>
          <w:sz w:val="24"/>
          <w:szCs w:val="24"/>
        </w:rPr>
        <w:t xml:space="preserve"> 8.666/93, após manifestação formal da Procuradoria Geral do Município.</w:t>
      </w:r>
    </w:p>
    <w:p w:rsidR="001D7E85" w:rsidRDefault="001D7E85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4C70" w:rsidRDefault="00B54C70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4C70" w:rsidRPr="006913EF" w:rsidRDefault="00B54C70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DÉCIMA</w:t>
      </w: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SANÇÕES ADMINISTRATIVAS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.1. O atraso injustificado na execução do contrato sujeitará o contratado à aplicação de multa de mora, nas seguintes condições: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.1.1. </w:t>
      </w:r>
      <w:r w:rsidR="007B17E3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Fixa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-se a multa de mora em 0,3 % (três décimos por cento) por dia de atraso, a incidir sobre o valor total reajustado do contrato, ou sobre o saldo reajustado não atendido, caso o contrato encontre-se parcialmente executado;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10.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1.2. </w:t>
      </w:r>
      <w:r w:rsidR="007B17E3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Os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dias de atraso serão contabilizados em conformidade com o cronograma de execução do contrato;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.1.3. </w:t>
      </w:r>
      <w:r w:rsidR="007B17E3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A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aplicação da multa de mora não impede que a Administração rescinda unilateralmente o contrato e aplique as outras sanções previstas no item seguinte </w:t>
      </w:r>
      <w:r w:rsidR="006913EF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e 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na Lei Federal nº. 8.666/93;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.2. A inexecução total ou parcial do contrato ensejará a aplicação das seguintes sanções ao contratado:</w:t>
      </w:r>
    </w:p>
    <w:p w:rsidR="009F7C61" w:rsidRPr="006913EF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a) advertência;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  <w:u w:val="single"/>
        </w:rPr>
        <w:t>especificamente</w:t>
      </w: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e) declaração de inidoneidade para licitar ou contratar com a Administração Pública, em toda a Federação, enquanto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 As sanções administrativas somente serão aplicadas mediante regular processo administrativo, assegurada a ampla defesa e o contraditório, observando-se as seguintes regras: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.3.1. antes da aplicação de qualquer sanção administrativa, o órgão promotor do certame deverá notificar o contratado, facultando-lhe a apresentação de defesa prévia;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.3.2. a notificação deverá ocorrer pessoalmente ou por correspondência com aviso de recebimento, indi</w:t>
      </w:r>
      <w:r w:rsidR="0047436E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cando, no mínimo: a conduta do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contratado reputada como infratora, a motivação para aplicação da penalidade, a sanção que se pretende aplicar, o prazo e o local de entrega das razões de defesa;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.3.4. o contratado comunicará ao órgão promotor do certame as mudanças de endereço ocorridas no curso da vigência do contrato, considerando-se eficazes as notificações enviadas ao local anteriormente indicado, na ausência da comunicação;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10.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.3.6. o recurso administrativo a que se refere a alínea anterior será submetido à análise da Procuradoria Geral do Município;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.4.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contratada.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.6. Em qualquer caso, se após o desconto dos valores relativos às multas restar valor residual em desfavor do contratado, é obrigatória a cobrança judicial da diferença.</w:t>
      </w:r>
    </w:p>
    <w:p w:rsidR="009B575C" w:rsidRPr="000B17D8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  <w:highlight w:val="yellow"/>
        </w:rPr>
      </w:pPr>
    </w:p>
    <w:p w:rsidR="009F7C61" w:rsidRPr="00F3349C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DÉCIMA PRIMEIRA</w:t>
      </w:r>
      <w:r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 ACOMPANHAMENTO E DA FISCALIZAÇÃO</w:t>
      </w:r>
    </w:p>
    <w:p w:rsidR="009F7C61" w:rsidRPr="00F3349C" w:rsidRDefault="009B575C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349C">
        <w:rPr>
          <w:rFonts w:ascii="Arial" w:hAnsi="Arial" w:cs="Arial"/>
          <w:color w:val="000000" w:themeColor="text1"/>
          <w:sz w:val="24"/>
          <w:szCs w:val="24"/>
        </w:rPr>
        <w:t>11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>.1. A execução d</w:t>
      </w:r>
      <w:r w:rsidR="00F3349C" w:rsidRPr="00F3349C">
        <w:rPr>
          <w:rFonts w:ascii="Arial" w:hAnsi="Arial" w:cs="Arial"/>
          <w:color w:val="000000" w:themeColor="text1"/>
          <w:sz w:val="24"/>
          <w:szCs w:val="24"/>
        </w:rPr>
        <w:t>o contrato será acompanhada pelo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3349C" w:rsidRPr="00F3349C">
        <w:rPr>
          <w:rFonts w:ascii="Arial" w:hAnsi="Arial" w:cs="Arial"/>
          <w:color w:val="000000" w:themeColor="text1"/>
          <w:sz w:val="24"/>
          <w:szCs w:val="24"/>
        </w:rPr>
        <w:t>servidor</w:t>
      </w:r>
      <w:r w:rsidR="009F7C61" w:rsidRPr="00F3349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3349C" w:rsidRPr="00F3349C">
        <w:rPr>
          <w:rFonts w:ascii="Arial" w:hAnsi="Arial" w:cs="Arial"/>
          <w:b/>
          <w:color w:val="000000" w:themeColor="text1"/>
          <w:sz w:val="24"/>
          <w:szCs w:val="24"/>
        </w:rPr>
        <w:t>Pablo Junior Pizeta</w:t>
      </w:r>
      <w:r w:rsidR="009F7C61" w:rsidRPr="00F3349C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0B17D8" w:rsidRPr="00F3349C" w:rsidRDefault="000B17D8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47436E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DÉCIMA</w:t>
      </w:r>
      <w:r w:rsidR="009B575C"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SEGUNDA</w:t>
      </w:r>
      <w:r w:rsidRPr="0047436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DISPOSIÇÕES FINAIS</w:t>
      </w:r>
    </w:p>
    <w:p w:rsidR="009F7C61" w:rsidRPr="0047436E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color w:val="000000" w:themeColor="text1"/>
          <w:sz w:val="24"/>
          <w:szCs w:val="24"/>
        </w:rPr>
        <w:t>1</w:t>
      </w:r>
      <w:r w:rsidR="009B575C" w:rsidRPr="0047436E">
        <w:rPr>
          <w:rFonts w:ascii="Arial" w:hAnsi="Arial" w:cs="Arial"/>
          <w:color w:val="000000" w:themeColor="text1"/>
          <w:sz w:val="24"/>
          <w:szCs w:val="24"/>
        </w:rPr>
        <w:t>2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t xml:space="preserve">.1. O presente instrumento contratual vincula-se aos termos do edital Pregão Presencial nº </w:t>
      </w:r>
      <w:r w:rsidR="0047436E" w:rsidRPr="0047436E">
        <w:rPr>
          <w:rFonts w:ascii="Arial" w:hAnsi="Arial" w:cs="Arial"/>
          <w:color w:val="000000" w:themeColor="text1"/>
          <w:sz w:val="24"/>
          <w:szCs w:val="24"/>
        </w:rPr>
        <w:t>20/2018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t xml:space="preserve"> e seus anexos bem como a proposta ofertada (ART. 55, XI – LEI 8.666/93).</w:t>
      </w:r>
    </w:p>
    <w:p w:rsidR="009F7C61" w:rsidRPr="0047436E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color w:val="000000" w:themeColor="text1"/>
          <w:sz w:val="24"/>
          <w:szCs w:val="24"/>
        </w:rPr>
        <w:t>1</w:t>
      </w:r>
      <w:r w:rsidR="009B575C" w:rsidRPr="0047436E">
        <w:rPr>
          <w:rFonts w:ascii="Arial" w:hAnsi="Arial" w:cs="Arial"/>
          <w:color w:val="000000" w:themeColor="text1"/>
          <w:sz w:val="24"/>
          <w:szCs w:val="24"/>
        </w:rPr>
        <w:t>2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t xml:space="preserve">.2. Quaisquer controvérsias e omissões deste contrato serão regidas pela Lei Federal n° 10.520/02 e, subsidiariamente, pelas disposições da Lei Federal nº 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lastRenderedPageBreak/>
        <w:t>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9F7C61" w:rsidRPr="0047436E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color w:val="000000" w:themeColor="text1"/>
          <w:sz w:val="24"/>
          <w:szCs w:val="24"/>
        </w:rPr>
        <w:t>1</w:t>
      </w:r>
      <w:r w:rsidR="009B575C" w:rsidRPr="0047436E">
        <w:rPr>
          <w:rFonts w:ascii="Arial" w:hAnsi="Arial" w:cs="Arial"/>
          <w:color w:val="000000" w:themeColor="text1"/>
          <w:sz w:val="24"/>
          <w:szCs w:val="24"/>
        </w:rPr>
        <w:t>2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412B70" w:rsidRPr="0047436E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color w:val="000000" w:themeColor="text1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1D7E85" w:rsidRPr="000B17D8" w:rsidRDefault="001D7E85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1D7E85" w:rsidRPr="002B1265" w:rsidRDefault="001D7E85" w:rsidP="001D7E85">
      <w:pPr>
        <w:autoSpaceDE w:val="0"/>
        <w:autoSpaceDN w:val="0"/>
        <w:adjustRightInd w:val="0"/>
        <w:spacing w:before="0"/>
        <w:jc w:val="right"/>
        <w:rPr>
          <w:rFonts w:ascii="Arial" w:hAnsi="Arial" w:cs="Arial"/>
          <w:sz w:val="24"/>
          <w:szCs w:val="24"/>
        </w:rPr>
      </w:pPr>
      <w:r w:rsidRPr="002B1265">
        <w:rPr>
          <w:rFonts w:ascii="Arial" w:hAnsi="Arial" w:cs="Arial"/>
          <w:sz w:val="24"/>
          <w:szCs w:val="24"/>
        </w:rPr>
        <w:t>São Domingos do Norte/ES, 27 de agosto de 2018.</w:t>
      </w:r>
    </w:p>
    <w:p w:rsidR="001D7E85" w:rsidRPr="002B1265" w:rsidRDefault="001D7E85" w:rsidP="001D7E85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 w:val="24"/>
          <w:szCs w:val="24"/>
        </w:rPr>
      </w:pPr>
    </w:p>
    <w:p w:rsidR="001D7E85" w:rsidRPr="002B1265" w:rsidRDefault="001D7E85" w:rsidP="001D7E85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 w:val="24"/>
          <w:szCs w:val="24"/>
        </w:rPr>
      </w:pPr>
    </w:p>
    <w:p w:rsidR="001D7E85" w:rsidRPr="002B1265" w:rsidRDefault="001D7E85" w:rsidP="001D7E85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 w:val="24"/>
          <w:szCs w:val="24"/>
        </w:rPr>
      </w:pPr>
    </w:p>
    <w:p w:rsidR="001D7E85" w:rsidRPr="002B1265" w:rsidRDefault="00FC330E" w:rsidP="001D7E85">
      <w:pPr>
        <w:tabs>
          <w:tab w:val="center" w:pos="4391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2B1265">
        <w:rPr>
          <w:rFonts w:ascii="Arial" w:hAnsi="Arial" w:cs="Arial"/>
          <w:sz w:val="24"/>
          <w:szCs w:val="24"/>
        </w:rPr>
        <w:t xml:space="preserve">  </w:t>
      </w:r>
      <w:r w:rsidR="001D7E85" w:rsidRPr="002B1265">
        <w:rPr>
          <w:rFonts w:ascii="Arial" w:hAnsi="Arial" w:cs="Arial"/>
          <w:sz w:val="24"/>
          <w:szCs w:val="24"/>
        </w:rPr>
        <w:t xml:space="preserve">    </w:t>
      </w:r>
      <w:r w:rsidR="001D7E85" w:rsidRPr="002B1265">
        <w:rPr>
          <w:rFonts w:ascii="Arial" w:hAnsi="Arial" w:cs="Arial"/>
          <w:b/>
          <w:sz w:val="24"/>
          <w:szCs w:val="24"/>
        </w:rPr>
        <w:t>Pedro Amarildo Dalmonte</w:t>
      </w:r>
      <w:r w:rsidR="001D7E85" w:rsidRPr="002B1265">
        <w:rPr>
          <w:rFonts w:ascii="Arial" w:hAnsi="Arial" w:cs="Arial"/>
          <w:b/>
          <w:sz w:val="24"/>
          <w:szCs w:val="24"/>
        </w:rPr>
        <w:tab/>
        <w:t xml:space="preserve">                       </w:t>
      </w:r>
      <w:r w:rsidRPr="002B1265">
        <w:rPr>
          <w:rFonts w:ascii="Arial" w:hAnsi="Arial" w:cs="Arial"/>
          <w:b/>
          <w:sz w:val="24"/>
          <w:szCs w:val="24"/>
        </w:rPr>
        <w:t xml:space="preserve">     </w:t>
      </w:r>
      <w:r w:rsidR="003F56C6">
        <w:rPr>
          <w:rFonts w:ascii="Arial" w:hAnsi="Arial" w:cs="Arial"/>
          <w:b/>
          <w:sz w:val="24"/>
          <w:szCs w:val="24"/>
        </w:rPr>
        <w:t xml:space="preserve"> </w:t>
      </w:r>
      <w:r w:rsidR="00233576" w:rsidRPr="00233576">
        <w:rPr>
          <w:rFonts w:ascii="Arial" w:hAnsi="Arial" w:cs="Arial"/>
          <w:b/>
          <w:sz w:val="24"/>
          <w:szCs w:val="24"/>
        </w:rPr>
        <w:t>Tatiane dos Santos Tiburcio</w:t>
      </w:r>
      <w:r w:rsidR="001D7E85" w:rsidRPr="002B1265">
        <w:rPr>
          <w:rFonts w:ascii="Arial" w:hAnsi="Arial" w:cs="Arial"/>
          <w:b/>
          <w:sz w:val="24"/>
          <w:szCs w:val="24"/>
        </w:rPr>
        <w:t xml:space="preserve">         </w:t>
      </w:r>
    </w:p>
    <w:p w:rsidR="001D7E85" w:rsidRPr="002B1265" w:rsidRDefault="001D7E85" w:rsidP="001D7E85">
      <w:pPr>
        <w:tabs>
          <w:tab w:val="center" w:pos="4391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2B1265">
        <w:rPr>
          <w:rFonts w:ascii="Arial" w:hAnsi="Arial" w:cs="Arial"/>
          <w:b/>
          <w:sz w:val="24"/>
          <w:szCs w:val="24"/>
        </w:rPr>
        <w:t xml:space="preserve">              </w:t>
      </w:r>
      <w:r w:rsidRPr="002B1265">
        <w:rPr>
          <w:rFonts w:ascii="Arial" w:hAnsi="Arial" w:cs="Arial"/>
          <w:sz w:val="24"/>
          <w:szCs w:val="24"/>
        </w:rPr>
        <w:t>Prefeito Municipal                                              Representante Legal</w:t>
      </w:r>
    </w:p>
    <w:p w:rsidR="001D7E85" w:rsidRPr="002B1265" w:rsidRDefault="001D7E85" w:rsidP="001D7E85">
      <w:pPr>
        <w:tabs>
          <w:tab w:val="left" w:pos="4973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2B1265">
        <w:rPr>
          <w:rFonts w:ascii="Arial" w:hAnsi="Arial" w:cs="Arial"/>
          <w:sz w:val="24"/>
          <w:szCs w:val="24"/>
        </w:rPr>
        <w:t xml:space="preserve">                    Contratante                                                          Contratado</w:t>
      </w:r>
    </w:p>
    <w:p w:rsidR="001D7E85" w:rsidRPr="002B1265" w:rsidRDefault="001D7E85" w:rsidP="001D7E85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B1265">
        <w:rPr>
          <w:rFonts w:ascii="Arial" w:hAnsi="Arial" w:cs="Arial"/>
          <w:sz w:val="24"/>
          <w:szCs w:val="24"/>
        </w:rPr>
        <w:t>Testemunha:</w:t>
      </w:r>
    </w:p>
    <w:p w:rsidR="001D7E85" w:rsidRPr="001D7E85" w:rsidRDefault="008021A8" w:rsidP="001D7E85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B1265">
        <w:rPr>
          <w:rFonts w:ascii="Arial" w:hAnsi="Arial" w:cs="Arial"/>
          <w:sz w:val="24"/>
          <w:szCs w:val="24"/>
        </w:rPr>
        <w:t>a)_____________________________</w:t>
      </w:r>
      <w:r w:rsidR="001D7E85" w:rsidRPr="002B1265">
        <w:rPr>
          <w:rFonts w:ascii="Arial" w:hAnsi="Arial" w:cs="Arial"/>
          <w:sz w:val="24"/>
          <w:szCs w:val="24"/>
        </w:rPr>
        <w:t xml:space="preserve">  b)______________________________</w:t>
      </w:r>
    </w:p>
    <w:p w:rsidR="001D7E85" w:rsidRPr="001D7E85" w:rsidRDefault="001D7E85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1D7E85" w:rsidRPr="001D7E85" w:rsidSect="001D7E85">
      <w:headerReference w:type="default" r:id="rId8"/>
      <w:footerReference w:type="default" r:id="rId9"/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F13" w:rsidRDefault="006C1F13">
      <w:r>
        <w:separator/>
      </w:r>
    </w:p>
  </w:endnote>
  <w:endnote w:type="continuationSeparator" w:id="0">
    <w:p w:rsidR="006C1F13" w:rsidRDefault="006C1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F35" w:rsidRPr="008614E9" w:rsidRDefault="006F05C4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921F35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233576">
      <w:rPr>
        <w:rStyle w:val="Nmerodepgina"/>
        <w:noProof/>
        <w:color w:val="FFFFFF"/>
      </w:rPr>
      <w:t>6</w:t>
    </w:r>
    <w:r w:rsidRPr="008614E9">
      <w:rPr>
        <w:rStyle w:val="Nmerodepgina"/>
        <w:color w:val="FFFFFF"/>
      </w:rPr>
      <w:fldChar w:fldCharType="end"/>
    </w:r>
  </w:p>
  <w:p w:rsidR="00921F35" w:rsidRDefault="00921F35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F13" w:rsidRDefault="006C1F13">
      <w:r>
        <w:separator/>
      </w:r>
    </w:p>
  </w:footnote>
  <w:footnote w:type="continuationSeparator" w:id="0">
    <w:p w:rsidR="006C1F13" w:rsidRDefault="006C1F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85" w:rsidRPr="001D7E85" w:rsidRDefault="00921F35" w:rsidP="001D7E85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2091690</wp:posOffset>
          </wp:positionH>
          <wp:positionV relativeFrom="paragraph">
            <wp:posOffset>-285750</wp:posOffset>
          </wp:positionV>
          <wp:extent cx="847725" cy="600075"/>
          <wp:effectExtent l="19050" t="0" r="9525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D7E85" w:rsidRPr="001D7E85" w:rsidRDefault="001D7E85" w:rsidP="001D7E85">
    <w:pPr>
      <w:keepNext/>
      <w:tabs>
        <w:tab w:val="left" w:pos="1245"/>
        <w:tab w:val="center" w:pos="4712"/>
      </w:tabs>
      <w:contextualSpacing/>
      <w:outlineLvl w:val="2"/>
      <w:rPr>
        <w:b/>
      </w:rPr>
    </w:pPr>
    <w:r w:rsidRPr="001D7E85">
      <w:rPr>
        <w:b/>
      </w:rPr>
      <w:t>PREFEITURA MUNICIPAL DE SÃO DOMINGOS DO NORTE</w:t>
    </w:r>
  </w:p>
  <w:p w:rsidR="001D7E85" w:rsidRPr="001D7E85" w:rsidRDefault="001D7E85" w:rsidP="001D7E85">
    <w:pPr>
      <w:contextualSpacing/>
      <w:rPr>
        <w:color w:val="000000"/>
      </w:rPr>
    </w:pPr>
    <w:r w:rsidRPr="001D7E85">
      <w:rPr>
        <w:color w:val="000000"/>
      </w:rPr>
      <w:t>Rod. Gether Lopes de Farias, s/nº - Bairro Emílio Calegari - São Domingos do Norte/ES -CEP 29745-000</w:t>
    </w:r>
  </w:p>
  <w:p w:rsidR="001D7E85" w:rsidRPr="001D7E85" w:rsidRDefault="001D7E85" w:rsidP="001D7E85">
    <w:pPr>
      <w:contextualSpacing/>
      <w:rPr>
        <w:color w:val="000000"/>
      </w:rPr>
    </w:pPr>
    <w:r w:rsidRPr="001D7E85">
      <w:rPr>
        <w:color w:val="000000"/>
      </w:rPr>
      <w:t xml:space="preserve">Telefone/Telefax: (027) 3742 0200  </w:t>
    </w:r>
  </w:p>
  <w:p w:rsidR="00921F35" w:rsidRDefault="001D7E85" w:rsidP="001D7E85">
    <w:pPr>
      <w:contextualSpacing/>
      <w:rPr>
        <w:color w:val="000000"/>
      </w:rPr>
    </w:pPr>
    <w:r w:rsidRPr="001D7E85">
      <w:rPr>
        <w:color w:val="000000"/>
      </w:rPr>
      <w:t>CNPJ 36.350.312/0001-72</w:t>
    </w:r>
  </w:p>
  <w:p w:rsidR="001D7E85" w:rsidRPr="001D7E85" w:rsidRDefault="001D7E85" w:rsidP="001D7E85">
    <w:pPr>
      <w:contextualSpacing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AA3D9A"/>
    <w:multiLevelType w:val="multilevel"/>
    <w:tmpl w:val="1268A0F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6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8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7"/>
  </w:num>
  <w:num w:numId="4">
    <w:abstractNumId w:val="0"/>
  </w:num>
  <w:num w:numId="5">
    <w:abstractNumId w:val="3"/>
  </w:num>
  <w:num w:numId="6">
    <w:abstractNumId w:val="22"/>
  </w:num>
  <w:num w:numId="7">
    <w:abstractNumId w:val="17"/>
  </w:num>
  <w:num w:numId="8">
    <w:abstractNumId w:val="23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9"/>
  </w:num>
  <w:num w:numId="15">
    <w:abstractNumId w:val="26"/>
  </w:num>
  <w:num w:numId="16">
    <w:abstractNumId w:val="21"/>
  </w:num>
  <w:num w:numId="17">
    <w:abstractNumId w:val="20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5"/>
  </w:num>
  <w:num w:numId="26">
    <w:abstractNumId w:val="5"/>
  </w:num>
  <w:num w:numId="27">
    <w:abstractNumId w:val="15"/>
  </w:num>
  <w:num w:numId="28">
    <w:abstractNumId w:val="18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0D70"/>
    <w:rsid w:val="00051B61"/>
    <w:rsid w:val="00052C9D"/>
    <w:rsid w:val="00052E88"/>
    <w:rsid w:val="00053E76"/>
    <w:rsid w:val="00054DCE"/>
    <w:rsid w:val="000566B0"/>
    <w:rsid w:val="00060A10"/>
    <w:rsid w:val="00061485"/>
    <w:rsid w:val="0006223C"/>
    <w:rsid w:val="00064183"/>
    <w:rsid w:val="00064681"/>
    <w:rsid w:val="00065CCA"/>
    <w:rsid w:val="0006691F"/>
    <w:rsid w:val="00070547"/>
    <w:rsid w:val="0007116A"/>
    <w:rsid w:val="0007396C"/>
    <w:rsid w:val="0007473D"/>
    <w:rsid w:val="00074838"/>
    <w:rsid w:val="000754CD"/>
    <w:rsid w:val="00076C48"/>
    <w:rsid w:val="00077398"/>
    <w:rsid w:val="000842C8"/>
    <w:rsid w:val="00084595"/>
    <w:rsid w:val="00087F1D"/>
    <w:rsid w:val="00090ECB"/>
    <w:rsid w:val="0009143C"/>
    <w:rsid w:val="00092C8B"/>
    <w:rsid w:val="00094C43"/>
    <w:rsid w:val="000969CA"/>
    <w:rsid w:val="00097520"/>
    <w:rsid w:val="000A0695"/>
    <w:rsid w:val="000A25CE"/>
    <w:rsid w:val="000A276D"/>
    <w:rsid w:val="000A2FF3"/>
    <w:rsid w:val="000A582C"/>
    <w:rsid w:val="000A779B"/>
    <w:rsid w:val="000B03AA"/>
    <w:rsid w:val="000B0A83"/>
    <w:rsid w:val="000B17D8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15B6"/>
    <w:rsid w:val="000E320D"/>
    <w:rsid w:val="000E3841"/>
    <w:rsid w:val="000E4D58"/>
    <w:rsid w:val="000E778A"/>
    <w:rsid w:val="000F0109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34E"/>
    <w:rsid w:val="0012195F"/>
    <w:rsid w:val="0012255D"/>
    <w:rsid w:val="00122B52"/>
    <w:rsid w:val="00123E90"/>
    <w:rsid w:val="00125162"/>
    <w:rsid w:val="001265FF"/>
    <w:rsid w:val="0012688E"/>
    <w:rsid w:val="0012786D"/>
    <w:rsid w:val="00127E60"/>
    <w:rsid w:val="00131262"/>
    <w:rsid w:val="00131645"/>
    <w:rsid w:val="00131D8D"/>
    <w:rsid w:val="001321DA"/>
    <w:rsid w:val="0013415F"/>
    <w:rsid w:val="0013491D"/>
    <w:rsid w:val="00135FC1"/>
    <w:rsid w:val="00143109"/>
    <w:rsid w:val="0014460F"/>
    <w:rsid w:val="00144AE6"/>
    <w:rsid w:val="00150120"/>
    <w:rsid w:val="00151E16"/>
    <w:rsid w:val="001529E1"/>
    <w:rsid w:val="00153461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4E6A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7761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D7E85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1F73AE"/>
    <w:rsid w:val="002009ED"/>
    <w:rsid w:val="00200FA5"/>
    <w:rsid w:val="00204221"/>
    <w:rsid w:val="0020771A"/>
    <w:rsid w:val="002100DD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3576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24EB"/>
    <w:rsid w:val="00267428"/>
    <w:rsid w:val="00271B92"/>
    <w:rsid w:val="00272365"/>
    <w:rsid w:val="00273B0D"/>
    <w:rsid w:val="002746FC"/>
    <w:rsid w:val="0027707C"/>
    <w:rsid w:val="0028142E"/>
    <w:rsid w:val="002863E5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265"/>
    <w:rsid w:val="002B1DC7"/>
    <w:rsid w:val="002B37A4"/>
    <w:rsid w:val="002B3AB5"/>
    <w:rsid w:val="002B569B"/>
    <w:rsid w:val="002B610C"/>
    <w:rsid w:val="002B6483"/>
    <w:rsid w:val="002B6F43"/>
    <w:rsid w:val="002C3973"/>
    <w:rsid w:val="002C4A1B"/>
    <w:rsid w:val="002C66FE"/>
    <w:rsid w:val="002C7B17"/>
    <w:rsid w:val="002C7D89"/>
    <w:rsid w:val="002D0992"/>
    <w:rsid w:val="002D0DCB"/>
    <w:rsid w:val="002D64A3"/>
    <w:rsid w:val="002E0C43"/>
    <w:rsid w:val="002E0CA8"/>
    <w:rsid w:val="002E157B"/>
    <w:rsid w:val="002E1C17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031D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86F14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380C"/>
    <w:rsid w:val="003E7542"/>
    <w:rsid w:val="003F56C6"/>
    <w:rsid w:val="003F68C3"/>
    <w:rsid w:val="003F7594"/>
    <w:rsid w:val="00401F66"/>
    <w:rsid w:val="004025F3"/>
    <w:rsid w:val="004028C2"/>
    <w:rsid w:val="00403B0A"/>
    <w:rsid w:val="004052BC"/>
    <w:rsid w:val="00405C7C"/>
    <w:rsid w:val="004070E3"/>
    <w:rsid w:val="0041046E"/>
    <w:rsid w:val="00412B70"/>
    <w:rsid w:val="00414743"/>
    <w:rsid w:val="00414E2E"/>
    <w:rsid w:val="00414F69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C57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36E"/>
    <w:rsid w:val="00474615"/>
    <w:rsid w:val="00474631"/>
    <w:rsid w:val="004761D3"/>
    <w:rsid w:val="0047652C"/>
    <w:rsid w:val="00477C5C"/>
    <w:rsid w:val="00480754"/>
    <w:rsid w:val="004808B9"/>
    <w:rsid w:val="00480DD4"/>
    <w:rsid w:val="0048489A"/>
    <w:rsid w:val="00485C70"/>
    <w:rsid w:val="00486044"/>
    <w:rsid w:val="0048611D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73C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172C"/>
    <w:rsid w:val="004C2761"/>
    <w:rsid w:val="004C384F"/>
    <w:rsid w:val="004C4311"/>
    <w:rsid w:val="004C44AA"/>
    <w:rsid w:val="004C6707"/>
    <w:rsid w:val="004C6789"/>
    <w:rsid w:val="004C7321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EB1"/>
    <w:rsid w:val="005525F7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1DCE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572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3316"/>
    <w:rsid w:val="005F4486"/>
    <w:rsid w:val="005F4979"/>
    <w:rsid w:val="005F529D"/>
    <w:rsid w:val="005F61CE"/>
    <w:rsid w:val="005F7244"/>
    <w:rsid w:val="006007FE"/>
    <w:rsid w:val="00601896"/>
    <w:rsid w:val="00601F45"/>
    <w:rsid w:val="006027A5"/>
    <w:rsid w:val="00603634"/>
    <w:rsid w:val="006063BA"/>
    <w:rsid w:val="00607033"/>
    <w:rsid w:val="00607971"/>
    <w:rsid w:val="0061053B"/>
    <w:rsid w:val="00610F5A"/>
    <w:rsid w:val="00612F12"/>
    <w:rsid w:val="00615650"/>
    <w:rsid w:val="006233D1"/>
    <w:rsid w:val="0062522C"/>
    <w:rsid w:val="00627C04"/>
    <w:rsid w:val="00630E37"/>
    <w:rsid w:val="00631A2D"/>
    <w:rsid w:val="00632D3A"/>
    <w:rsid w:val="00633077"/>
    <w:rsid w:val="00634121"/>
    <w:rsid w:val="00634EB8"/>
    <w:rsid w:val="006353E5"/>
    <w:rsid w:val="0063631E"/>
    <w:rsid w:val="006378F5"/>
    <w:rsid w:val="00637A9B"/>
    <w:rsid w:val="00637E91"/>
    <w:rsid w:val="00641352"/>
    <w:rsid w:val="00641A2B"/>
    <w:rsid w:val="006424A9"/>
    <w:rsid w:val="0064293F"/>
    <w:rsid w:val="00642A3B"/>
    <w:rsid w:val="00644299"/>
    <w:rsid w:val="006447AC"/>
    <w:rsid w:val="00645FD3"/>
    <w:rsid w:val="00646292"/>
    <w:rsid w:val="0064725D"/>
    <w:rsid w:val="00650038"/>
    <w:rsid w:val="006520D2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857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3EF"/>
    <w:rsid w:val="00691AB4"/>
    <w:rsid w:val="00691FEA"/>
    <w:rsid w:val="00693638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1F13"/>
    <w:rsid w:val="006C2757"/>
    <w:rsid w:val="006C58EE"/>
    <w:rsid w:val="006C6BEA"/>
    <w:rsid w:val="006C6E52"/>
    <w:rsid w:val="006D1565"/>
    <w:rsid w:val="006D23AB"/>
    <w:rsid w:val="006D55B5"/>
    <w:rsid w:val="006D7AA5"/>
    <w:rsid w:val="006E0D5F"/>
    <w:rsid w:val="006E117B"/>
    <w:rsid w:val="006E156A"/>
    <w:rsid w:val="006E29F8"/>
    <w:rsid w:val="006E31FA"/>
    <w:rsid w:val="006E69E2"/>
    <w:rsid w:val="006F05C4"/>
    <w:rsid w:val="006F16EC"/>
    <w:rsid w:val="006F2126"/>
    <w:rsid w:val="006F3455"/>
    <w:rsid w:val="006F3CA2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1793"/>
    <w:rsid w:val="00773C9F"/>
    <w:rsid w:val="00777893"/>
    <w:rsid w:val="00781128"/>
    <w:rsid w:val="00784675"/>
    <w:rsid w:val="007846EC"/>
    <w:rsid w:val="00785119"/>
    <w:rsid w:val="00785ECC"/>
    <w:rsid w:val="007870D5"/>
    <w:rsid w:val="00792E2F"/>
    <w:rsid w:val="00792F68"/>
    <w:rsid w:val="00795471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7E3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C73D3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15E4"/>
    <w:rsid w:val="008021A8"/>
    <w:rsid w:val="00804993"/>
    <w:rsid w:val="00805F90"/>
    <w:rsid w:val="008069F3"/>
    <w:rsid w:val="00806C52"/>
    <w:rsid w:val="008075F1"/>
    <w:rsid w:val="00810FC1"/>
    <w:rsid w:val="00811302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29B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0BDB"/>
    <w:rsid w:val="00841386"/>
    <w:rsid w:val="00841529"/>
    <w:rsid w:val="008442A5"/>
    <w:rsid w:val="0084635C"/>
    <w:rsid w:val="008464AE"/>
    <w:rsid w:val="00850294"/>
    <w:rsid w:val="008512A2"/>
    <w:rsid w:val="008517A9"/>
    <w:rsid w:val="00852651"/>
    <w:rsid w:val="00852F9B"/>
    <w:rsid w:val="008530E9"/>
    <w:rsid w:val="008560A1"/>
    <w:rsid w:val="00860CB1"/>
    <w:rsid w:val="008614E9"/>
    <w:rsid w:val="00861720"/>
    <w:rsid w:val="00862102"/>
    <w:rsid w:val="00862309"/>
    <w:rsid w:val="00862EE0"/>
    <w:rsid w:val="00865027"/>
    <w:rsid w:val="00867161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00F"/>
    <w:rsid w:val="008D4D0C"/>
    <w:rsid w:val="008D6D12"/>
    <w:rsid w:val="008D7B2B"/>
    <w:rsid w:val="008E023F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27B7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4DC"/>
    <w:rsid w:val="009165AD"/>
    <w:rsid w:val="009167F1"/>
    <w:rsid w:val="009168FF"/>
    <w:rsid w:val="00917712"/>
    <w:rsid w:val="0091779F"/>
    <w:rsid w:val="00920526"/>
    <w:rsid w:val="00920B75"/>
    <w:rsid w:val="00921AF0"/>
    <w:rsid w:val="00921F35"/>
    <w:rsid w:val="009222EB"/>
    <w:rsid w:val="00922563"/>
    <w:rsid w:val="00922B50"/>
    <w:rsid w:val="0092492B"/>
    <w:rsid w:val="009250FC"/>
    <w:rsid w:val="00925612"/>
    <w:rsid w:val="009257E8"/>
    <w:rsid w:val="00927639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4B2B"/>
    <w:rsid w:val="009555D6"/>
    <w:rsid w:val="009558AF"/>
    <w:rsid w:val="00956635"/>
    <w:rsid w:val="00957BE5"/>
    <w:rsid w:val="00960C99"/>
    <w:rsid w:val="009612EC"/>
    <w:rsid w:val="00963E3B"/>
    <w:rsid w:val="009650A5"/>
    <w:rsid w:val="00965123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C"/>
    <w:rsid w:val="00987E3F"/>
    <w:rsid w:val="0099048B"/>
    <w:rsid w:val="009914F9"/>
    <w:rsid w:val="00991743"/>
    <w:rsid w:val="0099591B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75C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023F"/>
    <w:rsid w:val="009D1BD4"/>
    <w:rsid w:val="009D3154"/>
    <w:rsid w:val="009D386F"/>
    <w:rsid w:val="009D3B69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E7F2D"/>
    <w:rsid w:val="009F1039"/>
    <w:rsid w:val="009F1AA5"/>
    <w:rsid w:val="009F3DAC"/>
    <w:rsid w:val="009F6716"/>
    <w:rsid w:val="009F77CA"/>
    <w:rsid w:val="009F7C61"/>
    <w:rsid w:val="00A029AC"/>
    <w:rsid w:val="00A03C3B"/>
    <w:rsid w:val="00A04530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17E27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2AB"/>
    <w:rsid w:val="00A50D91"/>
    <w:rsid w:val="00A51F92"/>
    <w:rsid w:val="00A54BE9"/>
    <w:rsid w:val="00A54D2D"/>
    <w:rsid w:val="00A55A4E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B47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223C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D7E30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27A3B"/>
    <w:rsid w:val="00B35E37"/>
    <w:rsid w:val="00B367C5"/>
    <w:rsid w:val="00B4191C"/>
    <w:rsid w:val="00B41AC8"/>
    <w:rsid w:val="00B42DAE"/>
    <w:rsid w:val="00B45501"/>
    <w:rsid w:val="00B47168"/>
    <w:rsid w:val="00B5064A"/>
    <w:rsid w:val="00B50EEA"/>
    <w:rsid w:val="00B51207"/>
    <w:rsid w:val="00B525FC"/>
    <w:rsid w:val="00B52C07"/>
    <w:rsid w:val="00B53015"/>
    <w:rsid w:val="00B53E7B"/>
    <w:rsid w:val="00B543AC"/>
    <w:rsid w:val="00B54BC5"/>
    <w:rsid w:val="00B54C70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2944"/>
    <w:rsid w:val="00B840DC"/>
    <w:rsid w:val="00B84720"/>
    <w:rsid w:val="00B8526B"/>
    <w:rsid w:val="00B85CC2"/>
    <w:rsid w:val="00B869C0"/>
    <w:rsid w:val="00B87FCC"/>
    <w:rsid w:val="00B9526A"/>
    <w:rsid w:val="00B952E8"/>
    <w:rsid w:val="00BA12D7"/>
    <w:rsid w:val="00BA21E4"/>
    <w:rsid w:val="00BA27E2"/>
    <w:rsid w:val="00BA356A"/>
    <w:rsid w:val="00BA41B3"/>
    <w:rsid w:val="00BA44CA"/>
    <w:rsid w:val="00BA4947"/>
    <w:rsid w:val="00BA52FF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C7DF7"/>
    <w:rsid w:val="00BD23BD"/>
    <w:rsid w:val="00BD3486"/>
    <w:rsid w:val="00BD41CD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53C9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08CF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7F5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F99"/>
    <w:rsid w:val="00CB008B"/>
    <w:rsid w:val="00CB0D9B"/>
    <w:rsid w:val="00CB2A65"/>
    <w:rsid w:val="00CB2FD0"/>
    <w:rsid w:val="00CB3C25"/>
    <w:rsid w:val="00CB5610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2E38"/>
    <w:rsid w:val="00CE49A5"/>
    <w:rsid w:val="00CE49C2"/>
    <w:rsid w:val="00CE4EE4"/>
    <w:rsid w:val="00CE7E63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0ED4"/>
    <w:rsid w:val="00D41152"/>
    <w:rsid w:val="00D41ACE"/>
    <w:rsid w:val="00D429B1"/>
    <w:rsid w:val="00D42B71"/>
    <w:rsid w:val="00D42E04"/>
    <w:rsid w:val="00D43C7C"/>
    <w:rsid w:val="00D44A6B"/>
    <w:rsid w:val="00D4553F"/>
    <w:rsid w:val="00D467E4"/>
    <w:rsid w:val="00D475AE"/>
    <w:rsid w:val="00D50437"/>
    <w:rsid w:val="00D519FD"/>
    <w:rsid w:val="00D54D07"/>
    <w:rsid w:val="00D64968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679D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4F10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E71EB"/>
    <w:rsid w:val="00DF06C7"/>
    <w:rsid w:val="00DF284B"/>
    <w:rsid w:val="00DF2FE7"/>
    <w:rsid w:val="00DF32E3"/>
    <w:rsid w:val="00DF634C"/>
    <w:rsid w:val="00DF69DB"/>
    <w:rsid w:val="00DF7572"/>
    <w:rsid w:val="00DF7AA0"/>
    <w:rsid w:val="00DF7B77"/>
    <w:rsid w:val="00E0132B"/>
    <w:rsid w:val="00E0773E"/>
    <w:rsid w:val="00E1043C"/>
    <w:rsid w:val="00E12C2D"/>
    <w:rsid w:val="00E1406B"/>
    <w:rsid w:val="00E14639"/>
    <w:rsid w:val="00E14850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015"/>
    <w:rsid w:val="00E33B0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267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4C2"/>
    <w:rsid w:val="00ED77DA"/>
    <w:rsid w:val="00EE2D65"/>
    <w:rsid w:val="00EE588B"/>
    <w:rsid w:val="00EE650E"/>
    <w:rsid w:val="00EE6900"/>
    <w:rsid w:val="00EF0BE9"/>
    <w:rsid w:val="00EF0C32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AB4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49C"/>
    <w:rsid w:val="00F33F9E"/>
    <w:rsid w:val="00F34D0A"/>
    <w:rsid w:val="00F3531F"/>
    <w:rsid w:val="00F40610"/>
    <w:rsid w:val="00F44D85"/>
    <w:rsid w:val="00F452E8"/>
    <w:rsid w:val="00F50152"/>
    <w:rsid w:val="00F50880"/>
    <w:rsid w:val="00F50C42"/>
    <w:rsid w:val="00F5105C"/>
    <w:rsid w:val="00F523BE"/>
    <w:rsid w:val="00F552A3"/>
    <w:rsid w:val="00F56388"/>
    <w:rsid w:val="00F566E4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97D10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0833"/>
    <w:rsid w:val="00FC1742"/>
    <w:rsid w:val="00FC330E"/>
    <w:rsid w:val="00FC477C"/>
    <w:rsid w:val="00FC555D"/>
    <w:rsid w:val="00FC601D"/>
    <w:rsid w:val="00FC7B47"/>
    <w:rsid w:val="00FD29E2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texto2">
    <w:name w:val="texto2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F925C-E2B2-4C92-B827-BFE1C68B0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2027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16</cp:revision>
  <cp:lastPrinted>2018-07-16T16:42:00Z</cp:lastPrinted>
  <dcterms:created xsi:type="dcterms:W3CDTF">2018-08-28T12:25:00Z</dcterms:created>
  <dcterms:modified xsi:type="dcterms:W3CDTF">2018-08-28T12:42:00Z</dcterms:modified>
</cp:coreProperties>
</file>