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CD1" w:rsidRDefault="00E21CD1" w:rsidP="00E21CD1">
      <w:pPr>
        <w:ind w:right="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ERRATA  AO</w:t>
      </w:r>
      <w:r w:rsidR="00EF3BCD">
        <w:rPr>
          <w:rFonts w:ascii="Arial" w:hAnsi="Arial" w:cs="Arial"/>
          <w:b/>
          <w:bCs/>
        </w:rPr>
        <w:t xml:space="preserve"> SEGUNDO TERMO ADITIVO DO </w:t>
      </w:r>
      <w:r>
        <w:rPr>
          <w:rFonts w:ascii="Arial" w:hAnsi="Arial" w:cs="Arial"/>
          <w:b/>
          <w:bCs/>
        </w:rPr>
        <w:t xml:space="preserve">CONTRATO Nº </w:t>
      </w:r>
      <w:r w:rsidR="00700C4F">
        <w:rPr>
          <w:rFonts w:ascii="Arial" w:hAnsi="Arial" w:cs="Arial"/>
          <w:b/>
          <w:bCs/>
        </w:rPr>
        <w:t>98</w:t>
      </w:r>
      <w:r w:rsidR="00904CEE">
        <w:rPr>
          <w:rFonts w:ascii="Arial" w:hAnsi="Arial" w:cs="Arial"/>
          <w:b/>
          <w:bCs/>
        </w:rPr>
        <w:t>/2018</w:t>
      </w:r>
    </w:p>
    <w:p w:rsidR="00E21CD1" w:rsidRDefault="00E21CD1" w:rsidP="00E21CD1">
      <w:pPr>
        <w:ind w:right="18"/>
        <w:jc w:val="both"/>
        <w:rPr>
          <w:rFonts w:ascii="Arial" w:hAnsi="Arial" w:cs="Arial"/>
          <w:b/>
          <w:bCs/>
        </w:rPr>
      </w:pPr>
    </w:p>
    <w:p w:rsidR="00700C4F" w:rsidRPr="00CD3A4D" w:rsidRDefault="00E21CD1" w:rsidP="00700C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00C4F">
        <w:rPr>
          <w:rFonts w:ascii="Arial" w:hAnsi="Arial" w:cs="Arial"/>
          <w:b/>
        </w:rPr>
        <w:t>Onde se lê</w:t>
      </w:r>
      <w:r w:rsidR="00226561" w:rsidRPr="00700C4F">
        <w:rPr>
          <w:rFonts w:ascii="Arial" w:hAnsi="Arial" w:cs="Arial"/>
          <w:b/>
        </w:rPr>
        <w:t>:</w:t>
      </w:r>
      <w:r w:rsidR="00226561">
        <w:rPr>
          <w:rFonts w:ascii="Arial" w:hAnsi="Arial" w:cs="Arial"/>
        </w:rPr>
        <w:t xml:space="preserve"> </w:t>
      </w:r>
      <w:r w:rsidR="00700C4F" w:rsidRPr="004E60A2">
        <w:rPr>
          <w:rFonts w:ascii="Arial" w:hAnsi="Arial" w:cs="Arial"/>
        </w:rPr>
        <w:t xml:space="preserve">Em tudo mais fica perfeitamente ratificado o Contrato Nº </w:t>
      </w:r>
      <w:r w:rsidR="00700C4F">
        <w:rPr>
          <w:rFonts w:ascii="Arial" w:hAnsi="Arial" w:cs="Arial"/>
        </w:rPr>
        <w:t>98/2017</w:t>
      </w:r>
      <w:r w:rsidR="00700C4F" w:rsidRPr="004E60A2">
        <w:rPr>
          <w:rFonts w:ascii="Arial" w:hAnsi="Arial" w:cs="Arial"/>
        </w:rPr>
        <w:t xml:space="preserve">, em todas as suas cláusulas e condições, do qual o presente fica fazendo parte integrante e inseparável. E, por estarem contratado, assim em 04 (quatro) vias de igual teor, na </w:t>
      </w:r>
      <w:r w:rsidR="00700C4F">
        <w:rPr>
          <w:rFonts w:ascii="Arial" w:hAnsi="Arial" w:cs="Arial"/>
        </w:rPr>
        <w:t>presença das testemunhas abaixo.</w:t>
      </w:r>
    </w:p>
    <w:p w:rsidR="00700C4F" w:rsidRPr="00226561" w:rsidRDefault="00700C4F" w:rsidP="00700C4F">
      <w:pPr>
        <w:spacing w:before="100" w:beforeAutospacing="1" w:after="100" w:afterAutospacing="1" w:line="276" w:lineRule="auto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>
        <w:rPr>
          <w:rFonts w:ascii="Arial" w:hAnsi="Arial" w:cs="Arial"/>
        </w:rPr>
        <w:t>30</w:t>
      </w:r>
      <w:r w:rsidRPr="004E60A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Junho</w:t>
      </w:r>
      <w:r w:rsidRPr="004E60A2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700C4F" w:rsidRPr="00CD3A4D" w:rsidRDefault="00E21CD1" w:rsidP="00700C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Deve-se ler:</w:t>
      </w:r>
      <w:r w:rsidR="00226561">
        <w:rPr>
          <w:rFonts w:ascii="Arial" w:hAnsi="Arial" w:cs="Arial"/>
        </w:rPr>
        <w:t xml:space="preserve">  </w:t>
      </w:r>
      <w:r w:rsidR="00700C4F" w:rsidRPr="004E60A2">
        <w:rPr>
          <w:rFonts w:ascii="Arial" w:hAnsi="Arial" w:cs="Arial"/>
        </w:rPr>
        <w:t xml:space="preserve">Em tudo mais fica perfeitamente ratificado o Contrato Nº </w:t>
      </w:r>
      <w:r w:rsidR="00700C4F">
        <w:rPr>
          <w:rFonts w:ascii="Arial" w:hAnsi="Arial" w:cs="Arial"/>
        </w:rPr>
        <w:t>98/2017</w:t>
      </w:r>
      <w:r w:rsidR="00700C4F" w:rsidRPr="004E60A2">
        <w:rPr>
          <w:rFonts w:ascii="Arial" w:hAnsi="Arial" w:cs="Arial"/>
        </w:rPr>
        <w:t xml:space="preserve">, em todas as suas cláusulas e condições, do qual o presente fica fazendo parte integrante e inseparável. </w:t>
      </w:r>
      <w:r w:rsidR="00700C4F">
        <w:rPr>
          <w:rFonts w:ascii="Arial" w:hAnsi="Arial" w:cs="Arial"/>
        </w:rPr>
        <w:t>E, por estarem contratado, assinam</w:t>
      </w:r>
      <w:r w:rsidR="00700C4F" w:rsidRPr="004E60A2">
        <w:rPr>
          <w:rFonts w:ascii="Arial" w:hAnsi="Arial" w:cs="Arial"/>
        </w:rPr>
        <w:t xml:space="preserve"> em 04 (quatro) vias de igual teor, na </w:t>
      </w:r>
      <w:r w:rsidR="00700C4F">
        <w:rPr>
          <w:rFonts w:ascii="Arial" w:hAnsi="Arial" w:cs="Arial"/>
        </w:rPr>
        <w:t>presença das testemunhas abaixo.</w:t>
      </w:r>
    </w:p>
    <w:p w:rsidR="00700C4F" w:rsidRPr="004E60A2" w:rsidRDefault="00700C4F" w:rsidP="00700C4F">
      <w:pPr>
        <w:spacing w:before="100" w:beforeAutospacing="1" w:after="100" w:afterAutospacing="1" w:line="276" w:lineRule="auto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>
        <w:rPr>
          <w:rFonts w:ascii="Arial" w:hAnsi="Arial" w:cs="Arial"/>
        </w:rPr>
        <w:t xml:space="preserve">03 </w:t>
      </w:r>
      <w:r w:rsidRPr="004E60A2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Julho</w:t>
      </w:r>
      <w:r w:rsidRPr="004E60A2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3B782B" w:rsidRDefault="003B782B" w:rsidP="00E21CD1">
      <w:pPr>
        <w:pStyle w:val="Recuodecorpodetexto"/>
        <w:ind w:firstLine="0"/>
        <w:rPr>
          <w:rFonts w:cs="Arial"/>
          <w:sz w:val="24"/>
          <w:szCs w:val="24"/>
          <w:lang w:eastAsia="pt-BR"/>
        </w:rPr>
      </w:pPr>
    </w:p>
    <w:p w:rsidR="00D3183C" w:rsidRDefault="00D3183C" w:rsidP="00E21CD1">
      <w:pPr>
        <w:pStyle w:val="Recuodecorpodetexto"/>
        <w:ind w:firstLine="0"/>
        <w:rPr>
          <w:rFonts w:cs="Arial"/>
          <w:sz w:val="24"/>
          <w:szCs w:val="24"/>
        </w:rPr>
      </w:pPr>
    </w:p>
    <w:p w:rsidR="00E21CD1" w:rsidRDefault="00E21CD1" w:rsidP="00D3183C">
      <w:pPr>
        <w:ind w:right="1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São Domingos do Norte, em </w:t>
      </w:r>
      <w:r w:rsidR="00700C4F">
        <w:rPr>
          <w:rFonts w:ascii="Arial" w:hAnsi="Arial" w:cs="Arial"/>
          <w:bCs/>
        </w:rPr>
        <w:t>04</w:t>
      </w:r>
      <w:r>
        <w:rPr>
          <w:rFonts w:ascii="Arial" w:hAnsi="Arial" w:cs="Arial"/>
          <w:bCs/>
        </w:rPr>
        <w:t xml:space="preserve"> de </w:t>
      </w:r>
      <w:r w:rsidR="00700C4F">
        <w:rPr>
          <w:rFonts w:ascii="Arial" w:hAnsi="Arial" w:cs="Arial"/>
          <w:bCs/>
        </w:rPr>
        <w:t>Julho</w:t>
      </w:r>
      <w:r>
        <w:rPr>
          <w:rFonts w:ascii="Arial" w:hAnsi="Arial" w:cs="Arial"/>
          <w:bCs/>
        </w:rPr>
        <w:t xml:space="preserve"> de 2018.</w:t>
      </w:r>
    </w:p>
    <w:p w:rsidR="00E21CD1" w:rsidRDefault="00E21CD1" w:rsidP="00E21CD1">
      <w:pPr>
        <w:ind w:left="284" w:right="18"/>
        <w:rPr>
          <w:rFonts w:ascii="Arial" w:hAnsi="Arial" w:cs="Arial"/>
          <w:bCs/>
        </w:rPr>
      </w:pPr>
    </w:p>
    <w:p w:rsidR="00E21CD1" w:rsidRDefault="00E21CD1" w:rsidP="00D3183C">
      <w:pPr>
        <w:ind w:left="284" w:right="18"/>
        <w:jc w:val="center"/>
        <w:rPr>
          <w:rFonts w:ascii="Arial" w:hAnsi="Arial" w:cs="Arial"/>
          <w:bCs/>
        </w:rPr>
      </w:pPr>
    </w:p>
    <w:p w:rsidR="00E21CD1" w:rsidRDefault="00E21CD1" w:rsidP="00D3183C">
      <w:pPr>
        <w:ind w:right="18"/>
        <w:jc w:val="center"/>
        <w:rPr>
          <w:rFonts w:ascii="Arial" w:hAnsi="Arial" w:cs="Arial"/>
          <w:bCs/>
        </w:rPr>
      </w:pPr>
    </w:p>
    <w:p w:rsidR="00E21CD1" w:rsidRDefault="00E21CD1" w:rsidP="00D3183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Pedro Amarildo Dalmonte</w:t>
      </w:r>
    </w:p>
    <w:p w:rsidR="00E21CD1" w:rsidRDefault="00E21CD1" w:rsidP="00D3183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582827" w:rsidRDefault="00582827"/>
    <w:sectPr w:rsidR="00582827" w:rsidSect="0058282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7F1" w:rsidRDefault="008167F1" w:rsidP="00E21CD1">
      <w:r>
        <w:separator/>
      </w:r>
    </w:p>
  </w:endnote>
  <w:endnote w:type="continuationSeparator" w:id="0">
    <w:p w:rsidR="008167F1" w:rsidRDefault="008167F1" w:rsidP="00E21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7F1" w:rsidRDefault="008167F1" w:rsidP="00E21CD1">
      <w:r>
        <w:separator/>
      </w:r>
    </w:p>
  </w:footnote>
  <w:footnote w:type="continuationSeparator" w:id="0">
    <w:p w:rsidR="008167F1" w:rsidRDefault="008167F1" w:rsidP="00E21C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CD1" w:rsidRDefault="00E21CD1" w:rsidP="00E21CD1">
    <w:pPr>
      <w:keepNext/>
      <w:widowControl w:val="0"/>
      <w:tabs>
        <w:tab w:val="left" w:pos="1245"/>
        <w:tab w:val="left" w:pos="4080"/>
        <w:tab w:val="center" w:pos="4712"/>
      </w:tabs>
      <w:jc w:val="center"/>
      <w:outlineLvl w:val="2"/>
      <w:rPr>
        <w:rFonts w:ascii="Arial" w:hAnsi="Arial" w:cs="Arial"/>
        <w:b/>
        <w:bCs/>
        <w:color w:val="000000"/>
        <w:sz w:val="20"/>
        <w:szCs w:val="20"/>
      </w:rPr>
    </w:pPr>
    <w:r w:rsidRPr="00E21CD1">
      <w:rPr>
        <w:rFonts w:ascii="Arial" w:hAnsi="Arial" w:cs="Arial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2158365</wp:posOffset>
          </wp:positionH>
          <wp:positionV relativeFrom="paragraph">
            <wp:posOffset>-211455</wp:posOffset>
          </wp:positionV>
          <wp:extent cx="792480" cy="733425"/>
          <wp:effectExtent l="19050" t="0" r="7620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334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E21CD1" w:rsidRDefault="00E21CD1" w:rsidP="00E21CD1">
    <w:pPr>
      <w:keepNext/>
      <w:widowControl w:val="0"/>
      <w:tabs>
        <w:tab w:val="left" w:pos="1245"/>
        <w:tab w:val="left" w:pos="4080"/>
        <w:tab w:val="center" w:pos="4712"/>
      </w:tabs>
      <w:jc w:val="center"/>
      <w:outlineLvl w:val="2"/>
      <w:rPr>
        <w:rFonts w:ascii="Arial" w:hAnsi="Arial" w:cs="Arial"/>
        <w:b/>
        <w:bCs/>
        <w:color w:val="000000"/>
        <w:sz w:val="20"/>
        <w:szCs w:val="20"/>
      </w:rPr>
    </w:pPr>
  </w:p>
  <w:p w:rsidR="00226561" w:rsidRPr="00226561" w:rsidRDefault="00226561" w:rsidP="00226561">
    <w:pPr>
      <w:widowControl w:val="0"/>
      <w:autoSpaceDE w:val="0"/>
      <w:autoSpaceDN w:val="0"/>
      <w:adjustRightInd w:val="0"/>
      <w:rPr>
        <w:rFonts w:ascii="Arial" w:hAnsi="Arial" w:cs="Arial"/>
        <w:sz w:val="20"/>
        <w:szCs w:val="20"/>
      </w:rPr>
    </w:pPr>
  </w:p>
  <w:p w:rsidR="00226561" w:rsidRPr="00226561" w:rsidRDefault="00226561" w:rsidP="00226561">
    <w:pPr>
      <w:keepNext/>
      <w:outlineLvl w:val="2"/>
      <w:rPr>
        <w:rFonts w:ascii="Arial" w:hAnsi="Arial"/>
        <w:b/>
        <w:i/>
        <w:sz w:val="18"/>
        <w:szCs w:val="18"/>
      </w:rPr>
    </w:pPr>
  </w:p>
  <w:p w:rsidR="00226561" w:rsidRPr="00226561" w:rsidRDefault="00226561" w:rsidP="00226561">
    <w:pPr>
      <w:keepNext/>
      <w:jc w:val="center"/>
      <w:outlineLvl w:val="2"/>
      <w:rPr>
        <w:rFonts w:ascii="Arial" w:hAnsi="Arial" w:cs="Arial"/>
        <w:b/>
        <w:sz w:val="18"/>
        <w:szCs w:val="18"/>
      </w:rPr>
    </w:pPr>
    <w:r w:rsidRPr="00226561">
      <w:rPr>
        <w:rFonts w:ascii="Arial" w:hAnsi="Arial" w:cs="Arial"/>
        <w:b/>
        <w:sz w:val="18"/>
        <w:szCs w:val="18"/>
      </w:rPr>
      <w:t>PREFEITURA MUNICIPAL DE SÃO DOMINGOS DO NORTE</w:t>
    </w:r>
  </w:p>
  <w:p w:rsidR="00226561" w:rsidRPr="00226561" w:rsidRDefault="00226561" w:rsidP="00226561">
    <w:pPr>
      <w:jc w:val="center"/>
      <w:rPr>
        <w:rFonts w:ascii="Arial" w:hAnsi="Arial" w:cs="Arial"/>
        <w:color w:val="000000"/>
        <w:sz w:val="18"/>
        <w:szCs w:val="18"/>
      </w:rPr>
    </w:pPr>
    <w:r w:rsidRPr="00226561">
      <w:rPr>
        <w:rFonts w:ascii="Arial" w:hAnsi="Arial" w:cs="Arial"/>
        <w:color w:val="000000"/>
        <w:sz w:val="18"/>
        <w:szCs w:val="18"/>
      </w:rPr>
      <w:t>Rodovia Gether Lopes de Farias – Bairro Emilio Callegari- São Domingos do Norte - ES CEP 29745-000 Telefax: (027) 3742/1219 - telefone (027)3742/0200</w:t>
    </w:r>
  </w:p>
  <w:p w:rsidR="00226561" w:rsidRPr="00226561" w:rsidRDefault="00226561" w:rsidP="00226561">
    <w:pPr>
      <w:jc w:val="center"/>
      <w:rPr>
        <w:rFonts w:ascii="Arial" w:hAnsi="Arial" w:cs="Arial"/>
        <w:sz w:val="18"/>
        <w:szCs w:val="18"/>
      </w:rPr>
    </w:pPr>
    <w:r w:rsidRPr="00226561">
      <w:rPr>
        <w:rFonts w:ascii="Arial" w:hAnsi="Arial" w:cs="Arial"/>
        <w:sz w:val="18"/>
        <w:szCs w:val="18"/>
      </w:rPr>
      <w:t xml:space="preserve">CNPJ 36.350.312/0001-72 </w:t>
    </w:r>
  </w:p>
  <w:p w:rsidR="00E21CD1" w:rsidRDefault="00E21CD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1CD1"/>
    <w:rsid w:val="000E6FCE"/>
    <w:rsid w:val="0018569C"/>
    <w:rsid w:val="00226561"/>
    <w:rsid w:val="00310089"/>
    <w:rsid w:val="003B782B"/>
    <w:rsid w:val="00524E83"/>
    <w:rsid w:val="00527BF8"/>
    <w:rsid w:val="00582827"/>
    <w:rsid w:val="00675E5B"/>
    <w:rsid w:val="00700C4F"/>
    <w:rsid w:val="007D3B42"/>
    <w:rsid w:val="008167F1"/>
    <w:rsid w:val="008503BA"/>
    <w:rsid w:val="00904CEE"/>
    <w:rsid w:val="00A36423"/>
    <w:rsid w:val="00A913B6"/>
    <w:rsid w:val="00A96867"/>
    <w:rsid w:val="00B1723C"/>
    <w:rsid w:val="00B8082A"/>
    <w:rsid w:val="00C16AEF"/>
    <w:rsid w:val="00CD7A58"/>
    <w:rsid w:val="00D3183C"/>
    <w:rsid w:val="00E21CD1"/>
    <w:rsid w:val="00E2464A"/>
    <w:rsid w:val="00E32102"/>
    <w:rsid w:val="00E467D7"/>
    <w:rsid w:val="00E53775"/>
    <w:rsid w:val="00E635DB"/>
    <w:rsid w:val="00E73321"/>
    <w:rsid w:val="00EF3BCD"/>
    <w:rsid w:val="00FA64E2"/>
    <w:rsid w:val="00FB6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265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E21CD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uiPriority w:val="9"/>
    <w:rsid w:val="00E21CD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21CD1"/>
    <w:pPr>
      <w:tabs>
        <w:tab w:val="left" w:pos="993"/>
        <w:tab w:val="left" w:pos="1418"/>
      </w:tabs>
      <w:suppressAutoHyphens/>
      <w:overflowPunct w:val="0"/>
      <w:autoSpaceDE w:val="0"/>
      <w:autoSpaceDN w:val="0"/>
      <w:adjustRightInd w:val="0"/>
      <w:ind w:firstLine="10"/>
      <w:jc w:val="both"/>
    </w:pPr>
    <w:rPr>
      <w:rFonts w:ascii="Arial" w:hAnsi="Arial"/>
      <w:sz w:val="22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21CD1"/>
    <w:rPr>
      <w:rFonts w:ascii="Arial" w:eastAsia="Times New Roman" w:hAnsi="Arial" w:cs="Times New Roman"/>
      <w:szCs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E21C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21CD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21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21CD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2656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9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7</cp:revision>
  <cp:lastPrinted>2018-06-07T11:27:00Z</cp:lastPrinted>
  <dcterms:created xsi:type="dcterms:W3CDTF">2018-07-04T15:59:00Z</dcterms:created>
  <dcterms:modified xsi:type="dcterms:W3CDTF">2018-07-04T17:01:00Z</dcterms:modified>
</cp:coreProperties>
</file>