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9B4" w:rsidRPr="0019228F" w:rsidRDefault="004239B4" w:rsidP="003E76F5">
      <w:pPr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228F">
        <w:rPr>
          <w:rFonts w:ascii="Times New Roman" w:hAnsi="Times New Roman" w:cs="Times New Roman"/>
          <w:b/>
          <w:sz w:val="24"/>
          <w:szCs w:val="24"/>
        </w:rPr>
        <w:t xml:space="preserve">ORDEM DE </w:t>
      </w:r>
      <w:r w:rsidR="00263305" w:rsidRPr="0019228F">
        <w:rPr>
          <w:rFonts w:ascii="Times New Roman" w:hAnsi="Times New Roman" w:cs="Times New Roman"/>
          <w:b/>
          <w:sz w:val="24"/>
          <w:szCs w:val="24"/>
        </w:rPr>
        <w:t xml:space="preserve">PARALISAÇÃO </w:t>
      </w:r>
      <w:r w:rsidR="008E68CD" w:rsidRPr="0019228F">
        <w:rPr>
          <w:rFonts w:ascii="Times New Roman" w:hAnsi="Times New Roman" w:cs="Times New Roman"/>
          <w:b/>
          <w:sz w:val="24"/>
          <w:szCs w:val="24"/>
        </w:rPr>
        <w:t>CONTRATUAL</w:t>
      </w:r>
    </w:p>
    <w:p w:rsidR="004239B4" w:rsidRPr="0019228F" w:rsidRDefault="004239B4" w:rsidP="003E76F5">
      <w:pPr>
        <w:spacing w:before="0" w:after="0"/>
        <w:ind w:firstLine="0"/>
        <w:rPr>
          <w:rFonts w:ascii="Times New Roman" w:hAnsi="Times New Roman" w:cs="Times New Roman"/>
          <w:sz w:val="24"/>
          <w:szCs w:val="24"/>
        </w:rPr>
      </w:pPr>
      <w:r w:rsidRPr="0018571A">
        <w:rPr>
          <w:rFonts w:ascii="Times New Roman" w:hAnsi="Times New Roman" w:cs="Times New Roman"/>
          <w:sz w:val="24"/>
          <w:szCs w:val="24"/>
        </w:rPr>
        <w:t xml:space="preserve">Nº </w:t>
      </w:r>
      <w:r w:rsidR="00C776CA" w:rsidRPr="0018571A">
        <w:rPr>
          <w:rFonts w:ascii="Times New Roman" w:hAnsi="Times New Roman" w:cs="Times New Roman"/>
          <w:sz w:val="24"/>
          <w:szCs w:val="24"/>
        </w:rPr>
        <w:t>0</w:t>
      </w:r>
      <w:r w:rsidR="0018571A" w:rsidRPr="0018571A">
        <w:rPr>
          <w:rFonts w:ascii="Times New Roman" w:hAnsi="Times New Roman" w:cs="Times New Roman"/>
          <w:sz w:val="24"/>
          <w:szCs w:val="24"/>
        </w:rPr>
        <w:t>7</w:t>
      </w:r>
      <w:r w:rsidR="003B0E1A" w:rsidRPr="0018571A">
        <w:rPr>
          <w:rFonts w:ascii="Times New Roman" w:hAnsi="Times New Roman" w:cs="Times New Roman"/>
          <w:sz w:val="24"/>
          <w:szCs w:val="24"/>
        </w:rPr>
        <w:t>/201</w:t>
      </w:r>
      <w:r w:rsidR="001719A0" w:rsidRPr="0018571A">
        <w:rPr>
          <w:rFonts w:ascii="Times New Roman" w:hAnsi="Times New Roman" w:cs="Times New Roman"/>
          <w:sz w:val="24"/>
          <w:szCs w:val="24"/>
        </w:rPr>
        <w:t>7</w:t>
      </w:r>
      <w:r w:rsidRPr="001922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39B4" w:rsidRPr="0019228F" w:rsidRDefault="004239B4" w:rsidP="00076579">
      <w:pPr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 xml:space="preserve">Referente à </w:t>
      </w:r>
      <w:r w:rsidR="00C776CA" w:rsidRPr="0019228F">
        <w:rPr>
          <w:rFonts w:ascii="Times New Roman" w:hAnsi="Times New Roman" w:cs="Times New Roman"/>
          <w:color w:val="000000"/>
          <w:sz w:val="24"/>
          <w:szCs w:val="24"/>
        </w:rPr>
        <w:t>contratação de empresa especializada para execução indireta de obra por regime de empreitada por preço global relativas à construção da Creche Escola “Vovó Zezé”</w:t>
      </w:r>
      <w:r w:rsidR="00076579" w:rsidRPr="0019228F">
        <w:rPr>
          <w:rFonts w:ascii="Times New Roman" w:hAnsi="Times New Roman" w:cs="Times New Roman"/>
          <w:sz w:val="24"/>
          <w:szCs w:val="24"/>
        </w:rPr>
        <w:t>.</w:t>
      </w:r>
      <w:r w:rsidR="00076579" w:rsidRPr="0019228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239B4" w:rsidRPr="00D42F01" w:rsidRDefault="00D42F01" w:rsidP="00D42F01">
      <w:pPr>
        <w:spacing w:before="0"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4239B4" w:rsidRPr="00D42F01">
        <w:rPr>
          <w:rFonts w:ascii="Times New Roman" w:hAnsi="Times New Roman" w:cs="Times New Roman"/>
          <w:b/>
          <w:sz w:val="24"/>
          <w:szCs w:val="24"/>
        </w:rPr>
        <w:t xml:space="preserve">REFERÊNCIA </w:t>
      </w:r>
    </w:p>
    <w:p w:rsidR="00076579" w:rsidRPr="0019228F" w:rsidRDefault="004239B4" w:rsidP="002C2256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 xml:space="preserve">1.1. Processo </w:t>
      </w:r>
      <w:r w:rsidR="00076579" w:rsidRPr="0019228F">
        <w:rPr>
          <w:rFonts w:ascii="Times New Roman" w:hAnsi="Times New Roman" w:cs="Times New Roman"/>
          <w:sz w:val="24"/>
          <w:szCs w:val="24"/>
        </w:rPr>
        <w:t>Administrativo</w:t>
      </w:r>
      <w:r w:rsidRPr="0019228F">
        <w:rPr>
          <w:rFonts w:ascii="Times New Roman" w:hAnsi="Times New Roman" w:cs="Times New Roman"/>
          <w:sz w:val="24"/>
          <w:szCs w:val="24"/>
        </w:rPr>
        <w:t xml:space="preserve"> nº </w:t>
      </w:r>
      <w:r w:rsidR="00C776CA" w:rsidRPr="0019228F">
        <w:rPr>
          <w:rFonts w:ascii="Times New Roman" w:hAnsi="Times New Roman" w:cs="Times New Roman"/>
          <w:sz w:val="24"/>
          <w:szCs w:val="24"/>
        </w:rPr>
        <w:t>4905</w:t>
      </w:r>
      <w:r w:rsidR="00076579" w:rsidRPr="0019228F">
        <w:rPr>
          <w:rFonts w:ascii="Times New Roman" w:hAnsi="Times New Roman" w:cs="Times New Roman"/>
          <w:sz w:val="24"/>
          <w:szCs w:val="24"/>
        </w:rPr>
        <w:t>/201</w:t>
      </w:r>
      <w:r w:rsidR="003B0E1A" w:rsidRPr="0019228F">
        <w:rPr>
          <w:rFonts w:ascii="Times New Roman" w:hAnsi="Times New Roman" w:cs="Times New Roman"/>
          <w:sz w:val="24"/>
          <w:szCs w:val="24"/>
        </w:rPr>
        <w:t>5</w:t>
      </w:r>
      <w:r w:rsidR="00076579" w:rsidRPr="001922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6579" w:rsidRPr="0019228F" w:rsidRDefault="004239B4" w:rsidP="002C2256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 xml:space="preserve">1.2. </w:t>
      </w:r>
      <w:r w:rsidR="00C776CA" w:rsidRPr="0019228F">
        <w:rPr>
          <w:rFonts w:ascii="Times New Roman" w:hAnsi="Times New Roman" w:cs="Times New Roman"/>
          <w:sz w:val="24"/>
          <w:szCs w:val="24"/>
        </w:rPr>
        <w:t>Concorrência</w:t>
      </w:r>
      <w:r w:rsidR="003B0E1A" w:rsidRPr="0019228F">
        <w:rPr>
          <w:rFonts w:ascii="Times New Roman" w:hAnsi="Times New Roman" w:cs="Times New Roman"/>
          <w:sz w:val="24"/>
          <w:szCs w:val="24"/>
        </w:rPr>
        <w:t xml:space="preserve"> n° </w:t>
      </w:r>
      <w:r w:rsidR="00751A64" w:rsidRPr="0019228F">
        <w:rPr>
          <w:rFonts w:ascii="Times New Roman" w:hAnsi="Times New Roman" w:cs="Times New Roman"/>
          <w:sz w:val="24"/>
          <w:szCs w:val="24"/>
        </w:rPr>
        <w:t>0</w:t>
      </w:r>
      <w:r w:rsidR="00C776CA" w:rsidRPr="0019228F">
        <w:rPr>
          <w:rFonts w:ascii="Times New Roman" w:hAnsi="Times New Roman" w:cs="Times New Roman"/>
          <w:sz w:val="24"/>
          <w:szCs w:val="24"/>
        </w:rPr>
        <w:t>2</w:t>
      </w:r>
      <w:r w:rsidR="003B0E1A" w:rsidRPr="0019228F">
        <w:rPr>
          <w:rFonts w:ascii="Times New Roman" w:hAnsi="Times New Roman" w:cs="Times New Roman"/>
          <w:sz w:val="24"/>
          <w:szCs w:val="24"/>
        </w:rPr>
        <w:t>/201</w:t>
      </w:r>
      <w:r w:rsidR="00751A64" w:rsidRPr="0019228F">
        <w:rPr>
          <w:rFonts w:ascii="Times New Roman" w:hAnsi="Times New Roman" w:cs="Times New Roman"/>
          <w:sz w:val="24"/>
          <w:szCs w:val="24"/>
        </w:rPr>
        <w:t>5</w:t>
      </w:r>
    </w:p>
    <w:p w:rsidR="002C2256" w:rsidRPr="0019228F" w:rsidRDefault="004239B4" w:rsidP="002C2256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 xml:space="preserve">1.3. Contrato nº </w:t>
      </w:r>
      <w:r w:rsidR="00C776CA" w:rsidRPr="0019228F">
        <w:rPr>
          <w:rFonts w:ascii="Times New Roman" w:hAnsi="Times New Roman" w:cs="Times New Roman"/>
          <w:sz w:val="24"/>
          <w:szCs w:val="24"/>
        </w:rPr>
        <w:t>12</w:t>
      </w:r>
      <w:r w:rsidR="002D3E62" w:rsidRPr="0019228F">
        <w:rPr>
          <w:rFonts w:ascii="Times New Roman" w:hAnsi="Times New Roman" w:cs="Times New Roman"/>
          <w:sz w:val="24"/>
          <w:szCs w:val="24"/>
        </w:rPr>
        <w:t>/201</w:t>
      </w:r>
      <w:r w:rsidR="00C776CA" w:rsidRPr="0019228F">
        <w:rPr>
          <w:rFonts w:ascii="Times New Roman" w:hAnsi="Times New Roman" w:cs="Times New Roman"/>
          <w:sz w:val="24"/>
          <w:szCs w:val="24"/>
        </w:rPr>
        <w:t>6</w:t>
      </w:r>
      <w:r w:rsidR="002C2256" w:rsidRPr="0019228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</w:p>
    <w:p w:rsidR="00076579" w:rsidRDefault="004239B4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 xml:space="preserve">1.4. Valor do Contrato: </w:t>
      </w:r>
      <w:r w:rsidR="00C776CA" w:rsidRPr="0019228F">
        <w:rPr>
          <w:rFonts w:ascii="Times New Roman" w:hAnsi="Times New Roman" w:cs="Times New Roman"/>
          <w:b/>
          <w:sz w:val="24"/>
          <w:szCs w:val="24"/>
        </w:rPr>
        <w:t>R$ 1.766.191,64</w:t>
      </w:r>
      <w:r w:rsidR="00C776CA" w:rsidRPr="0019228F">
        <w:rPr>
          <w:rFonts w:ascii="Times New Roman" w:hAnsi="Times New Roman" w:cs="Times New Roman"/>
          <w:sz w:val="24"/>
          <w:szCs w:val="24"/>
        </w:rPr>
        <w:t xml:space="preserve"> (hum milhão e setecentos e sessenta e seis mil e cento e noventa e um reais e sessenta e quatro centavos)</w:t>
      </w:r>
      <w:r w:rsidR="00076579" w:rsidRPr="0019228F">
        <w:rPr>
          <w:rFonts w:ascii="Times New Roman" w:hAnsi="Times New Roman" w:cs="Times New Roman"/>
          <w:sz w:val="24"/>
          <w:szCs w:val="24"/>
        </w:rPr>
        <w:t>.</w:t>
      </w:r>
    </w:p>
    <w:p w:rsidR="004239B4" w:rsidRPr="0019228F" w:rsidRDefault="004239B4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 xml:space="preserve">1.5. Contratada: </w:t>
      </w:r>
      <w:r w:rsidR="00C776CA" w:rsidRPr="0019228F">
        <w:rPr>
          <w:rFonts w:ascii="Times New Roman" w:hAnsi="Times New Roman" w:cs="Times New Roman"/>
          <w:sz w:val="24"/>
          <w:szCs w:val="24"/>
        </w:rPr>
        <w:t>Cmil Construção e Manutenção Industrial Ltda</w:t>
      </w:r>
    </w:p>
    <w:p w:rsidR="004239B4" w:rsidRPr="0019228F" w:rsidRDefault="004239B4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>1.6. Prazo Contratual Inicial:</w:t>
      </w:r>
      <w:r w:rsidR="00076579" w:rsidRPr="0019228F">
        <w:rPr>
          <w:rFonts w:ascii="Times New Roman" w:hAnsi="Times New Roman" w:cs="Times New Roman"/>
          <w:sz w:val="24"/>
          <w:szCs w:val="24"/>
        </w:rPr>
        <w:t xml:space="preserve"> </w:t>
      </w:r>
      <w:r w:rsidR="00C776CA" w:rsidRPr="0019228F">
        <w:rPr>
          <w:rFonts w:ascii="Times New Roman" w:hAnsi="Times New Roman" w:cs="Times New Roman"/>
          <w:sz w:val="24"/>
          <w:szCs w:val="24"/>
        </w:rPr>
        <w:t>365</w:t>
      </w:r>
      <w:r w:rsidR="00751A64" w:rsidRPr="0019228F">
        <w:rPr>
          <w:rFonts w:ascii="Times New Roman" w:hAnsi="Times New Roman" w:cs="Times New Roman"/>
          <w:sz w:val="24"/>
          <w:szCs w:val="24"/>
        </w:rPr>
        <w:t xml:space="preserve"> dias</w:t>
      </w:r>
      <w:r w:rsidRPr="001922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76F5" w:rsidRPr="007F48D7" w:rsidRDefault="003E76F5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7F48D7">
        <w:rPr>
          <w:rFonts w:ascii="Times New Roman" w:hAnsi="Times New Roman" w:cs="Times New Roman"/>
          <w:sz w:val="24"/>
          <w:szCs w:val="24"/>
        </w:rPr>
        <w:t xml:space="preserve">1.7. Prazo Contratual aditivado: </w:t>
      </w:r>
      <w:r w:rsidR="009D26F2" w:rsidRPr="007F48D7">
        <w:rPr>
          <w:rFonts w:ascii="Times New Roman" w:hAnsi="Times New Roman" w:cs="Times New Roman"/>
          <w:sz w:val="24"/>
          <w:szCs w:val="24"/>
        </w:rPr>
        <w:t>365 dias</w:t>
      </w:r>
    </w:p>
    <w:p w:rsidR="004239B4" w:rsidRPr="0019228F" w:rsidRDefault="004239B4" w:rsidP="003E76F5">
      <w:pPr>
        <w:spacing w:before="0" w:after="0" w:line="240" w:lineRule="auto"/>
        <w:ind w:firstLine="0"/>
        <w:rPr>
          <w:rFonts w:ascii="Times New Roman" w:hAnsi="Times New Roman" w:cs="Times New Roman"/>
          <w:color w:val="FF0000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 xml:space="preserve">1.8. Prazo Contratual Vigente: </w:t>
      </w:r>
      <w:r w:rsidR="007F48D7">
        <w:rPr>
          <w:rFonts w:ascii="Times New Roman" w:hAnsi="Times New Roman" w:cs="Times New Roman"/>
          <w:sz w:val="24"/>
          <w:szCs w:val="24"/>
        </w:rPr>
        <w:t>730</w:t>
      </w:r>
      <w:r w:rsidR="00076579" w:rsidRPr="0019228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076579" w:rsidRPr="0019228F">
        <w:rPr>
          <w:rFonts w:ascii="Times New Roman" w:hAnsi="Times New Roman" w:cs="Times New Roman"/>
          <w:sz w:val="24"/>
          <w:szCs w:val="24"/>
        </w:rPr>
        <w:t>dias</w:t>
      </w:r>
      <w:r w:rsidRPr="001922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756B" w:rsidRPr="0019228F" w:rsidRDefault="004239B4" w:rsidP="00076579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44A3F">
        <w:rPr>
          <w:rFonts w:ascii="Times New Roman" w:hAnsi="Times New Roman" w:cs="Times New Roman"/>
          <w:sz w:val="24"/>
          <w:szCs w:val="24"/>
        </w:rPr>
        <w:t xml:space="preserve">1.9. Dias decorridos do contrato: </w:t>
      </w:r>
      <w:r w:rsidR="00544A3F" w:rsidRPr="00544A3F">
        <w:rPr>
          <w:rFonts w:ascii="Times New Roman" w:hAnsi="Times New Roman" w:cs="Times New Roman"/>
          <w:sz w:val="24"/>
          <w:szCs w:val="24"/>
        </w:rPr>
        <w:t>632</w:t>
      </w:r>
      <w:r w:rsidR="00ED756B" w:rsidRPr="00544A3F">
        <w:rPr>
          <w:rFonts w:ascii="Times New Roman" w:hAnsi="Times New Roman" w:cs="Times New Roman"/>
          <w:sz w:val="24"/>
          <w:szCs w:val="24"/>
        </w:rPr>
        <w:t xml:space="preserve"> dias</w:t>
      </w:r>
    </w:p>
    <w:p w:rsidR="00751A64" w:rsidRPr="0019228F" w:rsidRDefault="00751A64" w:rsidP="00076579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 xml:space="preserve">1.10. Prazo Inicial da Execução da Obra: </w:t>
      </w:r>
      <w:r w:rsidR="00C776CA" w:rsidRPr="0019228F">
        <w:rPr>
          <w:rFonts w:ascii="Times New Roman" w:hAnsi="Times New Roman" w:cs="Times New Roman"/>
          <w:sz w:val="24"/>
          <w:szCs w:val="24"/>
        </w:rPr>
        <w:t>10</w:t>
      </w:r>
      <w:r w:rsidRPr="0019228F">
        <w:rPr>
          <w:rFonts w:ascii="Times New Roman" w:hAnsi="Times New Roman" w:cs="Times New Roman"/>
          <w:sz w:val="24"/>
          <w:szCs w:val="24"/>
        </w:rPr>
        <w:t xml:space="preserve"> </w:t>
      </w:r>
      <w:r w:rsidR="00C776CA" w:rsidRPr="0019228F">
        <w:rPr>
          <w:rFonts w:ascii="Times New Roman" w:hAnsi="Times New Roman" w:cs="Times New Roman"/>
          <w:sz w:val="24"/>
          <w:szCs w:val="24"/>
        </w:rPr>
        <w:t xml:space="preserve">meses </w:t>
      </w:r>
    </w:p>
    <w:p w:rsidR="00751A64" w:rsidRPr="0019228F" w:rsidRDefault="00751A64" w:rsidP="00076579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>1.11. Prazo aditivado da Execução da Obra: 0</w:t>
      </w:r>
    </w:p>
    <w:p w:rsidR="00751A64" w:rsidRPr="0019228F" w:rsidRDefault="00751A64" w:rsidP="00076579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 xml:space="preserve">1.12. Prazo vigente da Execução da Obra: </w:t>
      </w:r>
      <w:r w:rsidR="007F48D7">
        <w:rPr>
          <w:rFonts w:ascii="Times New Roman" w:hAnsi="Times New Roman" w:cs="Times New Roman"/>
          <w:sz w:val="24"/>
          <w:szCs w:val="24"/>
        </w:rPr>
        <w:t>0</w:t>
      </w:r>
    </w:p>
    <w:p w:rsidR="00751A64" w:rsidRPr="0019228F" w:rsidRDefault="00751A64" w:rsidP="00076579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>1.13.Dias decorridos da Execução da Obra:</w:t>
      </w:r>
      <w:r w:rsidR="000B05B4" w:rsidRPr="0019228F">
        <w:rPr>
          <w:rFonts w:ascii="Times New Roman" w:hAnsi="Times New Roman" w:cs="Times New Roman"/>
          <w:sz w:val="24"/>
          <w:szCs w:val="24"/>
        </w:rPr>
        <w:t xml:space="preserve"> </w:t>
      </w:r>
      <w:r w:rsidR="00C776CA" w:rsidRPr="0019228F">
        <w:rPr>
          <w:rFonts w:ascii="Times New Roman" w:hAnsi="Times New Roman" w:cs="Times New Roman"/>
          <w:sz w:val="24"/>
          <w:szCs w:val="24"/>
        </w:rPr>
        <w:t>92</w:t>
      </w:r>
      <w:r w:rsidR="000B05B4" w:rsidRPr="0019228F">
        <w:rPr>
          <w:rFonts w:ascii="Times New Roman" w:hAnsi="Times New Roman" w:cs="Times New Roman"/>
          <w:sz w:val="24"/>
          <w:szCs w:val="24"/>
        </w:rPr>
        <w:t xml:space="preserve"> dias</w:t>
      </w:r>
      <w:r w:rsidRPr="001922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6579" w:rsidRPr="0019228F" w:rsidRDefault="004239B4" w:rsidP="00076579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>1.1</w:t>
      </w:r>
      <w:r w:rsidR="009E6302">
        <w:rPr>
          <w:rFonts w:ascii="Times New Roman" w:hAnsi="Times New Roman" w:cs="Times New Roman"/>
          <w:sz w:val="24"/>
          <w:szCs w:val="24"/>
        </w:rPr>
        <w:t>4</w:t>
      </w:r>
      <w:r w:rsidRPr="0019228F">
        <w:rPr>
          <w:rFonts w:ascii="Times New Roman" w:hAnsi="Times New Roman" w:cs="Times New Roman"/>
          <w:sz w:val="24"/>
          <w:szCs w:val="24"/>
        </w:rPr>
        <w:t xml:space="preserve">. Fiscal/Gestor do Contrato: </w:t>
      </w:r>
      <w:r w:rsidR="004712BE">
        <w:rPr>
          <w:rFonts w:ascii="Times New Roman" w:hAnsi="Times New Roman" w:cs="Times New Roman"/>
          <w:sz w:val="24"/>
          <w:szCs w:val="24"/>
        </w:rPr>
        <w:t>Fernanda Ribon Rubin</w:t>
      </w:r>
    </w:p>
    <w:p w:rsidR="003B0E1A" w:rsidRPr="0019228F" w:rsidRDefault="003B0E1A" w:rsidP="00076579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8E68CD" w:rsidRDefault="004239B4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>Pela presente</w:t>
      </w:r>
      <w:r w:rsidR="003E76F5" w:rsidRPr="0019228F">
        <w:rPr>
          <w:rFonts w:ascii="Times New Roman" w:hAnsi="Times New Roman" w:cs="Times New Roman"/>
          <w:sz w:val="24"/>
          <w:szCs w:val="24"/>
        </w:rPr>
        <w:t xml:space="preserve"> </w:t>
      </w:r>
      <w:r w:rsidR="008E68CD" w:rsidRPr="0019228F">
        <w:rPr>
          <w:rFonts w:ascii="Times New Roman" w:hAnsi="Times New Roman" w:cs="Times New Roman"/>
          <w:sz w:val="24"/>
          <w:szCs w:val="24"/>
        </w:rPr>
        <w:t xml:space="preserve">Ordem de </w:t>
      </w:r>
      <w:r w:rsidR="0059230E" w:rsidRPr="0019228F">
        <w:rPr>
          <w:rFonts w:ascii="Times New Roman" w:hAnsi="Times New Roman" w:cs="Times New Roman"/>
          <w:sz w:val="24"/>
          <w:szCs w:val="24"/>
        </w:rPr>
        <w:t>Paralisação</w:t>
      </w:r>
      <w:r w:rsidR="008E68CD" w:rsidRPr="0019228F">
        <w:rPr>
          <w:rFonts w:ascii="Times New Roman" w:hAnsi="Times New Roman" w:cs="Times New Roman"/>
          <w:sz w:val="24"/>
          <w:szCs w:val="24"/>
        </w:rPr>
        <w:t xml:space="preserve"> Contratual</w:t>
      </w:r>
      <w:r w:rsidR="003E76F5" w:rsidRPr="0019228F">
        <w:rPr>
          <w:rFonts w:ascii="Times New Roman" w:hAnsi="Times New Roman" w:cs="Times New Roman"/>
          <w:sz w:val="24"/>
          <w:szCs w:val="24"/>
        </w:rPr>
        <w:t>, autorizo</w:t>
      </w:r>
      <w:r w:rsidRPr="0019228F">
        <w:rPr>
          <w:rFonts w:ascii="Times New Roman" w:hAnsi="Times New Roman" w:cs="Times New Roman"/>
          <w:sz w:val="24"/>
          <w:szCs w:val="24"/>
        </w:rPr>
        <w:t xml:space="preserve"> a Contr</w:t>
      </w:r>
      <w:r w:rsidR="008E68CD" w:rsidRPr="0019228F">
        <w:rPr>
          <w:rFonts w:ascii="Times New Roman" w:hAnsi="Times New Roman" w:cs="Times New Roman"/>
          <w:sz w:val="24"/>
          <w:szCs w:val="24"/>
        </w:rPr>
        <w:t xml:space="preserve">atada supracitada a paralisar </w:t>
      </w:r>
      <w:r w:rsidR="00076579" w:rsidRPr="0019228F">
        <w:rPr>
          <w:rFonts w:ascii="Times New Roman" w:hAnsi="Times New Roman" w:cs="Times New Roman"/>
          <w:sz w:val="24"/>
          <w:szCs w:val="24"/>
        </w:rPr>
        <w:t>a prestação de serviços</w:t>
      </w:r>
      <w:r w:rsidR="008E68CD" w:rsidRPr="0019228F">
        <w:rPr>
          <w:rFonts w:ascii="Times New Roman" w:hAnsi="Times New Roman" w:cs="Times New Roman"/>
          <w:sz w:val="24"/>
          <w:szCs w:val="24"/>
        </w:rPr>
        <w:t xml:space="preserve"> do</w:t>
      </w:r>
      <w:r w:rsidRPr="0019228F">
        <w:rPr>
          <w:rFonts w:ascii="Times New Roman" w:hAnsi="Times New Roman" w:cs="Times New Roman"/>
          <w:sz w:val="24"/>
          <w:szCs w:val="24"/>
        </w:rPr>
        <w:t xml:space="preserve"> objeto do contrato acima epigrafado, na data de recebimento pela contratada desta ordem.</w:t>
      </w:r>
      <w:r w:rsidR="00E8538D" w:rsidRPr="0019228F">
        <w:rPr>
          <w:rFonts w:ascii="Times New Roman" w:hAnsi="Times New Roman" w:cs="Times New Roman"/>
          <w:sz w:val="24"/>
          <w:szCs w:val="24"/>
        </w:rPr>
        <w:t xml:space="preserve"> O prazo de paralisação </w:t>
      </w:r>
      <w:r w:rsidR="00E8538D" w:rsidRPr="00B47BA0">
        <w:rPr>
          <w:rFonts w:ascii="Times New Roman" w:hAnsi="Times New Roman" w:cs="Times New Roman"/>
          <w:sz w:val="24"/>
          <w:szCs w:val="24"/>
        </w:rPr>
        <w:t>será</w:t>
      </w:r>
      <w:r w:rsidR="009D26F2">
        <w:rPr>
          <w:rFonts w:ascii="Times New Roman" w:hAnsi="Times New Roman" w:cs="Times New Roman"/>
          <w:sz w:val="24"/>
          <w:szCs w:val="24"/>
        </w:rPr>
        <w:t xml:space="preserve"> de </w:t>
      </w:r>
      <w:r w:rsidR="00544A3F">
        <w:rPr>
          <w:rFonts w:ascii="Times New Roman" w:hAnsi="Times New Roman" w:cs="Times New Roman"/>
          <w:sz w:val="24"/>
          <w:szCs w:val="24"/>
        </w:rPr>
        <w:t>60</w:t>
      </w:r>
      <w:r w:rsidR="009D26F2">
        <w:rPr>
          <w:rFonts w:ascii="Times New Roman" w:hAnsi="Times New Roman" w:cs="Times New Roman"/>
          <w:sz w:val="24"/>
          <w:szCs w:val="24"/>
        </w:rPr>
        <w:t xml:space="preserve"> (</w:t>
      </w:r>
      <w:r w:rsidR="00544A3F">
        <w:rPr>
          <w:rFonts w:ascii="Times New Roman" w:hAnsi="Times New Roman" w:cs="Times New Roman"/>
          <w:sz w:val="24"/>
          <w:szCs w:val="24"/>
        </w:rPr>
        <w:t>sessenta</w:t>
      </w:r>
      <w:r w:rsidR="009D26F2">
        <w:rPr>
          <w:rFonts w:ascii="Times New Roman" w:hAnsi="Times New Roman" w:cs="Times New Roman"/>
          <w:sz w:val="24"/>
          <w:szCs w:val="24"/>
        </w:rPr>
        <w:t>) dias</w:t>
      </w:r>
      <w:r w:rsidR="007F48D7">
        <w:rPr>
          <w:rFonts w:ascii="Times New Roman" w:hAnsi="Times New Roman" w:cs="Times New Roman"/>
          <w:sz w:val="24"/>
          <w:szCs w:val="24"/>
        </w:rPr>
        <w:t xml:space="preserve">, contados a partir do dia </w:t>
      </w:r>
      <w:r w:rsidR="00544A3F">
        <w:rPr>
          <w:rFonts w:ascii="Times New Roman" w:hAnsi="Times New Roman" w:cs="Times New Roman"/>
          <w:sz w:val="24"/>
          <w:szCs w:val="24"/>
        </w:rPr>
        <w:t>20</w:t>
      </w:r>
      <w:r w:rsidR="007F48D7">
        <w:rPr>
          <w:rFonts w:ascii="Times New Roman" w:hAnsi="Times New Roman" w:cs="Times New Roman"/>
          <w:sz w:val="24"/>
          <w:szCs w:val="24"/>
        </w:rPr>
        <w:t>/</w:t>
      </w:r>
      <w:r w:rsidR="00544A3F">
        <w:rPr>
          <w:rFonts w:ascii="Times New Roman" w:hAnsi="Times New Roman" w:cs="Times New Roman"/>
          <w:sz w:val="24"/>
          <w:szCs w:val="24"/>
        </w:rPr>
        <w:t>12</w:t>
      </w:r>
      <w:r w:rsidR="007F48D7">
        <w:rPr>
          <w:rFonts w:ascii="Times New Roman" w:hAnsi="Times New Roman" w:cs="Times New Roman"/>
          <w:sz w:val="24"/>
          <w:szCs w:val="24"/>
        </w:rPr>
        <w:t>/2017</w:t>
      </w:r>
      <w:r w:rsidR="00E8538D" w:rsidRPr="00B47BA0">
        <w:rPr>
          <w:rFonts w:ascii="Times New Roman" w:hAnsi="Times New Roman" w:cs="Times New Roman"/>
          <w:sz w:val="24"/>
          <w:szCs w:val="24"/>
        </w:rPr>
        <w:t xml:space="preserve"> </w:t>
      </w:r>
      <w:r w:rsidR="00337B22" w:rsidRPr="00B47BA0">
        <w:rPr>
          <w:rFonts w:ascii="Times New Roman" w:hAnsi="Times New Roman" w:cs="Times New Roman"/>
          <w:sz w:val="24"/>
          <w:szCs w:val="24"/>
        </w:rPr>
        <w:t xml:space="preserve">até </w:t>
      </w:r>
      <w:r w:rsidR="00B47BA0">
        <w:rPr>
          <w:rFonts w:ascii="Times New Roman" w:hAnsi="Times New Roman" w:cs="Times New Roman"/>
          <w:sz w:val="24"/>
          <w:szCs w:val="24"/>
        </w:rPr>
        <w:t xml:space="preserve">o dia </w:t>
      </w:r>
      <w:r w:rsidR="00544A3F">
        <w:rPr>
          <w:rFonts w:ascii="Times New Roman" w:hAnsi="Times New Roman" w:cs="Times New Roman"/>
          <w:sz w:val="24"/>
          <w:szCs w:val="24"/>
        </w:rPr>
        <w:t>18</w:t>
      </w:r>
      <w:r w:rsidR="00337B22" w:rsidRPr="00B47BA0">
        <w:rPr>
          <w:rFonts w:ascii="Times New Roman" w:hAnsi="Times New Roman" w:cs="Times New Roman"/>
          <w:sz w:val="24"/>
          <w:szCs w:val="24"/>
        </w:rPr>
        <w:t>/</w:t>
      </w:r>
      <w:r w:rsidR="00544A3F">
        <w:rPr>
          <w:rFonts w:ascii="Times New Roman" w:hAnsi="Times New Roman" w:cs="Times New Roman"/>
          <w:sz w:val="24"/>
          <w:szCs w:val="24"/>
        </w:rPr>
        <w:t>02</w:t>
      </w:r>
      <w:r w:rsidR="00337B22" w:rsidRPr="00B47BA0">
        <w:rPr>
          <w:rFonts w:ascii="Times New Roman" w:hAnsi="Times New Roman" w:cs="Times New Roman"/>
          <w:sz w:val="24"/>
          <w:szCs w:val="24"/>
        </w:rPr>
        <w:t>/201</w:t>
      </w:r>
      <w:r w:rsidR="00544A3F">
        <w:rPr>
          <w:rFonts w:ascii="Times New Roman" w:hAnsi="Times New Roman" w:cs="Times New Roman"/>
          <w:sz w:val="24"/>
          <w:szCs w:val="24"/>
        </w:rPr>
        <w:t>8</w:t>
      </w:r>
      <w:r w:rsidR="009D26F2">
        <w:rPr>
          <w:rFonts w:ascii="Times New Roman" w:hAnsi="Times New Roman" w:cs="Times New Roman"/>
          <w:sz w:val="24"/>
          <w:szCs w:val="24"/>
        </w:rPr>
        <w:t>.</w:t>
      </w:r>
    </w:p>
    <w:p w:rsidR="009D26F2" w:rsidRPr="0019228F" w:rsidRDefault="009D26F2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4239B4" w:rsidRPr="0019228F" w:rsidRDefault="00E8538D" w:rsidP="003E76F5">
      <w:pPr>
        <w:spacing w:before="0"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>São Domingos do Norte-ES</w:t>
      </w:r>
      <w:r w:rsidR="004239B4" w:rsidRPr="0019228F">
        <w:rPr>
          <w:rFonts w:ascii="Times New Roman" w:hAnsi="Times New Roman" w:cs="Times New Roman"/>
          <w:sz w:val="24"/>
          <w:szCs w:val="24"/>
        </w:rPr>
        <w:t xml:space="preserve">, </w:t>
      </w:r>
      <w:r w:rsidR="00544A3F">
        <w:rPr>
          <w:rFonts w:ascii="Times New Roman" w:hAnsi="Times New Roman" w:cs="Times New Roman"/>
          <w:sz w:val="24"/>
          <w:szCs w:val="24"/>
        </w:rPr>
        <w:t>20</w:t>
      </w:r>
      <w:r w:rsidR="004239B4" w:rsidRPr="0019228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544A3F">
        <w:rPr>
          <w:rFonts w:ascii="Times New Roman" w:hAnsi="Times New Roman" w:cs="Times New Roman"/>
          <w:sz w:val="24"/>
          <w:szCs w:val="24"/>
        </w:rPr>
        <w:t>de Dezembro</w:t>
      </w:r>
      <w:r w:rsidRPr="0019228F">
        <w:rPr>
          <w:rFonts w:ascii="Times New Roman" w:hAnsi="Times New Roman" w:cs="Times New Roman"/>
          <w:sz w:val="24"/>
          <w:szCs w:val="24"/>
        </w:rPr>
        <w:t xml:space="preserve"> </w:t>
      </w:r>
      <w:r w:rsidR="004239B4" w:rsidRPr="0019228F">
        <w:rPr>
          <w:rFonts w:ascii="Times New Roman" w:hAnsi="Times New Roman" w:cs="Times New Roman"/>
          <w:sz w:val="24"/>
          <w:szCs w:val="24"/>
        </w:rPr>
        <w:t>de 20</w:t>
      </w:r>
      <w:r w:rsidRPr="0019228F">
        <w:rPr>
          <w:rFonts w:ascii="Times New Roman" w:hAnsi="Times New Roman" w:cs="Times New Roman"/>
          <w:sz w:val="24"/>
          <w:szCs w:val="24"/>
        </w:rPr>
        <w:t>1</w:t>
      </w:r>
      <w:r w:rsidR="00787152">
        <w:rPr>
          <w:rFonts w:ascii="Times New Roman" w:hAnsi="Times New Roman" w:cs="Times New Roman"/>
          <w:sz w:val="24"/>
          <w:szCs w:val="24"/>
        </w:rPr>
        <w:t>7</w:t>
      </w:r>
      <w:r w:rsidR="004239B4" w:rsidRPr="0019228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B05B4" w:rsidRPr="0019228F" w:rsidRDefault="000B05B4" w:rsidP="003E76F5">
      <w:pPr>
        <w:spacing w:before="0"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4239B4" w:rsidRPr="0019228F" w:rsidRDefault="00ED756B" w:rsidP="003E76F5">
      <w:pPr>
        <w:spacing w:before="0"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 xml:space="preserve"> </w:t>
      </w:r>
      <w:r w:rsidR="004239B4" w:rsidRPr="0019228F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4239B4" w:rsidRPr="0019228F" w:rsidRDefault="00787152" w:rsidP="003E76F5">
      <w:pPr>
        <w:spacing w:before="0"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Pedro Amarildo Dalmonte</w:t>
      </w:r>
    </w:p>
    <w:p w:rsidR="003E76F5" w:rsidRPr="0019228F" w:rsidRDefault="003E76F5" w:rsidP="003E76F5">
      <w:pPr>
        <w:spacing w:before="0"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>Prefeito Municipal</w:t>
      </w:r>
    </w:p>
    <w:tbl>
      <w:tblPr>
        <w:tblStyle w:val="Tabelacomgrade"/>
        <w:tblpPr w:leftFromText="141" w:rightFromText="141" w:vertAnchor="text" w:horzAnchor="margin" w:tblpY="759"/>
        <w:tblW w:w="8960" w:type="dxa"/>
        <w:tblLook w:val="04A0"/>
      </w:tblPr>
      <w:tblGrid>
        <w:gridCol w:w="8960"/>
      </w:tblGrid>
      <w:tr w:rsidR="007672FB" w:rsidRPr="0019228F" w:rsidTr="007672FB">
        <w:trPr>
          <w:trHeight w:val="1107"/>
        </w:trPr>
        <w:tc>
          <w:tcPr>
            <w:tcW w:w="8960" w:type="dxa"/>
          </w:tcPr>
          <w:p w:rsidR="007672FB" w:rsidRPr="0019228F" w:rsidRDefault="007672FB" w:rsidP="007672F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28F">
              <w:rPr>
                <w:rFonts w:ascii="Times New Roman" w:hAnsi="Times New Roman" w:cs="Times New Roman"/>
                <w:sz w:val="24"/>
                <w:szCs w:val="24"/>
              </w:rPr>
              <w:t xml:space="preserve">RECEBI, em ___de__________________de 20______ </w:t>
            </w:r>
          </w:p>
          <w:p w:rsidR="007672FB" w:rsidRPr="0019228F" w:rsidRDefault="007672FB" w:rsidP="007672F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2FB" w:rsidRPr="0019228F" w:rsidRDefault="007672FB" w:rsidP="007672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228F">
              <w:rPr>
                <w:rFonts w:ascii="Times New Roman" w:hAnsi="Times New Roman" w:cs="Times New Roman"/>
                <w:sz w:val="24"/>
                <w:szCs w:val="24"/>
              </w:rPr>
              <w:t>Contratada:__________________________________________________</w:t>
            </w:r>
          </w:p>
          <w:p w:rsidR="007672FB" w:rsidRPr="0019228F" w:rsidRDefault="007672FB" w:rsidP="007672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2FB" w:rsidRPr="0019228F" w:rsidRDefault="007672FB" w:rsidP="007672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228F">
              <w:rPr>
                <w:rFonts w:ascii="Times New Roman" w:hAnsi="Times New Roman" w:cs="Times New Roman"/>
                <w:sz w:val="24"/>
                <w:szCs w:val="24"/>
              </w:rPr>
              <w:t>Nome:______________________________________________________</w:t>
            </w:r>
          </w:p>
          <w:p w:rsidR="007672FB" w:rsidRPr="0019228F" w:rsidRDefault="007672FB" w:rsidP="007672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2FB" w:rsidRPr="0019228F" w:rsidRDefault="007672FB" w:rsidP="007672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228F">
              <w:rPr>
                <w:rFonts w:ascii="Times New Roman" w:hAnsi="Times New Roman" w:cs="Times New Roman"/>
                <w:sz w:val="24"/>
                <w:szCs w:val="24"/>
              </w:rPr>
              <w:t>Função: ____________________________________________________</w:t>
            </w:r>
          </w:p>
          <w:p w:rsidR="007672FB" w:rsidRPr="0019228F" w:rsidRDefault="007672FB" w:rsidP="007672F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76F5" w:rsidRPr="0019228F" w:rsidRDefault="003E76F5" w:rsidP="003E76F5">
      <w:pPr>
        <w:spacing w:before="0"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3E76F5" w:rsidRPr="0019228F" w:rsidRDefault="003E76F5" w:rsidP="003E76F5">
      <w:pPr>
        <w:spacing w:before="0" w:after="0"/>
        <w:ind w:firstLine="0"/>
        <w:rPr>
          <w:rFonts w:ascii="Times New Roman" w:hAnsi="Times New Roman" w:cs="Times New Roman"/>
          <w:sz w:val="24"/>
          <w:szCs w:val="24"/>
        </w:rPr>
      </w:pPr>
    </w:p>
    <w:sectPr w:rsidR="003E76F5" w:rsidRPr="0019228F" w:rsidSect="000B05B4">
      <w:headerReference w:type="default" r:id="rId8"/>
      <w:pgSz w:w="11906" w:h="16838"/>
      <w:pgMar w:top="1417" w:right="1701" w:bottom="0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19F3" w:rsidRDefault="008319F3" w:rsidP="004239B4">
      <w:pPr>
        <w:spacing w:before="0" w:after="0" w:line="240" w:lineRule="auto"/>
      </w:pPr>
      <w:r>
        <w:separator/>
      </w:r>
    </w:p>
  </w:endnote>
  <w:endnote w:type="continuationSeparator" w:id="0">
    <w:p w:rsidR="008319F3" w:rsidRDefault="008319F3" w:rsidP="004239B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19F3" w:rsidRDefault="008319F3" w:rsidP="004239B4">
      <w:pPr>
        <w:spacing w:before="0" w:after="0" w:line="240" w:lineRule="auto"/>
      </w:pPr>
      <w:r>
        <w:separator/>
      </w:r>
    </w:p>
  </w:footnote>
  <w:footnote w:type="continuationSeparator" w:id="0">
    <w:p w:rsidR="008319F3" w:rsidRDefault="008319F3" w:rsidP="004239B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39B4" w:rsidRDefault="00632461" w:rsidP="004239B4">
    <w:pPr>
      <w:pStyle w:val="Cabealho"/>
      <w:rPr>
        <w:b/>
        <w:snapToGrid w:val="0"/>
      </w:rPr>
    </w:pPr>
    <w:r w:rsidRPr="00632461">
      <w:rPr>
        <w:rFonts w:ascii="Times New Roman" w:hAnsi="Times New Roman" w:cs="Times New Roma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193.9pt;margin-top:-22.35pt;width:61.55pt;height:49.65pt;z-index:251660288">
          <v:imagedata r:id="rId1" o:title=""/>
          <w10:wrap type="topAndBottom"/>
        </v:shape>
        <o:OLEObject Type="Embed" ProgID="MSPhotoEd.3" ShapeID="_x0000_s1025" DrawAspect="Content" ObjectID="_1575879614" r:id="rId2"/>
      </w:pict>
    </w:r>
  </w:p>
  <w:p w:rsidR="004239B4" w:rsidRPr="0097236A" w:rsidRDefault="004239B4" w:rsidP="004239B4">
    <w:pPr>
      <w:pStyle w:val="Cabealho"/>
      <w:rPr>
        <w:b/>
        <w:snapToGrid w:val="0"/>
      </w:rPr>
    </w:pPr>
  </w:p>
  <w:p w:rsidR="004239B4" w:rsidRDefault="004239B4" w:rsidP="004239B4">
    <w:pPr>
      <w:pStyle w:val="Cabealho"/>
      <w:ind w:left="7"/>
      <w:jc w:val="center"/>
      <w:rPr>
        <w:b/>
        <w:snapToGrid w:val="0"/>
        <w:sz w:val="18"/>
        <w:szCs w:val="18"/>
      </w:rPr>
    </w:pPr>
  </w:p>
  <w:p w:rsidR="004239B4" w:rsidRPr="004239B4" w:rsidRDefault="004239B4" w:rsidP="004239B4">
    <w:pPr>
      <w:pStyle w:val="Cabealho"/>
      <w:ind w:left="7"/>
      <w:jc w:val="center"/>
      <w:rPr>
        <w:rFonts w:ascii="Arial" w:hAnsi="Arial" w:cs="Arial"/>
        <w:b/>
        <w:snapToGrid w:val="0"/>
        <w:sz w:val="18"/>
        <w:szCs w:val="18"/>
      </w:rPr>
    </w:pPr>
    <w:r w:rsidRPr="004239B4">
      <w:rPr>
        <w:rFonts w:ascii="Arial" w:hAnsi="Arial" w:cs="Arial"/>
        <w:b/>
        <w:snapToGrid w:val="0"/>
        <w:sz w:val="18"/>
        <w:szCs w:val="18"/>
      </w:rPr>
      <w:t>PREFEITURA MUNICIPAL DE SÃO DOMINGOS DO NORTE/ES</w:t>
    </w:r>
  </w:p>
  <w:p w:rsidR="004239B4" w:rsidRPr="004239B4" w:rsidRDefault="004239B4" w:rsidP="004239B4">
    <w:pPr>
      <w:pStyle w:val="Cabealho"/>
      <w:jc w:val="center"/>
      <w:rPr>
        <w:rFonts w:ascii="Arial" w:hAnsi="Arial" w:cs="Arial"/>
        <w:snapToGrid w:val="0"/>
        <w:sz w:val="18"/>
        <w:szCs w:val="18"/>
      </w:rPr>
    </w:pPr>
    <w:r w:rsidRPr="004239B4">
      <w:rPr>
        <w:rFonts w:ascii="Arial" w:hAnsi="Arial" w:cs="Arial"/>
        <w:snapToGrid w:val="0"/>
        <w:sz w:val="18"/>
        <w:szCs w:val="18"/>
      </w:rPr>
      <w:t xml:space="preserve">Rodovia Gether Lopes de Farias, s/nº - Bairro Emílio Calegari, São Domingos do Norte – ES  </w:t>
    </w:r>
  </w:p>
  <w:p w:rsidR="004239B4" w:rsidRPr="004239B4" w:rsidRDefault="004239B4" w:rsidP="004239B4">
    <w:pPr>
      <w:pStyle w:val="Cabealho"/>
      <w:jc w:val="center"/>
      <w:rPr>
        <w:rFonts w:ascii="Arial" w:hAnsi="Arial" w:cs="Arial"/>
        <w:snapToGrid w:val="0"/>
        <w:sz w:val="18"/>
        <w:szCs w:val="18"/>
      </w:rPr>
    </w:pPr>
    <w:r w:rsidRPr="004239B4">
      <w:rPr>
        <w:rFonts w:ascii="Arial" w:hAnsi="Arial" w:cs="Arial"/>
        <w:snapToGrid w:val="0"/>
        <w:sz w:val="18"/>
        <w:szCs w:val="18"/>
      </w:rPr>
      <w:t>CEP 29745-000 Telefax: (27) 3742-0215 / Tel.: (27) 3742-0200</w:t>
    </w:r>
  </w:p>
  <w:p w:rsidR="004239B4" w:rsidRPr="004239B4" w:rsidRDefault="004239B4" w:rsidP="004239B4">
    <w:pPr>
      <w:pStyle w:val="Cabealho"/>
      <w:jc w:val="center"/>
      <w:rPr>
        <w:rFonts w:ascii="Arial" w:hAnsi="Arial" w:cs="Arial"/>
        <w:snapToGrid w:val="0"/>
        <w:sz w:val="18"/>
        <w:szCs w:val="18"/>
      </w:rPr>
    </w:pPr>
    <w:r w:rsidRPr="004239B4">
      <w:rPr>
        <w:rFonts w:ascii="Arial" w:hAnsi="Arial" w:cs="Arial"/>
        <w:snapToGrid w:val="0"/>
        <w:sz w:val="18"/>
        <w:szCs w:val="18"/>
      </w:rPr>
      <w:t>CNPJ 36.350.312/0001-72</w:t>
    </w:r>
  </w:p>
  <w:p w:rsidR="004239B4" w:rsidRDefault="004239B4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F27C0"/>
    <w:multiLevelType w:val="hybridMultilevel"/>
    <w:tmpl w:val="297E47D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662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4239B4"/>
    <w:rsid w:val="00065D8A"/>
    <w:rsid w:val="00076579"/>
    <w:rsid w:val="00097F3C"/>
    <w:rsid w:val="000B05B4"/>
    <w:rsid w:val="000B2D39"/>
    <w:rsid w:val="000D5C9D"/>
    <w:rsid w:val="000E7B4A"/>
    <w:rsid w:val="0011549D"/>
    <w:rsid w:val="001719A0"/>
    <w:rsid w:val="0018571A"/>
    <w:rsid w:val="0019228F"/>
    <w:rsid w:val="001B1F8E"/>
    <w:rsid w:val="001E5FF1"/>
    <w:rsid w:val="00263305"/>
    <w:rsid w:val="002651F4"/>
    <w:rsid w:val="002719FA"/>
    <w:rsid w:val="002B0A46"/>
    <w:rsid w:val="002B0E71"/>
    <w:rsid w:val="002C2256"/>
    <w:rsid w:val="002C527B"/>
    <w:rsid w:val="002D3E62"/>
    <w:rsid w:val="002D4B77"/>
    <w:rsid w:val="002E07AD"/>
    <w:rsid w:val="003104AA"/>
    <w:rsid w:val="00337B22"/>
    <w:rsid w:val="003437B9"/>
    <w:rsid w:val="003510D3"/>
    <w:rsid w:val="00381273"/>
    <w:rsid w:val="003B0E1A"/>
    <w:rsid w:val="003C5B26"/>
    <w:rsid w:val="003E76F5"/>
    <w:rsid w:val="003F78F4"/>
    <w:rsid w:val="00421E05"/>
    <w:rsid w:val="004239B4"/>
    <w:rsid w:val="00461CF2"/>
    <w:rsid w:val="00462DB5"/>
    <w:rsid w:val="004712BE"/>
    <w:rsid w:val="00513701"/>
    <w:rsid w:val="0053646A"/>
    <w:rsid w:val="00536B5E"/>
    <w:rsid w:val="00544A3F"/>
    <w:rsid w:val="0059230E"/>
    <w:rsid w:val="00594CEE"/>
    <w:rsid w:val="005E595C"/>
    <w:rsid w:val="00622C86"/>
    <w:rsid w:val="00632461"/>
    <w:rsid w:val="00633831"/>
    <w:rsid w:val="00697DE0"/>
    <w:rsid w:val="006A5AA2"/>
    <w:rsid w:val="006A6F47"/>
    <w:rsid w:val="006B796A"/>
    <w:rsid w:val="00702979"/>
    <w:rsid w:val="00724142"/>
    <w:rsid w:val="007461A8"/>
    <w:rsid w:val="00751A64"/>
    <w:rsid w:val="007672FB"/>
    <w:rsid w:val="00787152"/>
    <w:rsid w:val="00793001"/>
    <w:rsid w:val="007F48D7"/>
    <w:rsid w:val="00806222"/>
    <w:rsid w:val="00811C6B"/>
    <w:rsid w:val="008319F3"/>
    <w:rsid w:val="00874C7A"/>
    <w:rsid w:val="00877D1B"/>
    <w:rsid w:val="008E68CD"/>
    <w:rsid w:val="009314AD"/>
    <w:rsid w:val="00943719"/>
    <w:rsid w:val="0096654E"/>
    <w:rsid w:val="009B3F7B"/>
    <w:rsid w:val="009B648B"/>
    <w:rsid w:val="009D26F2"/>
    <w:rsid w:val="009E6302"/>
    <w:rsid w:val="00A307CB"/>
    <w:rsid w:val="00A35705"/>
    <w:rsid w:val="00A4223A"/>
    <w:rsid w:val="00AB6DA9"/>
    <w:rsid w:val="00B132CD"/>
    <w:rsid w:val="00B43C8B"/>
    <w:rsid w:val="00B47556"/>
    <w:rsid w:val="00B47BA0"/>
    <w:rsid w:val="00B7687E"/>
    <w:rsid w:val="00B91897"/>
    <w:rsid w:val="00BA05B8"/>
    <w:rsid w:val="00C16D10"/>
    <w:rsid w:val="00C776CA"/>
    <w:rsid w:val="00CF3FBD"/>
    <w:rsid w:val="00D05DED"/>
    <w:rsid w:val="00D33BE2"/>
    <w:rsid w:val="00D42F01"/>
    <w:rsid w:val="00D4746B"/>
    <w:rsid w:val="00DF2F8D"/>
    <w:rsid w:val="00E8538D"/>
    <w:rsid w:val="00E857EB"/>
    <w:rsid w:val="00E91FB8"/>
    <w:rsid w:val="00E92AB8"/>
    <w:rsid w:val="00E943B8"/>
    <w:rsid w:val="00EA3FC5"/>
    <w:rsid w:val="00EC046B"/>
    <w:rsid w:val="00ED756B"/>
    <w:rsid w:val="00F34795"/>
    <w:rsid w:val="00F43241"/>
    <w:rsid w:val="00F4406E"/>
    <w:rsid w:val="00F45B01"/>
    <w:rsid w:val="00F920D4"/>
    <w:rsid w:val="00FC77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5D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4239B4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4239B4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239B4"/>
  </w:style>
  <w:style w:type="paragraph" w:styleId="Rodap">
    <w:name w:val="footer"/>
    <w:basedOn w:val="Normal"/>
    <w:link w:val="RodapChar"/>
    <w:uiPriority w:val="99"/>
    <w:semiHidden/>
    <w:unhideWhenUsed/>
    <w:rsid w:val="004239B4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4239B4"/>
  </w:style>
  <w:style w:type="paragraph" w:styleId="PargrafodaLista">
    <w:name w:val="List Paragraph"/>
    <w:basedOn w:val="Normal"/>
    <w:uiPriority w:val="34"/>
    <w:qFormat/>
    <w:rsid w:val="00D42F0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DA56F4-3056-49B8-8A46-A7F4801CD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275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Contratos</cp:lastModifiedBy>
  <cp:revision>3</cp:revision>
  <cp:lastPrinted>2017-07-27T18:32:00Z</cp:lastPrinted>
  <dcterms:created xsi:type="dcterms:W3CDTF">2017-12-27T13:05:00Z</dcterms:created>
  <dcterms:modified xsi:type="dcterms:W3CDTF">2017-12-27T13:33:00Z</dcterms:modified>
</cp:coreProperties>
</file>