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BF" w:rsidRPr="0016759A" w:rsidRDefault="00056CBF" w:rsidP="00F809A9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16759A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4B7A81">
        <w:rPr>
          <w:rFonts w:ascii="Arial" w:hAnsi="Arial" w:cs="Arial"/>
          <w:b/>
          <w:i w:val="0"/>
          <w:sz w:val="24"/>
          <w:szCs w:val="24"/>
        </w:rPr>
        <w:t>40</w:t>
      </w:r>
      <w:r w:rsidRPr="0016759A">
        <w:rPr>
          <w:rFonts w:ascii="Arial" w:hAnsi="Arial" w:cs="Arial"/>
          <w:b/>
          <w:i w:val="0"/>
          <w:sz w:val="24"/>
          <w:szCs w:val="24"/>
        </w:rPr>
        <w:t>/2016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96889" w:rsidRDefault="00056CBF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 w:rsidR="00BD4665">
        <w:rPr>
          <w:rFonts w:ascii="Arial" w:hAnsi="Arial" w:cs="Arial"/>
          <w:b/>
          <w:sz w:val="24"/>
          <w:szCs w:val="24"/>
        </w:rPr>
        <w:t>ontrato que entre si celebram o Municip</w:t>
      </w:r>
      <w:r w:rsidR="004B7A81">
        <w:rPr>
          <w:rFonts w:ascii="Arial" w:hAnsi="Arial" w:cs="Arial"/>
          <w:b/>
          <w:sz w:val="24"/>
          <w:szCs w:val="24"/>
        </w:rPr>
        <w:t>io</w:t>
      </w:r>
      <w:r w:rsidR="00BD4665">
        <w:rPr>
          <w:rFonts w:ascii="Arial" w:hAnsi="Arial" w:cs="Arial"/>
          <w:b/>
          <w:sz w:val="24"/>
          <w:szCs w:val="24"/>
        </w:rPr>
        <w:t xml:space="preserve"> de </w:t>
      </w:r>
      <w:r w:rsidRPr="00796889">
        <w:rPr>
          <w:rFonts w:ascii="Arial" w:hAnsi="Arial" w:cs="Arial"/>
          <w:b/>
          <w:sz w:val="24"/>
          <w:szCs w:val="24"/>
        </w:rPr>
        <w:t xml:space="preserve">São Domingos do Norte, Estado do Espírito Santo e a empresa </w:t>
      </w:r>
      <w:r w:rsidR="00B103AF">
        <w:rPr>
          <w:rFonts w:ascii="Arial" w:hAnsi="Arial" w:cs="Arial"/>
          <w:b/>
          <w:bCs/>
          <w:sz w:val="24"/>
          <w:szCs w:val="24"/>
        </w:rPr>
        <w:t>Stop Car Pneus Eireli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4B7A81" w:rsidP="00F809A9">
      <w:pPr>
        <w:rPr>
          <w:rFonts w:ascii="Arial" w:hAnsi="Arial" w:cs="Arial"/>
          <w:sz w:val="24"/>
          <w:szCs w:val="24"/>
        </w:rPr>
      </w:pP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4B7A81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4B7A81">
        <w:rPr>
          <w:rFonts w:ascii="Arial" w:hAnsi="Arial" w:cs="Arial"/>
          <w:color w:val="000000"/>
          <w:sz w:val="24"/>
          <w:szCs w:val="24"/>
        </w:rPr>
        <w:t xml:space="preserve">pessoa jurídica de direito público interno inscrita no CNPJ sob o n˚. 36.350.312/0001-72, neste ato representado por seu prefeito Sr. José Geraldo Guidoni, brasileiro, casado, portador do CPF n.º </w:t>
      </w:r>
      <w:r w:rsidRPr="004B7A81">
        <w:rPr>
          <w:rFonts w:ascii="Arial" w:hAnsi="Arial" w:cs="Arial"/>
          <w:bCs/>
          <w:color w:val="000000"/>
          <w:sz w:val="24"/>
          <w:szCs w:val="24"/>
        </w:rPr>
        <w:t>674.402.317-91, residente na Travessa Sebastião Valeriano Pagani, 47, Centro, São Domingos do Norte/ES,</w:t>
      </w:r>
      <w:r w:rsidRPr="004B7A81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4B7A81">
        <w:rPr>
          <w:rFonts w:ascii="Arial" w:hAnsi="Arial" w:cs="Arial"/>
          <w:color w:val="000000"/>
          <w:sz w:val="24"/>
          <w:szCs w:val="24"/>
        </w:rPr>
        <w:t>,</w:t>
      </w:r>
      <w:r w:rsidR="005C1A5A" w:rsidRPr="005C1A5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>
        <w:rPr>
          <w:rFonts w:ascii="Arial" w:hAnsi="Arial" w:cs="Arial"/>
          <w:sz w:val="24"/>
          <w:szCs w:val="24"/>
        </w:rPr>
        <w:t>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132BA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>inscrita no CNPJ sob o nº 19.475.081/0001-04, situada na Avenida Bartimeu Gomes de Aguiar, n° 1256, Térreo, Jardim das Oliveiras, CEP 29780-000, São Gabriel da Palha-Es, por seu representante legal Srª. Adriana Monica Bragato Azeredo, brasileira, casada, empresária, portadora do CPF nº 005.187.887-92 e CI nº 961.484 SPTC/ES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 xml:space="preserve">cesso Administrativo n° </w:t>
      </w:r>
      <w:r>
        <w:rPr>
          <w:rFonts w:ascii="Arial" w:hAnsi="Arial" w:cs="Arial"/>
          <w:sz w:val="24"/>
          <w:szCs w:val="24"/>
        </w:rPr>
        <w:t>304</w:t>
      </w:r>
      <w:r w:rsidR="000E3441" w:rsidRPr="003A0E24">
        <w:rPr>
          <w:rFonts w:ascii="Arial" w:hAnsi="Arial" w:cs="Arial"/>
          <w:sz w:val="24"/>
          <w:szCs w:val="24"/>
        </w:rPr>
        <w:t>/2016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>
        <w:rPr>
          <w:rFonts w:ascii="Arial" w:hAnsi="Arial" w:cs="Arial"/>
          <w:sz w:val="24"/>
          <w:szCs w:val="24"/>
        </w:rPr>
        <w:t>15</w:t>
      </w:r>
      <w:r w:rsidR="00056CBF" w:rsidRPr="003A0E24">
        <w:rPr>
          <w:rFonts w:ascii="Arial" w:hAnsi="Arial" w:cs="Arial"/>
          <w:sz w:val="24"/>
          <w:szCs w:val="24"/>
        </w:rPr>
        <w:t>/2016,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</w:t>
      </w:r>
      <w:r w:rsidR="004B7A81">
        <w:rPr>
          <w:rFonts w:ascii="Arial" w:eastAsia="BookmanOldStyle" w:hAnsi="Arial" w:cs="Arial"/>
          <w:sz w:val="24"/>
          <w:szCs w:val="24"/>
        </w:rPr>
        <w:t>as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</w:t>
      </w:r>
      <w:r w:rsidR="004B7A81">
        <w:rPr>
          <w:rFonts w:ascii="Arial" w:eastAsia="BookmanOldStyle" w:hAnsi="Arial" w:cs="Arial"/>
          <w:sz w:val="24"/>
          <w:szCs w:val="24"/>
        </w:rPr>
        <w:t>secretarias desta Prefeitura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TERCEIRA – DO PREÇO E CONDIÇÕES DE PAGAMENTO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122AAD">
        <w:rPr>
          <w:rFonts w:ascii="Arial" w:hAnsi="Arial" w:cs="Arial"/>
          <w:b/>
          <w:color w:val="auto"/>
          <w:sz w:val="24"/>
          <w:szCs w:val="24"/>
        </w:rPr>
        <w:t xml:space="preserve">R$ </w:t>
      </w:r>
      <w:r w:rsidR="00122AAD" w:rsidRPr="00122AAD">
        <w:rPr>
          <w:rFonts w:ascii="Arial" w:hAnsi="Arial" w:cs="Arial"/>
          <w:b/>
          <w:color w:val="auto"/>
          <w:sz w:val="24"/>
          <w:szCs w:val="24"/>
        </w:rPr>
        <w:t>80</w:t>
      </w:r>
      <w:r w:rsidR="00AA1C83" w:rsidRPr="00122AAD">
        <w:rPr>
          <w:rFonts w:ascii="Arial" w:hAnsi="Arial" w:cs="Arial"/>
          <w:b/>
          <w:color w:val="auto"/>
          <w:sz w:val="24"/>
          <w:szCs w:val="24"/>
        </w:rPr>
        <w:t>.</w:t>
      </w:r>
      <w:r w:rsidR="00122AAD" w:rsidRPr="00122AAD">
        <w:rPr>
          <w:rFonts w:ascii="Arial" w:hAnsi="Arial" w:cs="Arial"/>
          <w:b/>
          <w:color w:val="auto"/>
          <w:sz w:val="24"/>
          <w:szCs w:val="24"/>
        </w:rPr>
        <w:t>413</w:t>
      </w:r>
      <w:r w:rsidR="00AA1C83" w:rsidRPr="00122AAD">
        <w:rPr>
          <w:rFonts w:ascii="Arial" w:hAnsi="Arial" w:cs="Arial"/>
          <w:b/>
          <w:color w:val="auto"/>
          <w:sz w:val="24"/>
          <w:szCs w:val="24"/>
        </w:rPr>
        <w:t>,00</w:t>
      </w:r>
      <w:r w:rsidR="00AA1C83" w:rsidRPr="00122AAD">
        <w:rPr>
          <w:rFonts w:ascii="Arial" w:hAnsi="Arial" w:cs="Arial"/>
          <w:color w:val="auto"/>
          <w:sz w:val="24"/>
          <w:szCs w:val="24"/>
        </w:rPr>
        <w:t xml:space="preserve"> (</w:t>
      </w:r>
      <w:r w:rsidR="00122AAD" w:rsidRPr="00122AAD">
        <w:rPr>
          <w:rFonts w:ascii="Arial" w:hAnsi="Arial" w:cs="Arial"/>
          <w:color w:val="auto"/>
          <w:sz w:val="24"/>
          <w:szCs w:val="24"/>
        </w:rPr>
        <w:t>oitenta mil e quatrocentos e treze reais</w:t>
      </w:r>
      <w:r w:rsidR="00AA1C83" w:rsidRPr="00122AAD">
        <w:rPr>
          <w:rFonts w:ascii="Arial" w:hAnsi="Arial" w:cs="Arial"/>
          <w:color w:val="auto"/>
          <w:sz w:val="24"/>
          <w:szCs w:val="24"/>
        </w:rPr>
        <w:t>)</w:t>
      </w:r>
      <w:r w:rsidRPr="004B7A81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5C1A5A" w:rsidRPr="0023253C">
        <w:rPr>
          <w:rFonts w:ascii="Arial" w:hAnsi="Arial" w:cs="Arial"/>
          <w:b/>
          <w:color w:val="auto"/>
          <w:sz w:val="24"/>
          <w:szCs w:val="24"/>
        </w:rPr>
        <w:t>31/12/2016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QUINTA - DOS RECURSOS ORÇAMENTÁRIOS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5.1</w:t>
      </w:r>
      <w:r w:rsidRPr="003A0E24">
        <w:rPr>
          <w:rFonts w:ascii="Arial" w:hAnsi="Arial" w:cs="Arial"/>
          <w:b/>
          <w:color w:val="auto"/>
          <w:sz w:val="24"/>
          <w:szCs w:val="24"/>
        </w:rPr>
        <w:t>-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orçamentária consignada no orçamento 2016 vigente, a saber:</w:t>
      </w:r>
    </w:p>
    <w:p w:rsidR="005C1A5A" w:rsidRDefault="005C1A5A" w:rsidP="000A5335">
      <w:pPr>
        <w:rPr>
          <w:rFonts w:ascii="Arial" w:hAnsi="Arial" w:cs="Arial"/>
          <w:sz w:val="24"/>
          <w:szCs w:val="24"/>
        </w:rPr>
      </w:pPr>
    </w:p>
    <w:p w:rsidR="000A5335" w:rsidRPr="00E80D6A" w:rsidRDefault="00122AAD" w:rsidP="000A5335">
      <w:pPr>
        <w:rPr>
          <w:rFonts w:ascii="Arial" w:hAnsi="Arial" w:cs="Arial"/>
          <w:b/>
          <w:color w:val="auto"/>
          <w:sz w:val="24"/>
          <w:szCs w:val="24"/>
        </w:rPr>
      </w:pPr>
      <w:r w:rsidRPr="00E80D6A">
        <w:rPr>
          <w:rFonts w:ascii="Arial" w:hAnsi="Arial" w:cs="Arial"/>
          <w:b/>
          <w:color w:val="auto"/>
          <w:sz w:val="24"/>
          <w:szCs w:val="24"/>
        </w:rPr>
        <w:t>Fichas:</w:t>
      </w:r>
      <w:r w:rsidR="00E80D6A" w:rsidRPr="00E80D6A">
        <w:rPr>
          <w:rFonts w:ascii="Arial" w:hAnsi="Arial" w:cs="Arial"/>
          <w:b/>
          <w:color w:val="auto"/>
          <w:sz w:val="24"/>
          <w:szCs w:val="24"/>
        </w:rPr>
        <w:t xml:space="preserve"> 151-11010000, 00199-11010000, 00397-10000000, 00430-10000000, 00480-10000000, 00320-10000000, 00353-13010000, 00383-10000000, 00370-13010000.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056CBF" w:rsidRPr="003A0E24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 Notificar à CONTRATADA qualquer irregularidade encontrada nos serviço 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QUARTA - DOS RECURSOS DAS SANÇÕES ADMINISTRATIVAS</w:t>
      </w:r>
    </w:p>
    <w:p w:rsidR="00056CBF" w:rsidRPr="003A0E24" w:rsidRDefault="00056CBF" w:rsidP="00F809A9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QUINTA – DAS PARTES INTEGRANTES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15.1-</w:t>
      </w:r>
      <w:r w:rsidRPr="003A0E24">
        <w:rPr>
          <w:rFonts w:ascii="Arial" w:hAnsi="Arial" w:cs="Arial"/>
          <w:sz w:val="24"/>
          <w:szCs w:val="24"/>
        </w:rPr>
        <w:t xml:space="preserve"> São partes integrantes do presente contrato independentemente de sua transcrição: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1.Lei 8.666/93 e Lei 10.520/02;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Proc</w:t>
      </w:r>
      <w:r w:rsidR="000E3441" w:rsidRPr="003A0E24">
        <w:rPr>
          <w:rFonts w:ascii="Arial" w:hAnsi="Arial" w:cs="Arial"/>
          <w:sz w:val="24"/>
          <w:szCs w:val="24"/>
        </w:rPr>
        <w:t xml:space="preserve">esso Administrativo n° </w:t>
      </w:r>
      <w:r w:rsidR="004B7A81">
        <w:rPr>
          <w:rFonts w:ascii="Arial" w:hAnsi="Arial" w:cs="Arial"/>
          <w:sz w:val="24"/>
          <w:szCs w:val="24"/>
        </w:rPr>
        <w:t>30</w:t>
      </w:r>
      <w:r w:rsidR="000E3441" w:rsidRPr="003A0E24">
        <w:rPr>
          <w:rFonts w:ascii="Arial" w:hAnsi="Arial" w:cs="Arial"/>
          <w:sz w:val="24"/>
          <w:szCs w:val="24"/>
        </w:rPr>
        <w:t>4/2016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Pregão Presenci</w:t>
      </w:r>
      <w:r w:rsidR="00AF0695" w:rsidRPr="003A0E24">
        <w:rPr>
          <w:rFonts w:ascii="Arial" w:hAnsi="Arial" w:cs="Arial"/>
          <w:sz w:val="24"/>
          <w:szCs w:val="24"/>
        </w:rPr>
        <w:t xml:space="preserve">al para Registro de Preços nº </w:t>
      </w:r>
      <w:r w:rsidR="004B7A81">
        <w:rPr>
          <w:rFonts w:ascii="Arial" w:hAnsi="Arial" w:cs="Arial"/>
          <w:sz w:val="24"/>
          <w:szCs w:val="24"/>
        </w:rPr>
        <w:t>15</w:t>
      </w:r>
      <w:r w:rsidR="00B73DB5" w:rsidRPr="003A0E24">
        <w:rPr>
          <w:rFonts w:ascii="Arial" w:hAnsi="Arial" w:cs="Arial"/>
          <w:sz w:val="24"/>
          <w:szCs w:val="24"/>
        </w:rPr>
        <w:t>/2016</w:t>
      </w:r>
      <w:r w:rsidRPr="003A0E24">
        <w:rPr>
          <w:rFonts w:ascii="Arial" w:hAnsi="Arial" w:cs="Arial"/>
          <w:sz w:val="24"/>
          <w:szCs w:val="24"/>
        </w:rPr>
        <w:t xml:space="preserve">; </w:t>
      </w:r>
    </w:p>
    <w:p w:rsidR="0023253C" w:rsidRDefault="00056CBF" w:rsidP="0023253C">
      <w:pPr>
        <w:rPr>
          <w:rFonts w:ascii="Arial" w:hAnsi="Arial" w:cs="Arial"/>
          <w:bCs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4. Proposta apresentada pela </w:t>
      </w:r>
      <w:r w:rsidRPr="003A0E24">
        <w:rPr>
          <w:rFonts w:ascii="Arial" w:hAnsi="Arial" w:cs="Arial"/>
          <w:bCs/>
          <w:sz w:val="24"/>
          <w:szCs w:val="24"/>
        </w:rPr>
        <w:t>CONTRATADA.</w:t>
      </w:r>
    </w:p>
    <w:p w:rsidR="0023253C" w:rsidRDefault="0023253C" w:rsidP="0023253C">
      <w:pPr>
        <w:rPr>
          <w:rFonts w:ascii="Arial" w:hAnsi="Arial" w:cs="Arial"/>
          <w:bCs/>
          <w:sz w:val="24"/>
          <w:szCs w:val="24"/>
        </w:rPr>
      </w:pPr>
    </w:p>
    <w:p w:rsidR="0023253C" w:rsidRPr="0023253C" w:rsidRDefault="0023253C" w:rsidP="0023253C">
      <w:pPr>
        <w:rPr>
          <w:rFonts w:ascii="Arial" w:hAnsi="Arial" w:cs="Arial"/>
          <w:bCs/>
          <w:sz w:val="24"/>
          <w:szCs w:val="24"/>
        </w:rPr>
      </w:pP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CLÁUSULA </w:t>
      </w:r>
      <w:r w:rsidRPr="0023253C">
        <w:rPr>
          <w:rFonts w:ascii="Arial" w:hAnsi="Arial" w:cs="Arial"/>
          <w:b/>
          <w:sz w:val="24"/>
          <w:szCs w:val="24"/>
        </w:rPr>
        <w:t xml:space="preserve">DÉCIMA </w:t>
      </w:r>
      <w:r w:rsidRPr="0023253C">
        <w:rPr>
          <w:rFonts w:ascii="Arial" w:hAnsi="Arial" w:cs="Arial"/>
          <w:b/>
          <w:color w:val="000000"/>
          <w:sz w:val="24"/>
          <w:szCs w:val="24"/>
        </w:rPr>
        <w:t>SÉ</w:t>
      </w:r>
      <w:r w:rsidRPr="0023253C">
        <w:rPr>
          <w:rFonts w:ascii="Arial" w:hAnsi="Arial" w:cs="Arial"/>
          <w:b/>
          <w:sz w:val="24"/>
          <w:szCs w:val="24"/>
        </w:rPr>
        <w:t>XTA</w:t>
      </w: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16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.1 - A execução do presente contrato será acompanhada por </w:t>
      </w:r>
      <w:r w:rsidR="00122AAD" w:rsidRPr="00122AAD">
        <w:rPr>
          <w:rFonts w:ascii="Arial" w:hAnsi="Arial" w:cs="Arial"/>
          <w:b/>
          <w:color w:val="auto"/>
          <w:sz w:val="24"/>
          <w:szCs w:val="24"/>
        </w:rPr>
        <w:t xml:space="preserve">Èder Manoel Callegari </w:t>
      </w:r>
      <w:r w:rsidR="00363684" w:rsidRPr="00122AAD">
        <w:rPr>
          <w:rFonts w:ascii="Arial" w:hAnsi="Arial" w:cs="Arial"/>
          <w:b/>
          <w:color w:val="auto"/>
          <w:sz w:val="24"/>
          <w:szCs w:val="24"/>
        </w:rPr>
        <w:t>(SEMEC),</w:t>
      </w:r>
      <w:r w:rsidR="00363684" w:rsidRPr="00122AA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122AAD" w:rsidRPr="00122AAD">
        <w:rPr>
          <w:rFonts w:ascii="Arial" w:hAnsi="Arial" w:cs="Arial"/>
          <w:b/>
          <w:color w:val="auto"/>
          <w:sz w:val="24"/>
          <w:szCs w:val="24"/>
        </w:rPr>
        <w:t xml:space="preserve">Fábio Pereira da Silva </w:t>
      </w:r>
      <w:r w:rsidR="00363684" w:rsidRPr="00122AAD">
        <w:rPr>
          <w:rFonts w:ascii="Arial" w:hAnsi="Arial" w:cs="Arial"/>
          <w:b/>
          <w:color w:val="auto"/>
          <w:sz w:val="24"/>
          <w:szCs w:val="24"/>
        </w:rPr>
        <w:t>(SEMUR),</w:t>
      </w:r>
      <w:r w:rsidR="00363684" w:rsidRPr="00122AA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122AAD" w:rsidRPr="00122AAD">
        <w:rPr>
          <w:rFonts w:ascii="Arial" w:hAnsi="Arial" w:cs="Arial"/>
          <w:b/>
          <w:color w:val="auto"/>
          <w:sz w:val="24"/>
          <w:szCs w:val="24"/>
        </w:rPr>
        <w:t xml:space="preserve">Elessandro Pereira de Souza </w:t>
      </w:r>
      <w:r w:rsidR="00363684" w:rsidRPr="00122AAD">
        <w:rPr>
          <w:rFonts w:ascii="Arial" w:hAnsi="Arial" w:cs="Arial"/>
          <w:b/>
          <w:color w:val="auto"/>
          <w:sz w:val="24"/>
          <w:szCs w:val="24"/>
        </w:rPr>
        <w:t>(SEMAG),</w:t>
      </w:r>
      <w:r w:rsidR="00363684" w:rsidRPr="00122AA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122AAD" w:rsidRPr="00122AAD">
        <w:rPr>
          <w:rFonts w:ascii="Arial" w:hAnsi="Arial" w:cs="Arial"/>
          <w:b/>
          <w:color w:val="auto"/>
          <w:sz w:val="24"/>
          <w:szCs w:val="24"/>
        </w:rPr>
        <w:t xml:space="preserve">Elielson Rogg </w:t>
      </w:r>
      <w:r w:rsidR="00363684" w:rsidRPr="00122AAD">
        <w:rPr>
          <w:rFonts w:ascii="Arial" w:hAnsi="Arial" w:cs="Arial"/>
          <w:b/>
          <w:color w:val="auto"/>
          <w:sz w:val="24"/>
          <w:szCs w:val="24"/>
        </w:rPr>
        <w:t>(SEMTADS)</w:t>
      </w:r>
      <w:r w:rsidRPr="00122AAD">
        <w:rPr>
          <w:rFonts w:ascii="Arial" w:hAnsi="Arial" w:cs="Arial"/>
          <w:color w:val="auto"/>
          <w:sz w:val="24"/>
          <w:szCs w:val="24"/>
        </w:rPr>
        <w:t>, f</w:t>
      </w:r>
      <w:r w:rsidRPr="00363684">
        <w:rPr>
          <w:rFonts w:ascii="Arial" w:hAnsi="Arial" w:cs="Arial"/>
          <w:color w:val="auto"/>
          <w:sz w:val="24"/>
          <w:szCs w:val="24"/>
        </w:rPr>
        <w:t>isca</w:t>
      </w:r>
      <w:r w:rsidR="00363684" w:rsidRPr="00363684">
        <w:rPr>
          <w:rFonts w:ascii="Arial" w:hAnsi="Arial" w:cs="Arial"/>
          <w:color w:val="auto"/>
          <w:sz w:val="24"/>
          <w:szCs w:val="24"/>
        </w:rPr>
        <w:t>is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do contrato designado pela</w:t>
      </w:r>
      <w:r w:rsidR="00363684" w:rsidRPr="00363684">
        <w:rPr>
          <w:rFonts w:ascii="Arial" w:hAnsi="Arial" w:cs="Arial"/>
          <w:color w:val="auto"/>
          <w:sz w:val="24"/>
          <w:szCs w:val="24"/>
        </w:rPr>
        <w:t>s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Secretaria </w:t>
      </w:r>
      <w:r w:rsidR="00363684" w:rsidRPr="00363684">
        <w:rPr>
          <w:rFonts w:ascii="Arial" w:hAnsi="Arial" w:cs="Arial"/>
          <w:color w:val="auto"/>
          <w:sz w:val="24"/>
          <w:szCs w:val="24"/>
        </w:rPr>
        <w:t>correspondentes</w:t>
      </w:r>
      <w:r w:rsidRPr="00363684">
        <w:rPr>
          <w:rFonts w:ascii="Arial" w:hAnsi="Arial" w:cs="Arial"/>
          <w:color w:val="auto"/>
          <w:sz w:val="24"/>
          <w:szCs w:val="24"/>
        </w:rPr>
        <w:t>,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CLÁUSULA DÉCIMA </w:t>
      </w:r>
      <w:r w:rsidR="0016759A">
        <w:rPr>
          <w:rFonts w:ascii="Arial" w:hAnsi="Arial" w:cs="Arial"/>
          <w:sz w:val="24"/>
          <w:szCs w:val="24"/>
        </w:rPr>
        <w:t>SE</w:t>
      </w:r>
      <w:r w:rsidR="0023253C">
        <w:rPr>
          <w:rFonts w:ascii="Arial" w:hAnsi="Arial" w:cs="Arial"/>
          <w:sz w:val="24"/>
          <w:szCs w:val="24"/>
        </w:rPr>
        <w:t>TIMA</w:t>
      </w:r>
      <w:r w:rsidRPr="003A0E24">
        <w:rPr>
          <w:rFonts w:ascii="Arial" w:hAnsi="Arial" w:cs="Arial"/>
          <w:sz w:val="24"/>
          <w:szCs w:val="24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23253C">
        <w:rPr>
          <w:rFonts w:ascii="Arial" w:hAnsi="Arial" w:cs="Arial"/>
          <w:b/>
          <w:sz w:val="24"/>
          <w:szCs w:val="24"/>
        </w:rPr>
        <w:t>7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23253C">
      <w:pPr>
        <w:jc w:val="center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AA1C83">
        <w:rPr>
          <w:rFonts w:ascii="Arial" w:hAnsi="Arial" w:cs="Arial"/>
          <w:sz w:val="24"/>
          <w:szCs w:val="24"/>
        </w:rPr>
        <w:t>2</w:t>
      </w:r>
      <w:r w:rsidR="004B7A81">
        <w:rPr>
          <w:rFonts w:ascii="Arial" w:hAnsi="Arial" w:cs="Arial"/>
          <w:sz w:val="24"/>
          <w:szCs w:val="24"/>
        </w:rPr>
        <w:t>9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23253C">
        <w:rPr>
          <w:rFonts w:ascii="Arial" w:hAnsi="Arial" w:cs="Arial"/>
          <w:sz w:val="24"/>
          <w:szCs w:val="24"/>
        </w:rPr>
        <w:t>Setembro</w:t>
      </w:r>
      <w:r w:rsidRPr="003A0E24">
        <w:rPr>
          <w:rFonts w:ascii="Arial" w:hAnsi="Arial" w:cs="Arial"/>
          <w:sz w:val="24"/>
          <w:szCs w:val="24"/>
        </w:rPr>
        <w:t xml:space="preserve"> de 2016.</w:t>
      </w:r>
    </w:p>
    <w:p w:rsidR="004401A6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4B7A81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José Geraldo Guidoni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4B7A81" w:rsidP="00BD50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103AF">
              <w:rPr>
                <w:rFonts w:ascii="Arial" w:hAnsi="Arial" w:cs="Arial"/>
                <w:b/>
                <w:sz w:val="24"/>
                <w:szCs w:val="24"/>
              </w:rPr>
              <w:t>Adriana Monica Bragato Azeredo</w:t>
            </w:r>
          </w:p>
        </w:tc>
      </w:tr>
      <w:tr w:rsidR="004B7A81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Prefeito Municipal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BD50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4B7A81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BD50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4B7A81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7A81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56CBF" w:rsidRDefault="00056CBF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2- _______________________________</w:t>
      </w:r>
    </w:p>
    <w:p w:rsidR="0023253C" w:rsidRPr="003A0E24" w:rsidRDefault="0023253C" w:rsidP="0023253C">
      <w:pPr>
        <w:rPr>
          <w:rFonts w:ascii="Arial" w:hAnsi="Arial" w:cs="Arial"/>
          <w:sz w:val="24"/>
          <w:szCs w:val="24"/>
        </w:rPr>
      </w:pPr>
    </w:p>
    <w:sectPr w:rsidR="0023253C" w:rsidRPr="003A0E24" w:rsidSect="00642E0A">
      <w:headerReference w:type="default" r:id="rId8"/>
      <w:pgSz w:w="11907" w:h="16840" w:code="9"/>
      <w:pgMar w:top="1418" w:right="1134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6EE" w:rsidRDefault="00C066EE" w:rsidP="00F809A9">
      <w:r>
        <w:separator/>
      </w:r>
    </w:p>
  </w:endnote>
  <w:endnote w:type="continuationSeparator" w:id="0">
    <w:p w:rsidR="00C066EE" w:rsidRDefault="00C066EE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6EE" w:rsidRDefault="00C066EE" w:rsidP="00F809A9">
      <w:r>
        <w:separator/>
      </w:r>
    </w:p>
  </w:footnote>
  <w:footnote w:type="continuationSeparator" w:id="0">
    <w:p w:rsidR="00C066EE" w:rsidRDefault="00C066EE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9A" w:rsidRDefault="0016759A" w:rsidP="0016759A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2501625</wp:posOffset>
          </wp:positionH>
          <wp:positionV relativeFrom="paragraph">
            <wp:posOffset>-111328</wp:posOffset>
          </wp:positionV>
          <wp:extent cx="792204" cy="638355"/>
          <wp:effectExtent l="19050" t="0" r="7896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204" cy="6383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256E78">
    <w:pPr>
      <w:pStyle w:val="Ttulo3"/>
      <w:tabs>
        <w:tab w:val="left" w:pos="1245"/>
        <w:tab w:val="center" w:pos="4712"/>
      </w:tabs>
      <w:ind w:firstLine="0"/>
      <w:jc w:val="center"/>
      <w:rPr>
        <w:b w:val="0"/>
        <w:bCs w:val="0"/>
      </w:rPr>
    </w:pPr>
  </w:p>
  <w:p w:rsidR="004B7A81" w:rsidRPr="00BD6F17" w:rsidRDefault="004B7A81" w:rsidP="004B7A81">
    <w:pPr>
      <w:jc w:val="center"/>
      <w:rPr>
        <w:rFonts w:ascii="Arial" w:hAnsi="Arial" w:cs="Arial"/>
        <w:b/>
        <w:color w:val="000000"/>
        <w:sz w:val="22"/>
        <w:szCs w:val="22"/>
      </w:rPr>
    </w:pPr>
    <w:r w:rsidRPr="00BD6F17">
      <w:rPr>
        <w:rFonts w:ascii="Arial" w:hAnsi="Arial" w:cs="Arial"/>
        <w:b/>
        <w:color w:val="000000"/>
        <w:sz w:val="22"/>
        <w:szCs w:val="22"/>
      </w:rPr>
      <w:t>PREFEITURA MUNICIPAL DE SÃO DOMINGOS DO NORTE</w:t>
    </w:r>
  </w:p>
  <w:p w:rsidR="004B7A81" w:rsidRPr="00BD6F17" w:rsidRDefault="004B7A81" w:rsidP="004B7A81">
    <w:pPr>
      <w:jc w:val="center"/>
      <w:rPr>
        <w:rFonts w:ascii="Arial" w:hAnsi="Arial" w:cs="Arial"/>
        <w:color w:val="000000"/>
        <w:sz w:val="22"/>
        <w:szCs w:val="22"/>
      </w:rPr>
    </w:pPr>
    <w:r w:rsidRPr="00BD6F17">
      <w:rPr>
        <w:rFonts w:ascii="Arial" w:hAnsi="Arial" w:cs="Arial"/>
        <w:color w:val="000000"/>
        <w:sz w:val="22"/>
        <w:szCs w:val="22"/>
      </w:rPr>
      <w:t>Rod. Gether Lopes de Farias, s/n° - Bairro Emílio Calegari- São Domingos do Norte/ES</w:t>
    </w:r>
  </w:p>
  <w:p w:rsidR="004B7A81" w:rsidRDefault="004B7A81" w:rsidP="004B7A81">
    <w:pPr>
      <w:jc w:val="center"/>
      <w:rPr>
        <w:rFonts w:ascii="Arial" w:hAnsi="Arial" w:cs="Arial"/>
        <w:color w:val="000000"/>
        <w:sz w:val="22"/>
        <w:szCs w:val="22"/>
      </w:rPr>
    </w:pPr>
    <w:r w:rsidRPr="00BD6F17">
      <w:rPr>
        <w:rFonts w:ascii="Arial" w:hAnsi="Arial" w:cs="Arial"/>
        <w:color w:val="000000"/>
        <w:sz w:val="22"/>
        <w:szCs w:val="22"/>
      </w:rPr>
      <w:t xml:space="preserve"> CEP 29745-000. Telefax: (027)3742 0200. CNPJ 36.350.312/0001 </w:t>
    </w:r>
    <w:r>
      <w:rPr>
        <w:rFonts w:ascii="Arial" w:hAnsi="Arial" w:cs="Arial"/>
        <w:color w:val="000000"/>
        <w:sz w:val="22"/>
        <w:szCs w:val="22"/>
      </w:rPr>
      <w:t>–</w:t>
    </w:r>
    <w:r w:rsidRPr="00BD6F17">
      <w:rPr>
        <w:rFonts w:ascii="Arial" w:hAnsi="Arial" w:cs="Arial"/>
        <w:color w:val="000000"/>
        <w:sz w:val="22"/>
        <w:szCs w:val="22"/>
      </w:rPr>
      <w:t xml:space="preserve"> 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720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432D"/>
    <w:rsid w:val="000B4E85"/>
    <w:rsid w:val="000B78C0"/>
    <w:rsid w:val="000C042E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1A85"/>
    <w:rsid w:val="00114336"/>
    <w:rsid w:val="00114B4D"/>
    <w:rsid w:val="00115AD9"/>
    <w:rsid w:val="00122AAD"/>
    <w:rsid w:val="00126972"/>
    <w:rsid w:val="00131B00"/>
    <w:rsid w:val="001350B1"/>
    <w:rsid w:val="00135A06"/>
    <w:rsid w:val="001431C7"/>
    <w:rsid w:val="00144F7A"/>
    <w:rsid w:val="00147721"/>
    <w:rsid w:val="00150F78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B18D6"/>
    <w:rsid w:val="001B5C42"/>
    <w:rsid w:val="001C5944"/>
    <w:rsid w:val="001D0E1B"/>
    <w:rsid w:val="001D28DA"/>
    <w:rsid w:val="001D390D"/>
    <w:rsid w:val="001D4E5B"/>
    <w:rsid w:val="001D5E38"/>
    <w:rsid w:val="001D60AA"/>
    <w:rsid w:val="001E2473"/>
    <w:rsid w:val="001F0678"/>
    <w:rsid w:val="001F2FF2"/>
    <w:rsid w:val="001F5CF3"/>
    <w:rsid w:val="001F67C2"/>
    <w:rsid w:val="00205520"/>
    <w:rsid w:val="00212422"/>
    <w:rsid w:val="00214BF8"/>
    <w:rsid w:val="0022119D"/>
    <w:rsid w:val="002215E1"/>
    <w:rsid w:val="00227321"/>
    <w:rsid w:val="00227C9A"/>
    <w:rsid w:val="00227F8A"/>
    <w:rsid w:val="00231B74"/>
    <w:rsid w:val="0023253C"/>
    <w:rsid w:val="00234A6C"/>
    <w:rsid w:val="00246D28"/>
    <w:rsid w:val="002474B5"/>
    <w:rsid w:val="00256E78"/>
    <w:rsid w:val="002612D3"/>
    <w:rsid w:val="00261390"/>
    <w:rsid w:val="00264B9F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B6A"/>
    <w:rsid w:val="002B1F0A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3684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359F7"/>
    <w:rsid w:val="004401A6"/>
    <w:rsid w:val="004408D7"/>
    <w:rsid w:val="00441D00"/>
    <w:rsid w:val="00442C61"/>
    <w:rsid w:val="00453F61"/>
    <w:rsid w:val="004548AF"/>
    <w:rsid w:val="00460655"/>
    <w:rsid w:val="00461672"/>
    <w:rsid w:val="004625D6"/>
    <w:rsid w:val="004658F5"/>
    <w:rsid w:val="00467C38"/>
    <w:rsid w:val="004728E7"/>
    <w:rsid w:val="004746E1"/>
    <w:rsid w:val="00481252"/>
    <w:rsid w:val="0048340C"/>
    <w:rsid w:val="00483634"/>
    <w:rsid w:val="00485674"/>
    <w:rsid w:val="004957E0"/>
    <w:rsid w:val="004A0A19"/>
    <w:rsid w:val="004A48C4"/>
    <w:rsid w:val="004A4D0C"/>
    <w:rsid w:val="004A6139"/>
    <w:rsid w:val="004B4B64"/>
    <w:rsid w:val="004B75A3"/>
    <w:rsid w:val="004B7A81"/>
    <w:rsid w:val="004C144C"/>
    <w:rsid w:val="004C4F14"/>
    <w:rsid w:val="004C69EA"/>
    <w:rsid w:val="004D233D"/>
    <w:rsid w:val="004D3C5C"/>
    <w:rsid w:val="004D4002"/>
    <w:rsid w:val="004D5636"/>
    <w:rsid w:val="004D742B"/>
    <w:rsid w:val="004E35CD"/>
    <w:rsid w:val="004E61DF"/>
    <w:rsid w:val="004E6CC4"/>
    <w:rsid w:val="004E7667"/>
    <w:rsid w:val="004F34EB"/>
    <w:rsid w:val="004F52CB"/>
    <w:rsid w:val="005001E7"/>
    <w:rsid w:val="00502C80"/>
    <w:rsid w:val="00506B5B"/>
    <w:rsid w:val="005110CC"/>
    <w:rsid w:val="00511CED"/>
    <w:rsid w:val="00516411"/>
    <w:rsid w:val="00523398"/>
    <w:rsid w:val="00524805"/>
    <w:rsid w:val="00527F39"/>
    <w:rsid w:val="00532BE8"/>
    <w:rsid w:val="0053451B"/>
    <w:rsid w:val="00536868"/>
    <w:rsid w:val="005400DD"/>
    <w:rsid w:val="00540C6C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1F0B"/>
    <w:rsid w:val="00573C36"/>
    <w:rsid w:val="00574B46"/>
    <w:rsid w:val="005771D1"/>
    <w:rsid w:val="00584C42"/>
    <w:rsid w:val="005864F4"/>
    <w:rsid w:val="00590D21"/>
    <w:rsid w:val="005A39C8"/>
    <w:rsid w:val="005A5342"/>
    <w:rsid w:val="005B177F"/>
    <w:rsid w:val="005B210D"/>
    <w:rsid w:val="005B512E"/>
    <w:rsid w:val="005C1A5A"/>
    <w:rsid w:val="005C2661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600A57"/>
    <w:rsid w:val="00601DFE"/>
    <w:rsid w:val="00612D64"/>
    <w:rsid w:val="00613C60"/>
    <w:rsid w:val="00613F91"/>
    <w:rsid w:val="006165F7"/>
    <w:rsid w:val="00617494"/>
    <w:rsid w:val="00620D68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82577"/>
    <w:rsid w:val="00697866"/>
    <w:rsid w:val="006A09A5"/>
    <w:rsid w:val="006A24B2"/>
    <w:rsid w:val="006A6605"/>
    <w:rsid w:val="006B0625"/>
    <w:rsid w:val="006B2DF6"/>
    <w:rsid w:val="006B4BC6"/>
    <w:rsid w:val="006B7126"/>
    <w:rsid w:val="006C1BCA"/>
    <w:rsid w:val="006C26B1"/>
    <w:rsid w:val="006C26F1"/>
    <w:rsid w:val="006D3203"/>
    <w:rsid w:val="006E3933"/>
    <w:rsid w:val="006E4F84"/>
    <w:rsid w:val="006E6158"/>
    <w:rsid w:val="006E6F7B"/>
    <w:rsid w:val="006E73B3"/>
    <w:rsid w:val="006F2537"/>
    <w:rsid w:val="006F5212"/>
    <w:rsid w:val="006F7ADF"/>
    <w:rsid w:val="00701DA3"/>
    <w:rsid w:val="00710A3A"/>
    <w:rsid w:val="00720C8B"/>
    <w:rsid w:val="00722643"/>
    <w:rsid w:val="00723D9D"/>
    <w:rsid w:val="00734959"/>
    <w:rsid w:val="00734C19"/>
    <w:rsid w:val="007357D9"/>
    <w:rsid w:val="00737E29"/>
    <w:rsid w:val="00741396"/>
    <w:rsid w:val="00742310"/>
    <w:rsid w:val="007469F9"/>
    <w:rsid w:val="00747E0C"/>
    <w:rsid w:val="007521C3"/>
    <w:rsid w:val="007521E9"/>
    <w:rsid w:val="00752894"/>
    <w:rsid w:val="00755A0C"/>
    <w:rsid w:val="00756929"/>
    <w:rsid w:val="007651F4"/>
    <w:rsid w:val="00771735"/>
    <w:rsid w:val="00776766"/>
    <w:rsid w:val="007776BC"/>
    <w:rsid w:val="0078102D"/>
    <w:rsid w:val="0078670D"/>
    <w:rsid w:val="00786DBD"/>
    <w:rsid w:val="00786DF3"/>
    <w:rsid w:val="00791E23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303B"/>
    <w:rsid w:val="007B5C17"/>
    <w:rsid w:val="007C1F8F"/>
    <w:rsid w:val="007C5F01"/>
    <w:rsid w:val="007D0873"/>
    <w:rsid w:val="007D2D12"/>
    <w:rsid w:val="007D52EC"/>
    <w:rsid w:val="007D5AE1"/>
    <w:rsid w:val="007E088C"/>
    <w:rsid w:val="007E5796"/>
    <w:rsid w:val="007E6754"/>
    <w:rsid w:val="007F171C"/>
    <w:rsid w:val="007F4D30"/>
    <w:rsid w:val="007F5907"/>
    <w:rsid w:val="0080304D"/>
    <w:rsid w:val="008217E9"/>
    <w:rsid w:val="00822EAE"/>
    <w:rsid w:val="008310B7"/>
    <w:rsid w:val="00832339"/>
    <w:rsid w:val="00833779"/>
    <w:rsid w:val="00836810"/>
    <w:rsid w:val="00842DB9"/>
    <w:rsid w:val="008526CE"/>
    <w:rsid w:val="008538A0"/>
    <w:rsid w:val="00857F47"/>
    <w:rsid w:val="008644A0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615D"/>
    <w:rsid w:val="00897BC1"/>
    <w:rsid w:val="008A2EFE"/>
    <w:rsid w:val="008A55F1"/>
    <w:rsid w:val="008A568C"/>
    <w:rsid w:val="008B270A"/>
    <w:rsid w:val="008B6137"/>
    <w:rsid w:val="008C1546"/>
    <w:rsid w:val="008C61F4"/>
    <w:rsid w:val="008D4812"/>
    <w:rsid w:val="008E0F3A"/>
    <w:rsid w:val="008E4502"/>
    <w:rsid w:val="008F2DE7"/>
    <w:rsid w:val="008F5284"/>
    <w:rsid w:val="00910F40"/>
    <w:rsid w:val="0091158D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235E"/>
    <w:rsid w:val="00944681"/>
    <w:rsid w:val="00944FA8"/>
    <w:rsid w:val="00952735"/>
    <w:rsid w:val="009531DD"/>
    <w:rsid w:val="00955119"/>
    <w:rsid w:val="0095714E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7E67"/>
    <w:rsid w:val="009A1C30"/>
    <w:rsid w:val="009A1DD6"/>
    <w:rsid w:val="009B43E7"/>
    <w:rsid w:val="009B5C0E"/>
    <w:rsid w:val="009B7A32"/>
    <w:rsid w:val="009C18DB"/>
    <w:rsid w:val="009C1AF9"/>
    <w:rsid w:val="009C225B"/>
    <w:rsid w:val="009D6188"/>
    <w:rsid w:val="009E2E08"/>
    <w:rsid w:val="009E5E59"/>
    <w:rsid w:val="009E7D4E"/>
    <w:rsid w:val="009F40F4"/>
    <w:rsid w:val="009F46DD"/>
    <w:rsid w:val="009F5AEA"/>
    <w:rsid w:val="00A06587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4E1E"/>
    <w:rsid w:val="00A71B8C"/>
    <w:rsid w:val="00A75AB2"/>
    <w:rsid w:val="00A83D98"/>
    <w:rsid w:val="00A84DA3"/>
    <w:rsid w:val="00A8602F"/>
    <w:rsid w:val="00A87046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C15"/>
    <w:rsid w:val="00AC3A4C"/>
    <w:rsid w:val="00AD18D0"/>
    <w:rsid w:val="00AD6EBE"/>
    <w:rsid w:val="00AE061C"/>
    <w:rsid w:val="00AE1582"/>
    <w:rsid w:val="00AE4941"/>
    <w:rsid w:val="00AF0695"/>
    <w:rsid w:val="00AF5746"/>
    <w:rsid w:val="00AF59CD"/>
    <w:rsid w:val="00AF737E"/>
    <w:rsid w:val="00B031CA"/>
    <w:rsid w:val="00B0415A"/>
    <w:rsid w:val="00B103AF"/>
    <w:rsid w:val="00B1230B"/>
    <w:rsid w:val="00B140F1"/>
    <w:rsid w:val="00B14E2E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5290"/>
    <w:rsid w:val="00BD58AF"/>
    <w:rsid w:val="00BD7A2B"/>
    <w:rsid w:val="00BE004D"/>
    <w:rsid w:val="00BE0464"/>
    <w:rsid w:val="00BE1690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5237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6AE5"/>
    <w:rsid w:val="00CF66EE"/>
    <w:rsid w:val="00D01510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32543"/>
    <w:rsid w:val="00D336FA"/>
    <w:rsid w:val="00D41409"/>
    <w:rsid w:val="00D4311B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908DB"/>
    <w:rsid w:val="00D92D77"/>
    <w:rsid w:val="00D93ADB"/>
    <w:rsid w:val="00D97863"/>
    <w:rsid w:val="00DB387F"/>
    <w:rsid w:val="00DB6ED0"/>
    <w:rsid w:val="00DB765D"/>
    <w:rsid w:val="00DB7FD3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7581"/>
    <w:rsid w:val="00EA29B9"/>
    <w:rsid w:val="00EA3711"/>
    <w:rsid w:val="00EA399D"/>
    <w:rsid w:val="00EA3C6F"/>
    <w:rsid w:val="00EA4FD9"/>
    <w:rsid w:val="00EA7945"/>
    <w:rsid w:val="00EB2908"/>
    <w:rsid w:val="00EB46DC"/>
    <w:rsid w:val="00EC191D"/>
    <w:rsid w:val="00EC638F"/>
    <w:rsid w:val="00EC702E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504CF"/>
    <w:rsid w:val="00F50E91"/>
    <w:rsid w:val="00F605DE"/>
    <w:rsid w:val="00F673DE"/>
    <w:rsid w:val="00F701FD"/>
    <w:rsid w:val="00F718AE"/>
    <w:rsid w:val="00F72A73"/>
    <w:rsid w:val="00F754EC"/>
    <w:rsid w:val="00F76D8D"/>
    <w:rsid w:val="00F809A9"/>
    <w:rsid w:val="00F80EE5"/>
    <w:rsid w:val="00F81AE8"/>
    <w:rsid w:val="00F84B58"/>
    <w:rsid w:val="00F856D0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5F34"/>
    <w:rsid w:val="00FC2935"/>
    <w:rsid w:val="00FC2F2C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39704-CEA1-4870-847A-40163AE2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2336</Words>
  <Characters>12619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5</cp:revision>
  <cp:lastPrinted>2016-09-28T10:39:00Z</cp:lastPrinted>
  <dcterms:created xsi:type="dcterms:W3CDTF">2016-09-29T16:42:00Z</dcterms:created>
  <dcterms:modified xsi:type="dcterms:W3CDTF">2016-09-29T17:50:00Z</dcterms:modified>
</cp:coreProperties>
</file>