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3DF" w:rsidRDefault="00106770" w:rsidP="004813DF">
      <w:pPr>
        <w:spacing w:before="120"/>
        <w:rPr>
          <w:rFonts w:ascii="Arial" w:hAnsi="Arial" w:cs="Arial"/>
          <w:b/>
          <w:bCs/>
          <w:sz w:val="24"/>
          <w:szCs w:val="24"/>
        </w:rPr>
      </w:pPr>
      <w:r w:rsidRPr="005646A9">
        <w:rPr>
          <w:b/>
          <w:bCs/>
          <w:sz w:val="22"/>
          <w:szCs w:val="22"/>
        </w:rPr>
        <w:t xml:space="preserve"> </w:t>
      </w:r>
      <w:r w:rsidRPr="005646A9">
        <w:rPr>
          <w:rFonts w:ascii="Arial" w:hAnsi="Arial" w:cs="Arial"/>
          <w:b/>
          <w:bCs/>
          <w:sz w:val="24"/>
          <w:szCs w:val="24"/>
        </w:rPr>
        <w:t xml:space="preserve">CONTRATO Nº </w:t>
      </w:r>
      <w:r w:rsidR="00F77AD6">
        <w:rPr>
          <w:rFonts w:ascii="Arial" w:hAnsi="Arial" w:cs="Arial"/>
          <w:b/>
          <w:bCs/>
          <w:sz w:val="24"/>
          <w:szCs w:val="24"/>
        </w:rPr>
        <w:t>20</w:t>
      </w:r>
      <w:r w:rsidR="00FA1840" w:rsidRPr="005646A9">
        <w:rPr>
          <w:rFonts w:ascii="Arial" w:hAnsi="Arial" w:cs="Arial"/>
          <w:b/>
          <w:bCs/>
          <w:sz w:val="24"/>
          <w:szCs w:val="24"/>
        </w:rPr>
        <w:t>/2018</w:t>
      </w:r>
    </w:p>
    <w:p w:rsidR="00357B89" w:rsidRDefault="00106770" w:rsidP="004813DF">
      <w:pPr>
        <w:spacing w:before="120"/>
        <w:ind w:left="2835"/>
        <w:rPr>
          <w:rFonts w:ascii="Arial" w:hAnsi="Arial" w:cs="Arial"/>
          <w:b/>
          <w:bCs/>
          <w:sz w:val="24"/>
          <w:szCs w:val="24"/>
        </w:rPr>
      </w:pPr>
      <w:r w:rsidRPr="005646A9">
        <w:rPr>
          <w:rFonts w:ascii="Arial" w:hAnsi="Arial" w:cs="Arial"/>
          <w:b/>
          <w:bCs/>
          <w:sz w:val="24"/>
          <w:szCs w:val="24"/>
        </w:rPr>
        <w:t>CONTRATO ADMINISTRATIVO DE EXECUÇÃO DE OBRA COM FORNECIMENTO DE MATERIAL QUE ENTRE SI FAZEM O MUNICÍPIO DE SÃO DOMINGOS DO NORTE E A EMPRESA</w:t>
      </w:r>
      <w:r w:rsidR="005646A9" w:rsidRPr="005646A9">
        <w:rPr>
          <w:rFonts w:ascii="Arial" w:hAnsi="Arial" w:cs="Arial"/>
          <w:b/>
          <w:sz w:val="24"/>
          <w:szCs w:val="24"/>
        </w:rPr>
        <w:t xml:space="preserve"> CONSTRUTORA DGF EIRELI EPP</w:t>
      </w:r>
      <w:r w:rsidRPr="005646A9">
        <w:rPr>
          <w:rFonts w:ascii="Arial" w:hAnsi="Arial" w:cs="Arial"/>
          <w:b/>
          <w:bCs/>
          <w:sz w:val="24"/>
          <w:szCs w:val="24"/>
        </w:rPr>
        <w:t>, ABAIXO MELHOR SE DECLARAM:</w:t>
      </w:r>
    </w:p>
    <w:p w:rsidR="004813DF" w:rsidRPr="005646A9" w:rsidRDefault="004813DF" w:rsidP="004813DF">
      <w:pPr>
        <w:spacing w:before="120"/>
        <w:ind w:left="2835"/>
        <w:rPr>
          <w:rFonts w:ascii="Arial" w:hAnsi="Arial" w:cs="Arial"/>
          <w:b/>
          <w:bCs/>
          <w:sz w:val="24"/>
          <w:szCs w:val="24"/>
        </w:rPr>
      </w:pPr>
    </w:p>
    <w:p w:rsidR="00106770" w:rsidRDefault="005646A9" w:rsidP="00486AE2">
      <w:pPr>
        <w:jc w:val="both"/>
        <w:rPr>
          <w:rFonts w:ascii="Arial" w:hAnsi="Arial" w:cs="Arial"/>
          <w:sz w:val="24"/>
          <w:szCs w:val="24"/>
        </w:rPr>
      </w:pPr>
      <w:r w:rsidRPr="005646A9">
        <w:rPr>
          <w:rFonts w:ascii="Arial" w:hAnsi="Arial" w:cs="Arial"/>
          <w:b/>
          <w:bCs/>
          <w:sz w:val="24"/>
          <w:szCs w:val="24"/>
        </w:rPr>
        <w:t xml:space="preserve">O MUNICÍPIO DE SÃO DOMINGOS DO NORTE, </w:t>
      </w:r>
      <w:r w:rsidRPr="005646A9">
        <w:rPr>
          <w:rFonts w:ascii="Arial" w:hAnsi="Arial" w:cs="Arial"/>
          <w:bCs/>
          <w:sz w:val="24"/>
          <w:szCs w:val="24"/>
        </w:rPr>
        <w:t>Estado do Espírito Santo, pessoa Jurídica de Direito Público Interno, sediado na Rod. Gether Lopes de Farias, s/nº - São Domingos do Norte - ES, inscrito no Cadastro Nacional de Pessoa Jurídica sob o N.º 36.350.312/0001 - 72, neste ato representado pelo PREFEITO MUNICIPAL, o Sr. Pedro Amarildo Dalmonte, brasileiro, casado, funcionário público, portador do CPF nº 997.702.707-25, residente e domiciliado na Rua Teresa Sian Lerback, nº 135, centro, São Domingos do Norte-ES, aqui denominado</w:t>
      </w:r>
      <w:r w:rsidRPr="005646A9">
        <w:rPr>
          <w:rFonts w:ascii="Arial" w:hAnsi="Arial" w:cs="Arial"/>
          <w:b/>
          <w:bCs/>
          <w:sz w:val="24"/>
          <w:szCs w:val="24"/>
        </w:rPr>
        <w:t xml:space="preserve"> CONTRATANTE</w:t>
      </w:r>
      <w:r w:rsidRPr="005646A9">
        <w:rPr>
          <w:rFonts w:ascii="Arial" w:hAnsi="Arial" w:cs="Arial"/>
          <w:sz w:val="24"/>
          <w:szCs w:val="24"/>
        </w:rPr>
        <w:t xml:space="preserve">, e do outro lado a empresa </w:t>
      </w:r>
      <w:r w:rsidRPr="005646A9">
        <w:rPr>
          <w:rFonts w:ascii="Arial" w:hAnsi="Arial" w:cs="Arial"/>
          <w:b/>
          <w:sz w:val="24"/>
          <w:szCs w:val="24"/>
        </w:rPr>
        <w:t>Construtora DGF Eireli Epp</w:t>
      </w:r>
      <w:r w:rsidRPr="005646A9">
        <w:rPr>
          <w:rFonts w:ascii="Arial" w:hAnsi="Arial" w:cs="Arial"/>
          <w:sz w:val="24"/>
          <w:szCs w:val="24"/>
        </w:rPr>
        <w:t xml:space="preserve">, pessoa jurídica de direito privado, inscrita no CNPJ nº 19.213.619/0001-02, NIRE 32.600.026.72-4 estabelecida na Rua Antonio Dias Pereira, nº 384, Boa Vista, Vila Valério/ES, CEP 29.785-000, denominado </w:t>
      </w:r>
      <w:r w:rsidRPr="005646A9">
        <w:rPr>
          <w:rFonts w:ascii="Arial" w:hAnsi="Arial" w:cs="Arial"/>
          <w:b/>
          <w:bCs/>
          <w:sz w:val="24"/>
          <w:szCs w:val="24"/>
        </w:rPr>
        <w:t>CONTRATADO</w:t>
      </w:r>
      <w:r w:rsidRPr="005646A9">
        <w:rPr>
          <w:rFonts w:ascii="Arial" w:hAnsi="Arial" w:cs="Arial"/>
          <w:sz w:val="24"/>
          <w:szCs w:val="24"/>
        </w:rPr>
        <w:t xml:space="preserve"> neste ato representado por seu representante legal, o senhor Diego Felipe, brasileiro, solteiro, empresário, portador do CPF n° 097.044.657-85 e CI nº 1.853.972 SPTC ES, residente e domiciliado na Rua Antonio Dias Pereira, nº 384 – Fundos, Boa Vista, Vila Valério/ES, CEP 29.785-000</w:t>
      </w:r>
      <w:r w:rsidR="00106770" w:rsidRPr="005646A9">
        <w:rPr>
          <w:rFonts w:ascii="Arial" w:hAnsi="Arial" w:cs="Arial"/>
          <w:sz w:val="24"/>
          <w:szCs w:val="24"/>
        </w:rPr>
        <w:t xml:space="preserve">, acordaram e  ajustam firmar o presente </w:t>
      </w:r>
      <w:r w:rsidR="00106770" w:rsidRPr="005646A9">
        <w:rPr>
          <w:rFonts w:ascii="Arial" w:hAnsi="Arial" w:cs="Arial"/>
          <w:b/>
          <w:bCs/>
          <w:sz w:val="24"/>
          <w:szCs w:val="24"/>
        </w:rPr>
        <w:t xml:space="preserve">CONTRATO DE EXECUÇÃO </w:t>
      </w:r>
      <w:r w:rsidR="00DC7B8C" w:rsidRPr="005646A9">
        <w:rPr>
          <w:rFonts w:ascii="Arial" w:hAnsi="Arial" w:cs="Arial"/>
          <w:b/>
          <w:bCs/>
          <w:sz w:val="24"/>
          <w:szCs w:val="24"/>
        </w:rPr>
        <w:t xml:space="preserve">INDIRETA </w:t>
      </w:r>
      <w:r w:rsidR="00106770" w:rsidRPr="005646A9">
        <w:rPr>
          <w:rFonts w:ascii="Arial" w:hAnsi="Arial" w:cs="Arial"/>
          <w:b/>
          <w:bCs/>
          <w:sz w:val="24"/>
          <w:szCs w:val="24"/>
        </w:rPr>
        <w:t>DE OBRAS E FORNECIMENTO DE MATERIAL</w:t>
      </w:r>
      <w:r w:rsidR="00D61D98" w:rsidRPr="005646A9">
        <w:rPr>
          <w:rFonts w:ascii="Arial" w:hAnsi="Arial" w:cs="Arial"/>
          <w:b/>
          <w:bCs/>
          <w:sz w:val="24"/>
          <w:szCs w:val="24"/>
        </w:rPr>
        <w:t xml:space="preserve"> </w:t>
      </w:r>
      <w:r w:rsidR="00DC7B8C" w:rsidRPr="005646A9">
        <w:rPr>
          <w:rFonts w:ascii="Arial" w:hAnsi="Arial" w:cs="Arial"/>
          <w:bCs/>
          <w:sz w:val="24"/>
          <w:szCs w:val="24"/>
        </w:rPr>
        <w:t xml:space="preserve">pelo regime de empreitada pelo menor preço global </w:t>
      </w:r>
      <w:r w:rsidR="00106770" w:rsidRPr="005646A9">
        <w:rPr>
          <w:rFonts w:ascii="Arial" w:hAnsi="Arial" w:cs="Arial"/>
          <w:sz w:val="24"/>
          <w:szCs w:val="24"/>
        </w:rPr>
        <w:t>, mediante as cláusulas e condições que reciprocamente se outorgam e se obrigam:</w:t>
      </w:r>
    </w:p>
    <w:p w:rsidR="00486AE2" w:rsidRPr="005646A9" w:rsidRDefault="00486AE2" w:rsidP="00486AE2">
      <w:pPr>
        <w:jc w:val="both"/>
        <w:rPr>
          <w:rFonts w:ascii="Arial" w:hAnsi="Arial" w:cs="Arial"/>
          <w:sz w:val="24"/>
          <w:szCs w:val="24"/>
        </w:rPr>
      </w:pPr>
    </w:p>
    <w:p w:rsidR="00106770" w:rsidRPr="005646A9" w:rsidRDefault="00106770" w:rsidP="00486AE2">
      <w:pPr>
        <w:tabs>
          <w:tab w:val="left" w:pos="0"/>
          <w:tab w:val="left" w:pos="1134"/>
        </w:tabs>
        <w:jc w:val="both"/>
        <w:rPr>
          <w:rFonts w:ascii="Arial" w:hAnsi="Arial" w:cs="Arial"/>
          <w:b/>
          <w:bCs/>
          <w:sz w:val="24"/>
          <w:szCs w:val="24"/>
          <w:u w:val="single"/>
        </w:rPr>
      </w:pPr>
      <w:r w:rsidRPr="005646A9">
        <w:rPr>
          <w:rFonts w:ascii="Arial" w:hAnsi="Arial" w:cs="Arial"/>
          <w:b/>
          <w:bCs/>
          <w:sz w:val="24"/>
          <w:szCs w:val="24"/>
          <w:u w:val="single"/>
        </w:rPr>
        <w:t>CLÁUSULA PRIMEIRA: FUNDAMENTO JURÍDICO</w:t>
      </w:r>
    </w:p>
    <w:p w:rsidR="00486AE2" w:rsidRDefault="00B335C9" w:rsidP="00486AE2">
      <w:pPr>
        <w:pStyle w:val="PargrafodaLista"/>
        <w:numPr>
          <w:ilvl w:val="1"/>
          <w:numId w:val="16"/>
        </w:numPr>
        <w:tabs>
          <w:tab w:val="left" w:pos="426"/>
        </w:tabs>
        <w:autoSpaceDE w:val="0"/>
        <w:autoSpaceDN w:val="0"/>
        <w:adjustRightInd w:val="0"/>
        <w:spacing w:after="0" w:line="240" w:lineRule="auto"/>
        <w:ind w:left="0" w:firstLine="0"/>
        <w:jc w:val="both"/>
        <w:rPr>
          <w:rFonts w:ascii="Arial" w:hAnsi="Arial" w:cs="Arial"/>
          <w:b/>
          <w:bCs/>
          <w:sz w:val="24"/>
          <w:szCs w:val="24"/>
        </w:rPr>
      </w:pPr>
      <w:r>
        <w:rPr>
          <w:rFonts w:ascii="Arial" w:hAnsi="Arial" w:cs="Arial"/>
          <w:sz w:val="24"/>
          <w:szCs w:val="24"/>
        </w:rPr>
        <w:t xml:space="preserve"> </w:t>
      </w:r>
      <w:r w:rsidR="00106770" w:rsidRPr="005646A9">
        <w:rPr>
          <w:rFonts w:ascii="Arial" w:hAnsi="Arial" w:cs="Arial"/>
          <w:sz w:val="24"/>
          <w:szCs w:val="24"/>
        </w:rPr>
        <w:t xml:space="preserve">O presente contrato será regido pela Lei nº 8.666, </w:t>
      </w:r>
      <w:r w:rsidR="00A10221" w:rsidRPr="005646A9">
        <w:rPr>
          <w:rFonts w:ascii="Arial" w:hAnsi="Arial" w:cs="Arial"/>
          <w:sz w:val="24"/>
          <w:szCs w:val="24"/>
        </w:rPr>
        <w:t xml:space="preserve">e a Lei Complementar nº 123/2006 </w:t>
      </w:r>
      <w:r w:rsidR="00106770" w:rsidRPr="005646A9">
        <w:rPr>
          <w:rFonts w:ascii="Arial" w:hAnsi="Arial" w:cs="Arial"/>
          <w:sz w:val="24"/>
          <w:szCs w:val="24"/>
        </w:rPr>
        <w:t>bem como as disposições de direito privado aplicável á matéria.</w:t>
      </w:r>
    </w:p>
    <w:p w:rsidR="00486AE2" w:rsidRPr="00486AE2" w:rsidRDefault="00486AE2" w:rsidP="00486AE2">
      <w:pPr>
        <w:pStyle w:val="PargrafodaLista"/>
        <w:tabs>
          <w:tab w:val="left" w:pos="426"/>
        </w:tabs>
        <w:autoSpaceDE w:val="0"/>
        <w:autoSpaceDN w:val="0"/>
        <w:adjustRightInd w:val="0"/>
        <w:spacing w:after="0" w:line="240" w:lineRule="auto"/>
        <w:ind w:left="0"/>
        <w:jc w:val="both"/>
        <w:rPr>
          <w:rFonts w:ascii="Arial" w:hAnsi="Arial" w:cs="Arial"/>
          <w:b/>
          <w:bCs/>
          <w:sz w:val="24"/>
          <w:szCs w:val="24"/>
        </w:rPr>
      </w:pPr>
    </w:p>
    <w:p w:rsidR="00106770" w:rsidRPr="005646A9" w:rsidRDefault="00106770" w:rsidP="00486AE2">
      <w:pPr>
        <w:tabs>
          <w:tab w:val="left" w:pos="0"/>
          <w:tab w:val="left" w:pos="1134"/>
        </w:tabs>
        <w:jc w:val="both"/>
        <w:rPr>
          <w:rFonts w:ascii="Arial" w:hAnsi="Arial" w:cs="Arial"/>
          <w:b/>
          <w:bCs/>
          <w:sz w:val="24"/>
          <w:szCs w:val="24"/>
          <w:u w:val="single"/>
        </w:rPr>
      </w:pPr>
      <w:r w:rsidRPr="005646A9">
        <w:rPr>
          <w:rFonts w:ascii="Arial" w:hAnsi="Arial" w:cs="Arial"/>
          <w:b/>
          <w:bCs/>
          <w:sz w:val="24"/>
          <w:szCs w:val="24"/>
          <w:u w:val="single"/>
        </w:rPr>
        <w:t>CLÁUSULA SEGUNDA: ORIGEM DO CONTRATO</w:t>
      </w:r>
    </w:p>
    <w:p w:rsidR="00106770" w:rsidRDefault="005646A9" w:rsidP="00486AE2">
      <w:pPr>
        <w:jc w:val="both"/>
        <w:rPr>
          <w:rFonts w:ascii="Arial" w:hAnsi="Arial" w:cs="Arial"/>
          <w:sz w:val="24"/>
          <w:szCs w:val="24"/>
        </w:rPr>
      </w:pPr>
      <w:r>
        <w:rPr>
          <w:rFonts w:ascii="Arial" w:hAnsi="Arial" w:cs="Arial"/>
          <w:sz w:val="24"/>
          <w:szCs w:val="24"/>
        </w:rPr>
        <w:t xml:space="preserve">2.1 </w:t>
      </w:r>
      <w:r w:rsidR="00106770" w:rsidRPr="005646A9">
        <w:rPr>
          <w:rFonts w:ascii="Arial" w:hAnsi="Arial" w:cs="Arial"/>
          <w:sz w:val="24"/>
          <w:szCs w:val="24"/>
        </w:rPr>
        <w:t xml:space="preserve">O presente contrato decorre da Licitação, na modalidade </w:t>
      </w:r>
      <w:r w:rsidR="00CB2B21" w:rsidRPr="005646A9">
        <w:rPr>
          <w:rFonts w:ascii="Arial" w:hAnsi="Arial" w:cs="Arial"/>
          <w:sz w:val="24"/>
          <w:szCs w:val="24"/>
        </w:rPr>
        <w:t>TOMADA DE PREÇO</w:t>
      </w:r>
      <w:r w:rsidR="00B335C9">
        <w:rPr>
          <w:rFonts w:ascii="Arial" w:hAnsi="Arial" w:cs="Arial"/>
          <w:sz w:val="24"/>
          <w:szCs w:val="24"/>
        </w:rPr>
        <w:t xml:space="preserve"> 02/2018</w:t>
      </w:r>
      <w:r w:rsidR="00106770" w:rsidRPr="005646A9">
        <w:rPr>
          <w:rFonts w:ascii="Arial" w:hAnsi="Arial" w:cs="Arial"/>
          <w:sz w:val="24"/>
          <w:szCs w:val="24"/>
        </w:rPr>
        <w:t xml:space="preserve">, processada sob o nº </w:t>
      </w:r>
      <w:r w:rsidR="00D61D98" w:rsidRPr="005646A9">
        <w:rPr>
          <w:rFonts w:ascii="Arial" w:hAnsi="Arial" w:cs="Arial"/>
          <w:sz w:val="24"/>
          <w:szCs w:val="24"/>
        </w:rPr>
        <w:t>895</w:t>
      </w:r>
      <w:r w:rsidR="001C0AD4" w:rsidRPr="005646A9">
        <w:rPr>
          <w:rFonts w:ascii="Arial" w:hAnsi="Arial" w:cs="Arial"/>
          <w:sz w:val="24"/>
          <w:szCs w:val="24"/>
        </w:rPr>
        <w:t>/2017</w:t>
      </w:r>
      <w:r w:rsidR="00D57EDD" w:rsidRPr="005646A9">
        <w:rPr>
          <w:rFonts w:ascii="Arial" w:hAnsi="Arial" w:cs="Arial"/>
          <w:sz w:val="24"/>
          <w:szCs w:val="24"/>
        </w:rPr>
        <w:t>.</w:t>
      </w:r>
    </w:p>
    <w:p w:rsidR="00486AE2" w:rsidRPr="005646A9" w:rsidRDefault="00486AE2" w:rsidP="00486AE2">
      <w:pPr>
        <w:jc w:val="both"/>
        <w:rPr>
          <w:rFonts w:ascii="Arial" w:hAnsi="Arial" w:cs="Arial"/>
          <w:sz w:val="24"/>
          <w:szCs w:val="24"/>
        </w:rPr>
      </w:pPr>
    </w:p>
    <w:p w:rsidR="008F7C4C" w:rsidRPr="005646A9" w:rsidRDefault="00106770" w:rsidP="00486AE2">
      <w:pPr>
        <w:tabs>
          <w:tab w:val="left" w:pos="0"/>
          <w:tab w:val="left" w:pos="1134"/>
        </w:tabs>
        <w:jc w:val="both"/>
        <w:rPr>
          <w:rFonts w:ascii="Arial" w:hAnsi="Arial" w:cs="Arial"/>
          <w:b/>
          <w:bCs/>
          <w:sz w:val="24"/>
          <w:szCs w:val="24"/>
          <w:u w:val="single"/>
        </w:rPr>
      </w:pPr>
      <w:r w:rsidRPr="005646A9">
        <w:rPr>
          <w:rFonts w:ascii="Arial" w:hAnsi="Arial" w:cs="Arial"/>
          <w:b/>
          <w:bCs/>
          <w:sz w:val="24"/>
          <w:szCs w:val="24"/>
          <w:u w:val="single"/>
        </w:rPr>
        <w:t>CLÁUSULA TERCEIRA: DO OBJETO:</w:t>
      </w:r>
    </w:p>
    <w:p w:rsidR="00106770" w:rsidRPr="005646A9" w:rsidRDefault="00106770" w:rsidP="00486AE2">
      <w:pPr>
        <w:tabs>
          <w:tab w:val="left" w:pos="1080"/>
        </w:tabs>
        <w:jc w:val="both"/>
        <w:rPr>
          <w:rFonts w:ascii="Arial" w:hAnsi="Arial" w:cs="Arial"/>
          <w:b/>
          <w:sz w:val="24"/>
          <w:szCs w:val="24"/>
        </w:rPr>
      </w:pPr>
      <w:r w:rsidRPr="005646A9">
        <w:rPr>
          <w:rFonts w:ascii="Arial" w:hAnsi="Arial" w:cs="Arial"/>
          <w:sz w:val="24"/>
          <w:szCs w:val="24"/>
        </w:rPr>
        <w:t>3.1</w:t>
      </w:r>
      <w:r w:rsidR="005646A9">
        <w:rPr>
          <w:rFonts w:ascii="Arial" w:hAnsi="Arial" w:cs="Arial"/>
          <w:sz w:val="24"/>
          <w:szCs w:val="24"/>
        </w:rPr>
        <w:t xml:space="preserve"> </w:t>
      </w:r>
      <w:r w:rsidR="00016A6B">
        <w:rPr>
          <w:rFonts w:ascii="Arial" w:hAnsi="Arial" w:cs="Arial"/>
          <w:iCs/>
          <w:sz w:val="24"/>
          <w:szCs w:val="24"/>
        </w:rPr>
        <w:t>C</w:t>
      </w:r>
      <w:r w:rsidR="00FA1840" w:rsidRPr="00016A6B">
        <w:rPr>
          <w:rFonts w:ascii="Arial" w:hAnsi="Arial" w:cs="Arial"/>
          <w:iCs/>
          <w:sz w:val="24"/>
          <w:szCs w:val="24"/>
        </w:rPr>
        <w:t>ontratação de empresa para execução indireta de empreitada por preço global, com fornecimento de mão de obr</w:t>
      </w:r>
      <w:r w:rsidR="008B3BAD" w:rsidRPr="00016A6B">
        <w:rPr>
          <w:rFonts w:ascii="Arial" w:hAnsi="Arial" w:cs="Arial"/>
          <w:iCs/>
          <w:sz w:val="24"/>
          <w:szCs w:val="24"/>
        </w:rPr>
        <w:t xml:space="preserve">a e material para a execução da Reforma do </w:t>
      </w:r>
      <w:r w:rsidR="00FA1840" w:rsidRPr="00016A6B">
        <w:rPr>
          <w:rFonts w:ascii="Arial" w:hAnsi="Arial" w:cs="Arial"/>
          <w:iCs/>
          <w:sz w:val="24"/>
          <w:szCs w:val="24"/>
        </w:rPr>
        <w:t xml:space="preserve">telhado do “Centro de Referência e Assistência Social - CRAS”. </w:t>
      </w:r>
      <w:r w:rsidR="00FA1840" w:rsidRPr="00016A6B">
        <w:rPr>
          <w:rFonts w:ascii="Arial" w:hAnsi="Arial" w:cs="Arial"/>
          <w:sz w:val="24"/>
          <w:szCs w:val="24"/>
        </w:rPr>
        <w:t>Tudo conforme Planilha Orçamentária, Memorial descritivo, memorial de cálculo, projetos detalhados.</w:t>
      </w:r>
    </w:p>
    <w:p w:rsidR="00106770" w:rsidRPr="005646A9" w:rsidRDefault="00106770" w:rsidP="00486AE2">
      <w:pPr>
        <w:jc w:val="both"/>
        <w:rPr>
          <w:rFonts w:ascii="Arial" w:hAnsi="Arial" w:cs="Arial"/>
          <w:sz w:val="24"/>
          <w:szCs w:val="24"/>
        </w:rPr>
      </w:pPr>
      <w:r w:rsidRPr="005646A9">
        <w:rPr>
          <w:rFonts w:ascii="Arial" w:hAnsi="Arial" w:cs="Arial"/>
          <w:sz w:val="24"/>
          <w:szCs w:val="24"/>
        </w:rPr>
        <w:t xml:space="preserve">§ 1º. Os serviços de que se trata o </w:t>
      </w:r>
      <w:r w:rsidRPr="00016A6B">
        <w:rPr>
          <w:rFonts w:ascii="Arial" w:hAnsi="Arial" w:cs="Arial"/>
          <w:iCs/>
          <w:sz w:val="24"/>
          <w:szCs w:val="24"/>
        </w:rPr>
        <w:t>caput</w:t>
      </w:r>
      <w:r w:rsidRPr="00016A6B">
        <w:rPr>
          <w:rFonts w:ascii="Arial" w:hAnsi="Arial" w:cs="Arial"/>
          <w:sz w:val="24"/>
          <w:szCs w:val="24"/>
        </w:rPr>
        <w:t xml:space="preserve"> </w:t>
      </w:r>
      <w:r w:rsidRPr="005646A9">
        <w:rPr>
          <w:rFonts w:ascii="Arial" w:hAnsi="Arial" w:cs="Arial"/>
          <w:sz w:val="24"/>
          <w:szCs w:val="24"/>
        </w:rPr>
        <w:t>desta cláusula, desenvolver-se-ão através de Ordem de serviço especifica, a ser emitidas pelo PMSDN.</w:t>
      </w:r>
    </w:p>
    <w:p w:rsidR="00106770" w:rsidRPr="005646A9" w:rsidRDefault="00106770" w:rsidP="00486AE2">
      <w:pPr>
        <w:jc w:val="both"/>
        <w:rPr>
          <w:rFonts w:ascii="Arial" w:hAnsi="Arial" w:cs="Arial"/>
          <w:sz w:val="24"/>
          <w:szCs w:val="24"/>
        </w:rPr>
      </w:pPr>
      <w:r w:rsidRPr="005646A9">
        <w:rPr>
          <w:rFonts w:ascii="Arial" w:hAnsi="Arial" w:cs="Arial"/>
          <w:sz w:val="24"/>
          <w:szCs w:val="24"/>
        </w:rPr>
        <w:t>§ 2º. O presente contrato não poderá ser objeto de cessão ou transferência, no todo, ou em parte.</w:t>
      </w:r>
    </w:p>
    <w:p w:rsidR="00106770" w:rsidRPr="005646A9" w:rsidRDefault="00106770" w:rsidP="00486AE2">
      <w:pPr>
        <w:jc w:val="both"/>
        <w:rPr>
          <w:rFonts w:ascii="Arial" w:hAnsi="Arial" w:cs="Arial"/>
          <w:b/>
          <w:bCs/>
          <w:sz w:val="24"/>
          <w:szCs w:val="24"/>
          <w:u w:val="single"/>
        </w:rPr>
      </w:pPr>
      <w:r w:rsidRPr="005646A9">
        <w:rPr>
          <w:rFonts w:ascii="Arial" w:hAnsi="Arial" w:cs="Arial"/>
          <w:b/>
          <w:bCs/>
          <w:sz w:val="24"/>
          <w:szCs w:val="24"/>
          <w:u w:val="single"/>
        </w:rPr>
        <w:t>CLÁUSULA QUARTA: DO PRAZO</w:t>
      </w:r>
    </w:p>
    <w:p w:rsidR="009F7481" w:rsidRPr="005646A9" w:rsidRDefault="009F7481" w:rsidP="00486AE2">
      <w:pPr>
        <w:jc w:val="both"/>
        <w:rPr>
          <w:rFonts w:ascii="Arial" w:hAnsi="Arial" w:cs="Arial"/>
          <w:b/>
          <w:bCs/>
          <w:sz w:val="24"/>
          <w:szCs w:val="24"/>
          <w:u w:val="single"/>
        </w:rPr>
      </w:pPr>
      <w:r w:rsidRPr="005646A9">
        <w:rPr>
          <w:rFonts w:ascii="Arial" w:hAnsi="Arial" w:cs="Arial"/>
          <w:b/>
          <w:bCs/>
          <w:sz w:val="24"/>
          <w:szCs w:val="24"/>
          <w:u w:val="single"/>
        </w:rPr>
        <w:t>DO PRAZO DE VIGÊNCIA DO CONTRATO A SER FIRMADO E DO PRAZO DE EXECUÇÃO DA REFORMA.</w:t>
      </w:r>
    </w:p>
    <w:p w:rsidR="009F7481" w:rsidRPr="005646A9" w:rsidRDefault="009F7481" w:rsidP="00486AE2">
      <w:pPr>
        <w:jc w:val="both"/>
        <w:rPr>
          <w:rFonts w:ascii="Arial" w:hAnsi="Arial" w:cs="Arial"/>
          <w:sz w:val="24"/>
          <w:szCs w:val="24"/>
        </w:rPr>
      </w:pPr>
      <w:r w:rsidRPr="005646A9">
        <w:rPr>
          <w:rFonts w:ascii="Arial" w:hAnsi="Arial" w:cs="Arial"/>
          <w:sz w:val="24"/>
          <w:szCs w:val="24"/>
        </w:rPr>
        <w:t xml:space="preserve">4.1. </w:t>
      </w:r>
      <w:r w:rsidRPr="005646A9">
        <w:rPr>
          <w:rFonts w:ascii="Arial" w:hAnsi="Arial" w:cs="Arial"/>
          <w:color w:val="000000" w:themeColor="text1"/>
          <w:sz w:val="24"/>
          <w:szCs w:val="24"/>
        </w:rPr>
        <w:t xml:space="preserve">PRAZO DE VIGÊNCIA DO CONTRATO: A vigência do contrato será </w:t>
      </w:r>
      <w:r w:rsidR="006D5923" w:rsidRPr="005646A9">
        <w:rPr>
          <w:rFonts w:ascii="Arial" w:hAnsi="Arial" w:cs="Arial"/>
          <w:color w:val="000000" w:themeColor="text1"/>
          <w:sz w:val="24"/>
          <w:szCs w:val="24"/>
        </w:rPr>
        <w:t xml:space="preserve">até </w:t>
      </w:r>
      <w:r w:rsidR="00D61D98" w:rsidRPr="00905F70">
        <w:rPr>
          <w:rFonts w:ascii="Arial" w:hAnsi="Arial" w:cs="Arial"/>
          <w:b/>
          <w:color w:val="000000" w:themeColor="text1"/>
          <w:sz w:val="24"/>
          <w:szCs w:val="24"/>
        </w:rPr>
        <w:t>210</w:t>
      </w:r>
      <w:r w:rsidR="00E46536" w:rsidRPr="00905F70">
        <w:rPr>
          <w:rFonts w:ascii="Arial" w:hAnsi="Arial" w:cs="Arial"/>
          <w:b/>
          <w:color w:val="000000" w:themeColor="text1"/>
          <w:sz w:val="24"/>
          <w:szCs w:val="24"/>
        </w:rPr>
        <w:t xml:space="preserve"> </w:t>
      </w:r>
      <w:r w:rsidR="00D61D98" w:rsidRPr="00905F70">
        <w:rPr>
          <w:rFonts w:ascii="Arial" w:hAnsi="Arial" w:cs="Arial"/>
          <w:b/>
          <w:color w:val="000000" w:themeColor="text1"/>
          <w:sz w:val="24"/>
          <w:szCs w:val="24"/>
        </w:rPr>
        <w:t>(duzentos e dez</w:t>
      </w:r>
      <w:r w:rsidR="00E158EF" w:rsidRPr="00905F70">
        <w:rPr>
          <w:rFonts w:ascii="Arial" w:hAnsi="Arial" w:cs="Arial"/>
          <w:b/>
          <w:color w:val="000000" w:themeColor="text1"/>
          <w:sz w:val="24"/>
          <w:szCs w:val="24"/>
        </w:rPr>
        <w:t>)</w:t>
      </w:r>
      <w:r w:rsidR="00000C19" w:rsidRPr="005646A9">
        <w:rPr>
          <w:rFonts w:ascii="Arial" w:hAnsi="Arial" w:cs="Arial"/>
          <w:color w:val="000000" w:themeColor="text1"/>
          <w:sz w:val="24"/>
          <w:szCs w:val="24"/>
        </w:rPr>
        <w:t xml:space="preserve"> dias após a ordem de serviço</w:t>
      </w:r>
      <w:r w:rsidR="006D5923" w:rsidRPr="005646A9">
        <w:rPr>
          <w:rFonts w:ascii="Arial" w:hAnsi="Arial" w:cs="Arial"/>
          <w:color w:val="000000" w:themeColor="text1"/>
          <w:sz w:val="24"/>
          <w:szCs w:val="24"/>
        </w:rPr>
        <w:t>.</w:t>
      </w:r>
    </w:p>
    <w:p w:rsidR="009F7481" w:rsidRPr="005646A9" w:rsidRDefault="00404C1A" w:rsidP="00486AE2">
      <w:pPr>
        <w:jc w:val="both"/>
        <w:rPr>
          <w:rFonts w:ascii="Arial" w:hAnsi="Arial" w:cs="Arial"/>
          <w:sz w:val="24"/>
          <w:szCs w:val="24"/>
        </w:rPr>
      </w:pPr>
      <w:r w:rsidRPr="005646A9">
        <w:rPr>
          <w:rFonts w:ascii="Arial" w:hAnsi="Arial" w:cs="Arial"/>
          <w:sz w:val="24"/>
          <w:szCs w:val="24"/>
        </w:rPr>
        <w:lastRenderedPageBreak/>
        <w:t xml:space="preserve"> </w:t>
      </w:r>
      <w:r w:rsidR="009F7481" w:rsidRPr="005646A9">
        <w:rPr>
          <w:rFonts w:ascii="Arial" w:hAnsi="Arial" w:cs="Arial"/>
          <w:sz w:val="24"/>
          <w:szCs w:val="24"/>
        </w:rPr>
        <w:t>4.</w:t>
      </w:r>
      <w:r w:rsidR="00905F70">
        <w:rPr>
          <w:rFonts w:ascii="Arial" w:hAnsi="Arial" w:cs="Arial"/>
          <w:sz w:val="24"/>
          <w:szCs w:val="24"/>
        </w:rPr>
        <w:t>2</w:t>
      </w:r>
      <w:r w:rsidR="009F7481" w:rsidRPr="005646A9">
        <w:rPr>
          <w:rFonts w:ascii="Arial" w:hAnsi="Arial" w:cs="Arial"/>
          <w:sz w:val="24"/>
          <w:szCs w:val="24"/>
        </w:rPr>
        <w:t xml:space="preserve"> PRAZO DE EXECUÇÃO DA REFORMA: os serviços deverão ser entregues no prazo de </w:t>
      </w:r>
      <w:r w:rsidR="001C0AD4" w:rsidRPr="005646A9">
        <w:rPr>
          <w:rFonts w:ascii="Arial" w:hAnsi="Arial" w:cs="Arial"/>
          <w:b/>
          <w:sz w:val="24"/>
          <w:szCs w:val="24"/>
        </w:rPr>
        <w:t>120</w:t>
      </w:r>
      <w:r w:rsidR="002477A5" w:rsidRPr="005646A9">
        <w:rPr>
          <w:rFonts w:ascii="Arial" w:hAnsi="Arial" w:cs="Arial"/>
          <w:b/>
          <w:sz w:val="24"/>
          <w:szCs w:val="24"/>
        </w:rPr>
        <w:t xml:space="preserve"> (</w:t>
      </w:r>
      <w:r w:rsidR="001C0AD4" w:rsidRPr="005646A9">
        <w:rPr>
          <w:rFonts w:ascii="Arial" w:hAnsi="Arial" w:cs="Arial"/>
          <w:b/>
          <w:sz w:val="24"/>
          <w:szCs w:val="24"/>
        </w:rPr>
        <w:t>cento e vinte</w:t>
      </w:r>
      <w:r w:rsidR="009F7481" w:rsidRPr="005646A9">
        <w:rPr>
          <w:rFonts w:ascii="Arial" w:hAnsi="Arial" w:cs="Arial"/>
          <w:b/>
          <w:sz w:val="24"/>
          <w:szCs w:val="24"/>
        </w:rPr>
        <w:t>)</w:t>
      </w:r>
      <w:r w:rsidR="009F7481" w:rsidRPr="005646A9">
        <w:rPr>
          <w:rFonts w:ascii="Arial" w:hAnsi="Arial" w:cs="Arial"/>
          <w:sz w:val="24"/>
          <w:szCs w:val="24"/>
        </w:rPr>
        <w:t xml:space="preserve"> dias, a contar da data de assinatura da Ordem de Execução de Serviços.</w:t>
      </w:r>
    </w:p>
    <w:p w:rsidR="009F7481" w:rsidRDefault="009F7481" w:rsidP="00486AE2">
      <w:pPr>
        <w:jc w:val="both"/>
        <w:rPr>
          <w:rFonts w:ascii="Arial" w:hAnsi="Arial" w:cs="Arial"/>
          <w:sz w:val="24"/>
          <w:szCs w:val="24"/>
        </w:rPr>
      </w:pPr>
      <w:r w:rsidRPr="005646A9">
        <w:rPr>
          <w:rFonts w:ascii="Arial" w:hAnsi="Arial" w:cs="Arial"/>
          <w:sz w:val="24"/>
          <w:szCs w:val="24"/>
        </w:rPr>
        <w:t>4.</w:t>
      </w:r>
      <w:r w:rsidR="00905F70">
        <w:rPr>
          <w:rFonts w:ascii="Arial" w:hAnsi="Arial" w:cs="Arial"/>
          <w:sz w:val="24"/>
          <w:szCs w:val="24"/>
        </w:rPr>
        <w:t>3</w:t>
      </w:r>
      <w:r w:rsidRPr="005646A9">
        <w:rPr>
          <w:rFonts w:ascii="Arial" w:hAnsi="Arial" w:cs="Arial"/>
          <w:sz w:val="24"/>
          <w:szCs w:val="24"/>
        </w:rPr>
        <w:t>. A empresa contratada deverá apresentar o registro da obra junto ao CREA-ES.</w:t>
      </w:r>
    </w:p>
    <w:p w:rsidR="00520323" w:rsidRPr="005646A9" w:rsidRDefault="00520323" w:rsidP="00486AE2">
      <w:pPr>
        <w:jc w:val="both"/>
        <w:rPr>
          <w:rFonts w:ascii="Arial" w:hAnsi="Arial" w:cs="Arial"/>
          <w:sz w:val="24"/>
          <w:szCs w:val="24"/>
        </w:rPr>
      </w:pPr>
    </w:p>
    <w:p w:rsidR="00106770" w:rsidRPr="005646A9" w:rsidRDefault="00106770" w:rsidP="00486AE2">
      <w:pPr>
        <w:jc w:val="both"/>
        <w:rPr>
          <w:rFonts w:ascii="Arial" w:hAnsi="Arial" w:cs="Arial"/>
          <w:b/>
          <w:bCs/>
          <w:sz w:val="24"/>
          <w:szCs w:val="24"/>
          <w:u w:val="single"/>
        </w:rPr>
      </w:pPr>
      <w:r w:rsidRPr="005646A9">
        <w:rPr>
          <w:rFonts w:ascii="Arial" w:hAnsi="Arial" w:cs="Arial"/>
          <w:b/>
          <w:bCs/>
          <w:sz w:val="24"/>
          <w:szCs w:val="24"/>
          <w:u w:val="single"/>
        </w:rPr>
        <w:t>CLÁUSULA QUINTA: PREÇO</w:t>
      </w:r>
    </w:p>
    <w:p w:rsidR="00375C8A" w:rsidRPr="005646A9" w:rsidRDefault="00106770" w:rsidP="00486AE2">
      <w:pPr>
        <w:jc w:val="both"/>
        <w:rPr>
          <w:rFonts w:ascii="Arial" w:hAnsi="Arial" w:cs="Arial"/>
          <w:sz w:val="24"/>
          <w:szCs w:val="24"/>
        </w:rPr>
      </w:pPr>
      <w:r w:rsidRPr="005646A9">
        <w:rPr>
          <w:rFonts w:ascii="Arial" w:hAnsi="Arial" w:cs="Arial"/>
          <w:sz w:val="24"/>
          <w:szCs w:val="24"/>
        </w:rPr>
        <w:t>5.1  Conforme</w:t>
      </w:r>
      <w:r w:rsidR="00D61D98" w:rsidRPr="005646A9">
        <w:rPr>
          <w:rFonts w:ascii="Arial" w:hAnsi="Arial" w:cs="Arial"/>
          <w:sz w:val="24"/>
          <w:szCs w:val="24"/>
        </w:rPr>
        <w:t xml:space="preserve"> </w:t>
      </w:r>
      <w:r w:rsidRPr="005646A9">
        <w:rPr>
          <w:rFonts w:ascii="Arial" w:hAnsi="Arial" w:cs="Arial"/>
          <w:sz w:val="24"/>
          <w:szCs w:val="24"/>
        </w:rPr>
        <w:t xml:space="preserve">apresentada pela </w:t>
      </w:r>
      <w:r w:rsidRPr="00905F70">
        <w:rPr>
          <w:rFonts w:ascii="Arial" w:hAnsi="Arial" w:cs="Arial"/>
          <w:bCs/>
          <w:sz w:val="24"/>
          <w:szCs w:val="24"/>
        </w:rPr>
        <w:t>CONTRATADA</w:t>
      </w:r>
      <w:r w:rsidRPr="00905F70">
        <w:rPr>
          <w:rFonts w:ascii="Arial" w:hAnsi="Arial" w:cs="Arial"/>
          <w:sz w:val="24"/>
          <w:szCs w:val="24"/>
        </w:rPr>
        <w:t xml:space="preserve"> e aceita pela </w:t>
      </w:r>
      <w:r w:rsidRPr="00905F70">
        <w:rPr>
          <w:rFonts w:ascii="Arial" w:hAnsi="Arial" w:cs="Arial"/>
          <w:bCs/>
          <w:sz w:val="24"/>
          <w:szCs w:val="24"/>
        </w:rPr>
        <w:t>PMSDN</w:t>
      </w:r>
      <w:r w:rsidRPr="00905F70">
        <w:rPr>
          <w:rFonts w:ascii="Arial" w:hAnsi="Arial" w:cs="Arial"/>
          <w:sz w:val="24"/>
          <w:szCs w:val="24"/>
        </w:rPr>
        <w:t>,</w:t>
      </w:r>
      <w:r w:rsidRPr="005646A9">
        <w:rPr>
          <w:rFonts w:ascii="Arial" w:hAnsi="Arial" w:cs="Arial"/>
          <w:sz w:val="24"/>
          <w:szCs w:val="24"/>
        </w:rPr>
        <w:t xml:space="preserve"> o preço global para realização dos serviços é de </w:t>
      </w:r>
      <w:r w:rsidRPr="00905F70">
        <w:rPr>
          <w:rFonts w:ascii="Arial" w:hAnsi="Arial" w:cs="Arial"/>
          <w:b/>
          <w:sz w:val="24"/>
          <w:szCs w:val="24"/>
        </w:rPr>
        <w:t xml:space="preserve">R$ </w:t>
      </w:r>
      <w:r w:rsidR="00905F70" w:rsidRPr="00905F70">
        <w:rPr>
          <w:rFonts w:ascii="Arial" w:hAnsi="Arial" w:cs="Arial"/>
          <w:b/>
          <w:sz w:val="24"/>
          <w:szCs w:val="24"/>
        </w:rPr>
        <w:t>102.462,11</w:t>
      </w:r>
      <w:r w:rsidR="00905F70">
        <w:rPr>
          <w:rFonts w:ascii="Arial" w:hAnsi="Arial" w:cs="Arial"/>
          <w:sz w:val="24"/>
          <w:szCs w:val="24"/>
        </w:rPr>
        <w:t>(cento e dois mil quatrocentos e sessenta e dois reais e onze centavos</w:t>
      </w:r>
      <w:r w:rsidR="00375C8A" w:rsidRPr="005646A9">
        <w:rPr>
          <w:rFonts w:ascii="Arial" w:hAnsi="Arial" w:cs="Arial"/>
          <w:sz w:val="24"/>
          <w:szCs w:val="24"/>
        </w:rPr>
        <w:t>).</w:t>
      </w:r>
    </w:p>
    <w:p w:rsidR="00106770" w:rsidRDefault="00106770" w:rsidP="00486AE2">
      <w:pPr>
        <w:jc w:val="both"/>
        <w:rPr>
          <w:rFonts w:ascii="Arial" w:hAnsi="Arial" w:cs="Arial"/>
          <w:sz w:val="24"/>
          <w:szCs w:val="24"/>
        </w:rPr>
      </w:pPr>
      <w:r w:rsidRPr="005646A9">
        <w:rPr>
          <w:rFonts w:ascii="Arial" w:hAnsi="Arial" w:cs="Arial"/>
          <w:b/>
          <w:bCs/>
          <w:sz w:val="24"/>
          <w:szCs w:val="24"/>
        </w:rPr>
        <w:t>Parágrafo único.</w:t>
      </w:r>
      <w:r w:rsidRPr="005646A9">
        <w:rPr>
          <w:rFonts w:ascii="Arial" w:hAnsi="Arial" w:cs="Arial"/>
          <w:sz w:val="24"/>
          <w:szCs w:val="24"/>
        </w:rPr>
        <w:t xml:space="preserve"> Nos preços ora pactuados estão incluídos, sem qualquer ônus </w:t>
      </w:r>
      <w:r w:rsidRPr="00520323">
        <w:rPr>
          <w:rFonts w:ascii="Arial" w:hAnsi="Arial" w:cs="Arial"/>
          <w:sz w:val="24"/>
          <w:szCs w:val="24"/>
        </w:rPr>
        <w:t xml:space="preserve">para </w:t>
      </w:r>
      <w:r w:rsidRPr="00520323">
        <w:rPr>
          <w:rFonts w:ascii="Arial" w:hAnsi="Arial" w:cs="Arial"/>
          <w:bCs/>
          <w:sz w:val="24"/>
          <w:szCs w:val="24"/>
        </w:rPr>
        <w:t>PMSDN</w:t>
      </w:r>
      <w:r w:rsidRPr="00520323">
        <w:rPr>
          <w:rFonts w:ascii="Arial" w:hAnsi="Arial" w:cs="Arial"/>
          <w:sz w:val="24"/>
          <w:szCs w:val="24"/>
        </w:rPr>
        <w:t>, todos os custos e despesas decorrentes de licença, imposto, fretes e taxas</w:t>
      </w:r>
      <w:r w:rsidRPr="005646A9">
        <w:rPr>
          <w:rFonts w:ascii="Arial" w:hAnsi="Arial" w:cs="Arial"/>
          <w:sz w:val="24"/>
          <w:szCs w:val="24"/>
        </w:rPr>
        <w:t xml:space="preserve"> de qualquer natureza, que direta ou indiretamente incidam ou venham a incidir no cumprimento do presente contrato, bem como todo e qualquer serviço de terceiros, eventualmente necessários.</w:t>
      </w:r>
    </w:p>
    <w:p w:rsidR="00520323" w:rsidRPr="005646A9" w:rsidRDefault="00520323" w:rsidP="00486AE2">
      <w:pPr>
        <w:jc w:val="both"/>
        <w:rPr>
          <w:rFonts w:ascii="Arial" w:hAnsi="Arial" w:cs="Arial"/>
          <w:sz w:val="24"/>
          <w:szCs w:val="24"/>
        </w:rPr>
      </w:pPr>
    </w:p>
    <w:p w:rsidR="00106770" w:rsidRPr="005646A9" w:rsidRDefault="00106770" w:rsidP="00486AE2">
      <w:pPr>
        <w:jc w:val="both"/>
        <w:rPr>
          <w:rFonts w:ascii="Arial" w:hAnsi="Arial" w:cs="Arial"/>
          <w:b/>
          <w:bCs/>
          <w:sz w:val="24"/>
          <w:szCs w:val="24"/>
          <w:u w:val="single"/>
        </w:rPr>
      </w:pPr>
      <w:r w:rsidRPr="005646A9">
        <w:rPr>
          <w:rFonts w:ascii="Arial" w:hAnsi="Arial" w:cs="Arial"/>
          <w:b/>
          <w:bCs/>
          <w:sz w:val="24"/>
          <w:szCs w:val="24"/>
          <w:u w:val="single"/>
        </w:rPr>
        <w:t>CLÁUSULA SEXTA: DO PAGAMENTO</w:t>
      </w:r>
    </w:p>
    <w:p w:rsidR="006C1CC9" w:rsidRPr="005646A9" w:rsidRDefault="00106770" w:rsidP="00486AE2">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5646A9">
        <w:rPr>
          <w:rFonts w:ascii="Arial" w:hAnsi="Arial" w:cs="Arial"/>
          <w:sz w:val="24"/>
          <w:szCs w:val="24"/>
        </w:rPr>
        <w:t>6.1  O pagamento da execução da obra do presente Contrato será efetuado da seguinte forma:</w:t>
      </w:r>
    </w:p>
    <w:p w:rsidR="006C5A03" w:rsidRPr="00520323" w:rsidRDefault="00106770" w:rsidP="00486AE2">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5646A9">
        <w:rPr>
          <w:rFonts w:ascii="Arial" w:hAnsi="Arial" w:cs="Arial"/>
          <w:sz w:val="24"/>
          <w:szCs w:val="24"/>
        </w:rPr>
        <w:t>6.1.1</w:t>
      </w:r>
      <w:r w:rsidR="00B335C9">
        <w:rPr>
          <w:rFonts w:ascii="Arial" w:hAnsi="Arial" w:cs="Arial"/>
          <w:sz w:val="24"/>
          <w:szCs w:val="24"/>
        </w:rPr>
        <w:t xml:space="preserve"> </w:t>
      </w:r>
      <w:r w:rsidR="00375C8A" w:rsidRPr="00520323">
        <w:rPr>
          <w:rFonts w:ascii="Arial" w:hAnsi="Arial" w:cs="Arial"/>
          <w:bCs/>
          <w:sz w:val="24"/>
          <w:szCs w:val="24"/>
        </w:rPr>
        <w:t>Ao final da execução dentro do cronograma, o engenheiro da contratada procederá a medição dos serviços efetivamente executados. A</w:t>
      </w:r>
      <w:r w:rsidR="00375C8A" w:rsidRPr="00520323">
        <w:rPr>
          <w:rFonts w:ascii="Arial" w:hAnsi="Arial" w:cs="Arial"/>
          <w:bCs/>
          <w:spacing w:val="-3"/>
          <w:sz w:val="24"/>
          <w:szCs w:val="24"/>
        </w:rPr>
        <w:t xml:space="preserve"> medição deverá ser composta com a planilha de medição , relatório </w:t>
      </w:r>
      <w:r w:rsidR="00905F70" w:rsidRPr="00520323">
        <w:rPr>
          <w:rFonts w:ascii="Arial" w:hAnsi="Arial" w:cs="Arial"/>
          <w:bCs/>
          <w:spacing w:val="-3"/>
          <w:sz w:val="24"/>
          <w:szCs w:val="24"/>
        </w:rPr>
        <w:t xml:space="preserve">engenharia e arquitetura com prazo de sete dias úteis a partir do recebimento </w:t>
      </w:r>
      <w:r w:rsidR="00375C8A" w:rsidRPr="00520323">
        <w:rPr>
          <w:rFonts w:ascii="Arial" w:hAnsi="Arial" w:cs="Arial"/>
          <w:bCs/>
          <w:spacing w:val="-3"/>
          <w:sz w:val="24"/>
          <w:szCs w:val="24"/>
        </w:rPr>
        <w:t>fotográfico e diário de obra  para avaliação</w:t>
      </w:r>
      <w:r w:rsidR="00EF3542" w:rsidRPr="00520323">
        <w:rPr>
          <w:rFonts w:ascii="Arial" w:hAnsi="Arial" w:cs="Arial"/>
          <w:bCs/>
          <w:spacing w:val="-3"/>
          <w:sz w:val="24"/>
          <w:szCs w:val="24"/>
        </w:rPr>
        <w:t xml:space="preserve"> técnica enviada para o Setor.</w:t>
      </w:r>
      <w:r w:rsidR="00375C8A" w:rsidRPr="00520323">
        <w:rPr>
          <w:rFonts w:ascii="Arial" w:hAnsi="Arial" w:cs="Arial"/>
          <w:bCs/>
          <w:spacing w:val="-3"/>
          <w:sz w:val="24"/>
          <w:szCs w:val="24"/>
        </w:rPr>
        <w:t xml:space="preserve"> </w:t>
      </w:r>
    </w:p>
    <w:p w:rsidR="00106770" w:rsidRPr="005646A9" w:rsidRDefault="00106770" w:rsidP="00486AE2">
      <w:pPr>
        <w:tabs>
          <w:tab w:val="left" w:pos="0"/>
          <w:tab w:val="left" w:pos="1134"/>
        </w:tabs>
        <w:jc w:val="both"/>
        <w:rPr>
          <w:rFonts w:ascii="Arial" w:hAnsi="Arial" w:cs="Arial"/>
          <w:sz w:val="24"/>
          <w:szCs w:val="24"/>
        </w:rPr>
      </w:pPr>
      <w:r w:rsidRPr="00520323">
        <w:rPr>
          <w:rFonts w:ascii="Arial" w:hAnsi="Arial" w:cs="Arial"/>
          <w:sz w:val="24"/>
          <w:szCs w:val="24"/>
        </w:rPr>
        <w:t xml:space="preserve">6.1.2 </w:t>
      </w:r>
      <w:r w:rsidR="006C5A03" w:rsidRPr="00520323">
        <w:rPr>
          <w:rFonts w:ascii="Arial" w:hAnsi="Arial" w:cs="Arial"/>
          <w:bCs/>
          <w:sz w:val="24"/>
          <w:szCs w:val="24"/>
        </w:rPr>
        <w:t xml:space="preserve"> O pagamento</w:t>
      </w:r>
      <w:r w:rsidR="006C5A03" w:rsidRPr="005646A9">
        <w:rPr>
          <w:rFonts w:ascii="Arial" w:hAnsi="Arial" w:cs="Arial"/>
          <w:bCs/>
          <w:sz w:val="24"/>
          <w:szCs w:val="24"/>
        </w:rPr>
        <w:t xml:space="preserve"> das medições será efetuado até 30 dias após a emissão da nota fiscal válida, dependo da disponibilidade financeira.</w:t>
      </w:r>
    </w:p>
    <w:p w:rsidR="006C1CC9"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6.1.3</w:t>
      </w:r>
      <w:r w:rsidR="00106770" w:rsidRPr="005646A9">
        <w:rPr>
          <w:rFonts w:ascii="Arial" w:hAnsi="Arial" w:cs="Arial"/>
          <w:sz w:val="24"/>
          <w:szCs w:val="24"/>
        </w:rPr>
        <w:t xml:space="preserve"> É vedada a antecipação de pagamentos sem a correspondente contraprestação de serviços.</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6.1.4</w:t>
      </w:r>
      <w:r w:rsidR="00106770" w:rsidRPr="005646A9">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a) Primeira fatura</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a.1</w:t>
      </w:r>
      <w:r w:rsidR="00106770" w:rsidRPr="005646A9">
        <w:rPr>
          <w:rFonts w:ascii="Arial" w:hAnsi="Arial" w:cs="Arial"/>
          <w:sz w:val="24"/>
          <w:szCs w:val="24"/>
        </w:rPr>
        <w:t xml:space="preserve"> Anotação de Responsabilidade Técnica da obra</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a.2  Matrícula da obra junto ao INSS.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b) Todas as faturas: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b.1  Prova de recolhimento junto ao FGTS, referente ao mês de execução dos serviços.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b.2  GRPS específica, quitada e respectiva folha de pagamento da obra.</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b.3</w:t>
      </w:r>
      <w:r w:rsidR="00106770" w:rsidRPr="005646A9">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6C1CC9" w:rsidRPr="00976E7C" w:rsidRDefault="00106770" w:rsidP="00486AE2">
      <w:pPr>
        <w:tabs>
          <w:tab w:val="left" w:pos="0"/>
          <w:tab w:val="left" w:pos="1134"/>
        </w:tabs>
        <w:jc w:val="both"/>
        <w:rPr>
          <w:rFonts w:ascii="Arial" w:hAnsi="Arial" w:cs="Arial"/>
          <w:sz w:val="24"/>
          <w:szCs w:val="24"/>
        </w:rPr>
      </w:pPr>
      <w:r w:rsidRPr="00976E7C">
        <w:rPr>
          <w:rFonts w:ascii="Arial" w:hAnsi="Arial" w:cs="Arial"/>
          <w:sz w:val="24"/>
          <w:szCs w:val="24"/>
        </w:rPr>
        <w:t>c) Última fatura:</w:t>
      </w:r>
    </w:p>
    <w:p w:rsidR="00106770" w:rsidRPr="00976E7C" w:rsidRDefault="00106770" w:rsidP="00486AE2">
      <w:pPr>
        <w:tabs>
          <w:tab w:val="left" w:pos="0"/>
          <w:tab w:val="left" w:pos="1134"/>
        </w:tabs>
        <w:jc w:val="both"/>
        <w:rPr>
          <w:rFonts w:ascii="Arial" w:hAnsi="Arial" w:cs="Arial"/>
          <w:sz w:val="24"/>
          <w:szCs w:val="24"/>
        </w:rPr>
      </w:pPr>
      <w:r w:rsidRPr="00976E7C">
        <w:rPr>
          <w:rFonts w:ascii="Arial" w:hAnsi="Arial" w:cs="Arial"/>
          <w:sz w:val="24"/>
          <w:szCs w:val="24"/>
        </w:rPr>
        <w:t>c.1  Certidão negativa de débito junto ao INSS.</w:t>
      </w:r>
    </w:p>
    <w:p w:rsidR="00106770" w:rsidRPr="00976E7C" w:rsidRDefault="00106770" w:rsidP="00486AE2">
      <w:pPr>
        <w:tabs>
          <w:tab w:val="left" w:pos="0"/>
          <w:tab w:val="left" w:pos="1134"/>
        </w:tabs>
        <w:jc w:val="both"/>
        <w:rPr>
          <w:rFonts w:ascii="Arial" w:hAnsi="Arial" w:cs="Arial"/>
          <w:sz w:val="24"/>
          <w:szCs w:val="24"/>
        </w:rPr>
      </w:pPr>
      <w:r w:rsidRPr="00976E7C">
        <w:rPr>
          <w:rFonts w:ascii="Arial" w:hAnsi="Arial" w:cs="Arial"/>
          <w:sz w:val="24"/>
          <w:szCs w:val="24"/>
        </w:rPr>
        <w:t>c.2  Termo de Recebimento Provisório da obra.</w:t>
      </w:r>
    </w:p>
    <w:p w:rsidR="00D5592F" w:rsidRPr="00976E7C" w:rsidRDefault="00B335C9" w:rsidP="00486AE2">
      <w:pPr>
        <w:tabs>
          <w:tab w:val="left" w:pos="0"/>
          <w:tab w:val="left" w:pos="1134"/>
        </w:tabs>
        <w:jc w:val="both"/>
        <w:rPr>
          <w:rFonts w:ascii="Arial" w:hAnsi="Arial" w:cs="Arial"/>
          <w:sz w:val="24"/>
          <w:szCs w:val="24"/>
        </w:rPr>
      </w:pPr>
      <w:r w:rsidRPr="00976E7C">
        <w:rPr>
          <w:rFonts w:ascii="Arial" w:hAnsi="Arial" w:cs="Arial"/>
          <w:sz w:val="24"/>
          <w:szCs w:val="24"/>
        </w:rPr>
        <w:t xml:space="preserve">c.3 </w:t>
      </w:r>
      <w:r w:rsidR="00D5592F" w:rsidRPr="00976E7C">
        <w:rPr>
          <w:rFonts w:ascii="Arial" w:hAnsi="Arial" w:cs="Arial"/>
          <w:sz w:val="24"/>
          <w:szCs w:val="24"/>
        </w:rPr>
        <w:t>Todas as certidões fiscais válidas.</w:t>
      </w:r>
    </w:p>
    <w:p w:rsidR="00D5592F" w:rsidRPr="00976E7C" w:rsidRDefault="00D5592F" w:rsidP="00486AE2">
      <w:pPr>
        <w:tabs>
          <w:tab w:val="left" w:pos="0"/>
          <w:tab w:val="left" w:pos="1134"/>
        </w:tabs>
        <w:jc w:val="both"/>
        <w:rPr>
          <w:rFonts w:ascii="Arial" w:hAnsi="Arial" w:cs="Arial"/>
          <w:sz w:val="24"/>
          <w:szCs w:val="24"/>
        </w:rPr>
      </w:pPr>
      <w:r w:rsidRPr="00976E7C">
        <w:rPr>
          <w:rFonts w:ascii="Arial" w:hAnsi="Arial" w:cs="Arial"/>
          <w:sz w:val="24"/>
          <w:szCs w:val="24"/>
        </w:rPr>
        <w:t>d) Em todas as faturas a empresa deverá apresentar</w:t>
      </w:r>
      <w:r w:rsidR="00AA4DC8" w:rsidRPr="00976E7C">
        <w:rPr>
          <w:rFonts w:ascii="Arial" w:hAnsi="Arial" w:cs="Arial"/>
          <w:sz w:val="24"/>
          <w:szCs w:val="24"/>
        </w:rPr>
        <w:t xml:space="preserve"> FGTS e INSS</w:t>
      </w:r>
      <w:r w:rsidR="00B24288" w:rsidRPr="00976E7C">
        <w:rPr>
          <w:rFonts w:ascii="Arial" w:hAnsi="Arial" w:cs="Arial"/>
          <w:sz w:val="24"/>
          <w:szCs w:val="24"/>
        </w:rPr>
        <w:t xml:space="preserve"> </w:t>
      </w:r>
      <w:r w:rsidRPr="00976E7C">
        <w:rPr>
          <w:rFonts w:ascii="Arial" w:hAnsi="Arial" w:cs="Arial"/>
          <w:sz w:val="24"/>
          <w:szCs w:val="24"/>
        </w:rPr>
        <w:t>as certidões ficais juntamente com o GEFIPE</w:t>
      </w:r>
      <w:r w:rsidR="00976E7C">
        <w:rPr>
          <w:rFonts w:ascii="Arial" w:hAnsi="Arial" w:cs="Arial"/>
          <w:sz w:val="24"/>
          <w:szCs w:val="24"/>
        </w:rPr>
        <w:t>.</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6.1.5 O recebimento</w:t>
      </w:r>
      <w:r w:rsidR="00625987" w:rsidRPr="005646A9">
        <w:rPr>
          <w:rFonts w:ascii="Arial" w:hAnsi="Arial" w:cs="Arial"/>
          <w:sz w:val="24"/>
          <w:szCs w:val="24"/>
        </w:rPr>
        <w:t xml:space="preserve"> da obra será feito provisoriamente, pelo responsável por seu acompanhamento e fiscalização, mediante termo circunstanciado, assinado pelas </w:t>
      </w:r>
      <w:r w:rsidR="00625987" w:rsidRPr="005646A9">
        <w:rPr>
          <w:rFonts w:ascii="Arial" w:hAnsi="Arial" w:cs="Arial"/>
          <w:sz w:val="24"/>
          <w:szCs w:val="24"/>
        </w:rPr>
        <w:lastRenderedPageBreak/>
        <w:t xml:space="preserve">partes em até 15 (quinze) dias da comunicação escrita do contratado e </w:t>
      </w:r>
      <w:r w:rsidRPr="005646A9">
        <w:rPr>
          <w:rFonts w:ascii="Arial" w:hAnsi="Arial" w:cs="Arial"/>
          <w:sz w:val="24"/>
          <w:szCs w:val="24"/>
        </w:rPr>
        <w:t xml:space="preserve">definitivo </w:t>
      </w:r>
      <w:r w:rsidR="00625987" w:rsidRPr="005646A9">
        <w:rPr>
          <w:rFonts w:ascii="Arial" w:hAnsi="Arial" w:cs="Arial"/>
          <w:sz w:val="24"/>
          <w:szCs w:val="24"/>
        </w:rPr>
        <w:t xml:space="preserve">no prazo </w:t>
      </w:r>
      <w:r w:rsidR="00B24288" w:rsidRPr="005646A9">
        <w:rPr>
          <w:rFonts w:ascii="Arial" w:hAnsi="Arial" w:cs="Arial"/>
          <w:sz w:val="24"/>
          <w:szCs w:val="24"/>
        </w:rPr>
        <w:t>90 (noventa</w:t>
      </w:r>
      <w:r w:rsidRPr="005646A9">
        <w:rPr>
          <w:rFonts w:ascii="Arial" w:hAnsi="Arial" w:cs="Arial"/>
          <w:sz w:val="24"/>
          <w:szCs w:val="24"/>
        </w:rPr>
        <w:t>) dias após a con</w:t>
      </w:r>
      <w:r w:rsidR="00625987" w:rsidRPr="005646A9">
        <w:rPr>
          <w:rFonts w:ascii="Arial" w:hAnsi="Arial" w:cs="Arial"/>
          <w:sz w:val="24"/>
          <w:szCs w:val="24"/>
        </w:rPr>
        <w:t>clusão dos serviços/recebimento.</w:t>
      </w:r>
    </w:p>
    <w:p w:rsidR="00106770" w:rsidRDefault="00B335C9" w:rsidP="00486AE2">
      <w:pPr>
        <w:tabs>
          <w:tab w:val="left" w:pos="0"/>
          <w:tab w:val="left" w:pos="1134"/>
        </w:tabs>
        <w:jc w:val="both"/>
        <w:rPr>
          <w:rFonts w:ascii="Arial" w:hAnsi="Arial" w:cs="Arial"/>
          <w:sz w:val="24"/>
          <w:szCs w:val="24"/>
        </w:rPr>
      </w:pPr>
      <w:r>
        <w:rPr>
          <w:rFonts w:ascii="Arial" w:hAnsi="Arial" w:cs="Arial"/>
          <w:sz w:val="24"/>
          <w:szCs w:val="24"/>
        </w:rPr>
        <w:t>6.1.6</w:t>
      </w:r>
      <w:r w:rsidR="00106770" w:rsidRPr="005646A9">
        <w:rPr>
          <w:rFonts w:ascii="Arial" w:hAnsi="Arial" w:cs="Arial"/>
          <w:sz w:val="24"/>
          <w:szCs w:val="24"/>
        </w:rPr>
        <w:t xml:space="preserve"> Somente serão pagos os serviços efetivamente concluídos, medidos e aceitos. </w:t>
      </w:r>
    </w:p>
    <w:p w:rsidR="00520323" w:rsidRPr="005646A9" w:rsidRDefault="00520323" w:rsidP="00486AE2">
      <w:pPr>
        <w:tabs>
          <w:tab w:val="left" w:pos="0"/>
          <w:tab w:val="left" w:pos="1134"/>
        </w:tabs>
        <w:jc w:val="both"/>
        <w:rPr>
          <w:rFonts w:ascii="Arial" w:hAnsi="Arial" w:cs="Arial"/>
          <w:sz w:val="24"/>
          <w:szCs w:val="24"/>
        </w:rPr>
      </w:pP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b/>
          <w:bCs/>
          <w:sz w:val="24"/>
          <w:szCs w:val="24"/>
          <w:u w:val="single"/>
        </w:rPr>
        <w:t xml:space="preserve">CLÁUSULA SÉTIMA: PRORROGAÇÃO </w:t>
      </w:r>
      <w:r w:rsidR="00DC7B8C" w:rsidRPr="005646A9">
        <w:rPr>
          <w:rFonts w:ascii="Arial" w:hAnsi="Arial" w:cs="Arial"/>
          <w:b/>
          <w:bCs/>
          <w:sz w:val="24"/>
          <w:szCs w:val="24"/>
          <w:u w:val="single"/>
        </w:rPr>
        <w:t xml:space="preserve">E ALTERAÇÃO </w:t>
      </w:r>
      <w:r w:rsidRPr="005646A9">
        <w:rPr>
          <w:rFonts w:ascii="Arial" w:hAnsi="Arial" w:cs="Arial"/>
          <w:b/>
          <w:bCs/>
          <w:sz w:val="24"/>
          <w:szCs w:val="24"/>
          <w:u w:val="single"/>
        </w:rPr>
        <w:t>DO CONTRATO:</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7.1</w:t>
      </w:r>
      <w:r w:rsidR="00106770" w:rsidRPr="005646A9">
        <w:rPr>
          <w:rFonts w:ascii="Arial" w:hAnsi="Arial" w:cs="Arial"/>
          <w:sz w:val="24"/>
          <w:szCs w:val="24"/>
        </w:rPr>
        <w:t xml:space="preserve"> O contrato poderá ser prorrogado nos seguintes casos: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a) alteração do projeto ou especificações;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b) superveniências de fato excepcionais e imprevisíveis estranho à vontade das partes, que altere fundamentalmente as condições de execução do contrato;</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c) interrupção da execução do contrato ou diminuição do ritmo de trabalho, por ordem e no interesse da Administração;</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e) impedimento da execução do Contrato por ato ou fato de terceiros, reconhecido pela Administração, em documento contemporâneo à sua ocorrência;</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f) omissão ou atraso de providência a cargo da Administração, do qual resulte diretamente impedimento ou retardamento na execução do Contrato.</w:t>
      </w:r>
    </w:p>
    <w:p w:rsidR="00404C1A" w:rsidRPr="005646A9" w:rsidRDefault="00404C1A" w:rsidP="00486AE2">
      <w:pPr>
        <w:jc w:val="both"/>
        <w:rPr>
          <w:rFonts w:ascii="Arial" w:hAnsi="Arial" w:cs="Arial"/>
          <w:sz w:val="24"/>
          <w:szCs w:val="24"/>
        </w:rPr>
      </w:pPr>
      <w:r w:rsidRPr="005646A9">
        <w:rPr>
          <w:rFonts w:ascii="Arial" w:hAnsi="Arial" w:cs="Arial"/>
          <w:sz w:val="24"/>
          <w:szCs w:val="24"/>
        </w:rPr>
        <w:t>g)  Prorrogações serão permitidas desde que ocorrida alguma das hipóteses previstas no art. 57, §1º, da Lei n</w:t>
      </w:r>
      <w:r w:rsidRPr="005646A9">
        <w:rPr>
          <w:rFonts w:ascii="Arial" w:hAnsi="Arial" w:cs="Arial"/>
          <w:sz w:val="24"/>
          <w:szCs w:val="24"/>
          <w:u w:val="single"/>
          <w:vertAlign w:val="superscript"/>
        </w:rPr>
        <w:t>o</w:t>
      </w:r>
      <w:r w:rsidRPr="005646A9">
        <w:rPr>
          <w:rFonts w:ascii="Arial" w:hAnsi="Arial" w:cs="Arial"/>
          <w:sz w:val="24"/>
          <w:szCs w:val="24"/>
        </w:rPr>
        <w:t xml:space="preserve"> 8.666/93, com as devidas justificativas por escrito.</w:t>
      </w:r>
    </w:p>
    <w:p w:rsidR="00DC7B8C"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 xml:space="preserve">7.2 </w:t>
      </w:r>
      <w:r w:rsidR="00DC7B8C" w:rsidRPr="005646A9">
        <w:rPr>
          <w:rFonts w:ascii="Arial" w:hAnsi="Arial" w:cs="Arial"/>
          <w:sz w:val="24"/>
          <w:szCs w:val="24"/>
        </w:rPr>
        <w:t xml:space="preserve"> O presente contrato poderá ser alterado, com as devidas justificativas, nos seguintes casos:</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 </w:t>
      </w:r>
      <w:r w:rsidR="00F85243" w:rsidRPr="005646A9">
        <w:rPr>
          <w:rFonts w:ascii="Arial" w:hAnsi="Arial" w:cs="Arial"/>
          <w:sz w:val="24"/>
          <w:szCs w:val="24"/>
        </w:rPr>
        <w:t>–</w:t>
      </w:r>
      <w:r w:rsidRPr="005646A9">
        <w:rPr>
          <w:rFonts w:ascii="Arial" w:hAnsi="Arial" w:cs="Arial"/>
          <w:sz w:val="24"/>
          <w:szCs w:val="24"/>
        </w:rPr>
        <w:t xml:space="preserve"> unilateralmente pela Administração:</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a) quando houver modificação do projeto ou das especificações, para melhor adequação técnica aos seus objetivos;</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 </w:t>
      </w:r>
      <w:r w:rsidR="00F85243" w:rsidRPr="005646A9">
        <w:rPr>
          <w:rFonts w:ascii="Arial" w:hAnsi="Arial" w:cs="Arial"/>
          <w:sz w:val="24"/>
          <w:szCs w:val="24"/>
        </w:rPr>
        <w:t>–</w:t>
      </w:r>
      <w:r w:rsidRPr="005646A9">
        <w:rPr>
          <w:rFonts w:ascii="Arial" w:hAnsi="Arial" w:cs="Arial"/>
          <w:sz w:val="24"/>
          <w:szCs w:val="24"/>
        </w:rPr>
        <w:t xml:space="preserve"> por acordo das partes:</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a) quando conveniente a substituição da garantia de execução;</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w:t>
      </w:r>
    </w:p>
    <w:p w:rsidR="00DC7B8C"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7.3</w:t>
      </w:r>
      <w:r w:rsidR="00F8336D">
        <w:rPr>
          <w:rFonts w:ascii="Arial" w:hAnsi="Arial" w:cs="Arial"/>
          <w:sz w:val="24"/>
          <w:szCs w:val="24"/>
        </w:rPr>
        <w:t xml:space="preserve"> </w:t>
      </w:r>
      <w:r w:rsidRPr="005646A9">
        <w:rPr>
          <w:rFonts w:ascii="Arial" w:hAnsi="Arial" w:cs="Arial"/>
          <w:sz w:val="24"/>
          <w:szCs w:val="24"/>
        </w:rPr>
        <w:t>O contratado fica obrigado a aceitar, nas mesmas condições contratuais, as supressões até o limite de 25% (vinte e cinco por cento) e as que se fizerem até o limite de 50% (</w:t>
      </w:r>
      <w:r w:rsidR="002B36A3" w:rsidRPr="005646A9">
        <w:rPr>
          <w:rFonts w:ascii="Arial" w:hAnsi="Arial" w:cs="Arial"/>
          <w:sz w:val="24"/>
          <w:szCs w:val="24"/>
        </w:rPr>
        <w:t>cinqüenta</w:t>
      </w:r>
      <w:r w:rsidR="00D61D98" w:rsidRPr="005646A9">
        <w:rPr>
          <w:rFonts w:ascii="Arial" w:hAnsi="Arial" w:cs="Arial"/>
          <w:sz w:val="24"/>
          <w:szCs w:val="24"/>
        </w:rPr>
        <w:t xml:space="preserve"> </w:t>
      </w:r>
      <w:r w:rsidRPr="005646A9">
        <w:rPr>
          <w:rFonts w:ascii="Arial" w:hAnsi="Arial" w:cs="Arial"/>
          <w:sz w:val="24"/>
          <w:szCs w:val="24"/>
        </w:rPr>
        <w:t>por cento) para os seus acréscimos.</w:t>
      </w:r>
    </w:p>
    <w:p w:rsidR="00520323" w:rsidRPr="005646A9" w:rsidRDefault="00520323" w:rsidP="00486AE2">
      <w:pPr>
        <w:tabs>
          <w:tab w:val="left" w:pos="0"/>
          <w:tab w:val="left" w:pos="1134"/>
        </w:tabs>
        <w:jc w:val="both"/>
        <w:rPr>
          <w:rFonts w:ascii="Arial" w:hAnsi="Arial" w:cs="Arial"/>
          <w:sz w:val="24"/>
          <w:szCs w:val="24"/>
        </w:rPr>
      </w:pPr>
    </w:p>
    <w:p w:rsidR="00106770" w:rsidRPr="005646A9" w:rsidRDefault="00106770" w:rsidP="00486AE2">
      <w:pPr>
        <w:pStyle w:val="Ttulo5"/>
        <w:tabs>
          <w:tab w:val="left" w:pos="0"/>
          <w:tab w:val="left" w:pos="1134"/>
        </w:tabs>
        <w:rPr>
          <w:rFonts w:ascii="Arial" w:hAnsi="Arial" w:cs="Arial"/>
          <w:b/>
          <w:bCs/>
          <w:sz w:val="24"/>
          <w:szCs w:val="24"/>
          <w:u w:val="single"/>
        </w:rPr>
      </w:pPr>
      <w:r w:rsidRPr="005646A9">
        <w:rPr>
          <w:rFonts w:ascii="Arial" w:hAnsi="Arial" w:cs="Arial"/>
          <w:b/>
          <w:bCs/>
          <w:sz w:val="24"/>
          <w:szCs w:val="24"/>
          <w:u w:val="single"/>
        </w:rPr>
        <w:lastRenderedPageBreak/>
        <w:t>CLÁUSULA OITAVA-PENALIDADES:</w:t>
      </w:r>
    </w:p>
    <w:p w:rsidR="00000C19"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 xml:space="preserve">8.1 </w:t>
      </w:r>
      <w:r w:rsidR="00000C19" w:rsidRPr="005646A9">
        <w:rPr>
          <w:rFonts w:ascii="Arial" w:hAnsi="Arial" w:cs="Arial"/>
          <w:sz w:val="24"/>
          <w:szCs w:val="24"/>
        </w:rPr>
        <w:t>No caso da LICITANTE CONTRATADA não cumprir as obrigações assumidas ou preceitos legais, serão aplicadas as seguintes penalidades:</w:t>
      </w:r>
    </w:p>
    <w:p w:rsidR="00486AE2"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a) advertência</w:t>
      </w:r>
      <w:r w:rsidR="00486AE2">
        <w:rPr>
          <w:rFonts w:ascii="Arial" w:hAnsi="Arial" w:cs="Arial"/>
          <w:sz w:val="24"/>
          <w:szCs w:val="24"/>
        </w:rPr>
        <w:t xml:space="preserve">  </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b) rescisão do contrato ou cancelamento da ordem de serviço;</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c) multa;</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d) suspensão do direito de licitar junto à Prefeitura Municipal de São Domingos do Norte e/ou</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e) declaração de inidoneidade.</w:t>
      </w:r>
    </w:p>
    <w:p w:rsidR="00000C19" w:rsidRPr="005646A9" w:rsidRDefault="00A74F8A" w:rsidP="00486AE2">
      <w:pPr>
        <w:tabs>
          <w:tab w:val="left" w:pos="0"/>
          <w:tab w:val="left" w:pos="1134"/>
        </w:tabs>
        <w:jc w:val="both"/>
        <w:rPr>
          <w:rFonts w:ascii="Arial" w:hAnsi="Arial" w:cs="Arial"/>
          <w:sz w:val="24"/>
          <w:szCs w:val="24"/>
        </w:rPr>
      </w:pPr>
      <w:r>
        <w:rPr>
          <w:rFonts w:ascii="Arial" w:hAnsi="Arial" w:cs="Arial"/>
          <w:sz w:val="24"/>
          <w:szCs w:val="24"/>
        </w:rPr>
        <w:t>8</w:t>
      </w:r>
      <w:r w:rsidR="00B335C9">
        <w:rPr>
          <w:rFonts w:ascii="Arial" w:hAnsi="Arial" w:cs="Arial"/>
          <w:sz w:val="24"/>
          <w:szCs w:val="24"/>
        </w:rPr>
        <w:t xml:space="preserve">.2 </w:t>
      </w:r>
      <w:r w:rsidR="00000C19" w:rsidRPr="005646A9">
        <w:rPr>
          <w:rFonts w:ascii="Arial" w:hAnsi="Arial" w:cs="Arial"/>
          <w:sz w:val="24"/>
          <w:szCs w:val="24"/>
        </w:rPr>
        <w:t xml:space="preserve"> Será aplicada a multa moratória de 0,3% (três décimos por cento) do valor do contrato, por dia até o trigésimo dia de atraso, se os serviços não forem realizados quando a LICITANTE CONTRATADA sem justa causa deixar de cumprir dentro do prazo estabelecido a obrigação assumida.</w:t>
      </w:r>
    </w:p>
    <w:p w:rsidR="00000C19" w:rsidRPr="005646A9" w:rsidRDefault="00A74F8A" w:rsidP="00486AE2">
      <w:pPr>
        <w:tabs>
          <w:tab w:val="left" w:pos="0"/>
          <w:tab w:val="left" w:pos="1134"/>
        </w:tabs>
        <w:jc w:val="both"/>
        <w:rPr>
          <w:rFonts w:ascii="Arial" w:hAnsi="Arial" w:cs="Arial"/>
          <w:sz w:val="24"/>
          <w:szCs w:val="24"/>
        </w:rPr>
      </w:pPr>
      <w:r>
        <w:rPr>
          <w:rFonts w:ascii="Arial" w:hAnsi="Arial" w:cs="Arial"/>
          <w:sz w:val="24"/>
          <w:szCs w:val="24"/>
        </w:rPr>
        <w:t>8</w:t>
      </w:r>
      <w:r w:rsidR="00B335C9">
        <w:rPr>
          <w:rFonts w:ascii="Arial" w:hAnsi="Arial" w:cs="Arial"/>
          <w:sz w:val="24"/>
          <w:szCs w:val="24"/>
        </w:rPr>
        <w:t xml:space="preserve">.3 </w:t>
      </w:r>
      <w:r w:rsidR="00000C19" w:rsidRPr="005646A9">
        <w:rPr>
          <w:rFonts w:ascii="Arial" w:hAnsi="Arial" w:cs="Arial"/>
          <w:sz w:val="24"/>
          <w:szCs w:val="24"/>
        </w:rPr>
        <w:t xml:space="preserve"> Será aplicada multa compensatória por perdas e danos no montante de 2% (dois por cento) sobre o valor do Contrato, quando a LICITANTE CONTRATADA:</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a) prestar informações inexatas ou criar embaraços à fiscalização;</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b) transferir ou ceder suas obrigações a terceiros, sem a prévia autorização da CONTRATANTE;</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c) desatender as determinações da fiscalização;</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d) cometer faltas reiteradas na execução dos serviços;</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e) não iniciar sem justa causa, a execução dos serviços contratados no prazo fixado.</w:t>
      </w:r>
    </w:p>
    <w:p w:rsidR="00000C19" w:rsidRPr="005646A9" w:rsidRDefault="00A74F8A" w:rsidP="00486AE2">
      <w:pPr>
        <w:tabs>
          <w:tab w:val="left" w:pos="0"/>
          <w:tab w:val="left" w:pos="1134"/>
        </w:tabs>
        <w:jc w:val="both"/>
        <w:rPr>
          <w:rFonts w:ascii="Arial" w:hAnsi="Arial" w:cs="Arial"/>
          <w:sz w:val="24"/>
          <w:szCs w:val="24"/>
        </w:rPr>
      </w:pPr>
      <w:r>
        <w:rPr>
          <w:rFonts w:ascii="Arial" w:hAnsi="Arial" w:cs="Arial"/>
          <w:sz w:val="24"/>
          <w:szCs w:val="24"/>
        </w:rPr>
        <w:t>8</w:t>
      </w:r>
      <w:r w:rsidR="00B335C9">
        <w:rPr>
          <w:rFonts w:ascii="Arial" w:hAnsi="Arial" w:cs="Arial"/>
          <w:sz w:val="24"/>
          <w:szCs w:val="24"/>
        </w:rPr>
        <w:t xml:space="preserve">.4 </w:t>
      </w:r>
      <w:r w:rsidR="00000C19" w:rsidRPr="005646A9">
        <w:rPr>
          <w:rFonts w:ascii="Arial" w:hAnsi="Arial" w:cs="Arial"/>
          <w:sz w:val="24"/>
          <w:szCs w:val="24"/>
        </w:rPr>
        <w:t xml:space="preserve"> Será aplicada multa compensatória por perdas e danos no montante de </w:t>
      </w:r>
      <w:r w:rsidR="00000C19" w:rsidRPr="005646A9">
        <w:rPr>
          <w:rFonts w:ascii="Arial" w:hAnsi="Arial" w:cs="Arial"/>
          <w:b/>
          <w:bCs/>
          <w:sz w:val="24"/>
          <w:szCs w:val="24"/>
        </w:rPr>
        <w:t>10% (dez por cento</w:t>
      </w:r>
      <w:r w:rsidR="00000C19" w:rsidRPr="005646A9">
        <w:rPr>
          <w:rFonts w:ascii="Arial" w:hAnsi="Arial" w:cs="Arial"/>
          <w:sz w:val="24"/>
          <w:szCs w:val="24"/>
        </w:rPr>
        <w:t>) sobre o valor do Contrato, quando a LICITANTE CONTRATADA:</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a) ocasionar, sem justa causa, o atraso superior a 30 (trinta) dias na execução dos serviços contratados;</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b) recusar-se a executar, sem justa causa, no todo ou em parte, os serviços contratados;</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c) praticar, por ação ou omissão, qualquer ato que, por imprudência, negligência, imperícia, dolo ou má fé, venha a causar danos à CONTRATANTE ou a terceiros, independentemente da obrigação da LICITANTE CONTRATADA em reparar os danos causados.</w:t>
      </w:r>
    </w:p>
    <w:p w:rsidR="00000C19" w:rsidRPr="005646A9" w:rsidRDefault="00A74F8A" w:rsidP="00486AE2">
      <w:pPr>
        <w:tabs>
          <w:tab w:val="left" w:pos="0"/>
          <w:tab w:val="left" w:pos="1134"/>
        </w:tabs>
        <w:jc w:val="both"/>
        <w:rPr>
          <w:rFonts w:ascii="Arial" w:hAnsi="Arial" w:cs="Arial"/>
          <w:sz w:val="24"/>
          <w:szCs w:val="24"/>
        </w:rPr>
      </w:pPr>
      <w:r>
        <w:rPr>
          <w:rFonts w:ascii="Arial" w:hAnsi="Arial" w:cs="Arial"/>
          <w:sz w:val="24"/>
          <w:szCs w:val="24"/>
        </w:rPr>
        <w:t>8</w:t>
      </w:r>
      <w:r w:rsidR="00B335C9">
        <w:rPr>
          <w:rFonts w:ascii="Arial" w:hAnsi="Arial" w:cs="Arial"/>
          <w:sz w:val="24"/>
          <w:szCs w:val="24"/>
        </w:rPr>
        <w:t xml:space="preserve">.5 </w:t>
      </w:r>
      <w:r w:rsidR="00000C19" w:rsidRPr="005646A9">
        <w:rPr>
          <w:rFonts w:ascii="Arial" w:hAnsi="Arial" w:cs="Arial"/>
          <w:sz w:val="24"/>
          <w:szCs w:val="24"/>
        </w:rPr>
        <w:t xml:space="preserve">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000C19" w:rsidRPr="005646A9" w:rsidRDefault="00A74F8A" w:rsidP="00486AE2">
      <w:pPr>
        <w:tabs>
          <w:tab w:val="left" w:pos="0"/>
          <w:tab w:val="left" w:pos="1134"/>
        </w:tabs>
        <w:jc w:val="both"/>
        <w:rPr>
          <w:rFonts w:ascii="Arial" w:hAnsi="Arial" w:cs="Arial"/>
          <w:sz w:val="24"/>
          <w:szCs w:val="24"/>
        </w:rPr>
      </w:pPr>
      <w:r>
        <w:rPr>
          <w:rFonts w:ascii="Arial" w:hAnsi="Arial" w:cs="Arial"/>
          <w:sz w:val="24"/>
          <w:szCs w:val="24"/>
        </w:rPr>
        <w:t>8</w:t>
      </w:r>
      <w:r w:rsidR="00B335C9">
        <w:rPr>
          <w:rFonts w:ascii="Arial" w:hAnsi="Arial" w:cs="Arial"/>
          <w:sz w:val="24"/>
          <w:szCs w:val="24"/>
        </w:rPr>
        <w:t>.6</w:t>
      </w:r>
      <w:r w:rsidR="00000C19" w:rsidRPr="005646A9">
        <w:rPr>
          <w:rFonts w:ascii="Arial" w:hAnsi="Arial" w:cs="Arial"/>
          <w:sz w:val="24"/>
          <w:szCs w:val="24"/>
        </w:rPr>
        <w:t xml:space="preserve"> Será aplicada a penalidade de declaração de inidoneidade quando a LICITANTE CONTRATADA sem justa causa não cumprir as obrigações assumidas, praticando falta grave, dolosa ou revestida de má fé, a juízo da CONTRATANTE, independentemente das demais sanções cabíveis:</w:t>
      </w:r>
    </w:p>
    <w:p w:rsidR="00000C19" w:rsidRPr="005646A9"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a) a pena de inidoneidade será aplicada em despacho fundamentado, assegurada defesa ao infrator, ponderada a natureza, a gravidade da falta e a extensão do dano efetivo ou potencial.</w:t>
      </w:r>
    </w:p>
    <w:p w:rsidR="00DB1067" w:rsidRDefault="00000C19" w:rsidP="00486AE2">
      <w:pPr>
        <w:tabs>
          <w:tab w:val="left" w:pos="0"/>
          <w:tab w:val="left" w:pos="1134"/>
        </w:tabs>
        <w:jc w:val="both"/>
        <w:rPr>
          <w:rFonts w:ascii="Arial" w:hAnsi="Arial" w:cs="Arial"/>
          <w:sz w:val="24"/>
          <w:szCs w:val="24"/>
        </w:rPr>
      </w:pPr>
      <w:r w:rsidRPr="005646A9">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A74F8A" w:rsidRDefault="00A74F8A" w:rsidP="00486AE2">
      <w:pPr>
        <w:tabs>
          <w:tab w:val="left" w:pos="0"/>
          <w:tab w:val="left" w:pos="1134"/>
        </w:tabs>
        <w:jc w:val="both"/>
        <w:rPr>
          <w:rFonts w:ascii="Arial" w:hAnsi="Arial" w:cs="Arial"/>
          <w:sz w:val="24"/>
          <w:szCs w:val="24"/>
        </w:rPr>
      </w:pPr>
    </w:p>
    <w:p w:rsidR="00A74F8A" w:rsidRDefault="00A74F8A" w:rsidP="00486AE2">
      <w:pPr>
        <w:tabs>
          <w:tab w:val="left" w:pos="0"/>
          <w:tab w:val="left" w:pos="1134"/>
        </w:tabs>
        <w:jc w:val="both"/>
        <w:rPr>
          <w:rFonts w:ascii="Arial" w:hAnsi="Arial" w:cs="Arial"/>
          <w:sz w:val="24"/>
          <w:szCs w:val="24"/>
        </w:rPr>
      </w:pPr>
    </w:p>
    <w:p w:rsidR="00A74F8A" w:rsidRDefault="00A74F8A" w:rsidP="00486AE2">
      <w:pPr>
        <w:tabs>
          <w:tab w:val="left" w:pos="0"/>
          <w:tab w:val="left" w:pos="1134"/>
        </w:tabs>
        <w:jc w:val="both"/>
        <w:rPr>
          <w:rFonts w:ascii="Arial" w:hAnsi="Arial" w:cs="Arial"/>
          <w:sz w:val="24"/>
          <w:szCs w:val="24"/>
        </w:rPr>
      </w:pPr>
    </w:p>
    <w:p w:rsidR="00A74F8A" w:rsidRPr="005646A9" w:rsidRDefault="00A74F8A" w:rsidP="00486AE2">
      <w:pPr>
        <w:tabs>
          <w:tab w:val="left" w:pos="0"/>
          <w:tab w:val="left" w:pos="1134"/>
        </w:tabs>
        <w:jc w:val="both"/>
        <w:rPr>
          <w:rFonts w:ascii="Arial" w:hAnsi="Arial" w:cs="Arial"/>
          <w:sz w:val="24"/>
          <w:szCs w:val="24"/>
        </w:rPr>
      </w:pPr>
    </w:p>
    <w:p w:rsidR="00106770" w:rsidRPr="005646A9" w:rsidRDefault="00106770" w:rsidP="00486AE2">
      <w:pPr>
        <w:tabs>
          <w:tab w:val="left" w:pos="0"/>
          <w:tab w:val="left" w:pos="1134"/>
        </w:tabs>
        <w:jc w:val="both"/>
        <w:rPr>
          <w:rFonts w:ascii="Arial" w:hAnsi="Arial" w:cs="Arial"/>
          <w:b/>
          <w:bCs/>
          <w:sz w:val="24"/>
          <w:szCs w:val="24"/>
        </w:rPr>
      </w:pPr>
      <w:r w:rsidRPr="005646A9">
        <w:rPr>
          <w:rFonts w:ascii="Arial" w:hAnsi="Arial" w:cs="Arial"/>
          <w:b/>
          <w:bCs/>
          <w:sz w:val="24"/>
          <w:szCs w:val="24"/>
          <w:u w:val="single"/>
        </w:rPr>
        <w:lastRenderedPageBreak/>
        <w:t>CLÁUSULA NONA: DA RESPONSABILIDADE DA CONTRATADA</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9.1</w:t>
      </w:r>
      <w:r w:rsidR="00106770" w:rsidRPr="005646A9">
        <w:rPr>
          <w:rFonts w:ascii="Arial" w:hAnsi="Arial" w:cs="Arial"/>
          <w:sz w:val="24"/>
          <w:szCs w:val="24"/>
        </w:rPr>
        <w:t xml:space="preserve"> A CONTRATADA é obrigada a reparar, corrigir, remover, reconstruir ou substituir, as suas expensas, no total ou em parte, o objeto do contrato em que se verificarem vícios, defeitos ou incorreções resultantes da execução ou materiais empregados.</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 xml:space="preserve">9.2 </w:t>
      </w:r>
      <w:r w:rsidR="00106770" w:rsidRPr="005646A9">
        <w:rPr>
          <w:rFonts w:ascii="Arial" w:hAnsi="Arial" w:cs="Arial"/>
          <w:sz w:val="24"/>
          <w:szCs w:val="24"/>
        </w:rPr>
        <w:t>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9.3</w:t>
      </w:r>
      <w:r w:rsidR="00106770" w:rsidRPr="005646A9">
        <w:rPr>
          <w:rFonts w:ascii="Arial" w:hAnsi="Arial" w:cs="Arial"/>
          <w:sz w:val="24"/>
          <w:szCs w:val="24"/>
        </w:rPr>
        <w:t xml:space="preserve"> As obras/serviços deverão ser entregues em perfeitas condições de utilização, sendo que todo o entulho e restos de materiais provenientes da obra deverão ser retiradas pela contratada.</w:t>
      </w:r>
    </w:p>
    <w:p w:rsidR="00625987" w:rsidRPr="005646A9" w:rsidRDefault="00DC7B8C"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9.4  A </w:t>
      </w:r>
      <w:r w:rsidR="00625987" w:rsidRPr="005646A9">
        <w:rPr>
          <w:rFonts w:ascii="Arial" w:hAnsi="Arial" w:cs="Arial"/>
          <w:sz w:val="24"/>
          <w:szCs w:val="24"/>
        </w:rPr>
        <w:t>CONTRATADA</w:t>
      </w:r>
      <w:r w:rsidRPr="005646A9">
        <w:rPr>
          <w:rFonts w:ascii="Arial" w:hAnsi="Arial" w:cs="Arial"/>
          <w:sz w:val="24"/>
          <w:szCs w:val="24"/>
        </w:rPr>
        <w:t xml:space="preserve"> possui a obrigação de manter durante toda a execução do </w:t>
      </w:r>
      <w:r w:rsidR="00DA1688" w:rsidRPr="005646A9">
        <w:rPr>
          <w:rFonts w:ascii="Arial" w:hAnsi="Arial" w:cs="Arial"/>
          <w:sz w:val="24"/>
          <w:szCs w:val="24"/>
        </w:rPr>
        <w:t>contrato</w:t>
      </w:r>
      <w:r w:rsidRPr="005646A9">
        <w:rPr>
          <w:rFonts w:ascii="Arial" w:hAnsi="Arial" w:cs="Arial"/>
          <w:sz w:val="24"/>
          <w:szCs w:val="24"/>
        </w:rPr>
        <w:t>, em compatibilidade com as obrigações por ele assumidas, todas as condições de habilitação e qualificação exigidas na licitação.</w:t>
      </w:r>
    </w:p>
    <w:p w:rsidR="00625987" w:rsidRDefault="00B335C9" w:rsidP="00486AE2">
      <w:pPr>
        <w:tabs>
          <w:tab w:val="left" w:pos="0"/>
          <w:tab w:val="left" w:pos="1134"/>
        </w:tabs>
        <w:jc w:val="both"/>
        <w:rPr>
          <w:rFonts w:ascii="Arial" w:hAnsi="Arial" w:cs="Arial"/>
          <w:sz w:val="24"/>
          <w:szCs w:val="24"/>
        </w:rPr>
      </w:pPr>
      <w:r>
        <w:rPr>
          <w:rFonts w:ascii="Arial" w:hAnsi="Arial" w:cs="Arial"/>
          <w:sz w:val="24"/>
          <w:szCs w:val="24"/>
        </w:rPr>
        <w:t>9.5</w:t>
      </w:r>
      <w:r w:rsidR="00625987" w:rsidRPr="005646A9">
        <w:rPr>
          <w:rFonts w:ascii="Arial" w:hAnsi="Arial" w:cs="Arial"/>
          <w:sz w:val="24"/>
          <w:szCs w:val="24"/>
        </w:rPr>
        <w:t xml:space="preserve"> No momento do pagamento e durante a execução do contrato, a CONTRATADA deverá atestar o pagamento dos encargos previdenciários.</w:t>
      </w:r>
    </w:p>
    <w:p w:rsidR="00520323" w:rsidRPr="005646A9" w:rsidRDefault="00520323" w:rsidP="00486AE2">
      <w:pPr>
        <w:tabs>
          <w:tab w:val="left" w:pos="0"/>
          <w:tab w:val="left" w:pos="1134"/>
        </w:tabs>
        <w:jc w:val="both"/>
        <w:rPr>
          <w:rFonts w:ascii="Arial" w:hAnsi="Arial" w:cs="Arial"/>
          <w:sz w:val="24"/>
          <w:szCs w:val="24"/>
        </w:rPr>
      </w:pPr>
    </w:p>
    <w:p w:rsidR="00106770" w:rsidRPr="005646A9" w:rsidRDefault="00106770" w:rsidP="00486AE2">
      <w:pPr>
        <w:pStyle w:val="Ttulo5"/>
        <w:tabs>
          <w:tab w:val="left" w:pos="0"/>
          <w:tab w:val="left" w:pos="1134"/>
        </w:tabs>
        <w:rPr>
          <w:rFonts w:ascii="Arial" w:hAnsi="Arial" w:cs="Arial"/>
          <w:b/>
          <w:bCs/>
          <w:sz w:val="24"/>
          <w:szCs w:val="24"/>
          <w:u w:val="single"/>
        </w:rPr>
      </w:pPr>
      <w:r w:rsidRPr="005646A9">
        <w:rPr>
          <w:rFonts w:ascii="Arial" w:hAnsi="Arial" w:cs="Arial"/>
          <w:b/>
          <w:bCs/>
          <w:sz w:val="24"/>
          <w:szCs w:val="24"/>
          <w:u w:val="single"/>
        </w:rPr>
        <w:t>CLÁUSULA DÉCIMA: DA ASSISTÊNCIA TÉCNICA E GARANTIA</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 xml:space="preserve">10.1 </w:t>
      </w:r>
      <w:r w:rsidR="00106770" w:rsidRPr="005646A9">
        <w:rPr>
          <w:rFonts w:ascii="Arial" w:hAnsi="Arial" w:cs="Arial"/>
          <w:sz w:val="24"/>
          <w:szCs w:val="24"/>
        </w:rPr>
        <w:t xml:space="preserve"> A Contratada responderá durante o prazo irredutível de 05 (cinco) anos pela solidez e segurança do trabalho, assim em razão dos materiais como o solo, de acordo com artigo 618, do Código Civil/2002.</w:t>
      </w:r>
    </w:p>
    <w:p w:rsidR="00106770" w:rsidRPr="00127225"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10.2  Nos termos do inciso XIII, do artigo 55 de Lei nº 8.666/93, a contratada é obrigada a manter durante toda a execução do contrato, em compatibilidade com as </w:t>
      </w:r>
      <w:r w:rsidRPr="00127225">
        <w:rPr>
          <w:rFonts w:ascii="Arial" w:hAnsi="Arial" w:cs="Arial"/>
          <w:sz w:val="24"/>
          <w:szCs w:val="24"/>
        </w:rPr>
        <w:t>obrigações por ele assumidas, todas as condições de habilitação exigidas da licitação.</w:t>
      </w:r>
    </w:p>
    <w:p w:rsidR="00106770" w:rsidRPr="005646A9" w:rsidRDefault="00106770" w:rsidP="00486AE2">
      <w:pPr>
        <w:tabs>
          <w:tab w:val="left" w:pos="0"/>
          <w:tab w:val="left" w:pos="1134"/>
        </w:tabs>
        <w:jc w:val="both"/>
        <w:rPr>
          <w:rFonts w:ascii="Arial" w:hAnsi="Arial" w:cs="Arial"/>
          <w:sz w:val="24"/>
          <w:szCs w:val="24"/>
        </w:rPr>
      </w:pPr>
      <w:r w:rsidRPr="00127225">
        <w:rPr>
          <w:rFonts w:ascii="Arial" w:hAnsi="Arial" w:cs="Arial"/>
          <w:sz w:val="24"/>
          <w:szCs w:val="24"/>
        </w:rPr>
        <w:t>10.3</w:t>
      </w:r>
      <w:r w:rsidRPr="00127225">
        <w:rPr>
          <w:rFonts w:ascii="Arial" w:hAnsi="Arial" w:cs="Arial"/>
          <w:bCs/>
          <w:sz w:val="24"/>
          <w:szCs w:val="24"/>
        </w:rPr>
        <w:t xml:space="preserve"> </w:t>
      </w:r>
      <w:r w:rsidR="00127225">
        <w:rPr>
          <w:rFonts w:ascii="Arial" w:hAnsi="Arial" w:cs="Arial"/>
          <w:bCs/>
          <w:sz w:val="24"/>
          <w:szCs w:val="24"/>
        </w:rPr>
        <w:t>Para a execução da obra</w:t>
      </w:r>
      <w:r w:rsidRPr="00127225">
        <w:rPr>
          <w:rFonts w:ascii="Arial" w:hAnsi="Arial" w:cs="Arial"/>
          <w:bCs/>
          <w:sz w:val="24"/>
          <w:szCs w:val="24"/>
        </w:rPr>
        <w:t>, a Contratada se obriga a apresentar o comprovante da caução de garantia de execução, no valor de 5% (cinco por cento) do valor do contrato</w:t>
      </w:r>
      <w:r w:rsidRPr="00127225">
        <w:rPr>
          <w:rFonts w:ascii="Arial" w:hAnsi="Arial" w:cs="Arial"/>
          <w:sz w:val="24"/>
          <w:szCs w:val="24"/>
        </w:rPr>
        <w:t>, em uma das modalidades previstas no art. 56 da lei nº 8.666/93, exceto título da dívida pública, cabendo ao contratado optar pela modalidade, a</w:t>
      </w:r>
      <w:r w:rsidRPr="005646A9">
        <w:rPr>
          <w:rFonts w:ascii="Arial" w:hAnsi="Arial" w:cs="Arial"/>
          <w:sz w:val="24"/>
          <w:szCs w:val="24"/>
        </w:rPr>
        <w:t xml:space="preserve"> qual deverá ser depositada na Tesouraria da Prefeitura Municipal de São Domingos do Norte. </w:t>
      </w:r>
    </w:p>
    <w:p w:rsidR="00106770" w:rsidRPr="005646A9" w:rsidRDefault="00106770" w:rsidP="00486AE2">
      <w:pPr>
        <w:jc w:val="both"/>
        <w:rPr>
          <w:rFonts w:ascii="Arial" w:hAnsi="Arial" w:cs="Arial"/>
          <w:sz w:val="24"/>
          <w:szCs w:val="24"/>
        </w:rPr>
      </w:pPr>
      <w:r w:rsidRPr="005646A9">
        <w:rPr>
          <w:rFonts w:ascii="Arial" w:hAnsi="Arial" w:cs="Arial"/>
          <w:sz w:val="24"/>
          <w:szCs w:val="24"/>
        </w:rPr>
        <w:t>10.</w:t>
      </w:r>
      <w:r w:rsidR="00625987" w:rsidRPr="005646A9">
        <w:rPr>
          <w:rFonts w:ascii="Arial" w:hAnsi="Arial" w:cs="Arial"/>
          <w:sz w:val="24"/>
          <w:szCs w:val="24"/>
        </w:rPr>
        <w:t>4</w:t>
      </w:r>
      <w:r w:rsidR="00B335C9">
        <w:rPr>
          <w:rFonts w:ascii="Arial" w:hAnsi="Arial" w:cs="Arial"/>
          <w:sz w:val="24"/>
          <w:szCs w:val="24"/>
        </w:rPr>
        <w:t xml:space="preserve"> </w:t>
      </w:r>
      <w:r w:rsidR="00D85DD5" w:rsidRPr="005646A9">
        <w:rPr>
          <w:rFonts w:ascii="Arial" w:hAnsi="Arial" w:cs="Arial"/>
          <w:sz w:val="24"/>
          <w:szCs w:val="24"/>
        </w:rPr>
        <w:t>O valor da caução depositada será liberado em até 60 (sessenta) dias após a emissão do Termo de Recebimento Definitivo dos Serviços, objeto desta licitação.</w:t>
      </w:r>
    </w:p>
    <w:p w:rsidR="00106770" w:rsidRPr="00127225" w:rsidRDefault="00106770" w:rsidP="00486AE2">
      <w:pPr>
        <w:tabs>
          <w:tab w:val="left" w:pos="0"/>
          <w:tab w:val="left" w:pos="1134"/>
        </w:tabs>
        <w:jc w:val="both"/>
        <w:rPr>
          <w:rFonts w:ascii="Arial" w:hAnsi="Arial" w:cs="Arial"/>
          <w:sz w:val="24"/>
          <w:szCs w:val="24"/>
        </w:rPr>
      </w:pPr>
      <w:r w:rsidRPr="00127225">
        <w:rPr>
          <w:rFonts w:ascii="Arial" w:hAnsi="Arial" w:cs="Arial"/>
          <w:sz w:val="24"/>
          <w:szCs w:val="24"/>
        </w:rPr>
        <w:t>10.</w:t>
      </w:r>
      <w:r w:rsidR="00625987" w:rsidRPr="00127225">
        <w:rPr>
          <w:rFonts w:ascii="Arial" w:hAnsi="Arial" w:cs="Arial"/>
          <w:sz w:val="24"/>
          <w:szCs w:val="24"/>
        </w:rPr>
        <w:t>5</w:t>
      </w:r>
      <w:r w:rsidR="00B335C9" w:rsidRPr="00127225">
        <w:rPr>
          <w:rFonts w:ascii="Arial" w:hAnsi="Arial" w:cs="Arial"/>
          <w:sz w:val="24"/>
          <w:szCs w:val="24"/>
        </w:rPr>
        <w:t xml:space="preserve"> </w:t>
      </w:r>
      <w:r w:rsidR="00127225">
        <w:rPr>
          <w:rFonts w:ascii="Arial" w:hAnsi="Arial" w:cs="Arial"/>
          <w:bCs/>
          <w:sz w:val="24"/>
          <w:szCs w:val="24"/>
        </w:rPr>
        <w:t>A execução da obra iniciará após a apresentação da caução junto ao Municipio.</w:t>
      </w:r>
    </w:p>
    <w:p w:rsidR="00106770"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10.</w:t>
      </w:r>
      <w:r w:rsidR="00625987" w:rsidRPr="005646A9">
        <w:rPr>
          <w:rFonts w:ascii="Arial" w:hAnsi="Arial" w:cs="Arial"/>
          <w:sz w:val="24"/>
          <w:szCs w:val="24"/>
        </w:rPr>
        <w:t>6</w:t>
      </w:r>
      <w:r w:rsidR="00B335C9">
        <w:rPr>
          <w:rFonts w:ascii="Arial" w:hAnsi="Arial" w:cs="Arial"/>
          <w:sz w:val="24"/>
          <w:szCs w:val="24"/>
        </w:rPr>
        <w:t xml:space="preserve"> </w:t>
      </w:r>
      <w:r w:rsidRPr="005646A9">
        <w:rPr>
          <w:rFonts w:ascii="Arial" w:hAnsi="Arial" w:cs="Arial"/>
          <w:sz w:val="24"/>
          <w:szCs w:val="24"/>
        </w:rPr>
        <w:t>A liberação para pagamento da primeira medição dos serviços executados, fica condicionada à prestação da caução de garantia.</w:t>
      </w:r>
    </w:p>
    <w:p w:rsidR="00520323" w:rsidRPr="005646A9" w:rsidRDefault="00520323" w:rsidP="00486AE2">
      <w:pPr>
        <w:tabs>
          <w:tab w:val="left" w:pos="0"/>
          <w:tab w:val="left" w:pos="1134"/>
        </w:tabs>
        <w:jc w:val="both"/>
        <w:rPr>
          <w:rFonts w:ascii="Arial" w:hAnsi="Arial" w:cs="Arial"/>
          <w:sz w:val="24"/>
          <w:szCs w:val="24"/>
        </w:rPr>
      </w:pPr>
    </w:p>
    <w:p w:rsidR="00106770" w:rsidRPr="005646A9" w:rsidRDefault="00106770" w:rsidP="00486AE2">
      <w:pPr>
        <w:tabs>
          <w:tab w:val="left" w:pos="0"/>
          <w:tab w:val="left" w:pos="1134"/>
        </w:tabs>
        <w:jc w:val="both"/>
        <w:rPr>
          <w:rFonts w:ascii="Arial" w:hAnsi="Arial" w:cs="Arial"/>
          <w:b/>
          <w:bCs/>
          <w:sz w:val="24"/>
          <w:szCs w:val="24"/>
          <w:u w:val="single"/>
        </w:rPr>
      </w:pPr>
      <w:r w:rsidRPr="005646A9">
        <w:rPr>
          <w:rFonts w:ascii="Arial" w:hAnsi="Arial" w:cs="Arial"/>
          <w:b/>
          <w:bCs/>
          <w:sz w:val="24"/>
          <w:szCs w:val="24"/>
          <w:u w:val="single"/>
        </w:rPr>
        <w:t>CLÁUSULA DÉCIMA PRIMEIRA: DA RESCISÃO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11.1  A inexecução total ou parcial do contrato enseja a sua rescisão, com as </w:t>
      </w:r>
      <w:r w:rsidR="00DA1688" w:rsidRPr="005646A9">
        <w:rPr>
          <w:rFonts w:ascii="Arial" w:hAnsi="Arial" w:cs="Arial"/>
          <w:sz w:val="24"/>
          <w:szCs w:val="24"/>
        </w:rPr>
        <w:t>consequências</w:t>
      </w:r>
      <w:r w:rsidRPr="005646A9">
        <w:rPr>
          <w:rFonts w:ascii="Arial" w:hAnsi="Arial" w:cs="Arial"/>
          <w:sz w:val="24"/>
          <w:szCs w:val="24"/>
        </w:rPr>
        <w:t xml:space="preserve"> contratuais e as previstas em lei ou regulamento.</w:t>
      </w:r>
    </w:p>
    <w:p w:rsidR="00625987"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 xml:space="preserve">11.2  </w:t>
      </w:r>
      <w:r w:rsidR="00625987" w:rsidRPr="005646A9">
        <w:rPr>
          <w:rFonts w:ascii="Arial" w:hAnsi="Arial" w:cs="Arial"/>
          <w:sz w:val="24"/>
          <w:szCs w:val="24"/>
        </w:rPr>
        <w:t>Constituem motivo para rescisão do contrato: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 </w:t>
      </w:r>
      <w:r w:rsidR="00F85243" w:rsidRPr="005646A9">
        <w:rPr>
          <w:rFonts w:ascii="Arial" w:hAnsi="Arial" w:cs="Arial"/>
          <w:sz w:val="24"/>
          <w:szCs w:val="24"/>
        </w:rPr>
        <w:t>–</w:t>
      </w:r>
      <w:r w:rsidRPr="005646A9">
        <w:rPr>
          <w:rFonts w:ascii="Arial" w:hAnsi="Arial" w:cs="Arial"/>
          <w:sz w:val="24"/>
          <w:szCs w:val="24"/>
        </w:rPr>
        <w:t xml:space="preserve"> o não cumprimento de cláusulas contratuais, especificações, projetos ou prazos;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 </w:t>
      </w:r>
      <w:r w:rsidR="00F85243" w:rsidRPr="005646A9">
        <w:rPr>
          <w:rFonts w:ascii="Arial" w:hAnsi="Arial" w:cs="Arial"/>
          <w:sz w:val="24"/>
          <w:szCs w:val="24"/>
        </w:rPr>
        <w:t>–</w:t>
      </w:r>
      <w:r w:rsidRPr="005646A9">
        <w:rPr>
          <w:rFonts w:ascii="Arial" w:hAnsi="Arial" w:cs="Arial"/>
          <w:sz w:val="24"/>
          <w:szCs w:val="24"/>
        </w:rPr>
        <w:t xml:space="preserve"> o cumprimento irregular de cláusulas contratuais, especificações, projetos e prazos;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III </w:t>
      </w:r>
      <w:r w:rsidR="00F85243" w:rsidRPr="005646A9">
        <w:rPr>
          <w:rFonts w:ascii="Arial" w:hAnsi="Arial" w:cs="Arial"/>
          <w:sz w:val="24"/>
          <w:szCs w:val="24"/>
        </w:rPr>
        <w:t>–</w:t>
      </w:r>
      <w:r w:rsidRPr="005646A9">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IV </w:t>
      </w:r>
      <w:r w:rsidR="00F85243" w:rsidRPr="005646A9">
        <w:rPr>
          <w:rFonts w:ascii="Arial" w:hAnsi="Arial" w:cs="Arial"/>
          <w:sz w:val="24"/>
          <w:szCs w:val="24"/>
        </w:rPr>
        <w:t>–</w:t>
      </w:r>
      <w:r w:rsidRPr="005646A9">
        <w:rPr>
          <w:rFonts w:ascii="Arial" w:hAnsi="Arial" w:cs="Arial"/>
          <w:sz w:val="24"/>
          <w:szCs w:val="24"/>
        </w:rPr>
        <w:t xml:space="preserve"> o atraso injustificado no início da obra, serviço ou fornecimento;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V </w:t>
      </w:r>
      <w:r w:rsidR="00F85243" w:rsidRPr="005646A9">
        <w:rPr>
          <w:rFonts w:ascii="Arial" w:hAnsi="Arial" w:cs="Arial"/>
          <w:sz w:val="24"/>
          <w:szCs w:val="24"/>
        </w:rPr>
        <w:t>–</w:t>
      </w:r>
      <w:r w:rsidRPr="005646A9">
        <w:rPr>
          <w:rFonts w:ascii="Arial" w:hAnsi="Arial" w:cs="Arial"/>
          <w:sz w:val="24"/>
          <w:szCs w:val="24"/>
        </w:rPr>
        <w:t xml:space="preserve"> a paralisação da obra, do serviço ou do fornecimento, sem justa causa e prévia comunicação à Administração;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lastRenderedPageBreak/>
        <w:t xml:space="preserve">VI </w:t>
      </w:r>
      <w:r w:rsidR="00F85243" w:rsidRPr="005646A9">
        <w:rPr>
          <w:rFonts w:ascii="Arial" w:hAnsi="Arial" w:cs="Arial"/>
          <w:sz w:val="24"/>
          <w:szCs w:val="24"/>
        </w:rPr>
        <w:t>–</w:t>
      </w:r>
      <w:r w:rsidRPr="005646A9">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VII </w:t>
      </w:r>
      <w:r w:rsidR="00F85243" w:rsidRPr="005646A9">
        <w:rPr>
          <w:rFonts w:ascii="Arial" w:hAnsi="Arial" w:cs="Arial"/>
          <w:sz w:val="24"/>
          <w:szCs w:val="24"/>
        </w:rPr>
        <w:t>–</w:t>
      </w:r>
      <w:r w:rsidRPr="005646A9">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VIII </w:t>
      </w:r>
      <w:r w:rsidR="00F85243" w:rsidRPr="005646A9">
        <w:rPr>
          <w:rFonts w:ascii="Arial" w:hAnsi="Arial" w:cs="Arial"/>
          <w:sz w:val="24"/>
          <w:szCs w:val="24"/>
        </w:rPr>
        <w:t>–</w:t>
      </w:r>
      <w:r w:rsidRPr="005646A9">
        <w:rPr>
          <w:rFonts w:ascii="Arial" w:hAnsi="Arial" w:cs="Arial"/>
          <w:sz w:val="24"/>
          <w:szCs w:val="24"/>
        </w:rPr>
        <w:t xml:space="preserve"> o cometimento reiterado de faltas na sua execução, anotadas na forma do § 1° do art. 67 da Lei nº 8.666/93;</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IX </w:t>
      </w:r>
      <w:r w:rsidR="00F85243" w:rsidRPr="005646A9">
        <w:rPr>
          <w:rFonts w:ascii="Arial" w:hAnsi="Arial" w:cs="Arial"/>
          <w:sz w:val="24"/>
          <w:szCs w:val="24"/>
        </w:rPr>
        <w:t>–</w:t>
      </w:r>
      <w:r w:rsidRPr="005646A9">
        <w:rPr>
          <w:rFonts w:ascii="Arial" w:hAnsi="Arial" w:cs="Arial"/>
          <w:sz w:val="24"/>
          <w:szCs w:val="24"/>
        </w:rPr>
        <w:t xml:space="preserve"> a decretação de falência ou a instauração de insolvência civil;</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 </w:t>
      </w:r>
      <w:r w:rsidR="00F85243" w:rsidRPr="005646A9">
        <w:rPr>
          <w:rFonts w:ascii="Arial" w:hAnsi="Arial" w:cs="Arial"/>
          <w:sz w:val="24"/>
          <w:szCs w:val="24"/>
        </w:rPr>
        <w:t>–</w:t>
      </w:r>
      <w:r w:rsidRPr="005646A9">
        <w:rPr>
          <w:rFonts w:ascii="Arial" w:hAnsi="Arial" w:cs="Arial"/>
          <w:sz w:val="24"/>
          <w:szCs w:val="24"/>
        </w:rPr>
        <w:t xml:space="preserve"> a dissolução da sociedade ou o falecimento do contratado;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XI </w:t>
      </w:r>
      <w:r w:rsidR="00F85243" w:rsidRPr="005646A9">
        <w:rPr>
          <w:rFonts w:ascii="Arial" w:hAnsi="Arial" w:cs="Arial"/>
          <w:sz w:val="24"/>
          <w:szCs w:val="24"/>
        </w:rPr>
        <w:t>–</w:t>
      </w:r>
      <w:r w:rsidRPr="005646A9">
        <w:rPr>
          <w:rFonts w:ascii="Arial" w:hAnsi="Arial" w:cs="Arial"/>
          <w:sz w:val="24"/>
          <w:szCs w:val="24"/>
        </w:rPr>
        <w:t xml:space="preserve"> a alteração social ou a modificação da finalidade ou da estrutura da empresa, que prejudique a execução do contrato;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XII </w:t>
      </w:r>
      <w:r w:rsidR="00F85243" w:rsidRPr="005646A9">
        <w:rPr>
          <w:rFonts w:ascii="Arial" w:hAnsi="Arial" w:cs="Arial"/>
          <w:sz w:val="24"/>
          <w:szCs w:val="24"/>
        </w:rPr>
        <w:t>–</w:t>
      </w:r>
      <w:r w:rsidRPr="005646A9">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XIII </w:t>
      </w:r>
      <w:r w:rsidR="00F85243" w:rsidRPr="005646A9">
        <w:rPr>
          <w:rFonts w:ascii="Arial" w:hAnsi="Arial" w:cs="Arial"/>
          <w:sz w:val="24"/>
          <w:szCs w:val="24"/>
        </w:rPr>
        <w:t>–</w:t>
      </w:r>
      <w:r w:rsidRPr="005646A9">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XIV </w:t>
      </w:r>
      <w:r w:rsidR="00F85243" w:rsidRPr="005646A9">
        <w:rPr>
          <w:rFonts w:ascii="Arial" w:hAnsi="Arial" w:cs="Arial"/>
          <w:sz w:val="24"/>
          <w:szCs w:val="24"/>
        </w:rPr>
        <w:t>–</w:t>
      </w:r>
      <w:r w:rsidRPr="005646A9">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XV </w:t>
      </w:r>
      <w:r w:rsidR="00F85243" w:rsidRPr="005646A9">
        <w:rPr>
          <w:rFonts w:ascii="Arial" w:hAnsi="Arial" w:cs="Arial"/>
          <w:sz w:val="24"/>
          <w:szCs w:val="24"/>
        </w:rPr>
        <w:t>–</w:t>
      </w:r>
      <w:r w:rsidRPr="005646A9">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XVI </w:t>
      </w:r>
      <w:r w:rsidR="00F85243" w:rsidRPr="005646A9">
        <w:rPr>
          <w:rFonts w:ascii="Arial" w:hAnsi="Arial" w:cs="Arial"/>
          <w:sz w:val="24"/>
          <w:szCs w:val="24"/>
        </w:rPr>
        <w:t>–</w:t>
      </w:r>
      <w:r w:rsidRPr="005646A9">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XVII </w:t>
      </w:r>
      <w:r w:rsidR="00F85243" w:rsidRPr="005646A9">
        <w:rPr>
          <w:rFonts w:ascii="Arial" w:hAnsi="Arial" w:cs="Arial"/>
          <w:sz w:val="24"/>
          <w:szCs w:val="24"/>
        </w:rPr>
        <w:t>–</w:t>
      </w:r>
      <w:r w:rsidRPr="005646A9">
        <w:rPr>
          <w:rFonts w:ascii="Arial" w:hAnsi="Arial" w:cs="Arial"/>
          <w:sz w:val="24"/>
          <w:szCs w:val="24"/>
        </w:rPr>
        <w:t xml:space="preserve"> a ocorrência de caso fortuito ou de força maior, regularmente comprovada, impeditiva da execução do contrato.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XVIII </w:t>
      </w:r>
      <w:r w:rsidR="00F85243" w:rsidRPr="005646A9">
        <w:rPr>
          <w:rFonts w:ascii="Arial" w:hAnsi="Arial" w:cs="Arial"/>
          <w:sz w:val="24"/>
          <w:szCs w:val="24"/>
        </w:rPr>
        <w:t>–</w:t>
      </w:r>
      <w:r w:rsidRPr="005646A9">
        <w:rPr>
          <w:rFonts w:ascii="Arial" w:hAnsi="Arial" w:cs="Arial"/>
          <w:sz w:val="24"/>
          <w:szCs w:val="24"/>
        </w:rPr>
        <w:t xml:space="preserve"> descumprimento do disposto no inciso V do art. 27, sem prejuízo das sanções penais cabíveis.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11.3 -A rescisão do contrato poderá ser:</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 </w:t>
      </w:r>
      <w:r w:rsidR="00F85243" w:rsidRPr="005646A9">
        <w:rPr>
          <w:rFonts w:ascii="Arial" w:hAnsi="Arial" w:cs="Arial"/>
          <w:sz w:val="24"/>
          <w:szCs w:val="24"/>
        </w:rPr>
        <w:t>–</w:t>
      </w:r>
      <w:r w:rsidRPr="005646A9">
        <w:rPr>
          <w:rFonts w:ascii="Arial" w:hAnsi="Arial" w:cs="Arial"/>
          <w:sz w:val="24"/>
          <w:szCs w:val="24"/>
        </w:rPr>
        <w:t>determinada por ato unilateral e escrito da Administração, nos casos enumerados nos incisos I a XII e XVII do item anterior;</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 </w:t>
      </w:r>
      <w:r w:rsidR="00F85243" w:rsidRPr="005646A9">
        <w:rPr>
          <w:rFonts w:ascii="Arial" w:hAnsi="Arial" w:cs="Arial"/>
          <w:sz w:val="24"/>
          <w:szCs w:val="24"/>
        </w:rPr>
        <w:t>–</w:t>
      </w:r>
      <w:r w:rsidRPr="005646A9">
        <w:rPr>
          <w:rFonts w:ascii="Arial" w:hAnsi="Arial" w:cs="Arial"/>
          <w:sz w:val="24"/>
          <w:szCs w:val="24"/>
        </w:rPr>
        <w:t xml:space="preserve"> amigável, por acordo entre as partes, reduzida a termo no processo da licitação, desde que haja conveniência para a Administração;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III </w:t>
      </w:r>
      <w:r w:rsidR="00F85243" w:rsidRPr="005646A9">
        <w:rPr>
          <w:rFonts w:ascii="Arial" w:hAnsi="Arial" w:cs="Arial"/>
          <w:sz w:val="24"/>
          <w:szCs w:val="24"/>
        </w:rPr>
        <w:t>–</w:t>
      </w:r>
      <w:r w:rsidRPr="005646A9">
        <w:rPr>
          <w:rFonts w:ascii="Arial" w:hAnsi="Arial" w:cs="Arial"/>
          <w:sz w:val="24"/>
          <w:szCs w:val="24"/>
        </w:rPr>
        <w:t xml:space="preserve"> judicial, nos termos da legislação;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1°A rescisão administrativa ou amigável deverá ser precedida de autorização escrita e fundamentada da autoridade competente.</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2°Quando a rescisão ocorrer com base nos incisos XII a XVII do item anterior, sem que haja culpa do contratado, será este ressarcido dos prejuízos regularmente comprovados que houver sofrido, tendo ainda direito a:</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lastRenderedPageBreak/>
        <w:t xml:space="preserve">I </w:t>
      </w:r>
      <w:r w:rsidR="00F85243" w:rsidRPr="005646A9">
        <w:rPr>
          <w:rFonts w:ascii="Arial" w:hAnsi="Arial" w:cs="Arial"/>
          <w:sz w:val="24"/>
          <w:szCs w:val="24"/>
        </w:rPr>
        <w:t>–</w:t>
      </w:r>
      <w:r w:rsidRPr="005646A9">
        <w:rPr>
          <w:rFonts w:ascii="Arial" w:hAnsi="Arial" w:cs="Arial"/>
          <w:sz w:val="24"/>
          <w:szCs w:val="24"/>
        </w:rPr>
        <w:t xml:space="preserve"> devolução de garantia;</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 </w:t>
      </w:r>
      <w:r w:rsidR="00F85243" w:rsidRPr="005646A9">
        <w:rPr>
          <w:rFonts w:ascii="Arial" w:hAnsi="Arial" w:cs="Arial"/>
          <w:sz w:val="24"/>
          <w:szCs w:val="24"/>
        </w:rPr>
        <w:t>–</w:t>
      </w:r>
      <w:r w:rsidRPr="005646A9">
        <w:rPr>
          <w:rFonts w:ascii="Arial" w:hAnsi="Arial" w:cs="Arial"/>
          <w:sz w:val="24"/>
          <w:szCs w:val="24"/>
        </w:rPr>
        <w:t xml:space="preserve"> pagamentos devidos pela execução do contrato até a data da rescisão;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III </w:t>
      </w:r>
      <w:r w:rsidR="00F85243" w:rsidRPr="005646A9">
        <w:rPr>
          <w:rFonts w:ascii="Arial" w:hAnsi="Arial" w:cs="Arial"/>
          <w:sz w:val="24"/>
          <w:szCs w:val="24"/>
        </w:rPr>
        <w:t>–</w:t>
      </w:r>
      <w:r w:rsidRPr="005646A9">
        <w:rPr>
          <w:rFonts w:ascii="Arial" w:hAnsi="Arial" w:cs="Arial"/>
          <w:sz w:val="24"/>
          <w:szCs w:val="24"/>
        </w:rPr>
        <w:t xml:space="preserve"> pagamento do custo da desmobilização.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3° Ocorrendo impedimento, paralisação ou sustação do contrato, o cronograma de execução será prorrogado automaticamente por igual tempo.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11.4.  A rescisão de que trata o inciso I do item 11.3 acarreta as seguintes </w:t>
      </w:r>
      <w:r w:rsidR="003D3F10" w:rsidRPr="005646A9">
        <w:rPr>
          <w:rFonts w:ascii="Arial" w:hAnsi="Arial" w:cs="Arial"/>
          <w:sz w:val="24"/>
          <w:szCs w:val="24"/>
        </w:rPr>
        <w:t>consequências</w:t>
      </w:r>
      <w:r w:rsidRPr="005646A9">
        <w:rPr>
          <w:rFonts w:ascii="Arial" w:hAnsi="Arial" w:cs="Arial"/>
          <w:sz w:val="24"/>
          <w:szCs w:val="24"/>
        </w:rPr>
        <w:t>, sem prejuízo das sanções previstas nesta Lei:</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 </w:t>
      </w:r>
      <w:r w:rsidR="00F85243" w:rsidRPr="005646A9">
        <w:rPr>
          <w:rFonts w:ascii="Arial" w:hAnsi="Arial" w:cs="Arial"/>
          <w:sz w:val="24"/>
          <w:szCs w:val="24"/>
        </w:rPr>
        <w:t>–</w:t>
      </w:r>
      <w:r w:rsidRPr="005646A9">
        <w:rPr>
          <w:rFonts w:ascii="Arial" w:hAnsi="Arial" w:cs="Arial"/>
          <w:sz w:val="24"/>
          <w:szCs w:val="24"/>
        </w:rPr>
        <w:t xml:space="preserve"> assunção imediata do objeto do contrato, no estado e local em que se encontrar, por ato próprio da Administração;</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 </w:t>
      </w:r>
      <w:r w:rsidR="00F85243" w:rsidRPr="005646A9">
        <w:rPr>
          <w:rFonts w:ascii="Arial" w:hAnsi="Arial" w:cs="Arial"/>
          <w:sz w:val="24"/>
          <w:szCs w:val="24"/>
        </w:rPr>
        <w:t>–</w:t>
      </w:r>
      <w:r w:rsidRPr="005646A9">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III </w:t>
      </w:r>
      <w:r w:rsidR="00F85243" w:rsidRPr="005646A9">
        <w:rPr>
          <w:rFonts w:ascii="Arial" w:hAnsi="Arial" w:cs="Arial"/>
          <w:sz w:val="24"/>
          <w:szCs w:val="24"/>
        </w:rPr>
        <w:t>–</w:t>
      </w:r>
      <w:r w:rsidRPr="005646A9">
        <w:rPr>
          <w:rFonts w:ascii="Arial" w:hAnsi="Arial" w:cs="Arial"/>
          <w:sz w:val="24"/>
          <w:szCs w:val="24"/>
        </w:rPr>
        <w:t xml:space="preserve"> execução da garantia contratual, para ressarcimento da Administração, e dos valores das multas e indenizações a ela devidos;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IV </w:t>
      </w:r>
      <w:r w:rsidR="00F85243" w:rsidRPr="005646A9">
        <w:rPr>
          <w:rFonts w:ascii="Arial" w:hAnsi="Arial" w:cs="Arial"/>
          <w:sz w:val="24"/>
          <w:szCs w:val="24"/>
        </w:rPr>
        <w:t>–</w:t>
      </w:r>
      <w:r w:rsidRPr="005646A9">
        <w:rPr>
          <w:rFonts w:ascii="Arial" w:hAnsi="Arial" w:cs="Arial"/>
          <w:sz w:val="24"/>
          <w:szCs w:val="24"/>
        </w:rPr>
        <w:t xml:space="preserve"> retenção dos créditos decorrentes do contrato até o limite dos prejuízos causados à Administração.</w:t>
      </w:r>
    </w:p>
    <w:p w:rsidR="00E44123" w:rsidRPr="005646A9" w:rsidRDefault="00E44123" w:rsidP="00486AE2">
      <w:pPr>
        <w:tabs>
          <w:tab w:val="left" w:pos="0"/>
          <w:tab w:val="left" w:pos="1134"/>
        </w:tabs>
        <w:jc w:val="both"/>
        <w:rPr>
          <w:rFonts w:ascii="Arial" w:hAnsi="Arial" w:cs="Arial"/>
          <w:sz w:val="24"/>
          <w:szCs w:val="24"/>
        </w:rPr>
      </w:pPr>
      <w:r w:rsidRPr="005646A9">
        <w:rPr>
          <w:rFonts w:ascii="Arial" w:hAnsi="Arial" w:cs="Arial"/>
          <w:sz w:val="24"/>
          <w:szCs w:val="24"/>
        </w:rPr>
        <w:t>V-o índice especifico do setor de construção civil ou ainda, a aplicação da variação percentual sobre a tabela oficial de referência atual</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1°A aplicação das medidas previstas nos incisos I e II deste item fica a critério da Administração, que poderá dar continuidade à obra ou ao serviço por execução direta ou indireta.</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2°É permitido à Administração, no caso de concordata do contratado, manter o contrato, podendo assumir o controle de determinadas atividades de serviços essenciais.</w:t>
      </w:r>
    </w:p>
    <w:p w:rsidR="00625987" w:rsidRPr="005646A9"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 3°Na hipótese do inciso II deste item, o ato deverá ser precedido de autorização expressa do Secretário Municipal de Administração e Finanças, conforme o caso.</w:t>
      </w:r>
    </w:p>
    <w:p w:rsidR="00D45505" w:rsidRDefault="00625987" w:rsidP="00486AE2">
      <w:pPr>
        <w:tabs>
          <w:tab w:val="left" w:pos="0"/>
          <w:tab w:val="left" w:pos="1134"/>
        </w:tabs>
        <w:jc w:val="both"/>
        <w:rPr>
          <w:rFonts w:ascii="Arial" w:hAnsi="Arial" w:cs="Arial"/>
          <w:sz w:val="24"/>
          <w:szCs w:val="24"/>
        </w:rPr>
      </w:pPr>
      <w:r w:rsidRPr="005646A9">
        <w:rPr>
          <w:rFonts w:ascii="Arial" w:hAnsi="Arial" w:cs="Arial"/>
          <w:sz w:val="24"/>
          <w:szCs w:val="24"/>
        </w:rPr>
        <w:t>11.5  A rescisão contratual será formalmente motivada nos autos do processo, assegurado o contraditório e a ampla defesa.</w:t>
      </w:r>
    </w:p>
    <w:p w:rsidR="00520323" w:rsidRPr="005646A9" w:rsidRDefault="00520323" w:rsidP="00486AE2">
      <w:pPr>
        <w:tabs>
          <w:tab w:val="left" w:pos="0"/>
          <w:tab w:val="left" w:pos="1134"/>
        </w:tabs>
        <w:jc w:val="both"/>
        <w:rPr>
          <w:rFonts w:ascii="Arial" w:hAnsi="Arial" w:cs="Arial"/>
          <w:sz w:val="24"/>
          <w:szCs w:val="24"/>
        </w:rPr>
      </w:pP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b/>
          <w:bCs/>
          <w:sz w:val="24"/>
          <w:szCs w:val="24"/>
          <w:u w:val="single"/>
        </w:rPr>
        <w:t>CLÁUSULA DÉCIMA SEGUNDA: DOS RECURSOS</w:t>
      </w:r>
    </w:p>
    <w:p w:rsidR="00E63CA5" w:rsidRDefault="00106770" w:rsidP="00486AE2">
      <w:pPr>
        <w:jc w:val="both"/>
        <w:rPr>
          <w:rFonts w:ascii="Arial" w:hAnsi="Arial" w:cs="Arial"/>
          <w:sz w:val="24"/>
          <w:szCs w:val="24"/>
        </w:rPr>
      </w:pPr>
      <w:r w:rsidRPr="005646A9">
        <w:rPr>
          <w:rFonts w:ascii="Arial" w:hAnsi="Arial" w:cs="Arial"/>
          <w:sz w:val="24"/>
          <w:szCs w:val="24"/>
        </w:rPr>
        <w:t>12.1  A fonte de recursos financeiros necessários à execução do objeto acima caracterizado será da dotação orçamentária consta do orçamento mu</w:t>
      </w:r>
      <w:r w:rsidR="00F20D2F" w:rsidRPr="005646A9">
        <w:rPr>
          <w:rFonts w:ascii="Arial" w:hAnsi="Arial" w:cs="Arial"/>
          <w:sz w:val="24"/>
          <w:szCs w:val="24"/>
        </w:rPr>
        <w:t xml:space="preserve">nicipal para o exercício de </w:t>
      </w:r>
      <w:r w:rsidR="00994106" w:rsidRPr="005646A9">
        <w:rPr>
          <w:rFonts w:ascii="Arial" w:hAnsi="Arial" w:cs="Arial"/>
          <w:sz w:val="24"/>
          <w:szCs w:val="24"/>
        </w:rPr>
        <w:t>2018</w:t>
      </w:r>
      <w:r w:rsidRPr="005646A9">
        <w:rPr>
          <w:rFonts w:ascii="Arial" w:hAnsi="Arial" w:cs="Arial"/>
          <w:sz w:val="24"/>
          <w:szCs w:val="24"/>
        </w:rPr>
        <w:t xml:space="preserve"> sob a classificação funcional programática seguinte:</w:t>
      </w:r>
    </w:p>
    <w:p w:rsidR="00EF0476" w:rsidRPr="005646A9" w:rsidRDefault="00EF0476" w:rsidP="00486AE2">
      <w:pPr>
        <w:jc w:val="both"/>
        <w:rPr>
          <w:rFonts w:ascii="Arial" w:hAnsi="Arial" w:cs="Arial"/>
          <w:sz w:val="24"/>
          <w:szCs w:val="24"/>
        </w:rPr>
      </w:pPr>
    </w:p>
    <w:p w:rsidR="00D92BF3" w:rsidRPr="00EF0476" w:rsidRDefault="00EF0476" w:rsidP="00486AE2">
      <w:pPr>
        <w:tabs>
          <w:tab w:val="left" w:pos="5070"/>
        </w:tabs>
        <w:jc w:val="both"/>
        <w:rPr>
          <w:rFonts w:ascii="Arial" w:hAnsi="Arial" w:cs="Arial"/>
          <w:b/>
          <w:bCs/>
          <w:sz w:val="24"/>
          <w:szCs w:val="24"/>
        </w:rPr>
      </w:pPr>
      <w:r w:rsidRPr="00EF0476">
        <w:rPr>
          <w:rFonts w:ascii="Arial" w:hAnsi="Arial" w:cs="Arial"/>
          <w:b/>
          <w:bCs/>
          <w:sz w:val="24"/>
          <w:szCs w:val="24"/>
        </w:rPr>
        <w:t>secretaria municipal do trabalho, assistência e desenvolvimento social</w:t>
      </w:r>
    </w:p>
    <w:p w:rsidR="000C6C1B" w:rsidRDefault="000C6C1B" w:rsidP="00486AE2">
      <w:pPr>
        <w:tabs>
          <w:tab w:val="left" w:pos="0"/>
          <w:tab w:val="left" w:pos="1134"/>
        </w:tabs>
        <w:jc w:val="both"/>
        <w:rPr>
          <w:rFonts w:ascii="Arial" w:hAnsi="Arial" w:cs="Arial"/>
          <w:bCs/>
          <w:color w:val="000000" w:themeColor="text1"/>
          <w:sz w:val="24"/>
          <w:szCs w:val="24"/>
        </w:rPr>
      </w:pPr>
      <w:r w:rsidRPr="005646A9">
        <w:rPr>
          <w:rFonts w:ascii="Arial" w:hAnsi="Arial" w:cs="Arial"/>
          <w:bCs/>
          <w:color w:val="000000" w:themeColor="text1"/>
          <w:sz w:val="24"/>
          <w:szCs w:val="24"/>
        </w:rPr>
        <w:t>Construção, Reforma, modernização e equipamentos da “Sede da SEMTADS e do CRAS”</w:t>
      </w:r>
      <w:r w:rsidR="00EF0476">
        <w:rPr>
          <w:rFonts w:ascii="Arial" w:hAnsi="Arial" w:cs="Arial"/>
          <w:bCs/>
          <w:color w:val="000000" w:themeColor="text1"/>
          <w:sz w:val="24"/>
          <w:szCs w:val="24"/>
        </w:rPr>
        <w:t xml:space="preserve"> - </w:t>
      </w:r>
      <w:r w:rsidRPr="005646A9">
        <w:rPr>
          <w:rFonts w:ascii="Arial" w:hAnsi="Arial" w:cs="Arial"/>
          <w:bCs/>
          <w:color w:val="000000" w:themeColor="text1"/>
          <w:sz w:val="24"/>
          <w:szCs w:val="24"/>
        </w:rPr>
        <w:t>44905100000 – Obras e Instalações – 13010000 - Ficha: 373</w:t>
      </w:r>
    </w:p>
    <w:p w:rsidR="00520323" w:rsidRPr="005646A9" w:rsidRDefault="00520323" w:rsidP="00486AE2">
      <w:pPr>
        <w:tabs>
          <w:tab w:val="left" w:pos="0"/>
          <w:tab w:val="left" w:pos="1134"/>
        </w:tabs>
        <w:jc w:val="both"/>
        <w:rPr>
          <w:rFonts w:ascii="Arial" w:hAnsi="Arial" w:cs="Arial"/>
          <w:bCs/>
          <w:color w:val="000000" w:themeColor="text1"/>
          <w:sz w:val="24"/>
          <w:szCs w:val="24"/>
        </w:rPr>
      </w:pPr>
    </w:p>
    <w:p w:rsidR="00106770" w:rsidRPr="00AE4885" w:rsidRDefault="00106770" w:rsidP="00486AE2">
      <w:pPr>
        <w:tabs>
          <w:tab w:val="left" w:pos="0"/>
          <w:tab w:val="left" w:pos="1134"/>
        </w:tabs>
        <w:jc w:val="both"/>
        <w:rPr>
          <w:rFonts w:ascii="Arial" w:hAnsi="Arial" w:cs="Arial"/>
          <w:b/>
          <w:bCs/>
          <w:sz w:val="24"/>
          <w:szCs w:val="24"/>
          <w:u w:val="single"/>
        </w:rPr>
      </w:pPr>
      <w:r w:rsidRPr="00AE4885">
        <w:rPr>
          <w:rFonts w:ascii="Arial" w:hAnsi="Arial" w:cs="Arial"/>
          <w:b/>
          <w:bCs/>
          <w:sz w:val="24"/>
          <w:szCs w:val="24"/>
          <w:u w:val="single"/>
        </w:rPr>
        <w:t>CLÁUSULA DÉCIMA TERCEIRA: DA FISCALIZAÇÃO</w:t>
      </w:r>
    </w:p>
    <w:p w:rsidR="00106770" w:rsidRPr="00AE4885" w:rsidRDefault="00106770" w:rsidP="00486AE2">
      <w:pPr>
        <w:jc w:val="both"/>
        <w:rPr>
          <w:rFonts w:ascii="Arial" w:hAnsi="Arial" w:cs="Arial"/>
          <w:sz w:val="24"/>
          <w:szCs w:val="24"/>
        </w:rPr>
      </w:pPr>
      <w:r w:rsidRPr="00AE4885">
        <w:rPr>
          <w:rFonts w:ascii="Arial" w:hAnsi="Arial" w:cs="Arial"/>
          <w:sz w:val="24"/>
          <w:szCs w:val="24"/>
        </w:rPr>
        <w:t>13.1  A fiscalização da execução deste Contrato será realiz</w:t>
      </w:r>
      <w:r w:rsidR="00AA7D19" w:rsidRPr="00AE4885">
        <w:rPr>
          <w:rFonts w:ascii="Arial" w:hAnsi="Arial" w:cs="Arial"/>
          <w:sz w:val="24"/>
          <w:szCs w:val="24"/>
        </w:rPr>
        <w:t>ada pelo ser</w:t>
      </w:r>
      <w:r w:rsidR="00180539" w:rsidRPr="00AE4885">
        <w:rPr>
          <w:rFonts w:ascii="Arial" w:hAnsi="Arial" w:cs="Arial"/>
          <w:sz w:val="24"/>
          <w:szCs w:val="24"/>
        </w:rPr>
        <w:t xml:space="preserve">vidor </w:t>
      </w:r>
      <w:r w:rsidR="00AE4885" w:rsidRPr="00AE4885">
        <w:rPr>
          <w:rFonts w:ascii="Arial" w:hAnsi="Arial" w:cs="Arial"/>
          <w:b/>
          <w:sz w:val="24"/>
          <w:szCs w:val="24"/>
        </w:rPr>
        <w:t>Pablo Junior Pizeta</w:t>
      </w:r>
    </w:p>
    <w:p w:rsidR="00AE4885" w:rsidRPr="00AE4885" w:rsidRDefault="00AE4885" w:rsidP="00AE4885">
      <w:pPr>
        <w:tabs>
          <w:tab w:val="left" w:pos="0"/>
          <w:tab w:val="left" w:pos="1134"/>
        </w:tabs>
        <w:spacing w:before="120"/>
        <w:jc w:val="both"/>
        <w:rPr>
          <w:rFonts w:ascii="Arial" w:hAnsi="Arial" w:cs="Arial"/>
          <w:sz w:val="24"/>
          <w:szCs w:val="24"/>
        </w:rPr>
      </w:pPr>
      <w:r w:rsidRPr="00AE4885">
        <w:rPr>
          <w:rFonts w:ascii="Arial" w:hAnsi="Arial" w:cs="Arial"/>
          <w:sz w:val="24"/>
          <w:szCs w:val="24"/>
        </w:rPr>
        <w:t xml:space="preserve">Parágrafo único - A fiscalização da execução da Obra deste Contrato será realizada pelo servidora </w:t>
      </w:r>
      <w:r w:rsidRPr="00AE4885">
        <w:rPr>
          <w:rFonts w:ascii="Arial" w:hAnsi="Arial" w:cs="Arial"/>
          <w:b/>
          <w:sz w:val="24"/>
          <w:szCs w:val="24"/>
        </w:rPr>
        <w:t>Fernanda Ribon Rubin, Engenharia produção - Civil</w:t>
      </w:r>
      <w:r w:rsidRPr="00AE4885">
        <w:rPr>
          <w:rFonts w:ascii="Arial" w:hAnsi="Arial" w:cs="Arial"/>
          <w:sz w:val="24"/>
          <w:szCs w:val="24"/>
        </w:rPr>
        <w:t>.</w:t>
      </w:r>
    </w:p>
    <w:p w:rsidR="00D45505" w:rsidRPr="00AE4885" w:rsidRDefault="00B335C9" w:rsidP="00486AE2">
      <w:pPr>
        <w:tabs>
          <w:tab w:val="left" w:pos="0"/>
          <w:tab w:val="left" w:pos="1134"/>
        </w:tabs>
        <w:jc w:val="both"/>
        <w:rPr>
          <w:rFonts w:ascii="Arial" w:hAnsi="Arial" w:cs="Arial"/>
          <w:sz w:val="24"/>
          <w:szCs w:val="24"/>
        </w:rPr>
      </w:pPr>
      <w:r w:rsidRPr="00AE4885">
        <w:rPr>
          <w:rFonts w:ascii="Arial" w:hAnsi="Arial" w:cs="Arial"/>
          <w:sz w:val="24"/>
          <w:szCs w:val="24"/>
        </w:rPr>
        <w:t>13.2</w:t>
      </w:r>
      <w:r w:rsidR="00106770" w:rsidRPr="00AE4885">
        <w:rPr>
          <w:rFonts w:ascii="Arial" w:hAnsi="Arial" w:cs="Arial"/>
          <w:sz w:val="24"/>
          <w:szCs w:val="24"/>
        </w:rPr>
        <w:t xml:space="preserve"> A CONTRATADA deverá manter preposto no local da obra para representá-la na execução do contrato.</w:t>
      </w:r>
    </w:p>
    <w:p w:rsidR="00106770" w:rsidRPr="00AE4885" w:rsidRDefault="00106770" w:rsidP="00486AE2">
      <w:pPr>
        <w:tabs>
          <w:tab w:val="left" w:pos="0"/>
          <w:tab w:val="left" w:pos="1134"/>
        </w:tabs>
        <w:jc w:val="both"/>
        <w:rPr>
          <w:rFonts w:ascii="Arial" w:hAnsi="Arial" w:cs="Arial"/>
          <w:sz w:val="24"/>
          <w:szCs w:val="24"/>
        </w:rPr>
      </w:pPr>
      <w:r w:rsidRPr="00AE4885">
        <w:rPr>
          <w:rFonts w:ascii="Arial" w:hAnsi="Arial" w:cs="Arial"/>
          <w:sz w:val="24"/>
          <w:szCs w:val="24"/>
        </w:rPr>
        <w:t>13.3  O representante da CONTRATADA anotará em registro próprio todas as ocorrências relacionadas com a execução do contrato, determinando o que for necessário à regularização das falhas ou defeitos observados.</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lastRenderedPageBreak/>
        <w:t>13.</w:t>
      </w:r>
      <w:r w:rsidR="00BA3217">
        <w:rPr>
          <w:rFonts w:ascii="Arial" w:hAnsi="Arial" w:cs="Arial"/>
          <w:sz w:val="24"/>
          <w:szCs w:val="24"/>
        </w:rPr>
        <w:t>4</w:t>
      </w:r>
      <w:r w:rsidR="00106770" w:rsidRPr="005646A9">
        <w:rPr>
          <w:rFonts w:ascii="Arial" w:hAnsi="Arial" w:cs="Arial"/>
          <w:sz w:val="24"/>
          <w:szCs w:val="24"/>
        </w:rPr>
        <w:t xml:space="preserve"> No interesse do cumprimento do contrato, a fiscalização da Prefeitura poderá exigir, por escrito, a substituição de empregados da empresa CONTRATADA, que deverá cumprir a exigência no prazo de dois dias úteis.</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13.</w:t>
      </w:r>
      <w:r w:rsidR="00BA3217">
        <w:rPr>
          <w:rFonts w:ascii="Arial" w:hAnsi="Arial" w:cs="Arial"/>
          <w:sz w:val="24"/>
          <w:szCs w:val="24"/>
        </w:rPr>
        <w:t>5</w:t>
      </w:r>
      <w:r w:rsidR="00106770" w:rsidRPr="005646A9">
        <w:rPr>
          <w:rFonts w:ascii="Arial" w:hAnsi="Arial" w:cs="Arial"/>
          <w:sz w:val="24"/>
          <w:szCs w:val="24"/>
        </w:rPr>
        <w:t xml:space="preserve"> Cabe à CONTRATADA permitir e facilitar à fiscalização a inspeção ao local dos serviços, em qualquer dia e hora, devendo prestar todas as informações e esclarecimentos solicitados.</w:t>
      </w:r>
    </w:p>
    <w:p w:rsidR="00106770" w:rsidRPr="005646A9"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13.</w:t>
      </w:r>
      <w:r w:rsidR="00BA3217">
        <w:rPr>
          <w:rFonts w:ascii="Arial" w:hAnsi="Arial" w:cs="Arial"/>
          <w:sz w:val="24"/>
          <w:szCs w:val="24"/>
        </w:rPr>
        <w:t>6</w:t>
      </w:r>
      <w:r w:rsidRPr="005646A9">
        <w:rPr>
          <w:rFonts w:ascii="Arial" w:hAnsi="Arial" w:cs="Arial"/>
          <w:sz w:val="24"/>
          <w:szCs w:val="24"/>
        </w:rPr>
        <w:t xml:space="preserve">  Aplicam-se à execução dos serviços contratados as normas da ABNT </w:t>
      </w:r>
      <w:r w:rsidR="00F85243" w:rsidRPr="005646A9">
        <w:rPr>
          <w:rFonts w:ascii="Arial" w:hAnsi="Arial" w:cs="Arial"/>
          <w:sz w:val="24"/>
          <w:szCs w:val="24"/>
        </w:rPr>
        <w:t>–</w:t>
      </w:r>
      <w:r w:rsidRPr="005646A9">
        <w:rPr>
          <w:rFonts w:ascii="Arial" w:hAnsi="Arial" w:cs="Arial"/>
          <w:sz w:val="24"/>
          <w:szCs w:val="24"/>
        </w:rPr>
        <w:t xml:space="preserve"> Associação Brasileira de Normas Técnicas.</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13.</w:t>
      </w:r>
      <w:r w:rsidR="00BA3217">
        <w:rPr>
          <w:rFonts w:ascii="Arial" w:hAnsi="Arial" w:cs="Arial"/>
          <w:sz w:val="24"/>
          <w:szCs w:val="24"/>
        </w:rPr>
        <w:t>7</w:t>
      </w:r>
      <w:r w:rsidR="00106770" w:rsidRPr="005646A9">
        <w:rPr>
          <w:rFonts w:ascii="Arial" w:hAnsi="Arial" w:cs="Arial"/>
          <w:sz w:val="24"/>
          <w:szCs w:val="24"/>
        </w:rPr>
        <w:t xml:space="preserve"> Após a conclusão dos serviços contratados a aceitação da obra será efetuada provisoriamente pelo responsável por seu acompanhamento e fiscalização, mediante Termo de Recebimento Provisório,</w:t>
      </w:r>
      <w:r w:rsidR="00000C19" w:rsidRPr="005646A9">
        <w:rPr>
          <w:rFonts w:ascii="Arial" w:hAnsi="Arial" w:cs="Arial"/>
          <w:sz w:val="24"/>
          <w:szCs w:val="24"/>
        </w:rPr>
        <w:t xml:space="preserve"> assinado pelas partes, em até 60 (sessenta</w:t>
      </w:r>
      <w:r w:rsidR="00106770" w:rsidRPr="005646A9">
        <w:rPr>
          <w:rFonts w:ascii="Arial" w:hAnsi="Arial" w:cs="Arial"/>
          <w:sz w:val="24"/>
          <w:szCs w:val="24"/>
        </w:rPr>
        <w:t>) dias da solicitação escrita da CONTRATADA.</w:t>
      </w:r>
    </w:p>
    <w:p w:rsidR="00106770" w:rsidRPr="005646A9" w:rsidRDefault="00B335C9" w:rsidP="00486AE2">
      <w:pPr>
        <w:tabs>
          <w:tab w:val="left" w:pos="0"/>
          <w:tab w:val="left" w:pos="1134"/>
        </w:tabs>
        <w:jc w:val="both"/>
        <w:rPr>
          <w:rFonts w:ascii="Arial" w:hAnsi="Arial" w:cs="Arial"/>
          <w:sz w:val="24"/>
          <w:szCs w:val="24"/>
        </w:rPr>
      </w:pPr>
      <w:r>
        <w:rPr>
          <w:rFonts w:ascii="Arial" w:hAnsi="Arial" w:cs="Arial"/>
          <w:sz w:val="24"/>
          <w:szCs w:val="24"/>
        </w:rPr>
        <w:t>13.</w:t>
      </w:r>
      <w:r w:rsidR="00BA3217">
        <w:rPr>
          <w:rFonts w:ascii="Arial" w:hAnsi="Arial" w:cs="Arial"/>
          <w:sz w:val="24"/>
          <w:szCs w:val="24"/>
        </w:rPr>
        <w:t>8</w:t>
      </w:r>
      <w:r w:rsidR="00106770" w:rsidRPr="005646A9">
        <w:rPr>
          <w:rFonts w:ascii="Arial" w:hAnsi="Arial" w:cs="Arial"/>
          <w:sz w:val="24"/>
          <w:szCs w:val="24"/>
        </w:rPr>
        <w:t xml:space="preserve"> A CONTRATADA devera elaborar folha de pagamento e guias de pagamento próprio para a obra, de todos os empregados envolvidos diretamente na execução da obra.</w:t>
      </w:r>
    </w:p>
    <w:p w:rsidR="00106770" w:rsidRDefault="00B335C9" w:rsidP="00486AE2">
      <w:pPr>
        <w:tabs>
          <w:tab w:val="left" w:pos="0"/>
          <w:tab w:val="left" w:pos="1134"/>
        </w:tabs>
        <w:jc w:val="both"/>
        <w:rPr>
          <w:rFonts w:ascii="Arial" w:hAnsi="Arial" w:cs="Arial"/>
          <w:sz w:val="24"/>
          <w:szCs w:val="24"/>
        </w:rPr>
      </w:pPr>
      <w:r>
        <w:rPr>
          <w:rFonts w:ascii="Arial" w:hAnsi="Arial" w:cs="Arial"/>
          <w:sz w:val="24"/>
          <w:szCs w:val="24"/>
        </w:rPr>
        <w:t>13.</w:t>
      </w:r>
      <w:r w:rsidR="00BA3217">
        <w:rPr>
          <w:rFonts w:ascii="Arial" w:hAnsi="Arial" w:cs="Arial"/>
          <w:sz w:val="24"/>
          <w:szCs w:val="24"/>
        </w:rPr>
        <w:t>9</w:t>
      </w:r>
      <w:r>
        <w:rPr>
          <w:rFonts w:ascii="Arial" w:hAnsi="Arial" w:cs="Arial"/>
          <w:sz w:val="24"/>
          <w:szCs w:val="24"/>
        </w:rPr>
        <w:t xml:space="preserve"> </w:t>
      </w:r>
      <w:r w:rsidR="00106770" w:rsidRPr="005646A9">
        <w:rPr>
          <w:rFonts w:ascii="Arial" w:hAnsi="Arial" w:cs="Arial"/>
          <w:sz w:val="24"/>
          <w:szCs w:val="24"/>
        </w:rPr>
        <w:t xml:space="preserve"> A fiscalização será exercida no interesse exclusivo do Município e não exclui nem reduz a responsabilidade da CONTRATADA por qualquer irregularidade.</w:t>
      </w:r>
    </w:p>
    <w:p w:rsidR="00AE4885" w:rsidRDefault="00AE4885" w:rsidP="00486AE2">
      <w:pPr>
        <w:tabs>
          <w:tab w:val="left" w:pos="0"/>
          <w:tab w:val="left" w:pos="1134"/>
        </w:tabs>
        <w:jc w:val="both"/>
        <w:rPr>
          <w:rFonts w:ascii="Arial" w:hAnsi="Arial" w:cs="Arial"/>
          <w:sz w:val="24"/>
          <w:szCs w:val="24"/>
        </w:rPr>
      </w:pPr>
    </w:p>
    <w:p w:rsidR="00AE4885" w:rsidRDefault="00AE4885" w:rsidP="0045456D">
      <w:pPr>
        <w:tabs>
          <w:tab w:val="left" w:pos="0"/>
          <w:tab w:val="left" w:pos="1134"/>
        </w:tabs>
        <w:jc w:val="both"/>
        <w:rPr>
          <w:rFonts w:ascii="Arial" w:hAnsi="Arial" w:cs="Arial"/>
          <w:b/>
          <w:bCs/>
          <w:sz w:val="24"/>
          <w:szCs w:val="24"/>
          <w:u w:val="single"/>
        </w:rPr>
      </w:pPr>
      <w:r w:rsidRPr="005646A9">
        <w:rPr>
          <w:rFonts w:ascii="Arial" w:hAnsi="Arial" w:cs="Arial"/>
          <w:b/>
          <w:bCs/>
          <w:sz w:val="24"/>
          <w:szCs w:val="24"/>
          <w:u w:val="single"/>
        </w:rPr>
        <w:t>CLÁUSULA DÉCIMA QUARTA</w:t>
      </w:r>
      <w:r>
        <w:rPr>
          <w:rFonts w:ascii="Arial" w:hAnsi="Arial" w:cs="Arial"/>
          <w:b/>
          <w:bCs/>
          <w:sz w:val="24"/>
          <w:szCs w:val="24"/>
          <w:u w:val="single"/>
        </w:rPr>
        <w:t>: DO REAJUSTE</w:t>
      </w:r>
    </w:p>
    <w:p w:rsidR="0045456D" w:rsidRPr="00E429FB" w:rsidRDefault="0045456D" w:rsidP="0045456D">
      <w:pPr>
        <w:jc w:val="both"/>
        <w:rPr>
          <w:rFonts w:ascii="Arial" w:hAnsi="Arial" w:cs="Arial"/>
          <w:sz w:val="24"/>
          <w:szCs w:val="24"/>
        </w:rPr>
      </w:pPr>
      <w:r>
        <w:rPr>
          <w:rFonts w:ascii="Arial" w:hAnsi="Arial" w:cs="Arial"/>
          <w:bCs/>
          <w:sz w:val="24"/>
          <w:szCs w:val="24"/>
        </w:rPr>
        <w:t xml:space="preserve">14.1 Haverá possibilidade de reajuste, </w:t>
      </w:r>
      <w:r w:rsidRPr="00E429FB">
        <w:rPr>
          <w:rFonts w:ascii="Arial" w:hAnsi="Arial" w:cs="Arial"/>
          <w:sz w:val="24"/>
          <w:szCs w:val="24"/>
        </w:rPr>
        <w:t xml:space="preserve">após 12 (doze) </w:t>
      </w:r>
      <w:r>
        <w:rPr>
          <w:rFonts w:ascii="Arial" w:hAnsi="Arial" w:cs="Arial"/>
          <w:sz w:val="24"/>
          <w:szCs w:val="24"/>
        </w:rPr>
        <w:t xml:space="preserve">meses da assinatura do contrato, aplicando –se </w:t>
      </w:r>
      <w:r w:rsidRPr="00E429FB">
        <w:rPr>
          <w:rFonts w:ascii="Arial" w:hAnsi="Arial" w:cs="Arial"/>
          <w:sz w:val="24"/>
          <w:szCs w:val="24"/>
        </w:rPr>
        <w:t>o índice</w:t>
      </w:r>
      <w:r>
        <w:rPr>
          <w:rFonts w:ascii="Arial" w:hAnsi="Arial" w:cs="Arial"/>
          <w:sz w:val="24"/>
          <w:szCs w:val="24"/>
        </w:rPr>
        <w:t xml:space="preserve"> do</w:t>
      </w:r>
      <w:r w:rsidRPr="00E429FB">
        <w:rPr>
          <w:rFonts w:ascii="Arial" w:hAnsi="Arial" w:cs="Arial"/>
          <w:sz w:val="24"/>
          <w:szCs w:val="24"/>
        </w:rPr>
        <w:t xml:space="preserve"> INCC – Índice Nacional de Custo da Construção</w:t>
      </w:r>
      <w:r>
        <w:rPr>
          <w:rFonts w:ascii="Arial" w:hAnsi="Arial" w:cs="Arial"/>
          <w:sz w:val="24"/>
          <w:szCs w:val="24"/>
        </w:rPr>
        <w:t>.</w:t>
      </w:r>
    </w:p>
    <w:p w:rsidR="0045456D" w:rsidRDefault="0045456D" w:rsidP="00486AE2">
      <w:pPr>
        <w:tabs>
          <w:tab w:val="left" w:pos="0"/>
          <w:tab w:val="left" w:pos="1134"/>
        </w:tabs>
        <w:jc w:val="both"/>
        <w:rPr>
          <w:rFonts w:ascii="Arial" w:hAnsi="Arial" w:cs="Arial"/>
          <w:sz w:val="24"/>
          <w:szCs w:val="24"/>
        </w:rPr>
      </w:pPr>
    </w:p>
    <w:p w:rsidR="00106770" w:rsidRPr="005646A9" w:rsidRDefault="00336CBA" w:rsidP="00486AE2">
      <w:pPr>
        <w:tabs>
          <w:tab w:val="left" w:pos="0"/>
          <w:tab w:val="left" w:pos="1134"/>
        </w:tabs>
        <w:jc w:val="both"/>
        <w:rPr>
          <w:rFonts w:ascii="Arial" w:hAnsi="Arial" w:cs="Arial"/>
          <w:b/>
          <w:bCs/>
          <w:sz w:val="24"/>
          <w:szCs w:val="24"/>
          <w:u w:val="single"/>
        </w:rPr>
      </w:pPr>
      <w:r>
        <w:rPr>
          <w:rFonts w:ascii="Arial" w:hAnsi="Arial" w:cs="Arial"/>
          <w:b/>
          <w:bCs/>
          <w:sz w:val="24"/>
          <w:szCs w:val="24"/>
          <w:u w:val="single"/>
        </w:rPr>
        <w:t>CLÁUSULA DÉCIMA QUINTA</w:t>
      </w:r>
      <w:r w:rsidR="00106770" w:rsidRPr="005646A9">
        <w:rPr>
          <w:rFonts w:ascii="Arial" w:hAnsi="Arial" w:cs="Arial"/>
          <w:b/>
          <w:bCs/>
          <w:sz w:val="24"/>
          <w:szCs w:val="24"/>
          <w:u w:val="single"/>
        </w:rPr>
        <w:t>: FORO</w:t>
      </w:r>
    </w:p>
    <w:p w:rsidR="00106770" w:rsidRPr="005646A9" w:rsidRDefault="00AE4885" w:rsidP="00486AE2">
      <w:pPr>
        <w:tabs>
          <w:tab w:val="left" w:pos="0"/>
          <w:tab w:val="left" w:pos="1134"/>
        </w:tabs>
        <w:jc w:val="both"/>
        <w:rPr>
          <w:rFonts w:ascii="Arial" w:hAnsi="Arial" w:cs="Arial"/>
          <w:sz w:val="24"/>
          <w:szCs w:val="24"/>
        </w:rPr>
      </w:pPr>
      <w:r>
        <w:rPr>
          <w:rFonts w:ascii="Arial" w:hAnsi="Arial" w:cs="Arial"/>
          <w:sz w:val="24"/>
          <w:szCs w:val="24"/>
        </w:rPr>
        <w:t>15</w:t>
      </w:r>
      <w:r w:rsidR="00B335C9">
        <w:rPr>
          <w:rFonts w:ascii="Arial" w:hAnsi="Arial" w:cs="Arial"/>
          <w:sz w:val="24"/>
          <w:szCs w:val="24"/>
        </w:rPr>
        <w:t>.1</w:t>
      </w:r>
      <w:r w:rsidR="00106770" w:rsidRPr="005646A9">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5646A9" w:rsidRDefault="00AE4885" w:rsidP="00486AE2">
      <w:pPr>
        <w:tabs>
          <w:tab w:val="left" w:pos="0"/>
          <w:tab w:val="left" w:pos="1134"/>
        </w:tabs>
        <w:jc w:val="both"/>
        <w:rPr>
          <w:rFonts w:ascii="Arial" w:hAnsi="Arial" w:cs="Arial"/>
          <w:sz w:val="24"/>
          <w:szCs w:val="24"/>
        </w:rPr>
      </w:pPr>
      <w:r>
        <w:rPr>
          <w:rFonts w:ascii="Arial" w:hAnsi="Arial" w:cs="Arial"/>
          <w:sz w:val="24"/>
          <w:szCs w:val="24"/>
        </w:rPr>
        <w:t>15</w:t>
      </w:r>
      <w:r w:rsidR="00B335C9">
        <w:rPr>
          <w:rFonts w:ascii="Arial" w:hAnsi="Arial" w:cs="Arial"/>
          <w:sz w:val="24"/>
          <w:szCs w:val="24"/>
        </w:rPr>
        <w:t>.2</w:t>
      </w:r>
      <w:r w:rsidR="00106770" w:rsidRPr="005646A9">
        <w:rPr>
          <w:rFonts w:ascii="Arial" w:hAnsi="Arial" w:cs="Arial"/>
          <w:sz w:val="24"/>
          <w:szCs w:val="24"/>
        </w:rPr>
        <w:t xml:space="preserve"> Fazem parte integrante deste Contrato, como se nele estive</w:t>
      </w:r>
      <w:r w:rsidR="00180539" w:rsidRPr="005646A9">
        <w:rPr>
          <w:rFonts w:ascii="Arial" w:hAnsi="Arial" w:cs="Arial"/>
          <w:sz w:val="24"/>
          <w:szCs w:val="24"/>
        </w:rPr>
        <w:t xml:space="preserve">ssem transcritos, o Edital de </w:t>
      </w:r>
      <w:r w:rsidR="00CB2B21" w:rsidRPr="005646A9">
        <w:rPr>
          <w:rFonts w:ascii="Arial" w:hAnsi="Arial" w:cs="Arial"/>
          <w:sz w:val="24"/>
          <w:szCs w:val="24"/>
        </w:rPr>
        <w:t>TOMADA DE PREÇO</w:t>
      </w:r>
      <w:r w:rsidR="00106770" w:rsidRPr="005646A9">
        <w:rPr>
          <w:rFonts w:ascii="Arial" w:hAnsi="Arial" w:cs="Arial"/>
          <w:sz w:val="24"/>
          <w:szCs w:val="24"/>
        </w:rPr>
        <w:t xml:space="preserve"> n</w:t>
      </w:r>
      <w:r w:rsidR="00106770" w:rsidRPr="005646A9">
        <w:rPr>
          <w:rFonts w:ascii="Arial" w:hAnsi="Arial" w:cs="Arial"/>
          <w:sz w:val="24"/>
          <w:szCs w:val="24"/>
          <w:vertAlign w:val="superscript"/>
        </w:rPr>
        <w:t>o</w:t>
      </w:r>
      <w:r w:rsidR="00D61D98" w:rsidRPr="005646A9">
        <w:rPr>
          <w:rFonts w:ascii="Arial" w:hAnsi="Arial" w:cs="Arial"/>
          <w:sz w:val="24"/>
          <w:szCs w:val="24"/>
          <w:vertAlign w:val="superscript"/>
        </w:rPr>
        <w:t xml:space="preserve"> </w:t>
      </w:r>
      <w:r w:rsidR="00D61D98" w:rsidRPr="005646A9">
        <w:rPr>
          <w:rFonts w:ascii="Arial" w:hAnsi="Arial" w:cs="Arial"/>
          <w:sz w:val="24"/>
          <w:szCs w:val="24"/>
        </w:rPr>
        <w:t>02</w:t>
      </w:r>
      <w:r w:rsidR="008E33AA" w:rsidRPr="005646A9">
        <w:rPr>
          <w:rFonts w:ascii="Arial" w:hAnsi="Arial" w:cs="Arial"/>
          <w:sz w:val="24"/>
          <w:szCs w:val="24"/>
        </w:rPr>
        <w:t>/</w:t>
      </w:r>
      <w:r w:rsidR="00994106" w:rsidRPr="005646A9">
        <w:rPr>
          <w:rFonts w:ascii="Arial" w:hAnsi="Arial" w:cs="Arial"/>
          <w:sz w:val="24"/>
          <w:szCs w:val="24"/>
        </w:rPr>
        <w:t>2018</w:t>
      </w:r>
      <w:r w:rsidR="00D61D98" w:rsidRPr="005646A9">
        <w:rPr>
          <w:rFonts w:ascii="Arial" w:hAnsi="Arial" w:cs="Arial"/>
          <w:sz w:val="24"/>
          <w:szCs w:val="24"/>
        </w:rPr>
        <w:t xml:space="preserve">, assim como os anexos e </w:t>
      </w:r>
      <w:r w:rsidR="00106770" w:rsidRPr="005646A9">
        <w:rPr>
          <w:rFonts w:ascii="Arial" w:hAnsi="Arial" w:cs="Arial"/>
          <w:sz w:val="24"/>
          <w:szCs w:val="24"/>
        </w:rPr>
        <w:t>apresentados pela CONTRATADA.</w:t>
      </w:r>
    </w:p>
    <w:p w:rsidR="00106770" w:rsidRDefault="00106770" w:rsidP="00486AE2">
      <w:pPr>
        <w:tabs>
          <w:tab w:val="left" w:pos="0"/>
          <w:tab w:val="left" w:pos="1134"/>
        </w:tabs>
        <w:jc w:val="both"/>
        <w:rPr>
          <w:rFonts w:ascii="Arial" w:hAnsi="Arial" w:cs="Arial"/>
          <w:sz w:val="24"/>
          <w:szCs w:val="24"/>
        </w:rPr>
      </w:pPr>
      <w:r w:rsidRPr="005646A9">
        <w:rPr>
          <w:rFonts w:ascii="Arial" w:hAnsi="Arial" w:cs="Arial"/>
          <w:sz w:val="24"/>
          <w:szCs w:val="24"/>
        </w:rPr>
        <w:t xml:space="preserve">E, assim,por estarem justos e contratados, assinam o presente em </w:t>
      </w:r>
      <w:r w:rsidR="00AE4885">
        <w:rPr>
          <w:rFonts w:ascii="Arial" w:hAnsi="Arial" w:cs="Arial"/>
          <w:sz w:val="24"/>
          <w:szCs w:val="24"/>
        </w:rPr>
        <w:t>04</w:t>
      </w:r>
      <w:r w:rsidRPr="005646A9">
        <w:rPr>
          <w:rFonts w:ascii="Arial" w:hAnsi="Arial" w:cs="Arial"/>
          <w:sz w:val="24"/>
          <w:szCs w:val="24"/>
        </w:rPr>
        <w:t xml:space="preserve"> (</w:t>
      </w:r>
      <w:r w:rsidR="00AE4885">
        <w:rPr>
          <w:rFonts w:ascii="Arial" w:hAnsi="Arial" w:cs="Arial"/>
          <w:sz w:val="24"/>
          <w:szCs w:val="24"/>
        </w:rPr>
        <w:t>quatro</w:t>
      </w:r>
      <w:r w:rsidRPr="005646A9">
        <w:rPr>
          <w:rFonts w:ascii="Arial" w:hAnsi="Arial" w:cs="Arial"/>
          <w:sz w:val="24"/>
          <w:szCs w:val="24"/>
        </w:rPr>
        <w:t>) vias de igual teor e forma, para o mesmo fim, na presença das testemunhas abaixo subscritas, para que se produza seus efeitos legais de direito, após lido e achado conforme.</w:t>
      </w:r>
    </w:p>
    <w:p w:rsidR="0045456D" w:rsidRPr="005646A9" w:rsidRDefault="0045456D" w:rsidP="00486AE2">
      <w:pPr>
        <w:tabs>
          <w:tab w:val="left" w:pos="0"/>
          <w:tab w:val="left" w:pos="1134"/>
        </w:tabs>
        <w:jc w:val="both"/>
        <w:rPr>
          <w:rFonts w:ascii="Arial" w:hAnsi="Arial" w:cs="Arial"/>
          <w:sz w:val="24"/>
          <w:szCs w:val="24"/>
        </w:rPr>
      </w:pPr>
    </w:p>
    <w:p w:rsidR="0045456D" w:rsidRDefault="00106770" w:rsidP="0045456D">
      <w:pPr>
        <w:pStyle w:val="Ttulo7"/>
        <w:jc w:val="right"/>
      </w:pPr>
      <w:r w:rsidRPr="005646A9">
        <w:t xml:space="preserve">São Domingos </w:t>
      </w:r>
      <w:r w:rsidR="005B1BB4" w:rsidRPr="005646A9">
        <w:t xml:space="preserve">do Norte/ES, </w:t>
      </w:r>
      <w:r w:rsidR="0045456D">
        <w:t>28</w:t>
      </w:r>
      <w:r w:rsidR="005B1BB4" w:rsidRPr="005646A9">
        <w:t xml:space="preserve"> de </w:t>
      </w:r>
      <w:r w:rsidR="0045456D">
        <w:t>Fevereiro</w:t>
      </w:r>
      <w:r w:rsidR="00F7391A" w:rsidRPr="005646A9">
        <w:t xml:space="preserve"> de</w:t>
      </w:r>
      <w:r w:rsidR="0045456D">
        <w:t xml:space="preserve"> </w:t>
      </w:r>
      <w:r w:rsidR="00994106" w:rsidRPr="005646A9">
        <w:t>2018</w:t>
      </w:r>
      <w:r w:rsidRPr="005646A9">
        <w:t>.</w:t>
      </w:r>
    </w:p>
    <w:p w:rsidR="0045456D" w:rsidRDefault="0045456D" w:rsidP="0045456D"/>
    <w:p w:rsidR="0045456D" w:rsidRDefault="0045456D" w:rsidP="00E73D9A">
      <w:pPr>
        <w:ind w:left="-567"/>
      </w:pPr>
    </w:p>
    <w:p w:rsidR="007B658E" w:rsidRPr="0045456D" w:rsidRDefault="007B658E" w:rsidP="0045456D"/>
    <w:p w:rsidR="0045456D" w:rsidRPr="0045456D" w:rsidRDefault="0045456D" w:rsidP="0045456D"/>
    <w:tbl>
      <w:tblPr>
        <w:tblW w:w="0" w:type="auto"/>
        <w:tblInd w:w="70" w:type="dxa"/>
        <w:tblLayout w:type="fixed"/>
        <w:tblCellMar>
          <w:left w:w="70" w:type="dxa"/>
          <w:right w:w="70" w:type="dxa"/>
        </w:tblCellMar>
        <w:tblLook w:val="0000"/>
      </w:tblPr>
      <w:tblGrid>
        <w:gridCol w:w="4253"/>
        <w:gridCol w:w="4819"/>
      </w:tblGrid>
      <w:tr w:rsidR="0045456D" w:rsidRPr="00B103AF" w:rsidTr="00165A2A">
        <w:tc>
          <w:tcPr>
            <w:tcW w:w="4253" w:type="dxa"/>
            <w:tcBorders>
              <w:top w:val="nil"/>
              <w:left w:val="nil"/>
              <w:bottom w:val="nil"/>
              <w:right w:val="nil"/>
            </w:tcBorders>
          </w:tcPr>
          <w:p w:rsidR="0045456D" w:rsidRDefault="0045456D" w:rsidP="00165A2A">
            <w:pPr>
              <w:autoSpaceDE w:val="0"/>
              <w:autoSpaceDN w:val="0"/>
              <w:adjustRightInd w:val="0"/>
              <w:rPr>
                <w:rFonts w:ascii="Arial" w:hAnsi="Arial" w:cs="Arial"/>
                <w:b/>
                <w:bCs/>
                <w:sz w:val="24"/>
                <w:szCs w:val="24"/>
              </w:rPr>
            </w:pPr>
            <w:r>
              <w:rPr>
                <w:rFonts w:ascii="Arial" w:hAnsi="Arial" w:cs="Arial"/>
                <w:b/>
                <w:bCs/>
                <w:sz w:val="24"/>
                <w:szCs w:val="24"/>
              </w:rPr>
              <w:t xml:space="preserve">         Pedro Amarildo Dalmonte</w:t>
            </w:r>
          </w:p>
        </w:tc>
        <w:tc>
          <w:tcPr>
            <w:tcW w:w="4819" w:type="dxa"/>
            <w:tcBorders>
              <w:top w:val="nil"/>
              <w:left w:val="nil"/>
              <w:bottom w:val="nil"/>
              <w:right w:val="nil"/>
            </w:tcBorders>
          </w:tcPr>
          <w:p w:rsidR="0045456D" w:rsidRPr="00B103AF" w:rsidRDefault="0045456D" w:rsidP="0045456D">
            <w:pPr>
              <w:autoSpaceDE w:val="0"/>
              <w:autoSpaceDN w:val="0"/>
              <w:adjustRightInd w:val="0"/>
              <w:rPr>
                <w:rFonts w:ascii="Arial" w:hAnsi="Arial" w:cs="Arial"/>
                <w:b/>
                <w:bCs/>
                <w:sz w:val="24"/>
                <w:szCs w:val="24"/>
              </w:rPr>
            </w:pPr>
            <w:r>
              <w:rPr>
                <w:rFonts w:ascii="Arial" w:hAnsi="Arial" w:cs="Arial"/>
                <w:b/>
                <w:sz w:val="24"/>
                <w:szCs w:val="24"/>
              </w:rPr>
              <w:t xml:space="preserve">                       Diego Felipe</w:t>
            </w:r>
          </w:p>
        </w:tc>
      </w:tr>
      <w:tr w:rsidR="0045456D" w:rsidTr="00165A2A">
        <w:tc>
          <w:tcPr>
            <w:tcW w:w="4253" w:type="dxa"/>
            <w:tcBorders>
              <w:top w:val="nil"/>
              <w:left w:val="nil"/>
              <w:bottom w:val="nil"/>
              <w:right w:val="nil"/>
            </w:tcBorders>
          </w:tcPr>
          <w:p w:rsidR="0045456D" w:rsidRDefault="0045456D" w:rsidP="00165A2A">
            <w:pPr>
              <w:autoSpaceDE w:val="0"/>
              <w:autoSpaceDN w:val="0"/>
              <w:adjustRightInd w:val="0"/>
              <w:jc w:val="center"/>
              <w:rPr>
                <w:rFonts w:ascii="Arial" w:hAnsi="Arial" w:cs="Arial"/>
                <w:sz w:val="24"/>
                <w:szCs w:val="24"/>
              </w:rPr>
            </w:pPr>
            <w:r>
              <w:rPr>
                <w:rFonts w:ascii="Arial" w:hAnsi="Arial" w:cs="Arial"/>
                <w:sz w:val="24"/>
                <w:szCs w:val="24"/>
              </w:rPr>
              <w:t>Prefeito Municipal</w:t>
            </w:r>
          </w:p>
        </w:tc>
        <w:tc>
          <w:tcPr>
            <w:tcW w:w="4819" w:type="dxa"/>
            <w:tcBorders>
              <w:top w:val="nil"/>
              <w:left w:val="nil"/>
              <w:bottom w:val="nil"/>
              <w:right w:val="nil"/>
            </w:tcBorders>
          </w:tcPr>
          <w:p w:rsidR="0045456D" w:rsidRDefault="0045456D" w:rsidP="00165A2A">
            <w:pPr>
              <w:autoSpaceDE w:val="0"/>
              <w:autoSpaceDN w:val="0"/>
              <w:adjustRightInd w:val="0"/>
              <w:jc w:val="center"/>
              <w:rPr>
                <w:rFonts w:ascii="Arial" w:hAnsi="Arial" w:cs="Arial"/>
                <w:sz w:val="24"/>
                <w:szCs w:val="24"/>
              </w:rPr>
            </w:pPr>
            <w:r>
              <w:rPr>
                <w:rFonts w:ascii="Arial" w:hAnsi="Arial" w:cs="Arial"/>
                <w:sz w:val="24"/>
                <w:szCs w:val="24"/>
              </w:rPr>
              <w:t>Representante Legal</w:t>
            </w:r>
          </w:p>
        </w:tc>
      </w:tr>
      <w:tr w:rsidR="0045456D" w:rsidTr="00165A2A">
        <w:tc>
          <w:tcPr>
            <w:tcW w:w="4253" w:type="dxa"/>
            <w:tcBorders>
              <w:top w:val="nil"/>
              <w:left w:val="nil"/>
              <w:bottom w:val="nil"/>
              <w:right w:val="nil"/>
            </w:tcBorders>
          </w:tcPr>
          <w:p w:rsidR="0045456D" w:rsidRDefault="0045456D" w:rsidP="00165A2A">
            <w:pPr>
              <w:autoSpaceDE w:val="0"/>
              <w:autoSpaceDN w:val="0"/>
              <w:adjustRightInd w:val="0"/>
              <w:jc w:val="center"/>
              <w:rPr>
                <w:rFonts w:ascii="Arial" w:hAnsi="Arial" w:cs="Arial"/>
                <w:sz w:val="24"/>
                <w:szCs w:val="24"/>
              </w:rPr>
            </w:pPr>
            <w:r>
              <w:rPr>
                <w:rFonts w:ascii="Arial" w:hAnsi="Arial" w:cs="Arial"/>
                <w:sz w:val="24"/>
                <w:szCs w:val="24"/>
              </w:rPr>
              <w:t>Contratante</w:t>
            </w:r>
          </w:p>
        </w:tc>
        <w:tc>
          <w:tcPr>
            <w:tcW w:w="4819" w:type="dxa"/>
            <w:tcBorders>
              <w:top w:val="nil"/>
              <w:left w:val="nil"/>
              <w:bottom w:val="nil"/>
              <w:right w:val="nil"/>
            </w:tcBorders>
          </w:tcPr>
          <w:p w:rsidR="0045456D" w:rsidRDefault="0045456D" w:rsidP="00165A2A">
            <w:pPr>
              <w:autoSpaceDE w:val="0"/>
              <w:autoSpaceDN w:val="0"/>
              <w:adjustRightInd w:val="0"/>
              <w:jc w:val="center"/>
              <w:rPr>
                <w:rFonts w:ascii="Arial" w:hAnsi="Arial" w:cs="Arial"/>
                <w:sz w:val="24"/>
                <w:szCs w:val="24"/>
              </w:rPr>
            </w:pPr>
            <w:r>
              <w:rPr>
                <w:rFonts w:ascii="Arial" w:hAnsi="Arial" w:cs="Arial"/>
                <w:sz w:val="24"/>
                <w:szCs w:val="24"/>
              </w:rPr>
              <w:t>Contratada</w:t>
            </w:r>
          </w:p>
        </w:tc>
      </w:tr>
    </w:tbl>
    <w:p w:rsidR="007B658E" w:rsidRDefault="007B658E" w:rsidP="007B658E">
      <w:pPr>
        <w:tabs>
          <w:tab w:val="left" w:pos="993"/>
          <w:tab w:val="left" w:pos="1418"/>
        </w:tabs>
        <w:suppressAutoHyphens/>
        <w:overflowPunct w:val="0"/>
        <w:autoSpaceDE w:val="0"/>
        <w:autoSpaceDN w:val="0"/>
        <w:adjustRightInd w:val="0"/>
        <w:textAlignment w:val="baseline"/>
      </w:pPr>
    </w:p>
    <w:p w:rsidR="007B658E" w:rsidRDefault="007B658E" w:rsidP="007B658E">
      <w:pPr>
        <w:tabs>
          <w:tab w:val="left" w:pos="993"/>
          <w:tab w:val="left" w:pos="1418"/>
        </w:tabs>
        <w:suppressAutoHyphens/>
        <w:overflowPunct w:val="0"/>
        <w:autoSpaceDE w:val="0"/>
        <w:autoSpaceDN w:val="0"/>
        <w:adjustRightInd w:val="0"/>
        <w:textAlignment w:val="baseline"/>
      </w:pPr>
    </w:p>
    <w:p w:rsidR="00106770" w:rsidRDefault="007B658E" w:rsidP="007B658E">
      <w:pPr>
        <w:tabs>
          <w:tab w:val="left" w:pos="993"/>
          <w:tab w:val="left" w:pos="1418"/>
        </w:tabs>
        <w:suppressAutoHyphens/>
        <w:overflowPunct w:val="0"/>
        <w:autoSpaceDE w:val="0"/>
        <w:autoSpaceDN w:val="0"/>
        <w:adjustRightInd w:val="0"/>
        <w:textAlignment w:val="baseline"/>
        <w:rPr>
          <w:rFonts w:ascii="Arial" w:hAnsi="Arial" w:cs="Arial"/>
          <w:sz w:val="22"/>
          <w:lang w:eastAsia="en-US"/>
        </w:rPr>
      </w:pPr>
      <w:r>
        <w:t xml:space="preserve">     </w:t>
      </w:r>
      <w:r w:rsidRPr="007B658E">
        <w:rPr>
          <w:rFonts w:ascii="Arial" w:hAnsi="Arial" w:cs="Arial"/>
          <w:sz w:val="24"/>
          <w:szCs w:val="24"/>
        </w:rPr>
        <w:t>T</w:t>
      </w:r>
      <w:r w:rsidRPr="007B658E">
        <w:rPr>
          <w:rFonts w:ascii="Arial" w:hAnsi="Arial" w:cs="Arial"/>
          <w:sz w:val="22"/>
          <w:lang w:eastAsia="en-US"/>
        </w:rPr>
        <w:t>ESTEMUNHAS</w:t>
      </w:r>
      <w:r>
        <w:rPr>
          <w:rFonts w:ascii="Arial" w:hAnsi="Arial" w:cs="Arial"/>
          <w:sz w:val="22"/>
          <w:lang w:eastAsia="en-US"/>
        </w:rPr>
        <w:t>:</w:t>
      </w:r>
    </w:p>
    <w:p w:rsidR="007B658E" w:rsidRPr="007B658E" w:rsidRDefault="007B658E" w:rsidP="007B658E">
      <w:pPr>
        <w:tabs>
          <w:tab w:val="left" w:pos="993"/>
          <w:tab w:val="left" w:pos="1418"/>
        </w:tabs>
        <w:suppressAutoHyphens/>
        <w:overflowPunct w:val="0"/>
        <w:autoSpaceDE w:val="0"/>
        <w:autoSpaceDN w:val="0"/>
        <w:adjustRightInd w:val="0"/>
        <w:ind w:firstLine="10"/>
        <w:jc w:val="center"/>
        <w:textAlignment w:val="baseline"/>
        <w:rPr>
          <w:rFonts w:ascii="Arial" w:hAnsi="Arial" w:cs="Arial"/>
          <w:sz w:val="22"/>
          <w:lang w:eastAsia="en-US"/>
        </w:rPr>
      </w:pPr>
      <w:r w:rsidRPr="007B658E">
        <w:rPr>
          <w:rFonts w:ascii="Arial" w:hAnsi="Arial" w:cs="Arial"/>
          <w:sz w:val="22"/>
          <w:lang w:eastAsia="en-US"/>
        </w:rPr>
        <w:t>a)________________________________ b)_______________________________</w:t>
      </w:r>
    </w:p>
    <w:p w:rsidR="007B658E" w:rsidRPr="0045456D" w:rsidRDefault="007B658E" w:rsidP="007B658E">
      <w:pPr>
        <w:tabs>
          <w:tab w:val="left" w:pos="993"/>
          <w:tab w:val="left" w:pos="1418"/>
        </w:tabs>
        <w:suppressAutoHyphens/>
        <w:overflowPunct w:val="0"/>
        <w:autoSpaceDE w:val="0"/>
        <w:autoSpaceDN w:val="0"/>
        <w:adjustRightInd w:val="0"/>
        <w:jc w:val="center"/>
        <w:textAlignment w:val="baseline"/>
      </w:pPr>
    </w:p>
    <w:sectPr w:rsidR="007B658E" w:rsidRPr="0045456D" w:rsidSect="0036036A">
      <w:headerReference w:type="default" r:id="rId8"/>
      <w:pgSz w:w="11906" w:h="16838"/>
      <w:pgMar w:top="1417" w:right="1416"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333" w:rsidRDefault="00817333" w:rsidP="00A615A4">
      <w:r>
        <w:separator/>
      </w:r>
    </w:p>
  </w:endnote>
  <w:endnote w:type="continuationSeparator" w:id="0">
    <w:p w:rsidR="00817333" w:rsidRDefault="00817333"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333" w:rsidRDefault="00817333" w:rsidP="00A615A4">
      <w:r>
        <w:separator/>
      </w:r>
    </w:p>
  </w:footnote>
  <w:footnote w:type="continuationSeparator" w:id="0">
    <w:p w:rsidR="00817333" w:rsidRDefault="00817333"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A38" w:rsidRDefault="006A3A38" w:rsidP="005C4E11">
    <w:pPr>
      <w:pStyle w:val="Ttulo3"/>
      <w:tabs>
        <w:tab w:val="left" w:pos="1245"/>
        <w:tab w:val="center" w:pos="4712"/>
      </w:tabs>
    </w:pPr>
    <w:r>
      <w:rPr>
        <w:noProof/>
      </w:rPr>
      <w:drawing>
        <wp:anchor distT="0" distB="0" distL="114300" distR="114300" simplePos="0" relativeHeight="251660288" behindDoc="0" locked="0" layoutInCell="1" allowOverlap="1">
          <wp:simplePos x="0" y="0"/>
          <wp:positionH relativeFrom="column">
            <wp:posOffset>2437765</wp:posOffset>
          </wp:positionH>
          <wp:positionV relativeFrom="paragraph">
            <wp:posOffset>-344805</wp:posOffset>
          </wp:positionV>
          <wp:extent cx="962025" cy="647700"/>
          <wp:effectExtent l="19050" t="0" r="9525"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962025" cy="647700"/>
                  </a:xfrm>
                  <a:prstGeom prst="rect">
                    <a:avLst/>
                  </a:prstGeom>
                  <a:solidFill>
                    <a:srgbClr val="FFFFFF"/>
                  </a:solidFill>
                </pic:spPr>
              </pic:pic>
            </a:graphicData>
          </a:graphic>
        </wp:anchor>
      </w:drawing>
    </w:r>
  </w:p>
  <w:p w:rsidR="006A3A38" w:rsidRPr="006A3A38" w:rsidRDefault="006A3A38" w:rsidP="006A3A38">
    <w:pPr>
      <w:pStyle w:val="Ttulo3"/>
      <w:tabs>
        <w:tab w:val="left" w:pos="5835"/>
      </w:tabs>
    </w:pPr>
    <w:r>
      <w:tab/>
    </w:r>
  </w:p>
  <w:p w:rsidR="006A3A38" w:rsidRPr="004846CC" w:rsidRDefault="006A3A38" w:rsidP="006A3A38">
    <w:pPr>
      <w:keepNext/>
      <w:jc w:val="center"/>
      <w:outlineLvl w:val="2"/>
      <w:rPr>
        <w:b/>
        <w:sz w:val="18"/>
        <w:szCs w:val="18"/>
      </w:rPr>
    </w:pPr>
    <w:r w:rsidRPr="004846CC">
      <w:rPr>
        <w:b/>
        <w:sz w:val="18"/>
        <w:szCs w:val="18"/>
      </w:rPr>
      <w:t>PREFEITURA MUNICIPAL DE SÃO DOMINGOS DO NORTE</w:t>
    </w:r>
  </w:p>
  <w:p w:rsidR="006A3A38" w:rsidRPr="004846CC" w:rsidRDefault="006A3A38" w:rsidP="006A3A38">
    <w:pPr>
      <w:jc w:val="center"/>
      <w:rPr>
        <w:color w:val="000000"/>
        <w:sz w:val="18"/>
        <w:szCs w:val="18"/>
      </w:rPr>
    </w:pPr>
    <w:r w:rsidRPr="004846CC">
      <w:rPr>
        <w:color w:val="000000"/>
        <w:sz w:val="18"/>
        <w:szCs w:val="18"/>
      </w:rPr>
      <w:t>Rodovia Gether Lopes de Farias – Bairro Emilio Callegari- São Domingos do Norte - ES CEP 29745-000 Telefax: (027) 3742/1219 - telefone (027)3742/0200</w:t>
    </w:r>
  </w:p>
  <w:p w:rsidR="006A3A38" w:rsidRPr="00864194" w:rsidRDefault="006A3A38" w:rsidP="006A3A38">
    <w:pPr>
      <w:jc w:val="center"/>
      <w:rPr>
        <w:sz w:val="18"/>
        <w:szCs w:val="18"/>
      </w:rPr>
    </w:pPr>
    <w:r>
      <w:rPr>
        <w:sz w:val="18"/>
        <w:szCs w:val="18"/>
      </w:rPr>
      <w:t xml:space="preserve">CNPJ 36.350.312/0001-72 </w:t>
    </w:r>
  </w:p>
  <w:p w:rsidR="00E73D9A" w:rsidRPr="00E73D9A" w:rsidRDefault="00E73D9A" w:rsidP="00E73D9A">
    <w:pPr>
      <w:jc w:val="center"/>
      <w:rPr>
        <w:rFonts w:ascii="Arial" w:hAnsi="Arial" w:cs="Arial"/>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3D96D77"/>
    <w:multiLevelType w:val="multilevel"/>
    <w:tmpl w:val="8064154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3">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4">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5">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nsid w:val="49644D38"/>
    <w:multiLevelType w:val="multilevel"/>
    <w:tmpl w:val="32CC22D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8">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9">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10">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1">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2">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8"/>
  </w:num>
  <w:num w:numId="2">
    <w:abstractNumId w:val="4"/>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9"/>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6"/>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32770"/>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5C30"/>
    <w:rsid w:val="00016A6B"/>
    <w:rsid w:val="0001733E"/>
    <w:rsid w:val="00017547"/>
    <w:rsid w:val="000225A3"/>
    <w:rsid w:val="00022864"/>
    <w:rsid w:val="00023331"/>
    <w:rsid w:val="00023C22"/>
    <w:rsid w:val="00024171"/>
    <w:rsid w:val="00027C11"/>
    <w:rsid w:val="00030C63"/>
    <w:rsid w:val="00035D7A"/>
    <w:rsid w:val="00040E88"/>
    <w:rsid w:val="00041386"/>
    <w:rsid w:val="00041AA3"/>
    <w:rsid w:val="000426AF"/>
    <w:rsid w:val="00042BD3"/>
    <w:rsid w:val="00042C69"/>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959C4"/>
    <w:rsid w:val="00096B56"/>
    <w:rsid w:val="000A0857"/>
    <w:rsid w:val="000A1B2E"/>
    <w:rsid w:val="000A39C5"/>
    <w:rsid w:val="000B307C"/>
    <w:rsid w:val="000C0F73"/>
    <w:rsid w:val="000C1425"/>
    <w:rsid w:val="000C6C1B"/>
    <w:rsid w:val="000C73E1"/>
    <w:rsid w:val="000D0E30"/>
    <w:rsid w:val="000D12CB"/>
    <w:rsid w:val="000D154D"/>
    <w:rsid w:val="000D2AD5"/>
    <w:rsid w:val="000D2CC5"/>
    <w:rsid w:val="000D45D4"/>
    <w:rsid w:val="000D4A58"/>
    <w:rsid w:val="000D5492"/>
    <w:rsid w:val="000D61E4"/>
    <w:rsid w:val="000D70AA"/>
    <w:rsid w:val="000E038A"/>
    <w:rsid w:val="000E0CEF"/>
    <w:rsid w:val="000E1185"/>
    <w:rsid w:val="000E12DF"/>
    <w:rsid w:val="000E17ED"/>
    <w:rsid w:val="000E1A15"/>
    <w:rsid w:val="000E2587"/>
    <w:rsid w:val="000E50A1"/>
    <w:rsid w:val="000E6C07"/>
    <w:rsid w:val="000F1857"/>
    <w:rsid w:val="000F1DDD"/>
    <w:rsid w:val="000F50BE"/>
    <w:rsid w:val="000F754B"/>
    <w:rsid w:val="001047D3"/>
    <w:rsid w:val="00106770"/>
    <w:rsid w:val="00114049"/>
    <w:rsid w:val="00114558"/>
    <w:rsid w:val="0011619F"/>
    <w:rsid w:val="00116EAC"/>
    <w:rsid w:val="00117252"/>
    <w:rsid w:val="001172F9"/>
    <w:rsid w:val="00121B86"/>
    <w:rsid w:val="00122DDD"/>
    <w:rsid w:val="00124F9E"/>
    <w:rsid w:val="00125279"/>
    <w:rsid w:val="00127225"/>
    <w:rsid w:val="00130895"/>
    <w:rsid w:val="001317CA"/>
    <w:rsid w:val="00134D33"/>
    <w:rsid w:val="00135F39"/>
    <w:rsid w:val="001362B7"/>
    <w:rsid w:val="00142084"/>
    <w:rsid w:val="0015079D"/>
    <w:rsid w:val="00151E0D"/>
    <w:rsid w:val="001549EE"/>
    <w:rsid w:val="001612CC"/>
    <w:rsid w:val="0016185D"/>
    <w:rsid w:val="00162C01"/>
    <w:rsid w:val="00164782"/>
    <w:rsid w:val="00170A35"/>
    <w:rsid w:val="00170A81"/>
    <w:rsid w:val="001754F7"/>
    <w:rsid w:val="001800EF"/>
    <w:rsid w:val="00180539"/>
    <w:rsid w:val="0018511F"/>
    <w:rsid w:val="00191CAC"/>
    <w:rsid w:val="001970AB"/>
    <w:rsid w:val="001A44A7"/>
    <w:rsid w:val="001A5F8A"/>
    <w:rsid w:val="001A7C0F"/>
    <w:rsid w:val="001B1547"/>
    <w:rsid w:val="001B3B33"/>
    <w:rsid w:val="001B493F"/>
    <w:rsid w:val="001B6CE4"/>
    <w:rsid w:val="001B7350"/>
    <w:rsid w:val="001C0967"/>
    <w:rsid w:val="001C0AD4"/>
    <w:rsid w:val="001C4C04"/>
    <w:rsid w:val="001D1C0C"/>
    <w:rsid w:val="001D335F"/>
    <w:rsid w:val="001D3C81"/>
    <w:rsid w:val="001D59E6"/>
    <w:rsid w:val="001E59C8"/>
    <w:rsid w:val="001F0962"/>
    <w:rsid w:val="001F14CC"/>
    <w:rsid w:val="001F1AA5"/>
    <w:rsid w:val="001F3D73"/>
    <w:rsid w:val="001F5B10"/>
    <w:rsid w:val="00201EEC"/>
    <w:rsid w:val="002106DD"/>
    <w:rsid w:val="00214623"/>
    <w:rsid w:val="00215EF8"/>
    <w:rsid w:val="00221D5D"/>
    <w:rsid w:val="00227656"/>
    <w:rsid w:val="00232360"/>
    <w:rsid w:val="00232DE9"/>
    <w:rsid w:val="00235A17"/>
    <w:rsid w:val="00242996"/>
    <w:rsid w:val="002442D4"/>
    <w:rsid w:val="002475C0"/>
    <w:rsid w:val="002477A5"/>
    <w:rsid w:val="00253E46"/>
    <w:rsid w:val="00261A7C"/>
    <w:rsid w:val="00264461"/>
    <w:rsid w:val="00265F21"/>
    <w:rsid w:val="002708BC"/>
    <w:rsid w:val="002717B2"/>
    <w:rsid w:val="002737BC"/>
    <w:rsid w:val="00274F06"/>
    <w:rsid w:val="0028148C"/>
    <w:rsid w:val="00281EDA"/>
    <w:rsid w:val="00281F4C"/>
    <w:rsid w:val="00290F16"/>
    <w:rsid w:val="00291594"/>
    <w:rsid w:val="00293C55"/>
    <w:rsid w:val="00294746"/>
    <w:rsid w:val="00294BFB"/>
    <w:rsid w:val="00296BAF"/>
    <w:rsid w:val="002A12D5"/>
    <w:rsid w:val="002A3F82"/>
    <w:rsid w:val="002A4DD6"/>
    <w:rsid w:val="002B36A3"/>
    <w:rsid w:val="002B603A"/>
    <w:rsid w:val="002C24FD"/>
    <w:rsid w:val="002C4EB6"/>
    <w:rsid w:val="002C5911"/>
    <w:rsid w:val="002C7BD7"/>
    <w:rsid w:val="002C7D23"/>
    <w:rsid w:val="002D2BA8"/>
    <w:rsid w:val="002D6F80"/>
    <w:rsid w:val="002E1036"/>
    <w:rsid w:val="002E329D"/>
    <w:rsid w:val="002E4CA7"/>
    <w:rsid w:val="002E5D73"/>
    <w:rsid w:val="002E7F2E"/>
    <w:rsid w:val="002F425C"/>
    <w:rsid w:val="003017AF"/>
    <w:rsid w:val="00305128"/>
    <w:rsid w:val="00312DF3"/>
    <w:rsid w:val="00314ED6"/>
    <w:rsid w:val="003232B6"/>
    <w:rsid w:val="00325861"/>
    <w:rsid w:val="00326C06"/>
    <w:rsid w:val="00327871"/>
    <w:rsid w:val="0033025B"/>
    <w:rsid w:val="0033164F"/>
    <w:rsid w:val="00331878"/>
    <w:rsid w:val="00332DEC"/>
    <w:rsid w:val="00335FD7"/>
    <w:rsid w:val="00336CBA"/>
    <w:rsid w:val="00341107"/>
    <w:rsid w:val="00342A1B"/>
    <w:rsid w:val="00344771"/>
    <w:rsid w:val="00350E77"/>
    <w:rsid w:val="00352D43"/>
    <w:rsid w:val="003558F2"/>
    <w:rsid w:val="00356BBC"/>
    <w:rsid w:val="00357B89"/>
    <w:rsid w:val="0036036A"/>
    <w:rsid w:val="003623E3"/>
    <w:rsid w:val="00362BA2"/>
    <w:rsid w:val="003655AF"/>
    <w:rsid w:val="00375157"/>
    <w:rsid w:val="0037533B"/>
    <w:rsid w:val="00375C8A"/>
    <w:rsid w:val="003771D0"/>
    <w:rsid w:val="00377207"/>
    <w:rsid w:val="00380EB0"/>
    <w:rsid w:val="00385FA8"/>
    <w:rsid w:val="00386CA7"/>
    <w:rsid w:val="00387993"/>
    <w:rsid w:val="00390F0D"/>
    <w:rsid w:val="00393B2F"/>
    <w:rsid w:val="003977EF"/>
    <w:rsid w:val="003A0A96"/>
    <w:rsid w:val="003A38E0"/>
    <w:rsid w:val="003B077E"/>
    <w:rsid w:val="003B329B"/>
    <w:rsid w:val="003B49E2"/>
    <w:rsid w:val="003B550C"/>
    <w:rsid w:val="003B554F"/>
    <w:rsid w:val="003C0CED"/>
    <w:rsid w:val="003C4367"/>
    <w:rsid w:val="003D0485"/>
    <w:rsid w:val="003D2709"/>
    <w:rsid w:val="003D31C5"/>
    <w:rsid w:val="003D3F10"/>
    <w:rsid w:val="003E4103"/>
    <w:rsid w:val="003E6555"/>
    <w:rsid w:val="003F008D"/>
    <w:rsid w:val="003F04DE"/>
    <w:rsid w:val="003F2DD6"/>
    <w:rsid w:val="003F45CF"/>
    <w:rsid w:val="00402E71"/>
    <w:rsid w:val="00404C1A"/>
    <w:rsid w:val="0040664C"/>
    <w:rsid w:val="004074B8"/>
    <w:rsid w:val="00407CCA"/>
    <w:rsid w:val="00412172"/>
    <w:rsid w:val="004127F9"/>
    <w:rsid w:val="00412F01"/>
    <w:rsid w:val="00414765"/>
    <w:rsid w:val="004164BC"/>
    <w:rsid w:val="00417F09"/>
    <w:rsid w:val="00423437"/>
    <w:rsid w:val="00425AEB"/>
    <w:rsid w:val="0043085B"/>
    <w:rsid w:val="00433BC5"/>
    <w:rsid w:val="00441FE1"/>
    <w:rsid w:val="00442039"/>
    <w:rsid w:val="004420D8"/>
    <w:rsid w:val="0044344B"/>
    <w:rsid w:val="00445538"/>
    <w:rsid w:val="00450C2F"/>
    <w:rsid w:val="004539D5"/>
    <w:rsid w:val="0045456D"/>
    <w:rsid w:val="00456960"/>
    <w:rsid w:val="0046103B"/>
    <w:rsid w:val="00467153"/>
    <w:rsid w:val="004678C4"/>
    <w:rsid w:val="0047310D"/>
    <w:rsid w:val="00473E18"/>
    <w:rsid w:val="00474FF6"/>
    <w:rsid w:val="00480EFF"/>
    <w:rsid w:val="00481064"/>
    <w:rsid w:val="004813DF"/>
    <w:rsid w:val="00486AE2"/>
    <w:rsid w:val="004871E4"/>
    <w:rsid w:val="004936D2"/>
    <w:rsid w:val="00493791"/>
    <w:rsid w:val="004939B7"/>
    <w:rsid w:val="00494048"/>
    <w:rsid w:val="004961E9"/>
    <w:rsid w:val="00496FCA"/>
    <w:rsid w:val="004A0D41"/>
    <w:rsid w:val="004B1865"/>
    <w:rsid w:val="004B71BA"/>
    <w:rsid w:val="004B76B7"/>
    <w:rsid w:val="004C050B"/>
    <w:rsid w:val="004C13D3"/>
    <w:rsid w:val="004C4531"/>
    <w:rsid w:val="004C4C72"/>
    <w:rsid w:val="004C5008"/>
    <w:rsid w:val="004C7F88"/>
    <w:rsid w:val="004D10DD"/>
    <w:rsid w:val="004D19E9"/>
    <w:rsid w:val="004D2871"/>
    <w:rsid w:val="004D45F8"/>
    <w:rsid w:val="004D5427"/>
    <w:rsid w:val="004E212D"/>
    <w:rsid w:val="004E27E5"/>
    <w:rsid w:val="004E4F0D"/>
    <w:rsid w:val="004E54F9"/>
    <w:rsid w:val="004E65C2"/>
    <w:rsid w:val="004F0DAF"/>
    <w:rsid w:val="004F32CF"/>
    <w:rsid w:val="004F4926"/>
    <w:rsid w:val="004F53B3"/>
    <w:rsid w:val="004F5D39"/>
    <w:rsid w:val="004F7889"/>
    <w:rsid w:val="00500490"/>
    <w:rsid w:val="0050264A"/>
    <w:rsid w:val="00503499"/>
    <w:rsid w:val="00503662"/>
    <w:rsid w:val="00506F46"/>
    <w:rsid w:val="00512F57"/>
    <w:rsid w:val="00514BEA"/>
    <w:rsid w:val="0051622A"/>
    <w:rsid w:val="00520323"/>
    <w:rsid w:val="00525F69"/>
    <w:rsid w:val="0052602F"/>
    <w:rsid w:val="0053213C"/>
    <w:rsid w:val="00537EEA"/>
    <w:rsid w:val="00543622"/>
    <w:rsid w:val="005469F6"/>
    <w:rsid w:val="00547324"/>
    <w:rsid w:val="00550D1B"/>
    <w:rsid w:val="00552167"/>
    <w:rsid w:val="0056381B"/>
    <w:rsid w:val="005646A9"/>
    <w:rsid w:val="005710DF"/>
    <w:rsid w:val="00572EA3"/>
    <w:rsid w:val="005734EE"/>
    <w:rsid w:val="00577D99"/>
    <w:rsid w:val="00586896"/>
    <w:rsid w:val="005870EA"/>
    <w:rsid w:val="00587E20"/>
    <w:rsid w:val="005952B7"/>
    <w:rsid w:val="00595E7E"/>
    <w:rsid w:val="00595FE2"/>
    <w:rsid w:val="00596EF3"/>
    <w:rsid w:val="005A1032"/>
    <w:rsid w:val="005A2B54"/>
    <w:rsid w:val="005A6189"/>
    <w:rsid w:val="005A7437"/>
    <w:rsid w:val="005B1BB4"/>
    <w:rsid w:val="005B1BEF"/>
    <w:rsid w:val="005B23F6"/>
    <w:rsid w:val="005B5744"/>
    <w:rsid w:val="005B5D92"/>
    <w:rsid w:val="005B671C"/>
    <w:rsid w:val="005C1304"/>
    <w:rsid w:val="005C29FB"/>
    <w:rsid w:val="005C4DF7"/>
    <w:rsid w:val="005C4E11"/>
    <w:rsid w:val="005D0EB4"/>
    <w:rsid w:val="005D2347"/>
    <w:rsid w:val="005D5180"/>
    <w:rsid w:val="005D5C45"/>
    <w:rsid w:val="005D7994"/>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27FBD"/>
    <w:rsid w:val="00634071"/>
    <w:rsid w:val="0063457E"/>
    <w:rsid w:val="00634622"/>
    <w:rsid w:val="00635B0B"/>
    <w:rsid w:val="00635D7E"/>
    <w:rsid w:val="00636016"/>
    <w:rsid w:val="00636621"/>
    <w:rsid w:val="006423AF"/>
    <w:rsid w:val="00644E4C"/>
    <w:rsid w:val="00650B1A"/>
    <w:rsid w:val="00651370"/>
    <w:rsid w:val="00652C94"/>
    <w:rsid w:val="0066234E"/>
    <w:rsid w:val="0066304E"/>
    <w:rsid w:val="00671269"/>
    <w:rsid w:val="006726DF"/>
    <w:rsid w:val="006777A5"/>
    <w:rsid w:val="00677B4F"/>
    <w:rsid w:val="006806B0"/>
    <w:rsid w:val="00682C61"/>
    <w:rsid w:val="0068317E"/>
    <w:rsid w:val="00684A3C"/>
    <w:rsid w:val="00686F80"/>
    <w:rsid w:val="006870C3"/>
    <w:rsid w:val="00687634"/>
    <w:rsid w:val="00687D99"/>
    <w:rsid w:val="00687EA7"/>
    <w:rsid w:val="00697FE3"/>
    <w:rsid w:val="006A2E18"/>
    <w:rsid w:val="006A3315"/>
    <w:rsid w:val="006A3A38"/>
    <w:rsid w:val="006A3DFF"/>
    <w:rsid w:val="006A5EA7"/>
    <w:rsid w:val="006B1010"/>
    <w:rsid w:val="006C1CC9"/>
    <w:rsid w:val="006C3EF3"/>
    <w:rsid w:val="006C551D"/>
    <w:rsid w:val="006C5A03"/>
    <w:rsid w:val="006C5DD9"/>
    <w:rsid w:val="006C6808"/>
    <w:rsid w:val="006C6D6A"/>
    <w:rsid w:val="006D0B85"/>
    <w:rsid w:val="006D2EB0"/>
    <w:rsid w:val="006D3638"/>
    <w:rsid w:val="006D5923"/>
    <w:rsid w:val="006D624E"/>
    <w:rsid w:val="006D6A54"/>
    <w:rsid w:val="006D7172"/>
    <w:rsid w:val="006E091D"/>
    <w:rsid w:val="006E5F04"/>
    <w:rsid w:val="006F4C95"/>
    <w:rsid w:val="006F5708"/>
    <w:rsid w:val="006F6AB0"/>
    <w:rsid w:val="00701017"/>
    <w:rsid w:val="007035D4"/>
    <w:rsid w:val="0070447F"/>
    <w:rsid w:val="00704C1C"/>
    <w:rsid w:val="00711277"/>
    <w:rsid w:val="00714E6D"/>
    <w:rsid w:val="00717672"/>
    <w:rsid w:val="007216A5"/>
    <w:rsid w:val="00721C49"/>
    <w:rsid w:val="00722D51"/>
    <w:rsid w:val="0072304B"/>
    <w:rsid w:val="00732DE2"/>
    <w:rsid w:val="00733D83"/>
    <w:rsid w:val="00735B23"/>
    <w:rsid w:val="007372A5"/>
    <w:rsid w:val="007410F0"/>
    <w:rsid w:val="00761654"/>
    <w:rsid w:val="007659E3"/>
    <w:rsid w:val="00765CA0"/>
    <w:rsid w:val="00766477"/>
    <w:rsid w:val="00776756"/>
    <w:rsid w:val="00776B66"/>
    <w:rsid w:val="007803F0"/>
    <w:rsid w:val="00780F7E"/>
    <w:rsid w:val="007872C6"/>
    <w:rsid w:val="00787AA3"/>
    <w:rsid w:val="00790AEF"/>
    <w:rsid w:val="00790B71"/>
    <w:rsid w:val="00790FA7"/>
    <w:rsid w:val="00791C50"/>
    <w:rsid w:val="007949C0"/>
    <w:rsid w:val="007972AE"/>
    <w:rsid w:val="007A3305"/>
    <w:rsid w:val="007A575F"/>
    <w:rsid w:val="007A6708"/>
    <w:rsid w:val="007A7AA3"/>
    <w:rsid w:val="007B00CB"/>
    <w:rsid w:val="007B03FE"/>
    <w:rsid w:val="007B1566"/>
    <w:rsid w:val="007B2457"/>
    <w:rsid w:val="007B658E"/>
    <w:rsid w:val="007C7527"/>
    <w:rsid w:val="007C7859"/>
    <w:rsid w:val="007D1F15"/>
    <w:rsid w:val="007D2B3B"/>
    <w:rsid w:val="007D7E66"/>
    <w:rsid w:val="007E1992"/>
    <w:rsid w:val="007E5C69"/>
    <w:rsid w:val="007F01B2"/>
    <w:rsid w:val="007F2574"/>
    <w:rsid w:val="007F585A"/>
    <w:rsid w:val="007F5AB6"/>
    <w:rsid w:val="007F5F7F"/>
    <w:rsid w:val="007F6F72"/>
    <w:rsid w:val="00803214"/>
    <w:rsid w:val="00803F9F"/>
    <w:rsid w:val="00804712"/>
    <w:rsid w:val="00812EC0"/>
    <w:rsid w:val="008130D2"/>
    <w:rsid w:val="008143D9"/>
    <w:rsid w:val="00815A0F"/>
    <w:rsid w:val="00817333"/>
    <w:rsid w:val="008309DE"/>
    <w:rsid w:val="008316D0"/>
    <w:rsid w:val="0083178B"/>
    <w:rsid w:val="00842A55"/>
    <w:rsid w:val="00844F02"/>
    <w:rsid w:val="0084513E"/>
    <w:rsid w:val="00845A99"/>
    <w:rsid w:val="008501A1"/>
    <w:rsid w:val="00851225"/>
    <w:rsid w:val="00851BFF"/>
    <w:rsid w:val="008524F9"/>
    <w:rsid w:val="00852752"/>
    <w:rsid w:val="0085408A"/>
    <w:rsid w:val="00856852"/>
    <w:rsid w:val="00864E77"/>
    <w:rsid w:val="00866306"/>
    <w:rsid w:val="0086728A"/>
    <w:rsid w:val="008749AA"/>
    <w:rsid w:val="008752C1"/>
    <w:rsid w:val="0087587E"/>
    <w:rsid w:val="008838E4"/>
    <w:rsid w:val="00885D39"/>
    <w:rsid w:val="00893307"/>
    <w:rsid w:val="00894677"/>
    <w:rsid w:val="0089581F"/>
    <w:rsid w:val="008976B5"/>
    <w:rsid w:val="00897E8F"/>
    <w:rsid w:val="008A02A3"/>
    <w:rsid w:val="008A2C33"/>
    <w:rsid w:val="008A2FD3"/>
    <w:rsid w:val="008A3580"/>
    <w:rsid w:val="008A4FB7"/>
    <w:rsid w:val="008B0BBD"/>
    <w:rsid w:val="008B280C"/>
    <w:rsid w:val="008B3279"/>
    <w:rsid w:val="008B3BAD"/>
    <w:rsid w:val="008C1070"/>
    <w:rsid w:val="008C1BB0"/>
    <w:rsid w:val="008C3545"/>
    <w:rsid w:val="008D0848"/>
    <w:rsid w:val="008D48CE"/>
    <w:rsid w:val="008E1CD5"/>
    <w:rsid w:val="008E1FAA"/>
    <w:rsid w:val="008E33AA"/>
    <w:rsid w:val="008F30B8"/>
    <w:rsid w:val="008F7C4C"/>
    <w:rsid w:val="00900C0D"/>
    <w:rsid w:val="00901C82"/>
    <w:rsid w:val="00901CB4"/>
    <w:rsid w:val="00905F70"/>
    <w:rsid w:val="00907CE4"/>
    <w:rsid w:val="00916A3A"/>
    <w:rsid w:val="009170E0"/>
    <w:rsid w:val="00921128"/>
    <w:rsid w:val="00922858"/>
    <w:rsid w:val="0092381D"/>
    <w:rsid w:val="00930807"/>
    <w:rsid w:val="00937EDD"/>
    <w:rsid w:val="00941535"/>
    <w:rsid w:val="00946F02"/>
    <w:rsid w:val="00947063"/>
    <w:rsid w:val="00950434"/>
    <w:rsid w:val="00952438"/>
    <w:rsid w:val="00953656"/>
    <w:rsid w:val="00953F3B"/>
    <w:rsid w:val="00956B42"/>
    <w:rsid w:val="00957908"/>
    <w:rsid w:val="009601FF"/>
    <w:rsid w:val="00960E83"/>
    <w:rsid w:val="0096293B"/>
    <w:rsid w:val="00963968"/>
    <w:rsid w:val="00964CFA"/>
    <w:rsid w:val="00965F4C"/>
    <w:rsid w:val="00966B5E"/>
    <w:rsid w:val="00967054"/>
    <w:rsid w:val="00967459"/>
    <w:rsid w:val="00970A52"/>
    <w:rsid w:val="0097663D"/>
    <w:rsid w:val="00976E7C"/>
    <w:rsid w:val="00981D34"/>
    <w:rsid w:val="00991B5C"/>
    <w:rsid w:val="00994106"/>
    <w:rsid w:val="00995F0F"/>
    <w:rsid w:val="009A196B"/>
    <w:rsid w:val="009A4DF6"/>
    <w:rsid w:val="009A5750"/>
    <w:rsid w:val="009B1B2E"/>
    <w:rsid w:val="009B488F"/>
    <w:rsid w:val="009B4C67"/>
    <w:rsid w:val="009C218E"/>
    <w:rsid w:val="009D323F"/>
    <w:rsid w:val="009D4F9A"/>
    <w:rsid w:val="009D7C12"/>
    <w:rsid w:val="009E1764"/>
    <w:rsid w:val="009E4AE7"/>
    <w:rsid w:val="009E4C54"/>
    <w:rsid w:val="009E71A6"/>
    <w:rsid w:val="009F0DC2"/>
    <w:rsid w:val="009F2CB6"/>
    <w:rsid w:val="009F34C7"/>
    <w:rsid w:val="009F3B6F"/>
    <w:rsid w:val="009F47C0"/>
    <w:rsid w:val="009F5F4D"/>
    <w:rsid w:val="009F6C80"/>
    <w:rsid w:val="009F7481"/>
    <w:rsid w:val="00A01D8A"/>
    <w:rsid w:val="00A10221"/>
    <w:rsid w:val="00A11B00"/>
    <w:rsid w:val="00A13C55"/>
    <w:rsid w:val="00A15CAF"/>
    <w:rsid w:val="00A32C12"/>
    <w:rsid w:val="00A33787"/>
    <w:rsid w:val="00A34DEC"/>
    <w:rsid w:val="00A36DB4"/>
    <w:rsid w:val="00A404BE"/>
    <w:rsid w:val="00A5186E"/>
    <w:rsid w:val="00A53B82"/>
    <w:rsid w:val="00A54041"/>
    <w:rsid w:val="00A54BFF"/>
    <w:rsid w:val="00A56AD1"/>
    <w:rsid w:val="00A615A4"/>
    <w:rsid w:val="00A61D80"/>
    <w:rsid w:val="00A62A16"/>
    <w:rsid w:val="00A63E33"/>
    <w:rsid w:val="00A67E3E"/>
    <w:rsid w:val="00A72D13"/>
    <w:rsid w:val="00A734A5"/>
    <w:rsid w:val="00A73BCB"/>
    <w:rsid w:val="00A74935"/>
    <w:rsid w:val="00A74F8A"/>
    <w:rsid w:val="00A76C7A"/>
    <w:rsid w:val="00A76F9D"/>
    <w:rsid w:val="00A77498"/>
    <w:rsid w:val="00A84E9D"/>
    <w:rsid w:val="00AA1241"/>
    <w:rsid w:val="00AA2487"/>
    <w:rsid w:val="00AA376D"/>
    <w:rsid w:val="00AA3AEA"/>
    <w:rsid w:val="00AA4DC8"/>
    <w:rsid w:val="00AA7D19"/>
    <w:rsid w:val="00AB0FF2"/>
    <w:rsid w:val="00AB16B0"/>
    <w:rsid w:val="00AB2395"/>
    <w:rsid w:val="00AB59EB"/>
    <w:rsid w:val="00AC1162"/>
    <w:rsid w:val="00AC1C0B"/>
    <w:rsid w:val="00AC1FDF"/>
    <w:rsid w:val="00AC372A"/>
    <w:rsid w:val="00AC5B8B"/>
    <w:rsid w:val="00AD2575"/>
    <w:rsid w:val="00AD78DF"/>
    <w:rsid w:val="00AE3127"/>
    <w:rsid w:val="00AE4885"/>
    <w:rsid w:val="00AE7AA3"/>
    <w:rsid w:val="00AF0E4C"/>
    <w:rsid w:val="00AF367E"/>
    <w:rsid w:val="00AF707C"/>
    <w:rsid w:val="00B01CC7"/>
    <w:rsid w:val="00B0614E"/>
    <w:rsid w:val="00B10F50"/>
    <w:rsid w:val="00B11404"/>
    <w:rsid w:val="00B1271B"/>
    <w:rsid w:val="00B12834"/>
    <w:rsid w:val="00B13F66"/>
    <w:rsid w:val="00B1591C"/>
    <w:rsid w:val="00B236CE"/>
    <w:rsid w:val="00B24288"/>
    <w:rsid w:val="00B266A0"/>
    <w:rsid w:val="00B30A5B"/>
    <w:rsid w:val="00B335C9"/>
    <w:rsid w:val="00B335E7"/>
    <w:rsid w:val="00B44D4A"/>
    <w:rsid w:val="00B45197"/>
    <w:rsid w:val="00B5087C"/>
    <w:rsid w:val="00B5158E"/>
    <w:rsid w:val="00B51F43"/>
    <w:rsid w:val="00B532C5"/>
    <w:rsid w:val="00B834B7"/>
    <w:rsid w:val="00B83D8C"/>
    <w:rsid w:val="00B906C3"/>
    <w:rsid w:val="00B92C32"/>
    <w:rsid w:val="00B972D4"/>
    <w:rsid w:val="00B97C03"/>
    <w:rsid w:val="00BA1093"/>
    <w:rsid w:val="00BA1FB8"/>
    <w:rsid w:val="00BA3217"/>
    <w:rsid w:val="00BA386C"/>
    <w:rsid w:val="00BA7922"/>
    <w:rsid w:val="00BB222A"/>
    <w:rsid w:val="00BB5C51"/>
    <w:rsid w:val="00BC1305"/>
    <w:rsid w:val="00BC31AF"/>
    <w:rsid w:val="00BC71D8"/>
    <w:rsid w:val="00BD1713"/>
    <w:rsid w:val="00BD1F79"/>
    <w:rsid w:val="00BD6C5D"/>
    <w:rsid w:val="00BE06A2"/>
    <w:rsid w:val="00BE5AE0"/>
    <w:rsid w:val="00BE6F4F"/>
    <w:rsid w:val="00BF2575"/>
    <w:rsid w:val="00BF43AB"/>
    <w:rsid w:val="00C03090"/>
    <w:rsid w:val="00C03290"/>
    <w:rsid w:val="00C0489F"/>
    <w:rsid w:val="00C056F4"/>
    <w:rsid w:val="00C05F39"/>
    <w:rsid w:val="00C10193"/>
    <w:rsid w:val="00C121FA"/>
    <w:rsid w:val="00C129C8"/>
    <w:rsid w:val="00C159FF"/>
    <w:rsid w:val="00C161B1"/>
    <w:rsid w:val="00C16475"/>
    <w:rsid w:val="00C20BAE"/>
    <w:rsid w:val="00C20D0B"/>
    <w:rsid w:val="00C21E0A"/>
    <w:rsid w:val="00C327BA"/>
    <w:rsid w:val="00C33666"/>
    <w:rsid w:val="00C33DCF"/>
    <w:rsid w:val="00C3409F"/>
    <w:rsid w:val="00C3694F"/>
    <w:rsid w:val="00C42B2E"/>
    <w:rsid w:val="00C46C22"/>
    <w:rsid w:val="00C47260"/>
    <w:rsid w:val="00C50EF6"/>
    <w:rsid w:val="00C54196"/>
    <w:rsid w:val="00C55BF2"/>
    <w:rsid w:val="00C62A29"/>
    <w:rsid w:val="00C67C49"/>
    <w:rsid w:val="00C70B32"/>
    <w:rsid w:val="00C73815"/>
    <w:rsid w:val="00C76961"/>
    <w:rsid w:val="00C81688"/>
    <w:rsid w:val="00C81CC2"/>
    <w:rsid w:val="00C83568"/>
    <w:rsid w:val="00C8777E"/>
    <w:rsid w:val="00C90D32"/>
    <w:rsid w:val="00C9303D"/>
    <w:rsid w:val="00C9659A"/>
    <w:rsid w:val="00C97AF6"/>
    <w:rsid w:val="00CA1516"/>
    <w:rsid w:val="00CA1BB2"/>
    <w:rsid w:val="00CB020F"/>
    <w:rsid w:val="00CB0FDA"/>
    <w:rsid w:val="00CB244C"/>
    <w:rsid w:val="00CB2B21"/>
    <w:rsid w:val="00CB65AD"/>
    <w:rsid w:val="00CC0B26"/>
    <w:rsid w:val="00CC332E"/>
    <w:rsid w:val="00CC4BF5"/>
    <w:rsid w:val="00CD1531"/>
    <w:rsid w:val="00CD3C36"/>
    <w:rsid w:val="00CD70CF"/>
    <w:rsid w:val="00CD71F1"/>
    <w:rsid w:val="00CD7804"/>
    <w:rsid w:val="00CE619B"/>
    <w:rsid w:val="00D00685"/>
    <w:rsid w:val="00D01AB4"/>
    <w:rsid w:val="00D022C9"/>
    <w:rsid w:val="00D069FF"/>
    <w:rsid w:val="00D074A3"/>
    <w:rsid w:val="00D103EC"/>
    <w:rsid w:val="00D1288E"/>
    <w:rsid w:val="00D132E8"/>
    <w:rsid w:val="00D14206"/>
    <w:rsid w:val="00D20F98"/>
    <w:rsid w:val="00D21609"/>
    <w:rsid w:val="00D31A67"/>
    <w:rsid w:val="00D34E83"/>
    <w:rsid w:val="00D361CC"/>
    <w:rsid w:val="00D45505"/>
    <w:rsid w:val="00D45CF2"/>
    <w:rsid w:val="00D4716D"/>
    <w:rsid w:val="00D478FA"/>
    <w:rsid w:val="00D47CB2"/>
    <w:rsid w:val="00D50BD6"/>
    <w:rsid w:val="00D543F3"/>
    <w:rsid w:val="00D5592F"/>
    <w:rsid w:val="00D57EDD"/>
    <w:rsid w:val="00D61585"/>
    <w:rsid w:val="00D61D98"/>
    <w:rsid w:val="00D64FB6"/>
    <w:rsid w:val="00D651EA"/>
    <w:rsid w:val="00D66F76"/>
    <w:rsid w:val="00D67C90"/>
    <w:rsid w:val="00D7681E"/>
    <w:rsid w:val="00D80F82"/>
    <w:rsid w:val="00D81F36"/>
    <w:rsid w:val="00D84EAC"/>
    <w:rsid w:val="00D85DD5"/>
    <w:rsid w:val="00D9071C"/>
    <w:rsid w:val="00D92BF3"/>
    <w:rsid w:val="00D95106"/>
    <w:rsid w:val="00DA148B"/>
    <w:rsid w:val="00DA1688"/>
    <w:rsid w:val="00DA2CCD"/>
    <w:rsid w:val="00DA6BDE"/>
    <w:rsid w:val="00DA6EEE"/>
    <w:rsid w:val="00DB0D4D"/>
    <w:rsid w:val="00DB1067"/>
    <w:rsid w:val="00DB5D50"/>
    <w:rsid w:val="00DB6B0F"/>
    <w:rsid w:val="00DC0084"/>
    <w:rsid w:val="00DC29CE"/>
    <w:rsid w:val="00DC656D"/>
    <w:rsid w:val="00DC7B8C"/>
    <w:rsid w:val="00DD0CC2"/>
    <w:rsid w:val="00DD21AF"/>
    <w:rsid w:val="00DD2B59"/>
    <w:rsid w:val="00DE0366"/>
    <w:rsid w:val="00DE07C6"/>
    <w:rsid w:val="00DE6CB5"/>
    <w:rsid w:val="00DF0BC8"/>
    <w:rsid w:val="00DF3A0F"/>
    <w:rsid w:val="00DF4B47"/>
    <w:rsid w:val="00DF5B23"/>
    <w:rsid w:val="00DF790C"/>
    <w:rsid w:val="00E05E23"/>
    <w:rsid w:val="00E13897"/>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4123"/>
    <w:rsid w:val="00E46536"/>
    <w:rsid w:val="00E5102B"/>
    <w:rsid w:val="00E51494"/>
    <w:rsid w:val="00E51A93"/>
    <w:rsid w:val="00E51BFA"/>
    <w:rsid w:val="00E53919"/>
    <w:rsid w:val="00E54AF4"/>
    <w:rsid w:val="00E5512B"/>
    <w:rsid w:val="00E559D3"/>
    <w:rsid w:val="00E56822"/>
    <w:rsid w:val="00E574DB"/>
    <w:rsid w:val="00E57DDC"/>
    <w:rsid w:val="00E63CA5"/>
    <w:rsid w:val="00E7138E"/>
    <w:rsid w:val="00E73D9A"/>
    <w:rsid w:val="00E8078F"/>
    <w:rsid w:val="00E8275D"/>
    <w:rsid w:val="00E82D6C"/>
    <w:rsid w:val="00E8765E"/>
    <w:rsid w:val="00E979AA"/>
    <w:rsid w:val="00E97BBA"/>
    <w:rsid w:val="00EA6347"/>
    <w:rsid w:val="00EA6565"/>
    <w:rsid w:val="00EB3BB5"/>
    <w:rsid w:val="00EB3F04"/>
    <w:rsid w:val="00EB42B5"/>
    <w:rsid w:val="00EB53B0"/>
    <w:rsid w:val="00EB6BD9"/>
    <w:rsid w:val="00EC17D3"/>
    <w:rsid w:val="00EC2D2D"/>
    <w:rsid w:val="00ED224E"/>
    <w:rsid w:val="00ED3929"/>
    <w:rsid w:val="00EE1FAA"/>
    <w:rsid w:val="00EE3038"/>
    <w:rsid w:val="00EE324E"/>
    <w:rsid w:val="00EE4F6C"/>
    <w:rsid w:val="00EE681A"/>
    <w:rsid w:val="00EF0476"/>
    <w:rsid w:val="00EF134F"/>
    <w:rsid w:val="00EF15FF"/>
    <w:rsid w:val="00EF21F7"/>
    <w:rsid w:val="00EF3542"/>
    <w:rsid w:val="00EF5368"/>
    <w:rsid w:val="00F0071F"/>
    <w:rsid w:val="00F0764B"/>
    <w:rsid w:val="00F120BE"/>
    <w:rsid w:val="00F14374"/>
    <w:rsid w:val="00F14749"/>
    <w:rsid w:val="00F14F95"/>
    <w:rsid w:val="00F20D2F"/>
    <w:rsid w:val="00F23315"/>
    <w:rsid w:val="00F2418C"/>
    <w:rsid w:val="00F2447B"/>
    <w:rsid w:val="00F2745A"/>
    <w:rsid w:val="00F30C8D"/>
    <w:rsid w:val="00F31CE0"/>
    <w:rsid w:val="00F31EF3"/>
    <w:rsid w:val="00F36672"/>
    <w:rsid w:val="00F43348"/>
    <w:rsid w:val="00F447A7"/>
    <w:rsid w:val="00F45A8B"/>
    <w:rsid w:val="00F46192"/>
    <w:rsid w:val="00F4709F"/>
    <w:rsid w:val="00F558F8"/>
    <w:rsid w:val="00F6008B"/>
    <w:rsid w:val="00F603A0"/>
    <w:rsid w:val="00F620CE"/>
    <w:rsid w:val="00F62A94"/>
    <w:rsid w:val="00F637C5"/>
    <w:rsid w:val="00F71CC1"/>
    <w:rsid w:val="00F7391A"/>
    <w:rsid w:val="00F7620A"/>
    <w:rsid w:val="00F769D6"/>
    <w:rsid w:val="00F77AD6"/>
    <w:rsid w:val="00F82524"/>
    <w:rsid w:val="00F8336D"/>
    <w:rsid w:val="00F85243"/>
    <w:rsid w:val="00F85D87"/>
    <w:rsid w:val="00F86301"/>
    <w:rsid w:val="00F86C67"/>
    <w:rsid w:val="00F907AA"/>
    <w:rsid w:val="00F91292"/>
    <w:rsid w:val="00FA1840"/>
    <w:rsid w:val="00FA3A7A"/>
    <w:rsid w:val="00FA6E8D"/>
    <w:rsid w:val="00FB0AFC"/>
    <w:rsid w:val="00FB1345"/>
    <w:rsid w:val="00FB3AD6"/>
    <w:rsid w:val="00FC2BF4"/>
    <w:rsid w:val="00FC7660"/>
    <w:rsid w:val="00FD1328"/>
    <w:rsid w:val="00FD2AF3"/>
    <w:rsid w:val="00FD4601"/>
    <w:rsid w:val="00FD5B8F"/>
    <w:rsid w:val="00FF1F04"/>
    <w:rsid w:val="00FF281E"/>
    <w:rsid w:val="00FF2E71"/>
    <w:rsid w:val="00FF4FA0"/>
    <w:rsid w:val="00FF72FD"/>
    <w:rsid w:val="00FF7D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4A7F4-0126-4E4C-B224-B2762B4B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8</Pages>
  <Words>3565</Words>
  <Characters>19254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43</cp:revision>
  <cp:lastPrinted>2018-03-06T12:13:00Z</cp:lastPrinted>
  <dcterms:created xsi:type="dcterms:W3CDTF">2018-02-27T16:43:00Z</dcterms:created>
  <dcterms:modified xsi:type="dcterms:W3CDTF">2018-03-06T12:19:00Z</dcterms:modified>
</cp:coreProperties>
</file>