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4E5076" w:rsidRDefault="00065CCA" w:rsidP="00013042">
      <w:pPr>
        <w:pStyle w:val="ANEXO-Rtulo"/>
        <w:jc w:val="left"/>
        <w:rPr>
          <w:rFonts w:ascii="Arial" w:hAnsi="Arial" w:cs="Arial"/>
        </w:rPr>
      </w:pPr>
      <w:r w:rsidRPr="004E5076">
        <w:rPr>
          <w:rFonts w:ascii="Arial" w:hAnsi="Arial" w:cs="Arial"/>
        </w:rPr>
        <w:t>CONTRATO</w:t>
      </w:r>
      <w:r w:rsidR="00013042" w:rsidRPr="004E5076">
        <w:rPr>
          <w:rFonts w:ascii="Arial" w:hAnsi="Arial" w:cs="Arial"/>
        </w:rPr>
        <w:t xml:space="preserve"> N° </w:t>
      </w:r>
      <w:r w:rsidR="002241BC">
        <w:rPr>
          <w:rFonts w:ascii="Arial" w:hAnsi="Arial" w:cs="Arial"/>
        </w:rPr>
        <w:t>3</w:t>
      </w:r>
      <w:r w:rsidR="00FF6FF5">
        <w:rPr>
          <w:rFonts w:ascii="Arial" w:hAnsi="Arial" w:cs="Arial"/>
        </w:rPr>
        <w:t>5</w:t>
      </w:r>
      <w:r w:rsidR="001A5847">
        <w:rPr>
          <w:rFonts w:ascii="Arial" w:hAnsi="Arial" w:cs="Arial"/>
        </w:rPr>
        <w:t>/2015</w:t>
      </w:r>
    </w:p>
    <w:p w:rsidR="00065CCA" w:rsidRPr="004E5076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</w:rPr>
        <w:t xml:space="preserve">Pregão </w:t>
      </w:r>
      <w:r w:rsidR="00B525FC" w:rsidRPr="004E5076">
        <w:rPr>
          <w:rFonts w:ascii="Arial" w:hAnsi="Arial" w:cs="Arial"/>
        </w:rPr>
        <w:t xml:space="preserve">Presencial </w:t>
      </w:r>
      <w:r w:rsidRPr="004E5076">
        <w:rPr>
          <w:rFonts w:ascii="Arial" w:hAnsi="Arial" w:cs="Arial"/>
        </w:rPr>
        <w:t>n</w:t>
      </w:r>
      <w:r w:rsidRPr="004E5076">
        <w:rPr>
          <w:rFonts w:ascii="Arial" w:hAnsi="Arial" w:cs="Arial"/>
          <w:u w:val="single"/>
          <w:vertAlign w:val="superscript"/>
        </w:rPr>
        <w:t>o</w:t>
      </w:r>
      <w:r w:rsidRPr="004E5076">
        <w:rPr>
          <w:rFonts w:ascii="Arial" w:hAnsi="Arial" w:cs="Arial"/>
        </w:rPr>
        <w:t xml:space="preserve"> </w:t>
      </w:r>
      <w:r w:rsidR="001A5847">
        <w:rPr>
          <w:rFonts w:ascii="Arial" w:hAnsi="Arial" w:cs="Arial"/>
        </w:rPr>
        <w:t>15</w:t>
      </w:r>
      <w:r w:rsidR="007348FC" w:rsidRPr="004E5076">
        <w:rPr>
          <w:rFonts w:ascii="Arial" w:hAnsi="Arial" w:cs="Arial"/>
        </w:rPr>
        <w:t>/201</w:t>
      </w:r>
      <w:r w:rsidR="001A5847">
        <w:rPr>
          <w:rFonts w:ascii="Arial" w:hAnsi="Arial" w:cs="Arial"/>
        </w:rPr>
        <w:t>5</w:t>
      </w:r>
    </w:p>
    <w:p w:rsidR="00B525FC" w:rsidRPr="004E5076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1A5847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1A5847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1A5847">
        <w:rPr>
          <w:rFonts w:ascii="Arial" w:hAnsi="Arial" w:cs="Arial"/>
          <w:b/>
          <w:bCs/>
        </w:rPr>
        <w:t>MUNICÍPIO DE SÃO DOMINGOS DO NORTE</w:t>
      </w:r>
      <w:r w:rsidRPr="001A5847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FF6FF5">
        <w:rPr>
          <w:rStyle w:val="PargrafoNormalChar"/>
          <w:rFonts w:ascii="Arial" w:hAnsi="Arial" w:cs="Arial"/>
          <w:b/>
          <w:color w:val="auto"/>
        </w:rPr>
        <w:t>PC MIX COMERCIO E REPRESENTAÇÕES EIRELI EPP</w:t>
      </w:r>
      <w:r w:rsidR="00640DBF">
        <w:rPr>
          <w:rStyle w:val="PargrafoNormalChar"/>
          <w:rFonts w:ascii="Arial" w:hAnsi="Arial" w:cs="Arial"/>
          <w:b/>
          <w:color w:val="auto"/>
        </w:rPr>
        <w:t xml:space="preserve"> </w:t>
      </w:r>
      <w:r w:rsidRPr="001A5847">
        <w:rPr>
          <w:rStyle w:val="PargrafoNormalChar"/>
          <w:rFonts w:ascii="Arial" w:hAnsi="Arial" w:cs="Arial"/>
          <w:b/>
          <w:color w:val="auto"/>
        </w:rPr>
        <w:t>PARA A AQ</w:t>
      </w:r>
      <w:r w:rsidR="00754340" w:rsidRPr="001A5847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1A5847">
        <w:rPr>
          <w:rStyle w:val="PargrafoNormalChar"/>
          <w:rFonts w:ascii="Arial" w:hAnsi="Arial" w:cs="Arial"/>
          <w:b/>
          <w:color w:val="auto"/>
        </w:rPr>
        <w:t>MATERIAL PERMANENTE</w:t>
      </w:r>
      <w:r w:rsidR="001A5847" w:rsidRPr="001A5847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1A5847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b/>
          <w:color w:val="auto"/>
        </w:rPr>
      </w:pPr>
    </w:p>
    <w:p w:rsidR="00065CCA" w:rsidRPr="004E5076" w:rsidRDefault="00013042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  <w:b/>
        </w:rPr>
        <w:t>O FUNDO MUNICIPAL DE SAÚDE</w:t>
      </w:r>
      <w:r w:rsidRPr="004E5076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4E5076">
        <w:rPr>
          <w:rFonts w:ascii="Arial" w:hAnsi="Arial" w:cs="Arial"/>
          <w:b/>
        </w:rPr>
        <w:t>Rosimary da Penha Gasparoni Comper</w:t>
      </w:r>
      <w:r w:rsidRPr="004E5076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4E5076">
        <w:rPr>
          <w:rFonts w:ascii="Arial" w:hAnsi="Arial" w:cs="Arial"/>
          <w:b/>
          <w:bCs/>
        </w:rPr>
        <w:t xml:space="preserve"> Sr. José Geraldo Guidoni</w:t>
      </w:r>
      <w:r w:rsidRPr="004E5076">
        <w:rPr>
          <w:rFonts w:ascii="Arial" w:hAnsi="Arial" w:cs="Arial"/>
        </w:rPr>
        <w:t>, brasileiro, casado, portador do CPF</w:t>
      </w:r>
      <w:r w:rsidRPr="004E5076">
        <w:rPr>
          <w:rFonts w:ascii="Arial" w:hAnsi="Arial" w:cs="Arial"/>
          <w:b/>
        </w:rPr>
        <w:t xml:space="preserve"> </w:t>
      </w:r>
      <w:r w:rsidRPr="004E5076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4E5076">
        <w:rPr>
          <w:rFonts w:ascii="Arial" w:hAnsi="Arial" w:cs="Arial"/>
          <w:b/>
        </w:rPr>
        <w:t xml:space="preserve">, </w:t>
      </w:r>
      <w:r w:rsidRPr="004E5076">
        <w:rPr>
          <w:rFonts w:ascii="Arial" w:hAnsi="Arial" w:cs="Arial"/>
        </w:rPr>
        <w:t xml:space="preserve">doravante denominado </w:t>
      </w:r>
      <w:r w:rsidRPr="004E5076">
        <w:rPr>
          <w:rFonts w:ascii="Arial" w:hAnsi="Arial" w:cs="Arial"/>
          <w:b/>
          <w:bCs/>
        </w:rPr>
        <w:t>CONTRATANTE</w:t>
      </w:r>
      <w:r w:rsidRPr="004E5076">
        <w:rPr>
          <w:rFonts w:ascii="Arial" w:hAnsi="Arial" w:cs="Arial"/>
        </w:rPr>
        <w:t xml:space="preserve">, e a empresa </w:t>
      </w:r>
      <w:r w:rsidR="00FF6FF5">
        <w:rPr>
          <w:rFonts w:ascii="Arial" w:hAnsi="Arial" w:cs="Arial"/>
          <w:b/>
        </w:rPr>
        <w:t>PC Mix Comercio e Representações Eireli Epp</w:t>
      </w:r>
      <w:r w:rsidRPr="004E5076">
        <w:rPr>
          <w:rFonts w:ascii="Arial" w:hAnsi="Arial" w:cs="Arial"/>
        </w:rPr>
        <w:t>, portador do CNPJ sob o n°</w:t>
      </w:r>
      <w:r w:rsidR="00727AC3">
        <w:rPr>
          <w:rFonts w:ascii="Arial" w:hAnsi="Arial" w:cs="Arial"/>
        </w:rPr>
        <w:t xml:space="preserve"> </w:t>
      </w:r>
      <w:r w:rsidR="00FF6FF5">
        <w:rPr>
          <w:rFonts w:ascii="Arial" w:hAnsi="Arial" w:cs="Arial"/>
        </w:rPr>
        <w:t>05.560.720/0001-25</w:t>
      </w:r>
      <w:r w:rsidRPr="004E5076">
        <w:rPr>
          <w:rFonts w:ascii="Arial" w:hAnsi="Arial" w:cs="Arial"/>
        </w:rPr>
        <w:t xml:space="preserve">, localizada na </w:t>
      </w:r>
      <w:r w:rsidR="00FF6FF5">
        <w:rPr>
          <w:rFonts w:ascii="Arial" w:hAnsi="Arial" w:cs="Arial"/>
        </w:rPr>
        <w:t>Avenida Comendador Rafael, 1452, centro, Linhares-Es, CEP 29.900-052</w:t>
      </w:r>
      <w:r w:rsidR="00CE731D">
        <w:rPr>
          <w:rFonts w:ascii="Arial" w:hAnsi="Arial" w:cs="Arial"/>
        </w:rPr>
        <w:t xml:space="preserve">, </w:t>
      </w:r>
      <w:r w:rsidR="000C7AB6">
        <w:rPr>
          <w:rFonts w:ascii="Arial" w:hAnsi="Arial" w:cs="Arial"/>
        </w:rPr>
        <w:t>neste ato representad</w:t>
      </w:r>
      <w:r w:rsidR="00640DBF">
        <w:rPr>
          <w:rFonts w:ascii="Arial" w:hAnsi="Arial" w:cs="Arial"/>
        </w:rPr>
        <w:t>o</w:t>
      </w:r>
      <w:r w:rsidR="000C7AB6">
        <w:rPr>
          <w:rFonts w:ascii="Arial" w:hAnsi="Arial" w:cs="Arial"/>
        </w:rPr>
        <w:t xml:space="preserve"> pel</w:t>
      </w:r>
      <w:r w:rsidR="00640DBF">
        <w:rPr>
          <w:rFonts w:ascii="Arial" w:hAnsi="Arial" w:cs="Arial"/>
        </w:rPr>
        <w:t>o</w:t>
      </w:r>
      <w:r w:rsidRPr="004E5076">
        <w:rPr>
          <w:rFonts w:ascii="Arial" w:hAnsi="Arial" w:cs="Arial"/>
        </w:rPr>
        <w:t xml:space="preserve"> Sr. </w:t>
      </w:r>
      <w:r w:rsidR="00FF6FF5">
        <w:rPr>
          <w:rFonts w:ascii="Arial" w:hAnsi="Arial" w:cs="Arial"/>
        </w:rPr>
        <w:t>Jadir Casotti</w:t>
      </w:r>
      <w:r w:rsidRPr="004E5076">
        <w:rPr>
          <w:rFonts w:ascii="Arial" w:hAnsi="Arial" w:cs="Arial"/>
          <w:bCs/>
          <w:color w:val="000000"/>
        </w:rPr>
        <w:t>, brasileir</w:t>
      </w:r>
      <w:r w:rsidR="00640DBF">
        <w:rPr>
          <w:rFonts w:ascii="Arial" w:hAnsi="Arial" w:cs="Arial"/>
          <w:bCs/>
          <w:color w:val="000000"/>
        </w:rPr>
        <w:t>o</w:t>
      </w:r>
      <w:r w:rsidRPr="00727AC3">
        <w:rPr>
          <w:rFonts w:ascii="Arial" w:hAnsi="Arial" w:cs="Arial"/>
          <w:bCs/>
          <w:color w:val="000000"/>
        </w:rPr>
        <w:t xml:space="preserve">, </w:t>
      </w:r>
      <w:r w:rsidR="00FF6FF5">
        <w:rPr>
          <w:rFonts w:ascii="Arial" w:hAnsi="Arial" w:cs="Arial"/>
          <w:bCs/>
          <w:color w:val="000000"/>
        </w:rPr>
        <w:t>casado</w:t>
      </w:r>
      <w:r w:rsidRPr="00640DBF">
        <w:rPr>
          <w:rFonts w:ascii="Arial" w:hAnsi="Arial" w:cs="Arial"/>
          <w:bCs/>
          <w:color w:val="000000"/>
        </w:rPr>
        <w:t>,</w:t>
      </w:r>
      <w:r w:rsidRPr="004E5076">
        <w:rPr>
          <w:rFonts w:ascii="Arial" w:hAnsi="Arial" w:cs="Arial"/>
          <w:bCs/>
          <w:color w:val="000000"/>
        </w:rPr>
        <w:t xml:space="preserve"> </w:t>
      </w:r>
      <w:r w:rsidR="00F810C9">
        <w:rPr>
          <w:rFonts w:ascii="Arial" w:hAnsi="Arial" w:cs="Arial"/>
          <w:bCs/>
          <w:color w:val="000000"/>
        </w:rPr>
        <w:t>empresari</w:t>
      </w:r>
      <w:r w:rsidR="00640DBF">
        <w:rPr>
          <w:rFonts w:ascii="Arial" w:hAnsi="Arial" w:cs="Arial"/>
          <w:bCs/>
          <w:color w:val="000000"/>
        </w:rPr>
        <w:t>o</w:t>
      </w:r>
      <w:r w:rsidRPr="004E5076">
        <w:rPr>
          <w:rFonts w:ascii="Arial" w:hAnsi="Arial" w:cs="Arial"/>
        </w:rPr>
        <w:t xml:space="preserve">, portador do CPF n°. </w:t>
      </w:r>
      <w:r w:rsidR="00FF6FF5">
        <w:rPr>
          <w:rFonts w:ascii="Arial" w:hAnsi="Arial" w:cs="Arial"/>
        </w:rPr>
        <w:t>489.041.047-34</w:t>
      </w:r>
      <w:r w:rsidRPr="004E5076">
        <w:rPr>
          <w:rFonts w:ascii="Arial" w:hAnsi="Arial" w:cs="Arial"/>
          <w:bCs/>
          <w:color w:val="000000"/>
        </w:rPr>
        <w:t xml:space="preserve"> e CI n° </w:t>
      </w:r>
      <w:r w:rsidR="00FF6FF5">
        <w:rPr>
          <w:rFonts w:ascii="Arial" w:hAnsi="Arial" w:cs="Arial"/>
          <w:bCs/>
          <w:color w:val="000000"/>
        </w:rPr>
        <w:t>360.824</w:t>
      </w:r>
      <w:r w:rsidR="000C7AB6">
        <w:rPr>
          <w:rFonts w:ascii="Arial" w:hAnsi="Arial" w:cs="Arial"/>
          <w:bCs/>
          <w:color w:val="000000"/>
        </w:rPr>
        <w:t xml:space="preserve"> S</w:t>
      </w:r>
      <w:r w:rsidR="00FF6FF5">
        <w:rPr>
          <w:rFonts w:ascii="Arial" w:hAnsi="Arial" w:cs="Arial"/>
          <w:bCs/>
          <w:color w:val="000000"/>
        </w:rPr>
        <w:t>SP DPT</w:t>
      </w:r>
      <w:r w:rsidR="000C7AB6">
        <w:rPr>
          <w:rFonts w:ascii="Arial" w:hAnsi="Arial" w:cs="Arial"/>
          <w:bCs/>
          <w:color w:val="000000"/>
        </w:rPr>
        <w:t xml:space="preserve"> </w:t>
      </w:r>
      <w:r w:rsidR="00CE731D">
        <w:rPr>
          <w:rFonts w:ascii="Arial" w:hAnsi="Arial" w:cs="Arial"/>
          <w:bCs/>
          <w:color w:val="000000"/>
        </w:rPr>
        <w:t>ES</w:t>
      </w:r>
      <w:r w:rsidRPr="004E5076">
        <w:rPr>
          <w:rFonts w:ascii="Arial" w:hAnsi="Arial" w:cs="Arial"/>
          <w:bCs/>
          <w:color w:val="000000"/>
        </w:rPr>
        <w:t xml:space="preserve"> </w:t>
      </w:r>
      <w:r w:rsidRPr="004E5076">
        <w:rPr>
          <w:rFonts w:ascii="Arial" w:hAnsi="Arial" w:cs="Arial"/>
        </w:rPr>
        <w:t xml:space="preserve">doravante denominada simplesmente </w:t>
      </w:r>
      <w:r w:rsidRPr="004E5076">
        <w:rPr>
          <w:rFonts w:ascii="Arial" w:hAnsi="Arial" w:cs="Arial"/>
          <w:b/>
        </w:rPr>
        <w:t xml:space="preserve">CONTRATADO, </w:t>
      </w:r>
      <w:r w:rsidRPr="004E5076">
        <w:rPr>
          <w:rFonts w:ascii="Arial" w:hAnsi="Arial" w:cs="Arial"/>
        </w:rPr>
        <w:t>residente e domiciliad</w:t>
      </w:r>
      <w:r w:rsidR="00CE731D">
        <w:rPr>
          <w:rFonts w:ascii="Arial" w:hAnsi="Arial" w:cs="Arial"/>
        </w:rPr>
        <w:t>o</w:t>
      </w:r>
      <w:r w:rsidR="000C7AB6">
        <w:rPr>
          <w:rFonts w:ascii="Arial" w:hAnsi="Arial" w:cs="Arial"/>
        </w:rPr>
        <w:t xml:space="preserve"> na </w:t>
      </w:r>
      <w:r w:rsidR="00727AC3">
        <w:rPr>
          <w:rFonts w:ascii="Arial" w:hAnsi="Arial" w:cs="Arial"/>
        </w:rPr>
        <w:t xml:space="preserve">Rua </w:t>
      </w:r>
      <w:r w:rsidR="00FF6FF5">
        <w:rPr>
          <w:rFonts w:ascii="Arial" w:hAnsi="Arial" w:cs="Arial"/>
        </w:rPr>
        <w:t>João Francisco Calmon, 1204, Bairro centro, Linhares-Es, CEP 29.900-140</w:t>
      </w:r>
      <w:r w:rsidR="00065CCA" w:rsidRPr="004E5076">
        <w:rPr>
          <w:rFonts w:ascii="Arial" w:hAnsi="Arial" w:cs="Arial"/>
        </w:rPr>
        <w:t>, nos termos das Leis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8.666, de 21 de junho de 1993,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8.883, de 08 de junho de 1994, de acordo com os termos do Processo de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E2443A" w:rsidRPr="004E5076">
        <w:rPr>
          <w:rFonts w:ascii="Arial" w:hAnsi="Arial" w:cs="Arial"/>
        </w:rPr>
        <w:t xml:space="preserve"> 4280/2015</w:t>
      </w:r>
      <w:r w:rsidR="00A573F8" w:rsidRPr="004E5076">
        <w:rPr>
          <w:rFonts w:ascii="Arial" w:hAnsi="Arial" w:cs="Arial"/>
        </w:rPr>
        <w:t xml:space="preserve"> e 4279/2015</w:t>
      </w:r>
      <w:r w:rsidR="00065CCA" w:rsidRPr="004E5076">
        <w:rPr>
          <w:rFonts w:ascii="Arial" w:hAnsi="Arial" w:cs="Arial"/>
        </w:rPr>
        <w:t xml:space="preserve">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4E5076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4E5076" w:rsidRDefault="00065CCA" w:rsidP="00F804CE">
      <w:pPr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PRIMEIRA - DO OBJETO</w:t>
      </w:r>
    </w:p>
    <w:p w:rsidR="001D0E87" w:rsidRPr="004E5076" w:rsidRDefault="00065CCA" w:rsidP="001D0E87">
      <w:pPr>
        <w:jc w:val="both"/>
        <w:rPr>
          <w:rFonts w:ascii="Arial" w:eastAsia="Batang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1.1.</w:t>
      </w:r>
      <w:r w:rsidR="00754340" w:rsidRPr="004E5076">
        <w:rPr>
          <w:rFonts w:ascii="Arial" w:hAnsi="Arial" w:cs="Arial"/>
          <w:sz w:val="24"/>
          <w:szCs w:val="24"/>
        </w:rPr>
        <w:t xml:space="preserve"> </w:t>
      </w:r>
      <w:r w:rsidR="001D0E87" w:rsidRPr="004E5076">
        <w:rPr>
          <w:rFonts w:ascii="Arial" w:eastAsia="Batang" w:hAnsi="Arial" w:cs="Arial"/>
          <w:sz w:val="24"/>
          <w:szCs w:val="24"/>
        </w:rPr>
        <w:t>Aquisições de equipamentos e Materiais Permanentes, que serão implantados nos PSF “ Franciso Aragão” e PSF do “Arlindo Cozzerr” e Unidade de Saúde “Eugênio Malacarne”, conforme o Anexo I de o Termo de Referência.</w:t>
      </w:r>
    </w:p>
    <w:p w:rsidR="00FB4548" w:rsidRPr="004E5076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2.1 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4E5076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4E5076">
        <w:rPr>
          <w:rFonts w:ascii="Arial" w:hAnsi="Arial" w:cs="Arial"/>
          <w:sz w:val="24"/>
          <w:szCs w:val="24"/>
        </w:rPr>
        <w:t xml:space="preserve"> após assinatura do contrato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="00000A7D" w:rsidRPr="004E5076">
        <w:rPr>
          <w:rFonts w:ascii="Arial" w:hAnsi="Arial" w:cs="Arial"/>
          <w:sz w:val="24"/>
          <w:szCs w:val="24"/>
        </w:rPr>
        <w:t xml:space="preserve">até </w:t>
      </w:r>
      <w:r w:rsidR="00000A7D" w:rsidRPr="004E5076">
        <w:rPr>
          <w:rFonts w:ascii="Arial" w:hAnsi="Arial" w:cs="Arial"/>
          <w:b/>
          <w:sz w:val="24"/>
          <w:szCs w:val="24"/>
        </w:rPr>
        <w:t>31/12/201</w:t>
      </w:r>
      <w:r w:rsidR="00166C2F" w:rsidRPr="004E5076">
        <w:rPr>
          <w:rFonts w:ascii="Arial" w:hAnsi="Arial" w:cs="Arial"/>
          <w:b/>
          <w:sz w:val="24"/>
          <w:szCs w:val="24"/>
        </w:rPr>
        <w:t>5</w:t>
      </w:r>
      <w:r w:rsidR="00013042" w:rsidRPr="004E5076">
        <w:rPr>
          <w:rFonts w:ascii="Arial" w:hAnsi="Arial" w:cs="Arial"/>
          <w:b/>
          <w:sz w:val="24"/>
          <w:szCs w:val="24"/>
        </w:rPr>
        <w:t>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CE731D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na </w:t>
      </w:r>
      <w:r w:rsidRPr="00CE731D">
        <w:rPr>
          <w:rFonts w:ascii="Arial" w:hAnsi="Arial" w:cs="Arial"/>
          <w:sz w:val="24"/>
          <w:szCs w:val="24"/>
        </w:rPr>
        <w:t>cláusula oitava deste instrumento.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lastRenderedPageBreak/>
        <w:t>CLÁUSULA TERCEIRA - VALOR DO CONTRATO, PAGAMENTO E RECURSOS: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3.1.</w:t>
      </w:r>
      <w:r w:rsidR="00FB4548" w:rsidRPr="004E5076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0C7AB6">
        <w:rPr>
          <w:rFonts w:ascii="Arial" w:hAnsi="Arial" w:cs="Arial"/>
          <w:b/>
          <w:sz w:val="24"/>
          <w:szCs w:val="24"/>
        </w:rPr>
        <w:t xml:space="preserve">R$ </w:t>
      </w:r>
      <w:r w:rsidR="00FF6FF5">
        <w:rPr>
          <w:rFonts w:ascii="Arial" w:hAnsi="Arial" w:cs="Arial"/>
          <w:b/>
          <w:sz w:val="24"/>
          <w:szCs w:val="24"/>
        </w:rPr>
        <w:t>18.087,00</w:t>
      </w:r>
      <w:r w:rsidR="000C7AB6">
        <w:rPr>
          <w:rFonts w:ascii="Arial" w:hAnsi="Arial" w:cs="Arial"/>
          <w:sz w:val="24"/>
          <w:szCs w:val="24"/>
        </w:rPr>
        <w:t xml:space="preserve"> </w:t>
      </w:r>
      <w:r w:rsidR="00FB4548" w:rsidRPr="004E5076">
        <w:rPr>
          <w:rFonts w:ascii="Arial" w:hAnsi="Arial" w:cs="Arial"/>
          <w:sz w:val="24"/>
          <w:szCs w:val="24"/>
        </w:rPr>
        <w:t>(</w:t>
      </w:r>
      <w:r w:rsidR="00FF6FF5">
        <w:rPr>
          <w:rFonts w:ascii="Arial" w:hAnsi="Arial" w:cs="Arial"/>
          <w:sz w:val="24"/>
          <w:szCs w:val="24"/>
        </w:rPr>
        <w:t>dezoito mil e oitenta e sete reais</w:t>
      </w:r>
      <w:r w:rsidR="00FB4548" w:rsidRPr="004E5076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4E5076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3.2.</w:t>
      </w:r>
      <w:r w:rsidR="00FB4548" w:rsidRPr="004E5076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4E5076">
        <w:rPr>
          <w:rFonts w:ascii="Arial" w:hAnsi="Arial" w:cs="Arial"/>
          <w:sz w:val="24"/>
          <w:szCs w:val="24"/>
        </w:rPr>
        <w:t xml:space="preserve"> serão pagos com recursos de emenda parlamentar </w:t>
      </w:r>
      <w:r w:rsidR="00FB4548" w:rsidRPr="004E5076">
        <w:rPr>
          <w:rFonts w:ascii="Arial" w:hAnsi="Arial" w:cs="Arial"/>
          <w:sz w:val="24"/>
          <w:szCs w:val="24"/>
        </w:rPr>
        <w:t>:</w:t>
      </w:r>
    </w:p>
    <w:p w:rsidR="000969CA" w:rsidRPr="004E5076" w:rsidRDefault="00166C2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Ficha :037</w:t>
      </w:r>
      <w:r w:rsidR="001D1525" w:rsidRPr="004E5076">
        <w:rPr>
          <w:rFonts w:ascii="Arial" w:hAnsi="Arial" w:cs="Arial"/>
          <w:sz w:val="24"/>
          <w:szCs w:val="24"/>
        </w:rPr>
        <w:t>- 12040001</w:t>
      </w:r>
    </w:p>
    <w:p w:rsidR="00FB4548" w:rsidRPr="004E5076" w:rsidRDefault="00FB4548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44905200000 – Equipamento e Material Permanente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25DDD" w:rsidRPr="004E5076" w:rsidRDefault="00F25DDD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3.3 – Os preços serão fixos e irreajustados.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i</w:t>
      </w:r>
      <w:r w:rsidRPr="004E5076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d) </w:t>
      </w:r>
      <w:r w:rsidR="007348FC" w:rsidRPr="004E5076">
        <w:rPr>
          <w:rFonts w:ascii="Arial" w:hAnsi="Arial" w:cs="Arial"/>
          <w:sz w:val="24"/>
          <w:szCs w:val="24"/>
        </w:rPr>
        <w:t>c</w:t>
      </w:r>
      <w:r w:rsidRPr="004E5076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e) </w:t>
      </w:r>
      <w:r w:rsidR="007348FC" w:rsidRPr="004E5076">
        <w:rPr>
          <w:rFonts w:ascii="Arial" w:hAnsi="Arial" w:cs="Arial"/>
          <w:sz w:val="24"/>
          <w:szCs w:val="24"/>
        </w:rPr>
        <w:t>r</w:t>
      </w:r>
      <w:r w:rsidRPr="004E5076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5.1.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e</w:t>
      </w:r>
      <w:r w:rsidRPr="004E5076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6.1.</w:t>
      </w:r>
      <w:r w:rsidR="00FB4548" w:rsidRPr="004E5076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6.2. </w:t>
      </w:r>
      <w:r w:rsidR="00FB4548" w:rsidRPr="004E5076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b)</w:t>
      </w:r>
      <w:r w:rsidR="00FB4548" w:rsidRPr="004E5076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f) Os casos de rescisão respeitarão os preceitos constantes no Art. 79, combinados com o Art. 78 da Lei nº 8.666/93 de 21/06/93.</w:t>
      </w:r>
    </w:p>
    <w:p w:rsidR="00F11EE9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E5076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E5076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4E5076">
        <w:rPr>
          <w:rFonts w:ascii="Arial" w:hAnsi="Arial" w:cs="Arial"/>
          <w:b/>
          <w:sz w:val="24"/>
          <w:szCs w:val="24"/>
        </w:rPr>
        <w:t>OITAVA</w:t>
      </w:r>
      <w:r w:rsidRPr="004E5076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4E5076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</w:t>
      </w:r>
      <w:r w:rsidR="005E4B0F" w:rsidRPr="004E5076">
        <w:rPr>
          <w:rFonts w:ascii="Arial" w:hAnsi="Arial" w:cs="Arial"/>
          <w:snapToGrid w:val="0"/>
          <w:sz w:val="24"/>
          <w:szCs w:val="24"/>
        </w:rPr>
        <w:t>.1.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E5076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2º.</w:t>
      </w:r>
      <w:r w:rsidRPr="004E5076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lastRenderedPageBreak/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4E5076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9.1. A execução do contrato será acompanhada pelo(a) </w:t>
      </w:r>
      <w:r w:rsidRPr="004E5076">
        <w:rPr>
          <w:rFonts w:ascii="Arial" w:hAnsi="Arial" w:cs="Arial"/>
          <w:b/>
          <w:sz w:val="24"/>
          <w:szCs w:val="24"/>
        </w:rPr>
        <w:t>servidor</w:t>
      </w:r>
      <w:r w:rsidR="005E4B0F" w:rsidRPr="004E5076">
        <w:rPr>
          <w:rFonts w:ascii="Arial" w:hAnsi="Arial" w:cs="Arial"/>
          <w:b/>
          <w:sz w:val="24"/>
          <w:szCs w:val="24"/>
        </w:rPr>
        <w:t xml:space="preserve"> </w:t>
      </w:r>
      <w:r w:rsidR="00013042" w:rsidRPr="004E5076">
        <w:rPr>
          <w:rFonts w:ascii="Arial" w:hAnsi="Arial" w:cs="Arial"/>
          <w:b/>
          <w:sz w:val="24"/>
          <w:szCs w:val="24"/>
        </w:rPr>
        <w:t>Osmar Piantavinha</w:t>
      </w:r>
      <w:r w:rsidRPr="004E5076">
        <w:rPr>
          <w:rFonts w:ascii="Arial" w:hAnsi="Arial" w:cs="Arial"/>
          <w:b/>
          <w:sz w:val="24"/>
          <w:szCs w:val="24"/>
        </w:rPr>
        <w:t>,</w:t>
      </w:r>
      <w:r w:rsidRPr="004E5076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4E5076">
        <w:rPr>
          <w:rFonts w:ascii="Arial" w:hAnsi="Arial" w:cs="Arial"/>
          <w:sz w:val="24"/>
          <w:szCs w:val="24"/>
        </w:rPr>
        <w:t>.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</w:p>
    <w:p w:rsidR="007670C8" w:rsidRPr="004E5076" w:rsidRDefault="007670C8" w:rsidP="005E4B0F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CLAUSULA DÉCIMA – DOS DIREITOS DA ADMINISTRAÇÃO NOS CASOS DE RESCISÃO ADMINISTRAÇÃO ADMINISTRATIVA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10- Ficareconhecido os direitos da administração nos casos de rescisão administrativa (art. 55, IX, Lei 8.666/93) nos termos do art. 80 da Lei nº 8.666/93.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4E5076">
        <w:rPr>
          <w:rFonts w:ascii="Arial" w:hAnsi="Arial" w:cs="Arial"/>
          <w:b/>
          <w:sz w:val="24"/>
          <w:szCs w:val="24"/>
        </w:rPr>
        <w:t>DÉCIMA</w:t>
      </w:r>
      <w:r w:rsidR="007670C8" w:rsidRPr="004E5076">
        <w:rPr>
          <w:rFonts w:ascii="Arial" w:hAnsi="Arial" w:cs="Arial"/>
          <w:b/>
          <w:sz w:val="24"/>
          <w:szCs w:val="24"/>
        </w:rPr>
        <w:t xml:space="preserve"> PRIMEIRA</w:t>
      </w:r>
      <w:r w:rsidRPr="004E5076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10.1.</w:t>
      </w:r>
      <w:r w:rsidR="00FB4548" w:rsidRPr="004E5076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4E5076">
        <w:rPr>
          <w:rFonts w:ascii="Arial" w:hAnsi="Arial" w:cs="Arial"/>
          <w:sz w:val="24"/>
          <w:szCs w:val="24"/>
        </w:rPr>
        <w:t>15</w:t>
      </w:r>
      <w:r w:rsidR="00FB4548" w:rsidRPr="004E5076">
        <w:rPr>
          <w:rFonts w:ascii="Arial" w:hAnsi="Arial" w:cs="Arial"/>
          <w:sz w:val="24"/>
          <w:szCs w:val="24"/>
        </w:rPr>
        <w:t>/201</w:t>
      </w:r>
      <w:r w:rsidR="00013042" w:rsidRPr="004E5076">
        <w:rPr>
          <w:rFonts w:ascii="Arial" w:hAnsi="Arial" w:cs="Arial"/>
          <w:sz w:val="24"/>
          <w:szCs w:val="24"/>
        </w:rPr>
        <w:t>5</w:t>
      </w:r>
      <w:r w:rsidR="00FB4548" w:rsidRPr="004E5076">
        <w:rPr>
          <w:rFonts w:ascii="Arial" w:hAnsi="Arial" w:cs="Arial"/>
          <w:sz w:val="24"/>
          <w:szCs w:val="24"/>
        </w:rPr>
        <w:t xml:space="preserve"> e seus anexo</w:t>
      </w:r>
      <w:r w:rsidR="00F11EE9" w:rsidRPr="004E5076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4E5076">
        <w:rPr>
          <w:rFonts w:ascii="Arial" w:hAnsi="Arial" w:cs="Arial"/>
          <w:sz w:val="24"/>
          <w:szCs w:val="24"/>
        </w:rPr>
        <w:t>(ART. 55, XI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10.2.</w:t>
      </w:r>
      <w:r w:rsidR="00FB4548" w:rsidRPr="004E5076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4E5076">
        <w:rPr>
          <w:rFonts w:ascii="Arial" w:hAnsi="Arial" w:cs="Arial"/>
          <w:sz w:val="24"/>
          <w:szCs w:val="24"/>
        </w:rPr>
        <w:t>sões do Código Civil Brasileiro</w:t>
      </w:r>
      <w:r w:rsidR="00FB4548" w:rsidRPr="004E5076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</w:t>
      </w:r>
      <w:r w:rsidR="00FB4548" w:rsidRPr="004E5076">
        <w:rPr>
          <w:rFonts w:ascii="Arial" w:hAnsi="Arial" w:cs="Arial"/>
          <w:sz w:val="24"/>
          <w:szCs w:val="24"/>
        </w:rPr>
        <w:t>.3</w:t>
      </w:r>
      <w:r w:rsidRPr="004E5076">
        <w:rPr>
          <w:rFonts w:ascii="Arial" w:hAnsi="Arial" w:cs="Arial"/>
          <w:sz w:val="24"/>
          <w:szCs w:val="24"/>
        </w:rPr>
        <w:t>.</w:t>
      </w:r>
      <w:r w:rsidR="00FB4548" w:rsidRPr="004E5076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4E5076">
        <w:rPr>
          <w:rFonts w:ascii="Arial" w:hAnsi="Arial" w:cs="Arial"/>
          <w:sz w:val="24"/>
          <w:szCs w:val="24"/>
        </w:rPr>
        <w:t>tro, por mais especial que seja</w:t>
      </w:r>
      <w:r w:rsidR="00FB4548" w:rsidRPr="004E5076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São Domingos do Norte</w:t>
      </w:r>
      <w:r w:rsidR="00013042" w:rsidRPr="004E5076">
        <w:rPr>
          <w:rFonts w:ascii="Arial" w:hAnsi="Arial" w:cs="Arial"/>
          <w:sz w:val="24"/>
          <w:szCs w:val="24"/>
        </w:rPr>
        <w:t>-ES</w:t>
      </w:r>
      <w:r w:rsidRPr="004E5076">
        <w:rPr>
          <w:rFonts w:ascii="Arial" w:hAnsi="Arial" w:cs="Arial"/>
          <w:sz w:val="24"/>
          <w:szCs w:val="24"/>
        </w:rPr>
        <w:t xml:space="preserve">, em </w:t>
      </w:r>
      <w:r w:rsidR="008460C2">
        <w:rPr>
          <w:rFonts w:ascii="Arial" w:hAnsi="Arial" w:cs="Arial"/>
          <w:sz w:val="24"/>
          <w:szCs w:val="24"/>
        </w:rPr>
        <w:t>01</w:t>
      </w:r>
      <w:r w:rsidRPr="004E5076">
        <w:rPr>
          <w:rFonts w:ascii="Arial" w:hAnsi="Arial" w:cs="Arial"/>
          <w:sz w:val="24"/>
          <w:szCs w:val="24"/>
        </w:rPr>
        <w:t xml:space="preserve"> de </w:t>
      </w:r>
      <w:r w:rsidR="008460C2">
        <w:rPr>
          <w:rFonts w:ascii="Arial" w:hAnsi="Arial" w:cs="Arial"/>
          <w:sz w:val="24"/>
          <w:szCs w:val="24"/>
        </w:rPr>
        <w:t>Dezembro</w:t>
      </w:r>
      <w:r w:rsidR="00166C2F" w:rsidRPr="004E5076">
        <w:rPr>
          <w:rFonts w:ascii="Arial" w:hAnsi="Arial" w:cs="Arial"/>
          <w:sz w:val="24"/>
          <w:szCs w:val="24"/>
        </w:rPr>
        <w:t xml:space="preserve"> de  2015</w:t>
      </w:r>
      <w:r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4E5076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FF6FF5" w:rsidRDefault="00FF6FF5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FF6FF5">
              <w:rPr>
                <w:rFonts w:ascii="Arial" w:hAnsi="Arial" w:cs="Arial"/>
                <w:b/>
                <w:sz w:val="24"/>
                <w:szCs w:val="24"/>
              </w:rPr>
              <w:t>Jadir Casotti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Pr="004E5076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C1E0B" w:rsidRPr="004E5076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013042" w:rsidRPr="004E5076" w:rsidRDefault="001A5847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13042" w:rsidRPr="004E5076">
        <w:rPr>
          <w:rFonts w:ascii="Arial" w:hAnsi="Arial" w:cs="Arial"/>
          <w:sz w:val="24"/>
          <w:szCs w:val="24"/>
        </w:rPr>
        <w:t>ESTEMUNHAS: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</w:t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4E5076">
        <w:rPr>
          <w:rFonts w:ascii="Arial" w:hAnsi="Arial" w:cs="Arial"/>
          <w:sz w:val="24"/>
          <w:szCs w:val="24"/>
        </w:rPr>
        <w:t>2- _______________________________</w:t>
      </w:r>
    </w:p>
    <w:sectPr w:rsidR="00013042" w:rsidRPr="004E5076" w:rsidSect="001A5847">
      <w:headerReference w:type="default" r:id="rId7"/>
      <w:footerReference w:type="default" r:id="rId8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D2F" w:rsidRDefault="00354D2F">
      <w:r>
        <w:separator/>
      </w:r>
    </w:p>
  </w:endnote>
  <w:endnote w:type="continuationSeparator" w:id="0">
    <w:p w:rsidR="00354D2F" w:rsidRDefault="00354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Pr="008614E9" w:rsidRDefault="006C33F1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A2605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FF6FF5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A26050" w:rsidRDefault="00A2605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D2F" w:rsidRDefault="00354D2F">
      <w:r>
        <w:separator/>
      </w:r>
    </w:p>
  </w:footnote>
  <w:footnote w:type="continuationSeparator" w:id="0">
    <w:p w:rsidR="00354D2F" w:rsidRDefault="00354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Default="00A26050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2756534</wp:posOffset>
          </wp:positionH>
          <wp:positionV relativeFrom="paragraph">
            <wp:posOffset>-247650</wp:posOffset>
          </wp:positionV>
          <wp:extent cx="896257" cy="723900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257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6050" w:rsidRDefault="00A26050">
    <w:pPr>
      <w:pStyle w:val="Cabealho"/>
    </w:pPr>
  </w:p>
  <w:p w:rsidR="00A26050" w:rsidRDefault="00A26050">
    <w:pPr>
      <w:pStyle w:val="Cabealho"/>
    </w:pPr>
  </w:p>
  <w:p w:rsidR="00A26050" w:rsidRDefault="00A26050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013042" w:rsidRPr="00013042" w:rsidRDefault="00013042" w:rsidP="00013042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 w:val="0"/>
        <w:bCs/>
        <w:sz w:val="20"/>
      </w:rPr>
    </w:pPr>
    <w:r w:rsidRPr="00013042">
      <w:rPr>
        <w:rFonts w:ascii="Arial" w:hAnsi="Arial" w:cs="Arial"/>
        <w:sz w:val="20"/>
      </w:rPr>
      <w:t>FUNDO MUNICIPAL DE SAÚDE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Travessa Sebastião Valeriano Pagani - Centro - São Domingos do Norte - ES - CEP 29745-000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Telefax: (027) 3742-0215 - Telefone (027) 3742-0200</w:t>
    </w:r>
  </w:p>
  <w:p w:rsidR="00013042" w:rsidRPr="00013042" w:rsidRDefault="00013042" w:rsidP="00013042">
    <w:pPr>
      <w:pStyle w:val="Cabealho"/>
      <w:jc w:val="center"/>
      <w:rPr>
        <w:rFonts w:ascii="Arial" w:hAnsi="Arial" w:cs="Arial"/>
      </w:rPr>
    </w:pPr>
    <w:r w:rsidRPr="00013042">
      <w:rPr>
        <w:rFonts w:ascii="Arial" w:hAnsi="Arial" w:cs="Arial"/>
      </w:rPr>
      <w:t>CNPJ 13.953.742/0001-83</w:t>
    </w:r>
  </w:p>
  <w:p w:rsidR="00A26050" w:rsidRDefault="00A260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>
    <w:nsid w:val="5C7D01AC"/>
    <w:multiLevelType w:val="hybridMultilevel"/>
    <w:tmpl w:val="942A8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74740"/>
    <w:multiLevelType w:val="hybridMultilevel"/>
    <w:tmpl w:val="08E81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3"/>
  </w:num>
  <w:num w:numId="6">
    <w:abstractNumId w:val="19"/>
  </w:num>
  <w:num w:numId="7">
    <w:abstractNumId w:val="13"/>
  </w:num>
  <w:num w:numId="8">
    <w:abstractNumId w:val="2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7"/>
  </w:num>
  <w:num w:numId="23">
    <w:abstractNumId w:val="11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042"/>
    <w:rsid w:val="00014E85"/>
    <w:rsid w:val="0001628B"/>
    <w:rsid w:val="000235CF"/>
    <w:rsid w:val="000236B7"/>
    <w:rsid w:val="00025B2E"/>
    <w:rsid w:val="00026B91"/>
    <w:rsid w:val="00027047"/>
    <w:rsid w:val="000270CD"/>
    <w:rsid w:val="0003000B"/>
    <w:rsid w:val="00031476"/>
    <w:rsid w:val="00032694"/>
    <w:rsid w:val="000333C3"/>
    <w:rsid w:val="00034DDE"/>
    <w:rsid w:val="000357EB"/>
    <w:rsid w:val="00036FF2"/>
    <w:rsid w:val="000377F9"/>
    <w:rsid w:val="00041A60"/>
    <w:rsid w:val="000438FA"/>
    <w:rsid w:val="000442ED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D69"/>
    <w:rsid w:val="000B2F27"/>
    <w:rsid w:val="000B3F7E"/>
    <w:rsid w:val="000B7CCD"/>
    <w:rsid w:val="000C02DA"/>
    <w:rsid w:val="000C0C19"/>
    <w:rsid w:val="000C15CC"/>
    <w:rsid w:val="000C50EF"/>
    <w:rsid w:val="000C52A2"/>
    <w:rsid w:val="000C7AB6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0D7F"/>
    <w:rsid w:val="00131262"/>
    <w:rsid w:val="00131645"/>
    <w:rsid w:val="00131D8D"/>
    <w:rsid w:val="001321DA"/>
    <w:rsid w:val="0013491D"/>
    <w:rsid w:val="00135FC1"/>
    <w:rsid w:val="00143109"/>
    <w:rsid w:val="00143F64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1A90"/>
    <w:rsid w:val="001A46C5"/>
    <w:rsid w:val="001A5847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0E87"/>
    <w:rsid w:val="001D1525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1BC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24E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3F2"/>
    <w:rsid w:val="002C4A1B"/>
    <w:rsid w:val="002C66FE"/>
    <w:rsid w:val="002C7D89"/>
    <w:rsid w:val="002D0992"/>
    <w:rsid w:val="002D0DCB"/>
    <w:rsid w:val="002D26AA"/>
    <w:rsid w:val="002D64A3"/>
    <w:rsid w:val="002D64D7"/>
    <w:rsid w:val="002E0C43"/>
    <w:rsid w:val="002E0CA8"/>
    <w:rsid w:val="002E157B"/>
    <w:rsid w:val="002E3341"/>
    <w:rsid w:val="002E3FE0"/>
    <w:rsid w:val="002E4FBF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10E28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37D6"/>
    <w:rsid w:val="0034407B"/>
    <w:rsid w:val="00344C23"/>
    <w:rsid w:val="00350E60"/>
    <w:rsid w:val="0035121D"/>
    <w:rsid w:val="0035137C"/>
    <w:rsid w:val="00354D2F"/>
    <w:rsid w:val="00354E28"/>
    <w:rsid w:val="003553CF"/>
    <w:rsid w:val="003603A6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403"/>
    <w:rsid w:val="00380703"/>
    <w:rsid w:val="0038211B"/>
    <w:rsid w:val="003838BB"/>
    <w:rsid w:val="00384CEE"/>
    <w:rsid w:val="00385AF0"/>
    <w:rsid w:val="00385BED"/>
    <w:rsid w:val="003915C6"/>
    <w:rsid w:val="003921C6"/>
    <w:rsid w:val="00392FEC"/>
    <w:rsid w:val="003936EC"/>
    <w:rsid w:val="00394AB0"/>
    <w:rsid w:val="0039536E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1E66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3A8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65F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13BA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0DDB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5076"/>
    <w:rsid w:val="004E6746"/>
    <w:rsid w:val="004E74DB"/>
    <w:rsid w:val="004F06CC"/>
    <w:rsid w:val="004F5522"/>
    <w:rsid w:val="004F59C2"/>
    <w:rsid w:val="004F68EF"/>
    <w:rsid w:val="004F6954"/>
    <w:rsid w:val="00507225"/>
    <w:rsid w:val="00511186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26982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7B5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0DBF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3E74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03DE"/>
    <w:rsid w:val="006B20CF"/>
    <w:rsid w:val="006B216F"/>
    <w:rsid w:val="006B292E"/>
    <w:rsid w:val="006B38D1"/>
    <w:rsid w:val="006B529A"/>
    <w:rsid w:val="006B7018"/>
    <w:rsid w:val="006B79BE"/>
    <w:rsid w:val="006C2757"/>
    <w:rsid w:val="006C33F1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AC3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670C8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2C8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17C85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0C2"/>
    <w:rsid w:val="008464AE"/>
    <w:rsid w:val="008470E3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5EA0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58B9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6050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2447"/>
    <w:rsid w:val="00A54D2D"/>
    <w:rsid w:val="00A573F8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3B2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2353"/>
    <w:rsid w:val="00B24096"/>
    <w:rsid w:val="00B243BD"/>
    <w:rsid w:val="00B259C5"/>
    <w:rsid w:val="00B26C7C"/>
    <w:rsid w:val="00B3047A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670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96D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31D"/>
    <w:rsid w:val="00CE7E63"/>
    <w:rsid w:val="00CF4992"/>
    <w:rsid w:val="00CF6068"/>
    <w:rsid w:val="00CF638C"/>
    <w:rsid w:val="00D0009F"/>
    <w:rsid w:val="00D014FD"/>
    <w:rsid w:val="00D01CE0"/>
    <w:rsid w:val="00D01DE1"/>
    <w:rsid w:val="00D05D12"/>
    <w:rsid w:val="00D101F6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D5E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0642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72C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2443A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189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388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7077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5DDD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444E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10C9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3B95"/>
    <w:rsid w:val="00F94F66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C06"/>
    <w:rsid w:val="00FA3CDC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0E51"/>
    <w:rsid w:val="00FF1193"/>
    <w:rsid w:val="00FF27B7"/>
    <w:rsid w:val="00FF2B70"/>
    <w:rsid w:val="00FF316A"/>
    <w:rsid w:val="00FF3B64"/>
    <w:rsid w:val="00FF6DC6"/>
    <w:rsid w:val="00FF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character" w:customStyle="1" w:styleId="apple-converted-space">
    <w:name w:val="apple-converted-space"/>
    <w:basedOn w:val="Fontepargpadro"/>
    <w:rsid w:val="00526982"/>
  </w:style>
  <w:style w:type="paragraph" w:styleId="PargrafodaLista">
    <w:name w:val="List Paragraph"/>
    <w:basedOn w:val="Normal"/>
    <w:uiPriority w:val="34"/>
    <w:qFormat/>
    <w:rsid w:val="00526982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rsid w:val="0001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6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2042</Words>
  <Characters>11028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</cp:revision>
  <cp:lastPrinted>2015-11-30T12:48:00Z</cp:lastPrinted>
  <dcterms:created xsi:type="dcterms:W3CDTF">2015-11-30T12:51:00Z</dcterms:created>
  <dcterms:modified xsi:type="dcterms:W3CDTF">2015-11-30T12:56:00Z</dcterms:modified>
</cp:coreProperties>
</file>