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6" w:rsidRDefault="00275F3B" w:rsidP="00275F3B">
      <w:pPr>
        <w:rPr>
          <w:b/>
        </w:rPr>
      </w:pPr>
      <w:r>
        <w:rPr>
          <w:b/>
        </w:rPr>
        <w:t xml:space="preserve">                              </w:t>
      </w:r>
    </w:p>
    <w:p w:rsidR="0012217F" w:rsidRPr="008E4CAD" w:rsidRDefault="00523A26" w:rsidP="008E4CAD">
      <w:pPr>
        <w:rPr>
          <w:b/>
        </w:rPr>
      </w:pPr>
      <w:r>
        <w:rPr>
          <w:b/>
        </w:rPr>
        <w:t xml:space="preserve">                  </w:t>
      </w:r>
      <w:r w:rsidR="00451C03">
        <w:rPr>
          <w:b/>
        </w:rPr>
        <w:t xml:space="preserve">             </w:t>
      </w:r>
      <w:r>
        <w:rPr>
          <w:b/>
        </w:rPr>
        <w:t xml:space="preserve"> </w:t>
      </w:r>
      <w:r w:rsidR="004A56C2" w:rsidRPr="00FD39CE">
        <w:rPr>
          <w:b/>
        </w:rPr>
        <w:t>DECRETO Nº</w:t>
      </w:r>
      <w:r w:rsidR="0012217F">
        <w:rPr>
          <w:b/>
        </w:rPr>
        <w:t xml:space="preserve"> 1.</w:t>
      </w:r>
      <w:r w:rsidR="005D680A">
        <w:rPr>
          <w:b/>
        </w:rPr>
        <w:t>832</w:t>
      </w:r>
      <w:r w:rsidR="00275F3B" w:rsidRPr="00FD39CE">
        <w:rPr>
          <w:b/>
        </w:rPr>
        <w:t xml:space="preserve">, DE </w:t>
      </w:r>
      <w:r w:rsidR="005D680A">
        <w:rPr>
          <w:b/>
        </w:rPr>
        <w:t>13</w:t>
      </w:r>
      <w:r w:rsidR="0012217F">
        <w:rPr>
          <w:b/>
        </w:rPr>
        <w:t xml:space="preserve"> </w:t>
      </w:r>
      <w:r w:rsidR="00275F3B" w:rsidRPr="00FD39CE">
        <w:rPr>
          <w:b/>
        </w:rPr>
        <w:t xml:space="preserve">DE </w:t>
      </w:r>
      <w:r w:rsidR="005D680A">
        <w:rPr>
          <w:b/>
        </w:rPr>
        <w:t>MAIO</w:t>
      </w:r>
      <w:r w:rsidR="0012217F">
        <w:rPr>
          <w:b/>
        </w:rPr>
        <w:t xml:space="preserve"> DE </w:t>
      </w:r>
      <w:r w:rsidR="00275F3B" w:rsidRPr="00FD39CE">
        <w:rPr>
          <w:b/>
        </w:rPr>
        <w:t>20</w:t>
      </w:r>
      <w:r w:rsidR="00701B16" w:rsidRPr="00FD39CE">
        <w:rPr>
          <w:b/>
        </w:rPr>
        <w:t>2</w:t>
      </w:r>
      <w:r w:rsidR="00C96F66">
        <w:rPr>
          <w:b/>
        </w:rPr>
        <w:t>1</w:t>
      </w:r>
      <w:r w:rsidR="008E4CAD">
        <w:rPr>
          <w:b/>
        </w:rPr>
        <w:t>.</w:t>
      </w:r>
      <w:r w:rsidR="00275F3B">
        <w:rPr>
          <w:rFonts w:eastAsia="Arial Unicode MS"/>
        </w:rPr>
        <w:t xml:space="preserve">                                                 </w:t>
      </w:r>
    </w:p>
    <w:p w:rsidR="00F12065" w:rsidRDefault="00275F3B" w:rsidP="00676CB9">
      <w:pPr>
        <w:jc w:val="center"/>
      </w:pPr>
      <w:r>
        <w:rPr>
          <w:rFonts w:eastAsia="Arial Unicode MS"/>
        </w:rPr>
        <w:t xml:space="preserve">                              </w:t>
      </w:r>
    </w:p>
    <w:p w:rsidR="0012217F" w:rsidRPr="008E4CAD" w:rsidRDefault="00C96F66" w:rsidP="008E4CAD">
      <w:pPr>
        <w:spacing w:line="360" w:lineRule="auto"/>
        <w:ind w:left="4536"/>
        <w:jc w:val="both"/>
        <w:rPr>
          <w:b/>
          <w:bCs/>
          <w:sz w:val="23"/>
          <w:szCs w:val="23"/>
        </w:rPr>
      </w:pPr>
      <w:r w:rsidRPr="008E4CAD">
        <w:rPr>
          <w:b/>
          <w:bCs/>
          <w:sz w:val="23"/>
          <w:szCs w:val="23"/>
        </w:rPr>
        <w:t xml:space="preserve">Dispõe sobre a volta </w:t>
      </w:r>
      <w:r w:rsidR="00CE20B4" w:rsidRPr="008E4CAD">
        <w:rPr>
          <w:b/>
          <w:bCs/>
          <w:sz w:val="23"/>
          <w:szCs w:val="23"/>
        </w:rPr>
        <w:t>da</w:t>
      </w:r>
      <w:r w:rsidRPr="008E4CAD">
        <w:rPr>
          <w:b/>
          <w:bCs/>
          <w:sz w:val="23"/>
          <w:szCs w:val="23"/>
        </w:rPr>
        <w:t xml:space="preserve">s </w:t>
      </w:r>
      <w:r w:rsidR="00A23CBE" w:rsidRPr="008E4CAD">
        <w:rPr>
          <w:b/>
          <w:bCs/>
          <w:sz w:val="23"/>
          <w:szCs w:val="23"/>
        </w:rPr>
        <w:t>atividades esportivas amadoras</w:t>
      </w:r>
      <w:r w:rsidRPr="008E4CAD">
        <w:rPr>
          <w:b/>
          <w:sz w:val="23"/>
          <w:szCs w:val="23"/>
        </w:rPr>
        <w:t xml:space="preserve"> </w:t>
      </w:r>
      <w:r w:rsidR="00E44B20">
        <w:rPr>
          <w:b/>
          <w:sz w:val="23"/>
          <w:szCs w:val="23"/>
        </w:rPr>
        <w:t>n</w:t>
      </w:r>
      <w:bookmarkStart w:id="0" w:name="_GoBack"/>
      <w:bookmarkEnd w:id="0"/>
      <w:r w:rsidRPr="008E4CAD">
        <w:rPr>
          <w:b/>
          <w:sz w:val="23"/>
          <w:szCs w:val="23"/>
        </w:rPr>
        <w:t xml:space="preserve">o Município de São Domingos do Norte </w:t>
      </w:r>
      <w:r w:rsidRPr="008E4CAD">
        <w:rPr>
          <w:b/>
          <w:bCs/>
          <w:sz w:val="23"/>
          <w:szCs w:val="23"/>
        </w:rPr>
        <w:t>e dá outras providências.</w:t>
      </w:r>
    </w:p>
    <w:p w:rsidR="00275F3B" w:rsidRPr="008E4CAD" w:rsidRDefault="00275F3B" w:rsidP="00275F3B">
      <w:pPr>
        <w:jc w:val="both"/>
        <w:rPr>
          <w:sz w:val="23"/>
          <w:szCs w:val="23"/>
        </w:rPr>
      </w:pPr>
    </w:p>
    <w:p w:rsidR="00275F3B" w:rsidRPr="008E4CAD" w:rsidRDefault="00C96F66" w:rsidP="005122A4">
      <w:pPr>
        <w:tabs>
          <w:tab w:val="left" w:pos="851"/>
          <w:tab w:val="left" w:pos="1418"/>
        </w:tabs>
        <w:spacing w:after="240" w:line="360" w:lineRule="auto"/>
        <w:jc w:val="both"/>
        <w:rPr>
          <w:sz w:val="23"/>
          <w:szCs w:val="23"/>
        </w:rPr>
      </w:pPr>
      <w:r w:rsidRPr="008E4CAD">
        <w:rPr>
          <w:b/>
          <w:sz w:val="23"/>
          <w:szCs w:val="23"/>
        </w:rPr>
        <w:t>A</w:t>
      </w:r>
      <w:r w:rsidR="00275F3B" w:rsidRPr="008E4CAD">
        <w:rPr>
          <w:b/>
          <w:sz w:val="23"/>
          <w:szCs w:val="23"/>
        </w:rPr>
        <w:t xml:space="preserve"> PREFEIT</w:t>
      </w:r>
      <w:r w:rsidRPr="008E4CAD">
        <w:rPr>
          <w:b/>
          <w:sz w:val="23"/>
          <w:szCs w:val="23"/>
        </w:rPr>
        <w:t>A</w:t>
      </w:r>
      <w:r w:rsidR="00275F3B" w:rsidRPr="008E4CAD">
        <w:rPr>
          <w:b/>
          <w:sz w:val="23"/>
          <w:szCs w:val="23"/>
        </w:rPr>
        <w:t xml:space="preserve"> MUNICIPAL DE SÃO DOMINGOS DO NORTE,</w:t>
      </w:r>
      <w:r w:rsidR="00275F3B" w:rsidRPr="008E4CAD">
        <w:rPr>
          <w:sz w:val="23"/>
          <w:szCs w:val="23"/>
        </w:rPr>
        <w:t xml:space="preserve"> Estado do Espírito Santo, no uso de suas atribuições legais,</w:t>
      </w:r>
    </w:p>
    <w:p w:rsidR="00CE20B4" w:rsidRPr="008E4CAD" w:rsidRDefault="00CE20B4" w:rsidP="00F90317">
      <w:pPr>
        <w:pStyle w:val="Default"/>
        <w:spacing w:before="240" w:after="240" w:line="360" w:lineRule="auto"/>
        <w:jc w:val="both"/>
        <w:rPr>
          <w:sz w:val="23"/>
          <w:szCs w:val="23"/>
        </w:rPr>
      </w:pPr>
      <w:r w:rsidRPr="008E4CAD">
        <w:rPr>
          <w:b/>
          <w:sz w:val="23"/>
          <w:szCs w:val="23"/>
        </w:rPr>
        <w:t xml:space="preserve">Considerando </w:t>
      </w:r>
      <w:r w:rsidRPr="008E4CAD">
        <w:rPr>
          <w:sz w:val="23"/>
          <w:szCs w:val="23"/>
        </w:rPr>
        <w:t>a Portaria n</w:t>
      </w:r>
      <w:r w:rsidRPr="008E4CAD">
        <w:rPr>
          <w:sz w:val="23"/>
          <w:szCs w:val="23"/>
        </w:rPr>
        <w:sym w:font="Symbol" w:char="F0B0"/>
      </w:r>
      <w:r w:rsidRPr="008E4CAD">
        <w:rPr>
          <w:sz w:val="23"/>
          <w:szCs w:val="23"/>
        </w:rPr>
        <w:t xml:space="preserve"> 013-R, de 23 de fevereiro de 2021, que dispõe sobre medidas para enfrentamento da emergência de saúde pública decorrente do novo </w:t>
      </w:r>
      <w:proofErr w:type="spellStart"/>
      <w:r w:rsidRPr="008E4CAD">
        <w:rPr>
          <w:sz w:val="23"/>
          <w:szCs w:val="23"/>
        </w:rPr>
        <w:t>coronavírus</w:t>
      </w:r>
      <w:proofErr w:type="spellEnd"/>
      <w:r w:rsidRPr="008E4CAD">
        <w:rPr>
          <w:sz w:val="23"/>
          <w:szCs w:val="23"/>
        </w:rPr>
        <w:t xml:space="preserve"> (COVID-19), nos termos do Decreto nº 4636-R, de 19 de abril de 2020, e dá outras providências;</w:t>
      </w:r>
    </w:p>
    <w:p w:rsidR="00AE3902" w:rsidRPr="008E4CAD" w:rsidRDefault="005C2B4B" w:rsidP="00810ED8">
      <w:pPr>
        <w:pStyle w:val="Default"/>
        <w:spacing w:before="240" w:after="240" w:line="360" w:lineRule="auto"/>
        <w:jc w:val="both"/>
        <w:rPr>
          <w:sz w:val="23"/>
          <w:szCs w:val="23"/>
        </w:rPr>
      </w:pPr>
      <w:r w:rsidRPr="008E4CAD">
        <w:rPr>
          <w:b/>
          <w:sz w:val="23"/>
          <w:szCs w:val="23"/>
        </w:rPr>
        <w:t>Considerando</w:t>
      </w:r>
      <w:r w:rsidRPr="008E4CAD">
        <w:rPr>
          <w:sz w:val="23"/>
          <w:szCs w:val="23"/>
        </w:rPr>
        <w:t xml:space="preserve"> </w:t>
      </w:r>
      <w:r w:rsidR="00CE20B4" w:rsidRPr="008E4CAD">
        <w:rPr>
          <w:sz w:val="23"/>
          <w:szCs w:val="23"/>
        </w:rPr>
        <w:t>a</w:t>
      </w:r>
      <w:r w:rsidR="00CE20B4" w:rsidRPr="008E4CAD">
        <w:rPr>
          <w:b/>
          <w:sz w:val="23"/>
          <w:szCs w:val="23"/>
        </w:rPr>
        <w:t xml:space="preserve"> </w:t>
      </w:r>
      <w:r w:rsidR="00CE20B4" w:rsidRPr="008E4CAD">
        <w:rPr>
          <w:sz w:val="23"/>
          <w:szCs w:val="23"/>
        </w:rPr>
        <w:t>Portaria nº 093-R, de 08 de maio de 2021, que e</w:t>
      </w:r>
      <w:r w:rsidR="00CE20B4" w:rsidRPr="008E4CAD">
        <w:rPr>
          <w:sz w:val="23"/>
          <w:szCs w:val="23"/>
        </w:rPr>
        <w:t>stabelece e divulga o mapeamento de risco, instituído pelo Decreto nº 4636-R, de 19 de abril de 2020, na forma da Portaria nº 171-R, de 29 de agosto de 2020, e dá outras providências.</w:t>
      </w:r>
    </w:p>
    <w:p w:rsidR="00810ED8" w:rsidRPr="008E4CAD" w:rsidRDefault="00275F3B" w:rsidP="00810ED8">
      <w:p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8E4CAD">
        <w:rPr>
          <w:b/>
          <w:sz w:val="23"/>
          <w:szCs w:val="23"/>
          <w:u w:val="single"/>
        </w:rPr>
        <w:t>D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E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C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R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E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T</w:t>
      </w:r>
      <w:r w:rsidR="00AD7EFD" w:rsidRPr="008E4CAD">
        <w:rPr>
          <w:b/>
          <w:sz w:val="23"/>
          <w:szCs w:val="23"/>
          <w:u w:val="single"/>
        </w:rPr>
        <w:t xml:space="preserve"> </w:t>
      </w:r>
      <w:r w:rsidRPr="008E4CAD">
        <w:rPr>
          <w:b/>
          <w:sz w:val="23"/>
          <w:szCs w:val="23"/>
          <w:u w:val="single"/>
        </w:rPr>
        <w:t>A:</w:t>
      </w:r>
    </w:p>
    <w:p w:rsidR="0012217F" w:rsidRPr="008E4CAD" w:rsidRDefault="0012217F" w:rsidP="00810ED8">
      <w:pPr>
        <w:tabs>
          <w:tab w:val="left" w:pos="851"/>
          <w:tab w:val="left" w:pos="1418"/>
        </w:tabs>
        <w:spacing w:before="240" w:after="240" w:line="360" w:lineRule="auto"/>
        <w:jc w:val="both"/>
        <w:rPr>
          <w:sz w:val="23"/>
          <w:szCs w:val="23"/>
        </w:rPr>
      </w:pPr>
      <w:r w:rsidRPr="008E4CAD">
        <w:rPr>
          <w:sz w:val="23"/>
          <w:szCs w:val="23"/>
        </w:rPr>
        <w:t xml:space="preserve">Art. 1º Fica </w:t>
      </w:r>
      <w:r w:rsidR="005D680A" w:rsidRPr="008E4CAD">
        <w:rPr>
          <w:sz w:val="23"/>
          <w:szCs w:val="23"/>
        </w:rPr>
        <w:t>autorizado</w:t>
      </w:r>
      <w:r w:rsidRPr="008E4CAD">
        <w:rPr>
          <w:sz w:val="23"/>
          <w:szCs w:val="23"/>
        </w:rPr>
        <w:t xml:space="preserve"> o retorno das atividades</w:t>
      </w:r>
      <w:r w:rsidR="005D680A" w:rsidRPr="008E4CAD">
        <w:rPr>
          <w:sz w:val="23"/>
          <w:szCs w:val="23"/>
        </w:rPr>
        <w:t xml:space="preserve"> esportivas amadoras no Município de São Domingos do Norte</w:t>
      </w:r>
      <w:r w:rsidR="008E4CAD" w:rsidRPr="008E4CAD">
        <w:rPr>
          <w:sz w:val="23"/>
          <w:szCs w:val="23"/>
        </w:rPr>
        <w:t>, exceto as realizadas por meio de torneios e campeonatos, municipais e/ou intermunicipais</w:t>
      </w:r>
      <w:r w:rsidRPr="008E4CAD">
        <w:rPr>
          <w:sz w:val="23"/>
          <w:szCs w:val="23"/>
        </w:rPr>
        <w:t>.</w:t>
      </w:r>
    </w:p>
    <w:p w:rsidR="001357C6" w:rsidRPr="008E4CAD" w:rsidRDefault="001357C6" w:rsidP="00810ED8">
      <w:pPr>
        <w:tabs>
          <w:tab w:val="left" w:pos="851"/>
          <w:tab w:val="left" w:pos="1418"/>
        </w:tabs>
        <w:spacing w:before="240" w:after="240" w:line="360" w:lineRule="auto"/>
        <w:jc w:val="both"/>
        <w:rPr>
          <w:sz w:val="23"/>
          <w:szCs w:val="23"/>
        </w:rPr>
      </w:pPr>
      <w:r w:rsidRPr="008E4CAD">
        <w:rPr>
          <w:sz w:val="23"/>
          <w:szCs w:val="23"/>
        </w:rPr>
        <w:t>Parágrafo único – A</w:t>
      </w:r>
      <w:r w:rsidR="008E4CAD" w:rsidRPr="008E4CAD">
        <w:rPr>
          <w:sz w:val="23"/>
          <w:szCs w:val="23"/>
        </w:rPr>
        <w:t xml:space="preserve"> realização</w:t>
      </w:r>
      <w:r w:rsidRPr="008E4CAD">
        <w:rPr>
          <w:sz w:val="23"/>
          <w:szCs w:val="23"/>
        </w:rPr>
        <w:t xml:space="preserve"> </w:t>
      </w:r>
      <w:r w:rsidR="008E4CAD" w:rsidRPr="008E4CAD">
        <w:rPr>
          <w:sz w:val="23"/>
          <w:szCs w:val="23"/>
        </w:rPr>
        <w:t xml:space="preserve">das </w:t>
      </w:r>
      <w:r w:rsidRPr="008E4CAD">
        <w:rPr>
          <w:sz w:val="23"/>
          <w:szCs w:val="23"/>
        </w:rPr>
        <w:t>atividades dever</w:t>
      </w:r>
      <w:r w:rsidR="008E4CAD" w:rsidRPr="008E4CAD">
        <w:rPr>
          <w:sz w:val="23"/>
          <w:szCs w:val="23"/>
        </w:rPr>
        <w:t>á</w:t>
      </w:r>
      <w:r w:rsidRPr="008E4CAD">
        <w:rPr>
          <w:sz w:val="23"/>
          <w:szCs w:val="23"/>
        </w:rPr>
        <w:t xml:space="preserve"> seguir as </w:t>
      </w:r>
      <w:r w:rsidR="00F36B75">
        <w:rPr>
          <w:sz w:val="23"/>
          <w:szCs w:val="23"/>
        </w:rPr>
        <w:t xml:space="preserve">orientações e </w:t>
      </w:r>
      <w:r w:rsidRPr="008E4CAD">
        <w:rPr>
          <w:sz w:val="23"/>
          <w:szCs w:val="23"/>
        </w:rPr>
        <w:t xml:space="preserve">medidas sanitárias impostas na Portaria </w:t>
      </w:r>
      <w:r w:rsidRPr="008E4CAD">
        <w:rPr>
          <w:sz w:val="23"/>
          <w:szCs w:val="23"/>
        </w:rPr>
        <w:t>n</w:t>
      </w:r>
      <w:r w:rsidRPr="008E4CAD">
        <w:rPr>
          <w:sz w:val="23"/>
          <w:szCs w:val="23"/>
        </w:rPr>
        <w:sym w:font="Symbol" w:char="F0B0"/>
      </w:r>
      <w:r w:rsidRPr="008E4CAD">
        <w:rPr>
          <w:sz w:val="23"/>
          <w:szCs w:val="23"/>
        </w:rPr>
        <w:t xml:space="preserve"> 013-R, de 23 de fevereiro de 2021</w:t>
      </w:r>
      <w:r w:rsidRPr="008E4CAD">
        <w:rPr>
          <w:sz w:val="23"/>
          <w:szCs w:val="23"/>
        </w:rPr>
        <w:t>.</w:t>
      </w:r>
    </w:p>
    <w:p w:rsidR="0012217F" w:rsidRPr="008E4CAD" w:rsidRDefault="0086789F" w:rsidP="00AE3902">
      <w:pPr>
        <w:spacing w:before="240" w:after="240" w:line="360" w:lineRule="auto"/>
        <w:jc w:val="both"/>
        <w:rPr>
          <w:sz w:val="23"/>
          <w:szCs w:val="23"/>
        </w:rPr>
      </w:pPr>
      <w:r w:rsidRPr="008E4CAD">
        <w:rPr>
          <w:sz w:val="23"/>
          <w:szCs w:val="23"/>
        </w:rPr>
        <w:t xml:space="preserve">Art. </w:t>
      </w:r>
      <w:r w:rsidR="005D680A" w:rsidRPr="008E4CAD">
        <w:rPr>
          <w:sz w:val="23"/>
          <w:szCs w:val="23"/>
        </w:rPr>
        <w:t>2</w:t>
      </w:r>
      <w:r w:rsidR="0012217F" w:rsidRPr="008E4CAD">
        <w:rPr>
          <w:sz w:val="23"/>
          <w:szCs w:val="23"/>
        </w:rPr>
        <w:t>º Este Decreto entra em vigor na data de sua publicação, revogando-se as disposições em contrário.</w:t>
      </w:r>
    </w:p>
    <w:p w:rsidR="009069FD" w:rsidRPr="008E4CAD" w:rsidRDefault="00275F3B" w:rsidP="00597A0A">
      <w:pPr>
        <w:tabs>
          <w:tab w:val="left" w:pos="851"/>
          <w:tab w:val="left" w:pos="1418"/>
        </w:tabs>
        <w:spacing w:after="240" w:line="360" w:lineRule="auto"/>
        <w:jc w:val="both"/>
        <w:rPr>
          <w:sz w:val="23"/>
          <w:szCs w:val="23"/>
        </w:rPr>
      </w:pPr>
      <w:r w:rsidRPr="008E4CAD">
        <w:rPr>
          <w:sz w:val="23"/>
          <w:szCs w:val="23"/>
        </w:rPr>
        <w:t>Publique-se e Cumpra-se.</w:t>
      </w:r>
    </w:p>
    <w:p w:rsidR="00275F3B" w:rsidRPr="008E4CAD" w:rsidRDefault="00451C03" w:rsidP="00451C03">
      <w:pPr>
        <w:tabs>
          <w:tab w:val="left" w:pos="0"/>
          <w:tab w:val="left" w:pos="709"/>
          <w:tab w:val="left" w:pos="1418"/>
        </w:tabs>
        <w:spacing w:line="360" w:lineRule="auto"/>
        <w:rPr>
          <w:sz w:val="23"/>
          <w:szCs w:val="23"/>
        </w:rPr>
      </w:pPr>
      <w:r w:rsidRPr="008E4CAD">
        <w:rPr>
          <w:sz w:val="23"/>
          <w:szCs w:val="23"/>
        </w:rPr>
        <w:t>Gabinete d</w:t>
      </w:r>
      <w:r w:rsidR="00597A0A" w:rsidRPr="008E4CAD">
        <w:rPr>
          <w:sz w:val="23"/>
          <w:szCs w:val="23"/>
        </w:rPr>
        <w:t>a</w:t>
      </w:r>
      <w:r w:rsidRPr="008E4CAD">
        <w:rPr>
          <w:sz w:val="23"/>
          <w:szCs w:val="23"/>
        </w:rPr>
        <w:t xml:space="preserve"> Prefeit</w:t>
      </w:r>
      <w:r w:rsidR="00597A0A" w:rsidRPr="008E4CAD">
        <w:rPr>
          <w:sz w:val="23"/>
          <w:szCs w:val="23"/>
        </w:rPr>
        <w:t>a</w:t>
      </w:r>
      <w:r w:rsidRPr="008E4CAD">
        <w:rPr>
          <w:sz w:val="23"/>
          <w:szCs w:val="23"/>
        </w:rPr>
        <w:t xml:space="preserve"> de </w:t>
      </w:r>
      <w:r w:rsidR="00597A0A" w:rsidRPr="008E4CAD">
        <w:rPr>
          <w:sz w:val="23"/>
          <w:szCs w:val="23"/>
        </w:rPr>
        <w:t>São Domingos do Norte - E.S</w:t>
      </w:r>
      <w:r w:rsidR="00275F3B" w:rsidRPr="008E4CAD">
        <w:rPr>
          <w:sz w:val="23"/>
          <w:szCs w:val="23"/>
        </w:rPr>
        <w:t xml:space="preserve">, </w:t>
      </w:r>
      <w:r w:rsidR="005D680A" w:rsidRPr="008E4CAD">
        <w:rPr>
          <w:sz w:val="23"/>
          <w:szCs w:val="23"/>
        </w:rPr>
        <w:t>13 de Maio</w:t>
      </w:r>
      <w:r w:rsidR="00597A0A" w:rsidRPr="008E4CAD">
        <w:rPr>
          <w:sz w:val="23"/>
          <w:szCs w:val="23"/>
        </w:rPr>
        <w:t xml:space="preserve"> de 2021</w:t>
      </w:r>
      <w:r w:rsidR="00275F3B" w:rsidRPr="008E4CAD">
        <w:rPr>
          <w:sz w:val="23"/>
          <w:szCs w:val="23"/>
        </w:rPr>
        <w:t>.</w:t>
      </w:r>
    </w:p>
    <w:p w:rsidR="00AD7EFD" w:rsidRDefault="00AD7EFD" w:rsidP="00523A26">
      <w:pPr>
        <w:pStyle w:val="Ttulo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97A0A" w:rsidRPr="006D7F5C" w:rsidRDefault="00597A0A" w:rsidP="00597A0A">
      <w:pPr>
        <w:pStyle w:val="Default"/>
        <w:tabs>
          <w:tab w:val="left" w:pos="0"/>
        </w:tabs>
        <w:spacing w:line="360" w:lineRule="auto"/>
        <w:jc w:val="right"/>
        <w:rPr>
          <w:b/>
          <w:sz w:val="23"/>
          <w:szCs w:val="23"/>
        </w:rPr>
      </w:pPr>
      <w:r w:rsidRPr="006D7F5C">
        <w:rPr>
          <w:b/>
          <w:sz w:val="23"/>
          <w:szCs w:val="23"/>
        </w:rPr>
        <w:t>ANA IZABEL MALACARNE DE OLIVEIRA</w:t>
      </w:r>
    </w:p>
    <w:p w:rsidR="00523A26" w:rsidRPr="006D7F5C" w:rsidRDefault="00597A0A" w:rsidP="00597A0A">
      <w:pPr>
        <w:pStyle w:val="Default"/>
        <w:tabs>
          <w:tab w:val="left" w:pos="0"/>
        </w:tabs>
        <w:spacing w:line="360" w:lineRule="auto"/>
        <w:jc w:val="right"/>
        <w:rPr>
          <w:sz w:val="23"/>
          <w:szCs w:val="23"/>
        </w:rPr>
      </w:pPr>
      <w:r w:rsidRPr="006D7F5C">
        <w:rPr>
          <w:sz w:val="23"/>
          <w:szCs w:val="23"/>
        </w:rPr>
        <w:t>Prefeita Municipal</w:t>
      </w:r>
    </w:p>
    <w:sectPr w:rsidR="00523A26" w:rsidRPr="006D7F5C" w:rsidSect="00676CB9">
      <w:headerReference w:type="even" r:id="rId7"/>
      <w:headerReference w:type="default" r:id="rId8"/>
      <w:pgSz w:w="11906" w:h="16838"/>
      <w:pgMar w:top="1417" w:right="1416" w:bottom="1417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2D" w:rsidRDefault="00F5692D">
      <w:r>
        <w:separator/>
      </w:r>
    </w:p>
  </w:endnote>
  <w:endnote w:type="continuationSeparator" w:id="0">
    <w:p w:rsidR="00F5692D" w:rsidRDefault="00F5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2D" w:rsidRDefault="00F5692D">
      <w:r>
        <w:separator/>
      </w:r>
    </w:p>
  </w:footnote>
  <w:footnote w:type="continuationSeparator" w:id="0">
    <w:p w:rsidR="00F5692D" w:rsidRDefault="00F5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3" w:rsidRDefault="00275F3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E9" w:rsidRDefault="00275F3B" w:rsidP="006E0EE9">
    <w:pPr>
      <w:pStyle w:val="Ttulo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2533015</wp:posOffset>
          </wp:positionH>
          <wp:positionV relativeFrom="paragraph">
            <wp:posOffset>-328930</wp:posOffset>
          </wp:positionV>
          <wp:extent cx="742950" cy="603250"/>
          <wp:effectExtent l="19050" t="0" r="0" b="0"/>
          <wp:wrapNone/>
          <wp:docPr id="10" name="Figur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3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E0EE9" w:rsidRPr="00523A26" w:rsidRDefault="00275F3B" w:rsidP="006E0EE9">
    <w:pPr>
      <w:pStyle w:val="Ttulo3"/>
      <w:rPr>
        <w:color w:val="auto"/>
      </w:rPr>
    </w:pPr>
    <w:r>
      <w:t xml:space="preserve">         </w:t>
    </w:r>
    <w:r>
      <w:rPr>
        <w:sz w:val="28"/>
      </w:rPr>
      <w:t xml:space="preserve">    </w:t>
    </w:r>
    <w:r w:rsidRPr="00523A26">
      <w:rPr>
        <w:color w:val="auto"/>
        <w:sz w:val="28"/>
      </w:rPr>
      <w:t>PREFEITURA MUNICIPAL DE SÃO DOMINGOS DO NORTE</w:t>
    </w:r>
  </w:p>
  <w:p w:rsidR="006E0EE9" w:rsidRPr="00370EEB" w:rsidRDefault="00275F3B" w:rsidP="006E0EE9">
    <w:pPr>
      <w:overflowPunct w:val="0"/>
      <w:adjustRightInd w:val="0"/>
      <w:jc w:val="center"/>
      <w:rPr>
        <w:iCs/>
        <w:color w:val="000000"/>
      </w:rPr>
    </w:pPr>
    <w:r w:rsidRPr="00370EEB">
      <w:rPr>
        <w:iCs/>
        <w:color w:val="000000"/>
      </w:rPr>
      <w:t xml:space="preserve">Rodovia Gether Lopes de Farias – Bairro Emílio </w:t>
    </w:r>
    <w:proofErr w:type="spellStart"/>
    <w:r w:rsidRPr="00370EEB">
      <w:rPr>
        <w:iCs/>
        <w:color w:val="000000"/>
      </w:rPr>
      <w:t>Calegari</w:t>
    </w:r>
    <w:proofErr w:type="spellEnd"/>
    <w:r w:rsidRPr="00370EEB">
      <w:rPr>
        <w:iCs/>
        <w:color w:val="000000"/>
      </w:rPr>
      <w:t>, s/nº - São Domingos do Norte - ES - CEP 29745-000 telefone (027) 742 1188</w:t>
    </w:r>
  </w:p>
  <w:p w:rsidR="006E0EE9" w:rsidRDefault="00275F3B" w:rsidP="00523A26">
    <w:pPr>
      <w:pStyle w:val="Cabealho"/>
      <w:jc w:val="center"/>
    </w:pPr>
    <w:r>
      <w:t>CNPJ 36.350.312/0001-72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B"/>
    <w:rsid w:val="0012217F"/>
    <w:rsid w:val="001357C6"/>
    <w:rsid w:val="0020402C"/>
    <w:rsid w:val="00232526"/>
    <w:rsid w:val="00275F3B"/>
    <w:rsid w:val="00362A1B"/>
    <w:rsid w:val="00451C03"/>
    <w:rsid w:val="004A56C2"/>
    <w:rsid w:val="005122A4"/>
    <w:rsid w:val="00523A26"/>
    <w:rsid w:val="0056335D"/>
    <w:rsid w:val="00597A0A"/>
    <w:rsid w:val="005C2B4B"/>
    <w:rsid w:val="005D680A"/>
    <w:rsid w:val="00676CB9"/>
    <w:rsid w:val="0068174C"/>
    <w:rsid w:val="006D7F5C"/>
    <w:rsid w:val="00701B16"/>
    <w:rsid w:val="007F736D"/>
    <w:rsid w:val="00810ED8"/>
    <w:rsid w:val="0086789F"/>
    <w:rsid w:val="008E38B3"/>
    <w:rsid w:val="008E4CAD"/>
    <w:rsid w:val="009069FD"/>
    <w:rsid w:val="009130E5"/>
    <w:rsid w:val="009B3CD5"/>
    <w:rsid w:val="00A23CBE"/>
    <w:rsid w:val="00A6061B"/>
    <w:rsid w:val="00AC4952"/>
    <w:rsid w:val="00AD7EFD"/>
    <w:rsid w:val="00AE3902"/>
    <w:rsid w:val="00B2122F"/>
    <w:rsid w:val="00C96F66"/>
    <w:rsid w:val="00CE20B4"/>
    <w:rsid w:val="00E44B20"/>
    <w:rsid w:val="00F12065"/>
    <w:rsid w:val="00F36B75"/>
    <w:rsid w:val="00F42E44"/>
    <w:rsid w:val="00F5692D"/>
    <w:rsid w:val="00F90317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5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F3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F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75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5F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6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C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e24kjd">
    <w:name w:val="e24kjd"/>
    <w:basedOn w:val="Fontepargpadro"/>
    <w:rsid w:val="0056335D"/>
  </w:style>
  <w:style w:type="paragraph" w:customStyle="1" w:styleId="Default">
    <w:name w:val="Default"/>
    <w:rsid w:val="00F12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20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5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F3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F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75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5F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6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C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e24kjd">
    <w:name w:val="e24kjd"/>
    <w:basedOn w:val="Fontepargpadro"/>
    <w:rsid w:val="0056335D"/>
  </w:style>
  <w:style w:type="paragraph" w:customStyle="1" w:styleId="Default">
    <w:name w:val="Default"/>
    <w:rsid w:val="00F12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2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Procuradoria</cp:lastModifiedBy>
  <cp:revision>6</cp:revision>
  <cp:lastPrinted>2021-05-13T17:53:00Z</cp:lastPrinted>
  <dcterms:created xsi:type="dcterms:W3CDTF">2021-05-13T16:38:00Z</dcterms:created>
  <dcterms:modified xsi:type="dcterms:W3CDTF">2021-05-13T17:57:00Z</dcterms:modified>
</cp:coreProperties>
</file>