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102F" w:rsidRPr="00FE2722" w:rsidRDefault="00FF3CA9" w:rsidP="0002102F">
      <w:pPr>
        <w:pStyle w:val="SemEspaamento"/>
        <w:jc w:val="center"/>
        <w:rPr>
          <w:sz w:val="24"/>
          <w:szCs w:val="24"/>
        </w:rPr>
      </w:pPr>
      <w:bookmarkStart w:id="0" w:name="_GoBack"/>
      <w:bookmarkEnd w:id="0"/>
      <w:r>
        <w:rPr>
          <w:rStyle w:val="Forte"/>
          <w:bCs w:val="0"/>
          <w:sz w:val="24"/>
          <w:szCs w:val="24"/>
        </w:rPr>
        <w:t xml:space="preserve"> </w:t>
      </w:r>
      <w:r w:rsidR="0002102F" w:rsidRPr="00FE2722">
        <w:rPr>
          <w:rStyle w:val="Forte"/>
          <w:bCs w:val="0"/>
          <w:sz w:val="24"/>
          <w:szCs w:val="24"/>
        </w:rPr>
        <w:t xml:space="preserve">EDITAL </w:t>
      </w:r>
      <w:r w:rsidR="00B47F6B">
        <w:rPr>
          <w:rStyle w:val="Forte"/>
          <w:bCs w:val="0"/>
          <w:sz w:val="24"/>
          <w:szCs w:val="24"/>
        </w:rPr>
        <w:t xml:space="preserve">Nº 001/2023 - </w:t>
      </w:r>
      <w:r w:rsidR="0002102F" w:rsidRPr="00FE2722">
        <w:rPr>
          <w:rStyle w:val="Forte"/>
          <w:bCs w:val="0"/>
          <w:sz w:val="24"/>
          <w:szCs w:val="24"/>
        </w:rPr>
        <w:t xml:space="preserve">SELEÇÃO DE PROJETOS PARA FIRMAR TERMO DE EXECUÇÃO CULTURAL COM RECURSOS DA </w:t>
      </w:r>
      <w:r w:rsidR="005D27BE">
        <w:rPr>
          <w:rStyle w:val="Forte"/>
          <w:bCs w:val="0"/>
          <w:sz w:val="24"/>
          <w:szCs w:val="24"/>
        </w:rPr>
        <w:t xml:space="preserve">LEI </w:t>
      </w:r>
      <w:r w:rsidR="002D6BFB">
        <w:rPr>
          <w:rStyle w:val="Forte"/>
          <w:bCs w:val="0"/>
          <w:sz w:val="24"/>
          <w:szCs w:val="24"/>
        </w:rPr>
        <w:t>0</w:t>
      </w:r>
      <w:r w:rsidR="0002102F" w:rsidRPr="00FE2722">
        <w:rPr>
          <w:rStyle w:val="Forte"/>
          <w:bCs w:val="0"/>
          <w:sz w:val="24"/>
          <w:szCs w:val="24"/>
        </w:rPr>
        <w:t xml:space="preserve">COMPLEMENTAR 195/2022 (LEI PAULO GUSTAVO) </w:t>
      </w:r>
      <w:r w:rsidR="0002102F">
        <w:rPr>
          <w:rStyle w:val="Forte"/>
          <w:bCs w:val="0"/>
          <w:sz w:val="24"/>
          <w:szCs w:val="24"/>
        </w:rPr>
        <w:t>–</w:t>
      </w:r>
      <w:r w:rsidR="0002102F" w:rsidRPr="00FE2722">
        <w:rPr>
          <w:rStyle w:val="Forte"/>
          <w:bCs w:val="0"/>
          <w:sz w:val="24"/>
          <w:szCs w:val="24"/>
        </w:rPr>
        <w:t xml:space="preserve"> AUDIOVISUAL</w:t>
      </w:r>
      <w:r w:rsidR="0002102F">
        <w:rPr>
          <w:rStyle w:val="Forte"/>
          <w:bCs w:val="0"/>
          <w:sz w:val="24"/>
          <w:szCs w:val="24"/>
        </w:rPr>
        <w:t xml:space="preserve"> </w:t>
      </w:r>
    </w:p>
    <w:p w:rsidR="0002102F" w:rsidRPr="00FE2722" w:rsidRDefault="0002102F" w:rsidP="0002102F">
      <w:pPr>
        <w:pStyle w:val="SemEspaamento"/>
        <w:jc w:val="both"/>
      </w:pPr>
      <w:r w:rsidRPr="00FE2722">
        <w:t> </w:t>
      </w:r>
    </w:p>
    <w:p w:rsidR="0002102F" w:rsidRPr="00FE2722" w:rsidRDefault="0002102F" w:rsidP="0002102F">
      <w:pPr>
        <w:pStyle w:val="SemEspaamento"/>
        <w:jc w:val="both"/>
      </w:pPr>
      <w:r w:rsidRPr="00FE2722">
        <w:t>Este Edital é realizado com recursos do Governo Federal repassados por meio da Lei Complementar nº 195/2022 - Lei Paulo Gustavo.</w:t>
      </w:r>
    </w:p>
    <w:p w:rsidR="0002102F" w:rsidRPr="00FE2722" w:rsidRDefault="0002102F" w:rsidP="0002102F">
      <w:pPr>
        <w:pStyle w:val="SemEspaamento"/>
        <w:jc w:val="both"/>
      </w:pPr>
      <w:r w:rsidRPr="00FE2722">
        <w:t>A Lei Paulo Gustavo viabiliza o maior investimento direto no setor cultural da história do Brasil e simboliza o processo de resistência da classe artística durante a pandemia de Covid-19, que limitou severamente as atividades do setor cultural.</w:t>
      </w:r>
    </w:p>
    <w:p w:rsidR="0002102F" w:rsidRPr="00FE2722" w:rsidRDefault="0002102F" w:rsidP="0002102F">
      <w:pPr>
        <w:pStyle w:val="SemEspaamento"/>
        <w:jc w:val="both"/>
      </w:pPr>
      <w:r w:rsidRPr="00FE2722">
        <w:t>É, ainda, uma homenagem a Paulo Gustavo, artista símbolo da categoria, vitimado pela doença.</w:t>
      </w:r>
    </w:p>
    <w:p w:rsidR="0002102F" w:rsidRPr="00FE2722" w:rsidRDefault="0002102F" w:rsidP="0002102F">
      <w:pPr>
        <w:pStyle w:val="SemEspaamento"/>
        <w:jc w:val="both"/>
      </w:pPr>
      <w:r w:rsidRPr="00FE2722">
        <w:t>As condições para a execução da Lei Paulo Gustavo foram criadas por meio do engajamento da sociedade e o presente edital destina-se a apoiar projetos apresentados pelos agentes culturais, fazedores de cultura, artistas, artesãos e demais munícipes do Município de São Domingos do Norte/ES.</w:t>
      </w:r>
    </w:p>
    <w:p w:rsidR="0002102F" w:rsidRPr="00FE2722" w:rsidRDefault="0002102F" w:rsidP="0002102F">
      <w:pPr>
        <w:pStyle w:val="SemEspaamento"/>
        <w:jc w:val="both"/>
      </w:pPr>
      <w:r w:rsidRPr="00FE2722">
        <w:t>Deste modo, o Município de São Domingos do Norte/ES torna público o presente edital elaborado com base na Lei Complementar 195/2022, no Decreto 11.525/2023 e no Decreto 11.453/2023.</w:t>
      </w:r>
    </w:p>
    <w:p w:rsidR="0002102F" w:rsidRPr="00FE2722" w:rsidRDefault="0002102F" w:rsidP="0002102F">
      <w:pPr>
        <w:pStyle w:val="SemEspaamento"/>
        <w:jc w:val="both"/>
      </w:pPr>
      <w:r w:rsidRPr="00FE2722">
        <w:t>Na realização deste edital estão asseguradas medidas de democratização, desconcentração, descentralização e regionalização do investimento cultural, com a implementação de ações afirmativas, fundamentado na previsão do Decreto nº 11.525, de 11 de maio de 2023 (Decreto de Regulamentação da Lei Paulo Gustavo), em seus artigos 14, 15 e16.</w:t>
      </w:r>
      <w:r w:rsidRPr="00FE2722">
        <w:br/>
        <w:t> </w:t>
      </w:r>
    </w:p>
    <w:p w:rsidR="0002102F" w:rsidRPr="00E91FB9" w:rsidRDefault="0002102F" w:rsidP="0002102F">
      <w:pPr>
        <w:pStyle w:val="SemEspaamento"/>
        <w:jc w:val="both"/>
      </w:pPr>
      <w:r w:rsidRPr="00E91FB9">
        <w:rPr>
          <w:rStyle w:val="Forte"/>
          <w:bCs w:val="0"/>
        </w:rPr>
        <w:t>1. OBJETO </w:t>
      </w:r>
    </w:p>
    <w:p w:rsidR="0002102F" w:rsidRPr="00FE2722" w:rsidRDefault="0002102F" w:rsidP="0002102F">
      <w:pPr>
        <w:pStyle w:val="SemEspaamento"/>
        <w:jc w:val="both"/>
      </w:pPr>
      <w:r w:rsidRPr="00FE2722">
        <w:t>1.1 O objeto deste Edital é a seleção de projetos culturais de AUDIOVISUAL para receberem apoio financeiro nas categorias descritas no Anexo I, por meio da celebração de Termo de Execução Cultural, com o objetivo de incentivar as diversas formas de manifestações culturais do Município de São Domingos do Norte/ES. </w:t>
      </w:r>
    </w:p>
    <w:p w:rsidR="0002102F" w:rsidRDefault="0002102F" w:rsidP="0002102F">
      <w:pPr>
        <w:pStyle w:val="SemEspaamento"/>
        <w:jc w:val="both"/>
      </w:pPr>
    </w:p>
    <w:p w:rsidR="0002102F" w:rsidRDefault="0002102F" w:rsidP="0002102F">
      <w:pPr>
        <w:pStyle w:val="SemEspaamento"/>
        <w:jc w:val="both"/>
      </w:pPr>
      <w:r w:rsidRPr="00FE2722">
        <w:t>1.2 Art. 6º - inciso I - Apoio à Produções Audiovisuais, de forma exclusiva ou em complemento a outras formas de financiamento, inclusive aquelas com origem em recursos públicos ou financiamento estrangeiro, com o objetivo de selecionar propostas de fazedores de cultura, artistas, artesãos e  demais munícipes, que apresentem projetos para a produção de audiovisuais de quaisquer gêneros, desde que sejam observadas as restrições sanitárias, de segurança e saúde, acessibilidade, enfocando nas riquezas, potencialidades, cultura, história, tradição e outros, como forma de valorizar as qualidades do município em sua totalidade, incluindo inclusive, seu povo, sendo beneficiados 08 (oito) projetos de documentários no valor de R$ 5.329,55 cada, e 01 (um) projeto de videoclipe no valor de R$ R$ 5.329,55, assim distribuídos nos seguintes lotes:</w:t>
      </w:r>
    </w:p>
    <w:p w:rsidR="0002102F" w:rsidRPr="00FE2722" w:rsidRDefault="0002102F" w:rsidP="0002102F">
      <w:pPr>
        <w:pStyle w:val="SemEspaamento"/>
        <w:jc w:val="both"/>
      </w:pPr>
    </w:p>
    <w:p w:rsidR="0002102F" w:rsidRPr="00FE2722" w:rsidRDefault="0002102F" w:rsidP="0002102F">
      <w:pPr>
        <w:pStyle w:val="SemEspaamento"/>
        <w:jc w:val="both"/>
      </w:pPr>
      <w:r w:rsidRPr="006D12CB">
        <w:rPr>
          <w:b/>
        </w:rPr>
        <w:t>a) lote 1:</w:t>
      </w:r>
      <w:r w:rsidRPr="00FE2722">
        <w:t xml:space="preserve"> 01 (um) documentário referente aos atrativos turísticos e/ou pontos que denotam o turismo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FE2722" w:rsidRDefault="0002102F" w:rsidP="0002102F">
      <w:pPr>
        <w:pStyle w:val="SemEspaamento"/>
        <w:jc w:val="both"/>
      </w:pPr>
      <w:r w:rsidRPr="00FE2722">
        <w:t>- 01 (um) documentário referente à cultura e festas populares que denotam a importância destas para o município de São Domingos do Norte/ES, bem como o artesanato, a economia criativa e a economia solidária, os grupos tradicionais populares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FE2722" w:rsidRDefault="0002102F" w:rsidP="0002102F">
      <w:pPr>
        <w:pStyle w:val="SemEspaamento"/>
        <w:jc w:val="both"/>
      </w:pPr>
      <w:r w:rsidRPr="00FE2722">
        <w:t>- 01 (um) documentário referente à fé do povo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FE2722" w:rsidRDefault="0002102F" w:rsidP="0002102F">
      <w:pPr>
        <w:pStyle w:val="SemEspaamento"/>
        <w:jc w:val="both"/>
      </w:pPr>
      <w:r w:rsidRPr="00FE2722">
        <w:t>Total do lote 1: 15.988,65 (quinze mil, novecentos e oitenta e oito reais e sessenta e cinco centavos)</w:t>
      </w:r>
    </w:p>
    <w:p w:rsidR="0002102F" w:rsidRDefault="0002102F" w:rsidP="0002102F">
      <w:pPr>
        <w:pStyle w:val="SemEspaamento"/>
        <w:jc w:val="both"/>
        <w:rPr>
          <w:b/>
          <w:u w:val="single"/>
        </w:rPr>
      </w:pPr>
    </w:p>
    <w:p w:rsidR="0002102F" w:rsidRPr="00FE2722" w:rsidRDefault="0002102F" w:rsidP="0002102F">
      <w:pPr>
        <w:pStyle w:val="SemEspaamento"/>
        <w:jc w:val="both"/>
      </w:pPr>
      <w:r w:rsidRPr="006D12CB">
        <w:rPr>
          <w:b/>
        </w:rPr>
        <w:lastRenderedPageBreak/>
        <w:t>b) lote 2:</w:t>
      </w:r>
      <w:r w:rsidRPr="00FE2722">
        <w:t xml:space="preserve">  - 01 (um) documentário referente à tradição histórica do povo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FE2722" w:rsidRDefault="0002102F" w:rsidP="0002102F">
      <w:pPr>
        <w:pStyle w:val="SemEspaamento"/>
        <w:jc w:val="both"/>
      </w:pPr>
      <w:r w:rsidRPr="00FE2722">
        <w:t>- 01 (um) documentário referente à belezas naturais do povo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FE2722" w:rsidRDefault="0002102F" w:rsidP="0002102F">
      <w:pPr>
        <w:pStyle w:val="SemEspaamento"/>
        <w:jc w:val="both"/>
      </w:pPr>
      <w:r w:rsidRPr="00FE2722">
        <w:t>- 03 (três) videoclipes produzidos através de imagens específicas do município de São Domingos do Norte/ES, sendo:  01 videoclipe com o Hino Nacional Brasileiro, 01 videoclipe com o Hino do Estado do Espírito Santo e 01 videoclipe do Hino Oficial do Município de São Domingos do Norte/ES, com a logomarca/brasão do município, do Governo do Estado do Espírito Santo e do Governo Federal/Lei Paulo Gustavo, no valor total de R$ R$ 5.329,55 (cinco mil, trezentos e vinte e nove reais e cinquenta e cinco reais).</w:t>
      </w:r>
    </w:p>
    <w:p w:rsidR="0002102F" w:rsidRPr="00FE2722" w:rsidRDefault="0002102F" w:rsidP="0002102F">
      <w:pPr>
        <w:pStyle w:val="SemEspaamento"/>
        <w:jc w:val="both"/>
      </w:pPr>
      <w:r w:rsidRPr="00FE2722">
        <w:t>Total do lote 2: 15.988,65 (quinze mil, novecentos e oitenta e oito reais e sessenta e cinco centavos)</w:t>
      </w:r>
    </w:p>
    <w:p w:rsidR="0002102F" w:rsidRDefault="0002102F" w:rsidP="0002102F">
      <w:pPr>
        <w:pStyle w:val="SemEspaamento"/>
        <w:jc w:val="both"/>
      </w:pPr>
    </w:p>
    <w:p w:rsidR="0002102F" w:rsidRPr="00FE2722" w:rsidRDefault="0002102F" w:rsidP="0002102F">
      <w:pPr>
        <w:pStyle w:val="SemEspaamento"/>
        <w:jc w:val="both"/>
      </w:pPr>
      <w:r w:rsidRPr="006D12CB">
        <w:t xml:space="preserve"> </w:t>
      </w:r>
      <w:r w:rsidRPr="006D12CB">
        <w:rPr>
          <w:b/>
        </w:rPr>
        <w:t>c) lote 3:</w:t>
      </w:r>
      <w:r w:rsidRPr="00FE2722">
        <w:t xml:space="preserve"> 01 (um) documentário referente à gastronomia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FE2722" w:rsidRDefault="0002102F" w:rsidP="0002102F">
      <w:pPr>
        <w:pStyle w:val="SemEspaamento"/>
        <w:jc w:val="both"/>
      </w:pPr>
      <w:r w:rsidRPr="00FE2722">
        <w:t>- 01 (um) documentário referente à economia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FE2722" w:rsidRDefault="0002102F" w:rsidP="0002102F">
      <w:pPr>
        <w:pStyle w:val="SemEspaamento"/>
        <w:jc w:val="both"/>
      </w:pPr>
      <w:r w:rsidRPr="00FE2722">
        <w:t>- 01 (um) documentário referente à agricultura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FE2722" w:rsidRDefault="0002102F" w:rsidP="0002102F">
      <w:pPr>
        <w:pStyle w:val="SemEspaamento"/>
        <w:jc w:val="both"/>
      </w:pPr>
      <w:r w:rsidRPr="00FE2722">
        <w:t>Total do lote 3: 15.988,65 (quinze mil, novecentos e oitenta e oito reais e sessenta e cinco centavos)</w:t>
      </w:r>
    </w:p>
    <w:p w:rsidR="0002102F" w:rsidRPr="00FE2722" w:rsidRDefault="0002102F" w:rsidP="0002102F">
      <w:pPr>
        <w:pStyle w:val="SemEspaamento"/>
        <w:jc w:val="both"/>
      </w:pPr>
      <w:r w:rsidRPr="00FE2722">
        <w:t>Obs.: Vale ressaltar que um documentário é um gênero clássico do audiovisual baseado numa premissa de registro da realidade, baseado em entrevistas e no seguimento de uma pauta que teoricamente deve contar algo real, e especificamente neste Edital, em fatos, lugares, pessoas e histórias reais do município de São Domingos do Norte/ES.</w:t>
      </w:r>
    </w:p>
    <w:p w:rsidR="0002102F" w:rsidRDefault="0002102F" w:rsidP="0002102F">
      <w:pPr>
        <w:pStyle w:val="SemEspaamento"/>
        <w:jc w:val="both"/>
      </w:pPr>
    </w:p>
    <w:p w:rsidR="0002102F" w:rsidRPr="00FE2722" w:rsidRDefault="0002102F" w:rsidP="0002102F">
      <w:pPr>
        <w:pStyle w:val="SemEspaamento"/>
        <w:jc w:val="both"/>
      </w:pPr>
      <w:r w:rsidRPr="00FE2722">
        <w:t>1.3 Art. 6º - inciso II - Apoio ao Cinema Itinerante e Cinema de Rua – seleção de projetos como objetivo de selecionar propostas de fazedores de cultura, artistas, artesãos e demais munícipes, que apresentam projetos para apoio a reformas, a restauros, a manutenção e a funcionamento de salas de cinema, incluída a adequação a protocolos sanitários relativos à pandemia da covid-19, sejam elas públicas ou privadas, bem como de cinemas de rua e de cinemas itinerantes, sendo beneficiados 02 (dois) projetos de cinema de rua ou cinema itinerante para o serviço de exibição aberta ao público regular de obras audiovisuais para fruição coletiva em espaços abertos, em locais públicos e em equipamentos móveis, de modo gratuito, no valor de R$ 5.481,97 (cinco mil, quatrocentos e oitenta e um reais e noventa e sete centavos) cada, assim distribuídos nos seguintes lotes:</w:t>
      </w:r>
    </w:p>
    <w:p w:rsidR="0002102F" w:rsidRDefault="0002102F" w:rsidP="0002102F">
      <w:pPr>
        <w:pStyle w:val="SemEspaamento"/>
        <w:jc w:val="both"/>
      </w:pPr>
    </w:p>
    <w:p w:rsidR="0002102F" w:rsidRPr="00FE2722" w:rsidRDefault="0002102F" w:rsidP="0002102F">
      <w:pPr>
        <w:pStyle w:val="SemEspaamento"/>
        <w:jc w:val="both"/>
      </w:pPr>
      <w:r w:rsidRPr="006D12CB">
        <w:rPr>
          <w:b/>
        </w:rPr>
        <w:t>a) lote 1:</w:t>
      </w:r>
      <w:r w:rsidRPr="00FE2722">
        <w:t xml:space="preserve"> Cinema Itinerante para o serviço de exibição aberta ao público regular de obras audiovisuais para fruição coletiva em espaços abertos, em locais públicos e em equipamentos móveis, de modo gratuito, com organização, translado, divulgação e exibição de filme por conta do beneficiário do Projeto, tendo no total 06 (seis) sessões, divididas mensalmente em cronograma (de datas e horários) organizado juntamente com o Departamento de Cultura e Turismo desta municipalidade, nas comunidades: Córrego Ferrugem, Córrego da Divisa, Fazenda Braço do Sul, Rancho Fundo, Córrego Dumer e Patrimônio São José, no valor de R$ 5.481,97 (cinco mil, quatrocentos e oitenta e um reais e noventa e sete centavos);</w:t>
      </w:r>
    </w:p>
    <w:p w:rsidR="0002102F" w:rsidRDefault="0002102F" w:rsidP="0002102F">
      <w:pPr>
        <w:pStyle w:val="SemEspaamento"/>
        <w:jc w:val="both"/>
      </w:pPr>
    </w:p>
    <w:p w:rsidR="0002102F" w:rsidRPr="00FE2722" w:rsidRDefault="0002102F" w:rsidP="0002102F">
      <w:pPr>
        <w:pStyle w:val="SemEspaamento"/>
        <w:jc w:val="both"/>
      </w:pPr>
      <w:r w:rsidRPr="006D12CB">
        <w:rPr>
          <w:b/>
        </w:rPr>
        <w:lastRenderedPageBreak/>
        <w:t>b) lote 2:</w:t>
      </w:r>
      <w:r w:rsidRPr="00FE2722">
        <w:t xml:space="preserve"> Cinema de Rua para o serviço de exibição aberta ao público regular de obras audiovisuais para fruição coletiva em espaços abertos, em locais públicos e em equipamentos móveis, de modo gratuito, com organização, translado, divulgação e exibição de filme por conta do beneficiário do Projeto, tendo no total 08 (oito) sessões, divididas mensalmente em cronograma (de datas e horários) organizado juntamente com o Departamento de Cultura e Turismo desta municipalidade, na Praça José Adão, no valor de R$ 5.481,97 (cinco mil, quatrocentos e oitenta e um reais e noventa e sete centavos).</w:t>
      </w:r>
    </w:p>
    <w:p w:rsidR="0002102F" w:rsidRDefault="0002102F" w:rsidP="0002102F">
      <w:pPr>
        <w:pStyle w:val="SemEspaamento"/>
        <w:jc w:val="both"/>
      </w:pPr>
    </w:p>
    <w:p w:rsidR="0002102F" w:rsidRPr="00FE2722" w:rsidRDefault="0002102F" w:rsidP="0002102F">
      <w:pPr>
        <w:pStyle w:val="SemEspaamento"/>
        <w:jc w:val="both"/>
      </w:pPr>
      <w:r w:rsidRPr="00FE2722">
        <w:t>1.4 Art. 6º - inciso III - Formação, Qualificação e Difusão no Audiovisual - seleção de projetos como objetivo de selecionar projetos de fazedores de cultura, artistas, artesãos e demais munícipes, que apresentem projetos para a capacitação, qualificação e difusão no audiovisual, com o intuito de contratar profissionais da área audiovisual para ministrar cursos/oficinas de forma gratuita, à população dominguense, culminando numa Mostra de produção de audiovisual, com trabalhos advindos dos participantes das ofic</w:t>
      </w:r>
      <w:r>
        <w:t>i</w:t>
      </w:r>
      <w:r w:rsidRPr="00FE2722">
        <w:t>nas de formação, no valor total de R$ 5.504,60 (cinco mil, quinhentos e quatro reais e sessenta centavos), conforme discriminado no lote abaixo:</w:t>
      </w:r>
    </w:p>
    <w:p w:rsidR="0002102F" w:rsidRPr="00FE2722" w:rsidRDefault="0002102F" w:rsidP="0002102F">
      <w:pPr>
        <w:pStyle w:val="SemEspaamento"/>
        <w:jc w:val="both"/>
      </w:pPr>
    </w:p>
    <w:p w:rsidR="0002102F" w:rsidRDefault="0002102F" w:rsidP="0002102F">
      <w:pPr>
        <w:pStyle w:val="SemEspaamento"/>
        <w:jc w:val="both"/>
      </w:pPr>
      <w:r w:rsidRPr="00E91FB9">
        <w:rPr>
          <w:b/>
        </w:rPr>
        <w:t>a)</w:t>
      </w:r>
      <w:r w:rsidR="001D3DF0">
        <w:rPr>
          <w:b/>
        </w:rPr>
        <w:t xml:space="preserve"> </w:t>
      </w:r>
      <w:r w:rsidRPr="00E91FB9">
        <w:rPr>
          <w:b/>
        </w:rPr>
        <w:t>lote único:</w:t>
      </w:r>
      <w:r w:rsidRPr="00FE2722">
        <w:t xml:space="preserve"> Oficinas de Formação, Qualificação e Difusão no Audiovisual de forma gratuita, à população dominguense, culminando numa mostra de produção de audiovisual, com organização, translado, divulgação por conta do beneficiário do Projeto, tendo no total 04 (quatro) aulas, contendo 02 (duas) horas cada, divididas em cronograma (de datas e horários) organizado juntamente com o Departamento de Cultura e Turismo desta municipalidade, e organização de uma Mostra de produções audiovisuais com exibição dos trabalhos desenvolvidos pelos inscritos nas oficinas, no valor total de R$ 5.504,60 (cinco mil, quinhentos e quatro reais e sessenta centavos).</w:t>
      </w:r>
    </w:p>
    <w:p w:rsidR="001151BD" w:rsidRDefault="001151BD" w:rsidP="0002102F">
      <w:pPr>
        <w:pStyle w:val="SemEspaamento"/>
        <w:jc w:val="both"/>
        <w:rPr>
          <w:rStyle w:val="Forte"/>
          <w:rFonts w:ascii="Calibri" w:hAnsi="Calibri" w:cs="Calibri"/>
          <w:color w:val="000000"/>
          <w:sz w:val="24"/>
          <w:szCs w:val="24"/>
        </w:rPr>
      </w:pPr>
    </w:p>
    <w:p w:rsidR="0002102F" w:rsidRPr="00232069" w:rsidRDefault="0002102F" w:rsidP="0002102F">
      <w:pPr>
        <w:pStyle w:val="SemEspaamento"/>
        <w:jc w:val="both"/>
        <w:rPr>
          <w:sz w:val="24"/>
          <w:szCs w:val="24"/>
        </w:rPr>
      </w:pPr>
      <w:r w:rsidRPr="00232069">
        <w:rPr>
          <w:rStyle w:val="Forte"/>
          <w:rFonts w:ascii="Calibri" w:hAnsi="Calibri" w:cs="Calibri"/>
          <w:color w:val="000000"/>
          <w:sz w:val="24"/>
          <w:szCs w:val="24"/>
        </w:rPr>
        <w:t>2. VALORES</w:t>
      </w:r>
    </w:p>
    <w:p w:rsidR="0002102F" w:rsidRDefault="0002102F" w:rsidP="0002102F">
      <w:pPr>
        <w:pStyle w:val="SemEspaamento"/>
        <w:jc w:val="both"/>
      </w:pPr>
      <w:r>
        <w:t>2.1 O valor total disponibilizado para este Edital é de </w:t>
      </w:r>
      <w:r w:rsidRPr="00B81E2A">
        <w:t>R$ 64.434,63 (sessenta e quatro mil, quatrocentos e trinta e quatro reais e sessenta e três centavos)</w:t>
      </w:r>
      <w:r w:rsidRPr="006D74DB">
        <w:rPr>
          <w:color w:val="FF0000"/>
        </w:rPr>
        <w:t xml:space="preserve"> </w:t>
      </w:r>
      <w:r>
        <w:t>dividido entre as categorias de apoio descritas no Anexo I deste edital. </w:t>
      </w:r>
    </w:p>
    <w:p w:rsidR="0002102F" w:rsidRDefault="0002102F" w:rsidP="0002102F">
      <w:pPr>
        <w:pStyle w:val="SemEspaamento"/>
        <w:jc w:val="both"/>
      </w:pPr>
      <w:r>
        <w:t>2.2 Este edital poderá ser suplementado, caso haja interesse público e disponibilidade orçamentária suficiente. </w:t>
      </w:r>
    </w:p>
    <w:p w:rsidR="001151BD" w:rsidRDefault="001151BD" w:rsidP="0002102F">
      <w:pPr>
        <w:pStyle w:val="SemEspaamento"/>
        <w:jc w:val="both"/>
        <w:rPr>
          <w:rStyle w:val="Forte"/>
          <w:rFonts w:ascii="Calibri" w:hAnsi="Calibri" w:cs="Calibri"/>
          <w:color w:val="000000"/>
          <w:sz w:val="24"/>
          <w:szCs w:val="24"/>
        </w:rPr>
      </w:pPr>
    </w:p>
    <w:p w:rsidR="0002102F" w:rsidRPr="00552F10" w:rsidRDefault="0002102F" w:rsidP="0002102F">
      <w:pPr>
        <w:pStyle w:val="SemEspaamento"/>
        <w:jc w:val="both"/>
        <w:rPr>
          <w:sz w:val="24"/>
          <w:szCs w:val="24"/>
        </w:rPr>
      </w:pPr>
      <w:r w:rsidRPr="00552F10">
        <w:rPr>
          <w:rStyle w:val="Forte"/>
          <w:rFonts w:ascii="Calibri" w:hAnsi="Calibri" w:cs="Calibri"/>
          <w:color w:val="000000"/>
          <w:sz w:val="24"/>
          <w:szCs w:val="24"/>
        </w:rPr>
        <w:t>3. QUEM PODE SE INSCREVER</w:t>
      </w:r>
    </w:p>
    <w:p w:rsidR="0002102F" w:rsidRDefault="0002102F" w:rsidP="0002102F">
      <w:pPr>
        <w:pStyle w:val="SemEspaamento"/>
        <w:jc w:val="both"/>
        <w:rPr>
          <w:color w:val="FF0000"/>
        </w:rPr>
      </w:pPr>
      <w:r>
        <w:t>3.1 Pode se inscrever no Edital qualquer agente cultural</w:t>
      </w:r>
      <w:r w:rsidR="002B483E">
        <w:t>, fazedor de cultura, artesão, artista e outros munícipes,</w:t>
      </w:r>
      <w:r>
        <w:t xml:space="preserve"> residente</w:t>
      </w:r>
      <w:r w:rsidR="002B483E">
        <w:t>s</w:t>
      </w:r>
      <w:r>
        <w:t xml:space="preserve"> no</w:t>
      </w:r>
      <w:r>
        <w:rPr>
          <w:color w:val="FF0000"/>
        </w:rPr>
        <w:t> </w:t>
      </w:r>
      <w:r>
        <w:t>Município de São Domingos do Norte/ES</w:t>
      </w:r>
      <w:r>
        <w:rPr>
          <w:color w:val="FF0000"/>
        </w:rPr>
        <w:t> </w:t>
      </w:r>
      <w:r>
        <w:t>há pelo menos</w:t>
      </w:r>
      <w:r w:rsidRPr="00552F10">
        <w:t> 02 (dois) anos. </w:t>
      </w:r>
    </w:p>
    <w:p w:rsidR="0002102F" w:rsidRDefault="0002102F" w:rsidP="0002102F">
      <w:pPr>
        <w:pStyle w:val="SemEspaamento"/>
        <w:jc w:val="both"/>
      </w:pPr>
      <w:r>
        <w:t>3.2 Em regra, o agente cultural pode ser:</w:t>
      </w:r>
    </w:p>
    <w:p w:rsidR="0002102F" w:rsidRDefault="0002102F" w:rsidP="0002102F">
      <w:pPr>
        <w:pStyle w:val="SemEspaamento"/>
        <w:jc w:val="both"/>
      </w:pPr>
      <w:r>
        <w:t>I - Pessoa física ou Microempreendedor Individual (MEI)</w:t>
      </w:r>
    </w:p>
    <w:p w:rsidR="0002102F" w:rsidRDefault="0002102F" w:rsidP="0002102F">
      <w:pPr>
        <w:pStyle w:val="SemEspaamento"/>
        <w:jc w:val="both"/>
      </w:pPr>
      <w:r>
        <w:t>II - Pessoa jurídica com fins lucrativos (Ex.: empresa de pequeno porte, empresa de grande porte, etc)</w:t>
      </w:r>
    </w:p>
    <w:p w:rsidR="0002102F" w:rsidRDefault="0002102F" w:rsidP="0002102F">
      <w:pPr>
        <w:pStyle w:val="SemEspaamento"/>
        <w:jc w:val="both"/>
      </w:pPr>
      <w:r>
        <w:t>III - Pessoa jurídica sem fins lucrativos (Ex.: Associação, Fundação, Cooperativa, etc)</w:t>
      </w:r>
    </w:p>
    <w:p w:rsidR="0002102F" w:rsidRDefault="0002102F" w:rsidP="0002102F">
      <w:pPr>
        <w:pStyle w:val="SemEspaamento"/>
        <w:jc w:val="both"/>
      </w:pPr>
      <w:r>
        <w:t>IV - Coletivo/Grupo sem CNPJ representado por pessoa física.</w:t>
      </w:r>
    </w:p>
    <w:p w:rsidR="0002102F" w:rsidRDefault="0002102F" w:rsidP="0002102F">
      <w:pPr>
        <w:pStyle w:val="SemEspaamento"/>
        <w:jc w:val="both"/>
      </w:pPr>
      <w:r>
        <w:t>3.3 O proponente é o agente cultural, fazedor de cultura, artista, artesão e demais munícipes</w:t>
      </w:r>
      <w:r w:rsidR="0079370C">
        <w:t xml:space="preserve">, </w:t>
      </w:r>
      <w:r>
        <w:t>responsável pela inscrição do projeto.</w:t>
      </w:r>
    </w:p>
    <w:p w:rsidR="0002102F" w:rsidRPr="00861321" w:rsidRDefault="0002102F" w:rsidP="0002102F">
      <w:pPr>
        <w:pStyle w:val="SemEspaamento"/>
        <w:jc w:val="both"/>
      </w:pPr>
      <w:r>
        <w:t xml:space="preserve">3.4 Na hipótese de agentes culturais que atuem como grupo ou coletivo cultural sem constituição jurídica (ou seja, sem CNPJ), será indicada pessoa física como responsável legal para o ato da assinatura do Termo de Execução Cultural e a representação será formalizada em declaração assinada pelos demais integrantes do grupo ou coletivo, </w:t>
      </w:r>
      <w:r w:rsidRPr="00861321">
        <w:t>podendo ser utilizado o modelo constante no Anexo VI.</w:t>
      </w:r>
    </w:p>
    <w:p w:rsidR="0002102F" w:rsidRPr="00861321" w:rsidRDefault="0002102F" w:rsidP="0002102F">
      <w:pPr>
        <w:pStyle w:val="SemEspaamento"/>
        <w:jc w:val="both"/>
      </w:pPr>
      <w:r w:rsidRPr="00861321">
        <w:t>3.5 O proponente não pode exercer apenas funções administrativas no âmbito do projeto e deve exercer necessariamente a função de criação, direção, produção, coordenação, gestão artística ou outra função de destaque e capacidade de decisão no projeto. </w:t>
      </w:r>
    </w:p>
    <w:p w:rsidR="0002102F" w:rsidRDefault="0002102F" w:rsidP="0002102F">
      <w:pPr>
        <w:pStyle w:val="SemEspaamento"/>
        <w:jc w:val="both"/>
      </w:pPr>
      <w:r w:rsidRPr="00861321">
        <w:t>3.6 O Anexo I deve ser consultado para fins de verificação das condições de participação de todos os prop</w:t>
      </w:r>
      <w:r w:rsidRPr="00C90916">
        <w:t>onentes</w:t>
      </w:r>
      <w:r>
        <w:t>. </w:t>
      </w:r>
    </w:p>
    <w:p w:rsidR="001151BD" w:rsidRDefault="001151BD" w:rsidP="0002102F">
      <w:pPr>
        <w:pStyle w:val="SemEspaamento"/>
        <w:jc w:val="both"/>
        <w:rPr>
          <w:rStyle w:val="Forte"/>
          <w:rFonts w:ascii="Calibri" w:hAnsi="Calibri" w:cs="Calibri"/>
          <w:color w:val="000000"/>
          <w:sz w:val="24"/>
          <w:szCs w:val="24"/>
        </w:rPr>
      </w:pPr>
    </w:p>
    <w:p w:rsidR="0002102F" w:rsidRPr="00002023" w:rsidRDefault="0002102F" w:rsidP="0002102F">
      <w:pPr>
        <w:pStyle w:val="SemEspaamento"/>
        <w:jc w:val="both"/>
        <w:rPr>
          <w:sz w:val="24"/>
          <w:szCs w:val="24"/>
        </w:rPr>
      </w:pPr>
      <w:r w:rsidRPr="00002023">
        <w:rPr>
          <w:rStyle w:val="Forte"/>
          <w:rFonts w:ascii="Calibri" w:hAnsi="Calibri" w:cs="Calibri"/>
          <w:color w:val="000000"/>
          <w:sz w:val="24"/>
          <w:szCs w:val="24"/>
        </w:rPr>
        <w:t>4. QUEM NÃO PODE SE INSCREVER</w:t>
      </w:r>
    </w:p>
    <w:p w:rsidR="0002102F" w:rsidRDefault="0002102F" w:rsidP="0002102F">
      <w:pPr>
        <w:pStyle w:val="SemEspaamento"/>
        <w:jc w:val="both"/>
      </w:pPr>
      <w:r>
        <w:t>4.1 Não pode se inscrever neste Edital, proponentes que: </w:t>
      </w:r>
    </w:p>
    <w:p w:rsidR="0002102F" w:rsidRDefault="0002102F" w:rsidP="0002102F">
      <w:pPr>
        <w:pStyle w:val="SemEspaamento"/>
        <w:jc w:val="both"/>
      </w:pPr>
      <w:r>
        <w:lastRenderedPageBreak/>
        <w:t>I – tenham se envolvido diretamente na etapa de elaboração do edital, na etapa de análise de propostas ou na etapa de julgamento de recursos;</w:t>
      </w:r>
    </w:p>
    <w:p w:rsidR="0002102F" w:rsidRDefault="0002102F" w:rsidP="0002102F">
      <w:pPr>
        <w:pStyle w:val="SemEspaamento"/>
        <w:jc w:val="both"/>
      </w:pPr>
      <w:r>
        <w:t>II - sejam cônjuges, companheiros ou parentes em linha reta, colateral ou por afinidade, até o terceiro grau, de servidor público do órgão responsável pelo edital, nos casos em que o referido servidor tiver atuado na etapa de elaboração do edital, na etapa de análise de propostas ou na etapa de julgamento de recursos; e</w:t>
      </w:r>
    </w:p>
    <w:p w:rsidR="0002102F" w:rsidRDefault="0002102F" w:rsidP="0002102F">
      <w:pPr>
        <w:pStyle w:val="SemEspaamento"/>
        <w:jc w:val="both"/>
      </w:pPr>
      <w:r>
        <w:t>III - sejam membros do Poder Legislativo (Deputados, Senadores, Vereadores), do Poder Judiciário (Juízes, Desembargadores, Ministros), do Ministério Público (Promotor, Procurador); do Tribunal de Contas (Auditores e Conselheiros).</w:t>
      </w:r>
    </w:p>
    <w:p w:rsidR="0002102F" w:rsidRPr="00E37DDF" w:rsidRDefault="0002102F" w:rsidP="0002102F">
      <w:pPr>
        <w:pStyle w:val="SemEspaamento"/>
        <w:jc w:val="both"/>
      </w:pPr>
      <w:r>
        <w:t>4.2 O agente cultural, fazedor de cultura, artista, artesão e demais munícipes que integrar</w:t>
      </w:r>
      <w:r w:rsidR="005F5570">
        <w:t xml:space="preserve">em o </w:t>
      </w:r>
      <w:r>
        <w:t xml:space="preserve">Conselho de Cultura poderá concorrer neste Edital para receber recursos do fomento cultural, exceto quando se enquadrar nas vedações previstas </w:t>
      </w:r>
      <w:r w:rsidRPr="00E37DDF">
        <w:t>no item 4.1.</w:t>
      </w:r>
    </w:p>
    <w:p w:rsidR="0002102F" w:rsidRPr="00E37DDF" w:rsidRDefault="0002102F" w:rsidP="0002102F">
      <w:pPr>
        <w:pStyle w:val="SemEspaamento"/>
        <w:jc w:val="both"/>
      </w:pPr>
      <w:r w:rsidRPr="00E37DDF">
        <w:t>4.3 Quando se tratar de proponentes pessoas jurídicas, estarão impedidas de apresentar projetos aquelas cujos sócios, diretores e/ou administradores se enquadrarem nas situações descritas no tópico 4.1</w:t>
      </w:r>
    </w:p>
    <w:p w:rsidR="0002102F" w:rsidRDefault="0002102F" w:rsidP="0002102F">
      <w:pPr>
        <w:pStyle w:val="SemEspaamento"/>
        <w:jc w:val="both"/>
      </w:pPr>
      <w:r>
        <w:t>4.4 A participação de agentes culturais nas oitivas e consultas públicas não caracteriza o envolvimento direto na etapa de elaboração do edital de que trata o subitem I do item 4.1.</w:t>
      </w:r>
    </w:p>
    <w:p w:rsidR="0002102F" w:rsidRDefault="0002102F" w:rsidP="0002102F">
      <w:pPr>
        <w:pStyle w:val="SemEspaamento"/>
        <w:jc w:val="both"/>
        <w:rPr>
          <w:rFonts w:ascii="Calibri" w:hAnsi="Calibri" w:cs="Calibri"/>
          <w:color w:val="000000"/>
          <w:sz w:val="27"/>
          <w:szCs w:val="27"/>
        </w:rPr>
      </w:pPr>
      <w:r>
        <w:t>4.5 O agente cultural, fazedor de cultura, artista, artesão e demais munícipe</w:t>
      </w:r>
      <w:r w:rsidR="005F5570">
        <w:t>s</w:t>
      </w:r>
      <w:r>
        <w:t xml:space="preserve"> que não ter</w:t>
      </w:r>
      <w:r w:rsidR="005F5570">
        <w:t>em</w:t>
      </w:r>
      <w:r>
        <w:t xml:space="preserve"> criado um perfil de agente cultural na plataforma do Mapa Cultural do ES, que pode ser acessada no site da Secult ou no site mapacultural.es.gov.br. Este cadastro de agente cultural servirá para todas as suas inscrições futuras. No momento da inscrição, o proponente pode se inscrever como: Agente Cultural como pessoa física.</w:t>
      </w:r>
      <w:r>
        <w:rPr>
          <w:rFonts w:ascii="Calibri" w:hAnsi="Calibri" w:cs="Calibri"/>
          <w:color w:val="000000"/>
          <w:sz w:val="27"/>
          <w:szCs w:val="27"/>
        </w:rPr>
        <w:t> </w:t>
      </w:r>
    </w:p>
    <w:p w:rsidR="001151BD" w:rsidRDefault="001151BD" w:rsidP="0002102F">
      <w:pPr>
        <w:pStyle w:val="SemEspaamento"/>
        <w:jc w:val="both"/>
        <w:rPr>
          <w:rStyle w:val="Forte"/>
          <w:rFonts w:ascii="Calibri" w:hAnsi="Calibri" w:cs="Calibri"/>
          <w:color w:val="000000"/>
          <w:sz w:val="24"/>
          <w:szCs w:val="24"/>
        </w:rPr>
      </w:pPr>
    </w:p>
    <w:p w:rsidR="0002102F" w:rsidRPr="00C876C2" w:rsidRDefault="0002102F" w:rsidP="0002102F">
      <w:pPr>
        <w:pStyle w:val="SemEspaamento"/>
        <w:jc w:val="both"/>
        <w:rPr>
          <w:sz w:val="24"/>
          <w:szCs w:val="24"/>
        </w:rPr>
      </w:pPr>
      <w:r w:rsidRPr="00C876C2">
        <w:rPr>
          <w:rStyle w:val="Forte"/>
          <w:rFonts w:ascii="Calibri" w:hAnsi="Calibri" w:cs="Calibri"/>
          <w:color w:val="000000"/>
          <w:sz w:val="24"/>
          <w:szCs w:val="24"/>
        </w:rPr>
        <w:t>5. COTAS</w:t>
      </w:r>
    </w:p>
    <w:p w:rsidR="0002102F" w:rsidRDefault="0002102F" w:rsidP="0002102F">
      <w:pPr>
        <w:pStyle w:val="SemEspaamento"/>
        <w:jc w:val="both"/>
      </w:pPr>
      <w:r>
        <w:t>5.1 Ficam garantidas cotas étnicas-raciais em todas as categorias do edital, nas seguintes proporções:</w:t>
      </w:r>
    </w:p>
    <w:p w:rsidR="0002102F" w:rsidRDefault="0002102F" w:rsidP="0002102F">
      <w:pPr>
        <w:pStyle w:val="SemEspaamento"/>
        <w:jc w:val="both"/>
      </w:pPr>
      <w:r>
        <w:t>a) no mínimo 20% das vagas para pessoas negras (pretas e pardas); e</w:t>
      </w:r>
    </w:p>
    <w:p w:rsidR="0002102F" w:rsidRDefault="0002102F" w:rsidP="0002102F">
      <w:pPr>
        <w:pStyle w:val="SemEspaamento"/>
        <w:jc w:val="both"/>
      </w:pPr>
      <w:r>
        <w:t>b) no mínimo 10% das vagas para pessoas indígenas.</w:t>
      </w:r>
    </w:p>
    <w:p w:rsidR="0002102F" w:rsidRDefault="0002102F" w:rsidP="0002102F">
      <w:pPr>
        <w:pStyle w:val="SemEspaamento"/>
        <w:jc w:val="both"/>
      </w:pPr>
      <w:r>
        <w:t xml:space="preserve">5.2 Os agentes culturais, fazedores de cultura, artistas, artesãos e demais munícipes que optarem por concorrer às cotas para pessoas negras (pretas e pardas) e indígenas concorrerão concomitantemente às vagas destinadas à ampla concorrência, </w:t>
      </w:r>
      <w:r w:rsidRPr="00C90916">
        <w:t xml:space="preserve">ou seja concorrerão ao mesmo tempo nas vagas da ampla concorrência e nas vagas reservadas </w:t>
      </w:r>
      <w:r>
        <w:t>às</w:t>
      </w:r>
      <w:r w:rsidRPr="00C90916">
        <w:t xml:space="preserve"> cotas, podendo ser selecionado de acordo com a sua nota ou classificação no processo seleção.</w:t>
      </w:r>
      <w:r>
        <w:t xml:space="preserve"> </w:t>
      </w:r>
    </w:p>
    <w:p w:rsidR="0002102F" w:rsidRDefault="0002102F" w:rsidP="0002102F">
      <w:pPr>
        <w:pStyle w:val="SemEspaamento"/>
        <w:jc w:val="both"/>
      </w:pPr>
      <w:r>
        <w:t xml:space="preserve">5.3 Os agentes culturais negros, fazedores de cultura, artistas, artesãos e demais munícipes (pretos e pardos) e indígenas optantes por concorrer às cotas que atingirem nota suficiente para se classificar no número de vagas oferecidas para ampla concorrência não ocuparão as vagas destinadas para o preenchimento das cotas, </w:t>
      </w:r>
      <w:r w:rsidRPr="00C90916">
        <w:t>ou seja, serão selecionados na vagas da ampla concorrência, ficando a vaga da cota para o próximo colocado optante pela cota.</w:t>
      </w:r>
    </w:p>
    <w:p w:rsidR="0002102F" w:rsidRDefault="0002102F" w:rsidP="0002102F">
      <w:pPr>
        <w:pStyle w:val="SemEspaamento"/>
        <w:jc w:val="both"/>
      </w:pPr>
      <w:r>
        <w:t>5.4 Em caso de desistência de optantes aprovados nas cotas, a vaga não preenchida deverá ser ocupada por pessoa que concorreu às cotas de acordo com a ordem de classificação. </w:t>
      </w:r>
    </w:p>
    <w:p w:rsidR="0002102F" w:rsidRDefault="0002102F" w:rsidP="0002102F">
      <w:pPr>
        <w:pStyle w:val="SemEspaamento"/>
        <w:jc w:val="both"/>
      </w:pPr>
      <w:r>
        <w:t>5.5 No caso de não existirem propostas aptas em número suficiente para o cumprimento de uma das categorias de cotas previstas na seleção, o número de vagas restantes deverá ser destinado inicialmente para a outra categoria de cotas.</w:t>
      </w:r>
    </w:p>
    <w:p w:rsidR="0002102F" w:rsidRDefault="0002102F" w:rsidP="0002102F">
      <w:pPr>
        <w:pStyle w:val="SemEspaamento"/>
        <w:jc w:val="both"/>
      </w:pPr>
      <w:r>
        <w:t>5.6 Caso não haja outra categoria de cotas de que trata o item 5.5 , as vagas não preenchidas deverão ser direcionadas para a ampla concorrência, sendo direcionadas para os demais candidatos aprovados, de acordo com a ordem de classificação.</w:t>
      </w:r>
    </w:p>
    <w:p w:rsidR="0002102F" w:rsidRPr="00861321" w:rsidRDefault="0002102F" w:rsidP="0002102F">
      <w:pPr>
        <w:pStyle w:val="SemEspaamento"/>
        <w:jc w:val="both"/>
        <w:rPr>
          <w:rFonts w:ascii="Calibri" w:hAnsi="Calibri" w:cs="Calibri"/>
          <w:sz w:val="27"/>
          <w:szCs w:val="27"/>
        </w:rPr>
      </w:pPr>
      <w:r>
        <w:t xml:space="preserve">5.7 Para concorrer às cotas, os agentes culturais deverão autodeclarar-se no ato da inscrição usando a autodeclaração étnico-racial de que trata </w:t>
      </w:r>
      <w:r w:rsidRPr="00861321">
        <w:t>o Anexo VII.</w:t>
      </w:r>
    </w:p>
    <w:p w:rsidR="0002102F" w:rsidRPr="00861321" w:rsidRDefault="0002102F" w:rsidP="0002102F">
      <w:pPr>
        <w:pStyle w:val="textojustificado"/>
        <w:spacing w:before="120" w:beforeAutospacing="0" w:after="120" w:afterAutospacing="0"/>
        <w:ind w:right="120"/>
        <w:jc w:val="both"/>
      </w:pPr>
      <w:r w:rsidRPr="00861321">
        <w:rPr>
          <w:rStyle w:val="Forte"/>
          <w:rFonts w:ascii="Calibri" w:hAnsi="Calibri" w:cs="Calibri"/>
        </w:rPr>
        <w:t>6. PRAZO PARA SE INSCREVER</w:t>
      </w:r>
    </w:p>
    <w:p w:rsidR="0002102F" w:rsidRDefault="0002102F" w:rsidP="0002102F">
      <w:pPr>
        <w:pStyle w:val="SemEspaamento"/>
        <w:jc w:val="both"/>
        <w:rPr>
          <w:rStyle w:val="Forte"/>
          <w:rFonts w:ascii="Calibri" w:hAnsi="Calibri" w:cs="Calibri"/>
          <w:color w:val="000000"/>
          <w:sz w:val="24"/>
          <w:szCs w:val="24"/>
        </w:rPr>
      </w:pPr>
      <w:r>
        <w:t>6.1 Para se inscrever no Edital, o proponente deve encaminhar toda documentação obrigatória relatada no item 7, entre os dias </w:t>
      </w:r>
      <w:r w:rsidR="00011D4C" w:rsidRPr="00011D4C">
        <w:t>1</w:t>
      </w:r>
      <w:r w:rsidR="00077F3E">
        <w:t>4</w:t>
      </w:r>
      <w:r w:rsidR="00011D4C" w:rsidRPr="00011D4C">
        <w:t xml:space="preserve"> a 30 de setembro</w:t>
      </w:r>
      <w:r w:rsidRPr="00011D4C">
        <w:t xml:space="preserve"> de 2023. </w:t>
      </w:r>
    </w:p>
    <w:p w:rsidR="007E2C0D" w:rsidRDefault="007E2C0D" w:rsidP="0002102F">
      <w:pPr>
        <w:pStyle w:val="SemEspaamento"/>
        <w:jc w:val="both"/>
        <w:rPr>
          <w:rStyle w:val="Forte"/>
          <w:rFonts w:ascii="Calibri" w:hAnsi="Calibri" w:cs="Calibri"/>
          <w:color w:val="000000"/>
          <w:sz w:val="24"/>
          <w:szCs w:val="24"/>
        </w:rPr>
      </w:pPr>
    </w:p>
    <w:p w:rsidR="0002102F" w:rsidRPr="00F528B9" w:rsidRDefault="0002102F" w:rsidP="0002102F">
      <w:pPr>
        <w:pStyle w:val="SemEspaamento"/>
        <w:jc w:val="both"/>
        <w:rPr>
          <w:sz w:val="24"/>
          <w:szCs w:val="24"/>
        </w:rPr>
      </w:pPr>
      <w:r w:rsidRPr="00F528B9">
        <w:rPr>
          <w:rStyle w:val="Forte"/>
          <w:rFonts w:ascii="Calibri" w:hAnsi="Calibri" w:cs="Calibri"/>
          <w:color w:val="000000"/>
          <w:sz w:val="24"/>
          <w:szCs w:val="24"/>
        </w:rPr>
        <w:t>7. COMO SE INSCREVER</w:t>
      </w:r>
    </w:p>
    <w:p w:rsidR="0002102F" w:rsidRDefault="0002102F" w:rsidP="0002102F">
      <w:pPr>
        <w:pStyle w:val="SemEspaamento"/>
        <w:jc w:val="both"/>
      </w:pPr>
      <w:r>
        <w:lastRenderedPageBreak/>
        <w:t>7.1 O proponente deve encaminhar a documentação obrigatória de que trata o item 7.2 por meio de envelope lacrado, devidamente descrito o NOME DO PROPONENTE E TÍTULO DO PROJETO e entregue ao Departamento de Cultura e Turismo de São Domingos do Norte/ES, na Rodovia Gether Lopes de Farias, s/nº - Bairro Emílio Calegari – São Domingos do Norte/ES.</w:t>
      </w:r>
    </w:p>
    <w:p w:rsidR="0002102F" w:rsidRDefault="0002102F" w:rsidP="0002102F">
      <w:pPr>
        <w:pStyle w:val="SemEspaamento"/>
        <w:jc w:val="both"/>
      </w:pPr>
      <w:r>
        <w:t>7.2 O proponente deve enviar a seguinte documentação para formalizar sua inscrição:</w:t>
      </w:r>
    </w:p>
    <w:p w:rsidR="0002102F" w:rsidRDefault="0002102F" w:rsidP="0002102F">
      <w:pPr>
        <w:pStyle w:val="SemEspaamento"/>
        <w:jc w:val="both"/>
      </w:pPr>
      <w:r>
        <w:t xml:space="preserve">a) Formulário de </w:t>
      </w:r>
      <w:r w:rsidRPr="00741FF2">
        <w:t xml:space="preserve">inscrição (Anexo II) que </w:t>
      </w:r>
      <w:r>
        <w:t>constitui o Plano de Trabalho (projeto); </w:t>
      </w:r>
    </w:p>
    <w:p w:rsidR="0002102F" w:rsidRDefault="0002102F" w:rsidP="0002102F">
      <w:pPr>
        <w:pStyle w:val="SemEspaamento"/>
        <w:jc w:val="both"/>
      </w:pPr>
      <w:r>
        <w:t>b) Documentos pessoais do proponente CPF e RG (se Pessoa Física); </w:t>
      </w:r>
    </w:p>
    <w:p w:rsidR="0002102F" w:rsidRDefault="0002102F" w:rsidP="0002102F">
      <w:pPr>
        <w:pStyle w:val="SemEspaamento"/>
        <w:jc w:val="both"/>
      </w:pPr>
      <w:r>
        <w:t>c) Projeto</w:t>
      </w:r>
    </w:p>
    <w:p w:rsidR="0002102F" w:rsidRDefault="0002102F" w:rsidP="0002102F">
      <w:pPr>
        <w:pStyle w:val="SemEspaamento"/>
        <w:jc w:val="both"/>
      </w:pPr>
      <w:r>
        <w:t>d) Cópia do comprovante de residência no Município de São Domingos do Norte/ES, sendo um do exercício atual e outro com data de 02 (dois) anos ou mais (conta de água, energia, telefone, e outros comprovantes aceitos pela Comissão de Análise, Seleção e Monitoramento);</w:t>
      </w:r>
    </w:p>
    <w:p w:rsidR="0002102F" w:rsidRDefault="0002102F" w:rsidP="0002102F">
      <w:pPr>
        <w:pStyle w:val="SemEspaamento"/>
        <w:jc w:val="both"/>
      </w:pPr>
      <w:r>
        <w:t>e) Indicação do Banco, agência e conta bancária através de cópia de documento em que constem essas informações (cartão, extrato, etc.) para depósito e movimentação dos recur5sos transferidos, para fins deste Edital.</w:t>
      </w:r>
    </w:p>
    <w:p w:rsidR="0002102F" w:rsidRPr="00267BA7" w:rsidRDefault="0002102F" w:rsidP="0002102F">
      <w:pPr>
        <w:pStyle w:val="SemEspaamento"/>
        <w:jc w:val="both"/>
      </w:pPr>
      <w:r>
        <w:t>f) Outros documentos que o proponente julgar necessário para auxiliar na avaliação do mérito cultural do Projeto.</w:t>
      </w:r>
    </w:p>
    <w:p w:rsidR="0002102F" w:rsidRDefault="0002102F" w:rsidP="0002102F">
      <w:pPr>
        <w:pStyle w:val="SemEspaamento"/>
        <w:jc w:val="both"/>
      </w:pPr>
      <w:r>
        <w:t>7.3 O proponente é responsável pelo envio dos documentos e pela qualidade visual, conteúdo dos arquivos e informações de seu projeto. </w:t>
      </w:r>
    </w:p>
    <w:p w:rsidR="0002102F" w:rsidRDefault="0002102F" w:rsidP="0002102F">
      <w:pPr>
        <w:pStyle w:val="SemEspaamento"/>
        <w:jc w:val="both"/>
      </w:pPr>
      <w:r>
        <w:t>7.4 Cada Proponente poderá concorrer neste edital com, 01 (um) projeto</w:t>
      </w:r>
      <w:r>
        <w:rPr>
          <w:color w:val="FF0000"/>
        </w:rPr>
        <w:t> </w:t>
      </w:r>
      <w:r>
        <w:t>e poderá ser contemplado com no máximo </w:t>
      </w:r>
      <w:r w:rsidRPr="008E4045">
        <w:t>01 (um) projeto.</w:t>
      </w:r>
    </w:p>
    <w:p w:rsidR="0002102F" w:rsidRPr="00741FF2" w:rsidRDefault="0002102F" w:rsidP="0002102F">
      <w:pPr>
        <w:pStyle w:val="SemEspaamento"/>
        <w:jc w:val="both"/>
      </w:pPr>
      <w:r>
        <w:t xml:space="preserve">7.5 Os projetos apresentados deverão conter previsão de execução não superior </w:t>
      </w:r>
      <w:r w:rsidRPr="00741FF2">
        <w:t>a 20 de dezembro de 2023.</w:t>
      </w:r>
    </w:p>
    <w:p w:rsidR="0002102F" w:rsidRDefault="0002102F" w:rsidP="0002102F">
      <w:pPr>
        <w:pStyle w:val="SemEspaamento"/>
        <w:jc w:val="both"/>
      </w:pPr>
      <w:r>
        <w:t>7.6 O proponente deve se responsabilizar pelo acompanhamento das atualizações/publicações pertinentes ao edital e seus prazos nos canais formais de comunicação.</w:t>
      </w:r>
    </w:p>
    <w:p w:rsidR="0002102F" w:rsidRDefault="0002102F" w:rsidP="0002102F">
      <w:pPr>
        <w:pStyle w:val="SemEspaamento"/>
        <w:jc w:val="both"/>
      </w:pPr>
      <w:r>
        <w:t>7.7 As inscrições deste edital são gratuitas.</w:t>
      </w:r>
    </w:p>
    <w:p w:rsidR="0002102F" w:rsidRDefault="0002102F" w:rsidP="0002102F">
      <w:pPr>
        <w:pStyle w:val="SemEspaamento"/>
        <w:jc w:val="both"/>
      </w:pPr>
      <w:r w:rsidRPr="00294254">
        <w:t>7.8 As propostas que apresentem quaisquer formas de preconceito de origem, raça, etnia, gênero, cor, idade ou outras formas de discriminação serão desclassificadas, com fundamento no disposto no </w:t>
      </w:r>
      <w:hyperlink r:id="rId7" w:anchor="art3iv" w:history="1">
        <w:r w:rsidRPr="00294254">
          <w:t>inciso IV do caput do art. 3º da Constituição,</w:t>
        </w:r>
      </w:hyperlink>
      <w:r w:rsidRPr="00294254">
        <w:t> garantidos o contraditório e a ampla defesa.</w:t>
      </w:r>
    </w:p>
    <w:p w:rsidR="0002102F" w:rsidRDefault="0002102F" w:rsidP="0002102F">
      <w:pPr>
        <w:pStyle w:val="SemEspaamento"/>
        <w:jc w:val="both"/>
      </w:pPr>
      <w:r>
        <w:t>7.8 As propostas podem ser enviadas em formatos alternativos, tais como vídeos e inscrição oral, bem como outras linguagens tais como libras, com o intuito de garantir a inscrição de todos os interessados, buscando ativamente participação e facilitando os procedimentos e burocracias conforme a realidade local, oportunizando aos agentes culturais, fazedores de cultura, artistas, artesãos e demais munícipes de São Domingos do Norte/ES a ampla participação àqueles que não se enquadram em formatos não-alternativos.</w:t>
      </w:r>
    </w:p>
    <w:p w:rsidR="007E2C0D" w:rsidRDefault="007E2C0D" w:rsidP="0002102F">
      <w:pPr>
        <w:pStyle w:val="SemEspaamento"/>
        <w:jc w:val="both"/>
        <w:rPr>
          <w:rStyle w:val="Forte"/>
          <w:rFonts w:ascii="Calibri" w:hAnsi="Calibri" w:cs="Calibri"/>
          <w:color w:val="000000"/>
          <w:sz w:val="24"/>
          <w:szCs w:val="24"/>
        </w:rPr>
      </w:pPr>
    </w:p>
    <w:p w:rsidR="0002102F" w:rsidRPr="00390FC2" w:rsidRDefault="0002102F" w:rsidP="0002102F">
      <w:pPr>
        <w:pStyle w:val="SemEspaamento"/>
        <w:jc w:val="both"/>
        <w:rPr>
          <w:sz w:val="24"/>
          <w:szCs w:val="24"/>
        </w:rPr>
      </w:pPr>
      <w:r w:rsidRPr="00390FC2">
        <w:rPr>
          <w:rStyle w:val="Forte"/>
          <w:rFonts w:ascii="Calibri" w:hAnsi="Calibri" w:cs="Calibri"/>
          <w:color w:val="000000"/>
          <w:sz w:val="24"/>
          <w:szCs w:val="24"/>
        </w:rPr>
        <w:t>8. PLANILHA ORÇAMENTÁRIA DOS PROJETOS </w:t>
      </w:r>
    </w:p>
    <w:p w:rsidR="0002102F" w:rsidRDefault="0002102F" w:rsidP="0002102F">
      <w:pPr>
        <w:pStyle w:val="SemEspaamento"/>
        <w:jc w:val="both"/>
      </w:pPr>
      <w:r>
        <w:t>8.1 O proponente deve preencher a planilha orçamentária presente no Formulário de Inscrição, informando como será utilizado o recurso financeiro recebido.</w:t>
      </w:r>
    </w:p>
    <w:p w:rsidR="0002102F" w:rsidRDefault="0002102F" w:rsidP="0002102F">
      <w:pPr>
        <w:pStyle w:val="SemEspaamento"/>
        <w:jc w:val="both"/>
      </w:pPr>
      <w:r>
        <w:t>8.2 A estimativa de custos do projeto será prevista por categorias, sem a necessidade de detalhamento por item de despesa, conforme § 1º do art. 24 do Decreto 11.453/2023.</w:t>
      </w:r>
    </w:p>
    <w:p w:rsidR="0002102F" w:rsidRDefault="0002102F" w:rsidP="0002102F">
      <w:pPr>
        <w:pStyle w:val="SemEspaamento"/>
        <w:jc w:val="both"/>
      </w:pPr>
      <w:r>
        <w:t>8.3 A compatibilidade entre a estimativa de custos do projeto e os preços praticados no mercado será avaliada pelos membros da comissão de seleção, de acordo com tabelas referenciais de valores, ou com outros métodos de verificação de valores praticados no mercado.</w:t>
      </w:r>
    </w:p>
    <w:p w:rsidR="0002102F" w:rsidRPr="00C25AC2" w:rsidRDefault="0002102F" w:rsidP="0002102F">
      <w:pPr>
        <w:pStyle w:val="SemEspaamento"/>
        <w:jc w:val="both"/>
      </w:pPr>
      <w:r w:rsidRPr="00C25AC2">
        <w:t>8.4 A estimativa de custos do projeto poderá apresentar valores divergentes das práticas de mercado convencionais na hipótese de haver significativa excepcionalidade no contexto de sua implementação, consideradas variáveis territoriais e geográficas e situações específicas, como a de povos indígenas, ribeirinhos, atingidos por barragens e comunidades quilombolas e tradicionais.</w:t>
      </w:r>
    </w:p>
    <w:p w:rsidR="0002102F" w:rsidRDefault="0002102F" w:rsidP="0002102F">
      <w:pPr>
        <w:pStyle w:val="SemEspaamento"/>
        <w:jc w:val="both"/>
      </w:pPr>
      <w:r w:rsidRPr="00C25AC2">
        <w:t>8.5 Os itens da planilha orçamentária poderão ser glosados, ou seja, vetados, total ou parcialmente</w:t>
      </w:r>
      <w:r>
        <w:t>, pela Comissão de Seleção,</w:t>
      </w:r>
      <w:r w:rsidRPr="00C25AC2">
        <w:t xml:space="preserve"> se, após análise, não forem considerados com preços compatíveis aos praticados no mercado ou forem considerados incoerentes e em desconformidade com o projeto apresentado.</w:t>
      </w:r>
      <w:r>
        <w:t> </w:t>
      </w:r>
    </w:p>
    <w:p w:rsidR="0002102F" w:rsidRPr="00741FF2" w:rsidRDefault="0002102F" w:rsidP="0002102F">
      <w:pPr>
        <w:pStyle w:val="SemEspaamento"/>
        <w:jc w:val="both"/>
      </w:pPr>
      <w:r>
        <w:t xml:space="preserve">8.6 Caso o proponente discorde dos valores glosados (vetados) poderá apresentar recurso na fase de mérito cultural, conforme dispõe </w:t>
      </w:r>
      <w:r w:rsidRPr="00741FF2">
        <w:t>o item 12.8.</w:t>
      </w:r>
    </w:p>
    <w:p w:rsidR="0002102F" w:rsidRPr="00741FF2" w:rsidRDefault="0002102F" w:rsidP="0002102F">
      <w:pPr>
        <w:pStyle w:val="SemEspaamento"/>
        <w:jc w:val="both"/>
      </w:pPr>
      <w:r w:rsidRPr="00741FF2">
        <w:lastRenderedPageBreak/>
        <w:t>8.7 O valor solicitado não poderá ser superior ao valor máximo destinado a cada projeto, conforme Anexo I do presente edital.</w:t>
      </w:r>
    </w:p>
    <w:p w:rsidR="0002102F" w:rsidRDefault="0002102F" w:rsidP="0002102F">
      <w:pPr>
        <w:pStyle w:val="SemEspaamento"/>
        <w:jc w:val="both"/>
      </w:pPr>
      <w:r>
        <w:t>8.8 Ao proponente Pessoa física, vale ressaltar que deverá ser realizado imposto de renda do valor total do apoio, de acordo com as regras e os limites previstos na legislação. </w:t>
      </w:r>
    </w:p>
    <w:p w:rsidR="007E2C0D" w:rsidRDefault="007E2C0D" w:rsidP="0002102F">
      <w:pPr>
        <w:pStyle w:val="SemEspaamento"/>
        <w:jc w:val="both"/>
        <w:rPr>
          <w:rStyle w:val="Forte"/>
          <w:rFonts w:ascii="Calibri" w:hAnsi="Calibri" w:cs="Calibri"/>
          <w:color w:val="000000"/>
          <w:sz w:val="24"/>
          <w:szCs w:val="24"/>
        </w:rPr>
      </w:pPr>
    </w:p>
    <w:p w:rsidR="0002102F" w:rsidRPr="00D63F66" w:rsidRDefault="0002102F" w:rsidP="0002102F">
      <w:pPr>
        <w:pStyle w:val="SemEspaamento"/>
        <w:jc w:val="both"/>
        <w:rPr>
          <w:sz w:val="24"/>
          <w:szCs w:val="24"/>
        </w:rPr>
      </w:pPr>
      <w:r w:rsidRPr="00D63F66">
        <w:rPr>
          <w:rStyle w:val="Forte"/>
          <w:rFonts w:ascii="Calibri" w:hAnsi="Calibri" w:cs="Calibri"/>
          <w:color w:val="000000"/>
          <w:sz w:val="24"/>
          <w:szCs w:val="24"/>
        </w:rPr>
        <w:t>9. ACESSIBILIDADE</w:t>
      </w:r>
    </w:p>
    <w:p w:rsidR="0002102F" w:rsidRPr="004E3D7D" w:rsidRDefault="0002102F" w:rsidP="0002102F">
      <w:pPr>
        <w:pStyle w:val="SemEspaamento"/>
        <w:jc w:val="both"/>
      </w:pPr>
      <w:r>
        <w:t xml:space="preserve">9.1 Os projetos devem contar com medidas de acessibilidade física, atitudinal e comunicacional compatíveis com as características dos produtos resultantes do objeto, nos termos do disposto </w:t>
      </w:r>
      <w:r w:rsidRPr="00690B22">
        <w:t>na </w:t>
      </w:r>
      <w:hyperlink r:id="rId8" w:tgtFrame="_blank" w:history="1">
        <w:r w:rsidRPr="004E3D7D">
          <w:rPr>
            <w:rStyle w:val="Hyperlink"/>
            <w:rFonts w:ascii="Calibri" w:hAnsi="Calibri" w:cs="Calibri"/>
            <w:color w:val="auto"/>
            <w:u w:val="none"/>
          </w:rPr>
          <w:t>Lei nº 13.146, de 6 de julho de 2015</w:t>
        </w:r>
      </w:hyperlink>
      <w:r w:rsidRPr="004E3D7D">
        <w:t> (Lei Brasileira de Inclusão da Pessoa com Deficiência), de modo a contemplar:</w:t>
      </w:r>
    </w:p>
    <w:p w:rsidR="0002102F" w:rsidRDefault="0002102F" w:rsidP="0002102F">
      <w:pPr>
        <w:pStyle w:val="SemEspaamento"/>
        <w:jc w:val="both"/>
      </w:pPr>
      <w:r>
        <w:t>I - no aspecto arquitetônico, recursos de acessibilidade para permitir o acesso de pessoas com mobilidade reduzida ou idosas aos locais onde se realizam as atividades culturais e a espaços acessórios, como banheiros, áreas de alimentação e circulação;</w:t>
      </w:r>
    </w:p>
    <w:p w:rsidR="0002102F" w:rsidRDefault="0002102F" w:rsidP="0002102F">
      <w:pPr>
        <w:pStyle w:val="SemEspaamento"/>
        <w:jc w:val="both"/>
      </w:pPr>
      <w:r>
        <w:t>II - no aspecto comunicacional, recursos de acessibilidade para permitir o acesso de pessoas com deficiência intelectual, auditiva ou visual ao conteúdo dos produtos culturais gerados pelo projeto, pela iniciativa ou pelo espaço; e</w:t>
      </w:r>
    </w:p>
    <w:p w:rsidR="0002102F" w:rsidRDefault="0002102F" w:rsidP="0002102F">
      <w:pPr>
        <w:pStyle w:val="SemEspaamento"/>
        <w:jc w:val="both"/>
      </w:pPr>
      <w:r>
        <w:t>III - no aspecto atitudinal, a contratação de colaboradores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rsidR="0002102F" w:rsidRDefault="0002102F" w:rsidP="0002102F">
      <w:pPr>
        <w:pStyle w:val="SemEspaamento"/>
        <w:jc w:val="both"/>
      </w:pPr>
      <w:r>
        <w:t>9.2 Especificamente para pessoas com deficiência, mecanismos de protagonismo e participação poderão ser concretizados também por meio das seguintes iniciativas, entre outras:</w:t>
      </w:r>
    </w:p>
    <w:p w:rsidR="0002102F" w:rsidRDefault="0002102F" w:rsidP="0002102F">
      <w:pPr>
        <w:pStyle w:val="SemEspaamento"/>
        <w:jc w:val="both"/>
      </w:pPr>
      <w:r>
        <w:t>I - adaptação de espaços culturais com residências inclusivas;</w:t>
      </w:r>
    </w:p>
    <w:p w:rsidR="0002102F" w:rsidRDefault="0002102F" w:rsidP="0002102F">
      <w:pPr>
        <w:pStyle w:val="SemEspaamento"/>
        <w:jc w:val="both"/>
      </w:pPr>
      <w:r>
        <w:t>II - utilização de tecnologias assistivas, ajudas técnicas e produtos com desenho universal;</w:t>
      </w:r>
    </w:p>
    <w:p w:rsidR="0002102F" w:rsidRDefault="0002102F" w:rsidP="0002102F">
      <w:pPr>
        <w:pStyle w:val="SemEspaamento"/>
        <w:jc w:val="both"/>
      </w:pPr>
      <w:r>
        <w:t>III - medidas de prevenção e erradicação de barreiras atitudinais;</w:t>
      </w:r>
    </w:p>
    <w:p w:rsidR="0002102F" w:rsidRDefault="0002102F" w:rsidP="0002102F">
      <w:pPr>
        <w:pStyle w:val="SemEspaamento"/>
        <w:jc w:val="both"/>
      </w:pPr>
      <w:r>
        <w:t>IV - contratação de serviços de assistência por acompanhante; ou</w:t>
      </w:r>
    </w:p>
    <w:p w:rsidR="0002102F" w:rsidRDefault="0002102F" w:rsidP="0002102F">
      <w:pPr>
        <w:pStyle w:val="SemEspaamento"/>
        <w:jc w:val="both"/>
      </w:pPr>
      <w:r>
        <w:t>V - oferta de ações de formação e capacitação acessíveis a pessoas com deficiência.</w:t>
      </w:r>
    </w:p>
    <w:p w:rsidR="0002102F" w:rsidRDefault="0002102F" w:rsidP="0002102F">
      <w:pPr>
        <w:pStyle w:val="SemEspaamento"/>
        <w:jc w:val="both"/>
      </w:pPr>
      <w:r>
        <w:t>9.3 Os projetos devem prever obrigatoriamente medidas de acessibilidade, sendo assegurado para essa finalidade no mínimo 10% do valor total do projeto.</w:t>
      </w:r>
    </w:p>
    <w:p w:rsidR="0002102F" w:rsidRPr="00C25AC2" w:rsidRDefault="0002102F" w:rsidP="0002102F">
      <w:pPr>
        <w:pStyle w:val="SemEspaamento"/>
        <w:jc w:val="both"/>
      </w:pPr>
      <w:bookmarkStart w:id="1" w:name="_Hlk139038793"/>
      <w:r>
        <w:t xml:space="preserve">9.4 </w:t>
      </w:r>
      <w:r w:rsidRPr="00C25AC2">
        <w:t xml:space="preserve">A utilização do percentual mínimo de 10% de que trata o </w:t>
      </w:r>
      <w:r>
        <w:t>item 9.3</w:t>
      </w:r>
      <w:r w:rsidRPr="00C25AC2">
        <w:t xml:space="preserve"> pode ser excepcionalmente dispensada quando:</w:t>
      </w:r>
    </w:p>
    <w:p w:rsidR="0002102F" w:rsidRPr="00C25AC2" w:rsidRDefault="0002102F" w:rsidP="0002102F">
      <w:pPr>
        <w:pStyle w:val="SemEspaamento"/>
        <w:jc w:val="both"/>
      </w:pPr>
      <w:r w:rsidRPr="00C25AC2">
        <w:t>I - for inaplicável em razão das características do objeto cultural, a exemplo de projetos cujo objeto seja o desenvolvimento de roteiro e licenciamento de obra audiovisual ; ou</w:t>
      </w:r>
    </w:p>
    <w:p w:rsidR="0002102F" w:rsidRPr="00C25AC2" w:rsidRDefault="0002102F" w:rsidP="0002102F">
      <w:pPr>
        <w:pStyle w:val="SemEspaamento"/>
        <w:jc w:val="both"/>
      </w:pPr>
      <w:r w:rsidRPr="00C25AC2">
        <w:t>II - quando o projeto já contemplar integralmente as medidas de acessibilidade compatíveis com as características do objeto cultural.</w:t>
      </w:r>
    </w:p>
    <w:p w:rsidR="0002102F" w:rsidRPr="007E2C0D" w:rsidRDefault="0002102F" w:rsidP="0002102F">
      <w:pPr>
        <w:pStyle w:val="SemEspaamento"/>
        <w:jc w:val="both"/>
      </w:pPr>
      <w:r>
        <w:t>9.5</w:t>
      </w:r>
      <w:r w:rsidRPr="00C25AC2">
        <w:t xml:space="preserve"> Para projetos cujo objeto seja a produção audiovisual, consideram-se integralmente cumpridas as medidas de acessibilidade de que trata </w:t>
      </w:r>
      <w:r w:rsidRPr="007E2C0D">
        <w:t xml:space="preserve">o subitem II do item 9.4 quando a produção  contemplar legendagem, legendagem descritiva, audiodescrição e LIBRAS - Língua Brasileira de Sinais. </w:t>
      </w:r>
    </w:p>
    <w:bookmarkEnd w:id="1"/>
    <w:p w:rsidR="0002102F" w:rsidRPr="007E2C0D" w:rsidRDefault="0002102F" w:rsidP="0002102F">
      <w:pPr>
        <w:pStyle w:val="SemEspaamento"/>
        <w:jc w:val="both"/>
        <w:rPr>
          <w:rFonts w:ascii="Calibri" w:hAnsi="Calibri" w:cs="Calibri"/>
          <w:sz w:val="27"/>
          <w:szCs w:val="27"/>
        </w:rPr>
      </w:pPr>
      <w:r w:rsidRPr="007E2C0D">
        <w:t xml:space="preserve">9.6 O proponente deve apresentar justificativa para os casos em que o percentual mínimo de 10% é inaplicável.  </w:t>
      </w:r>
      <w:r w:rsidRPr="007E2C0D">
        <w:rPr>
          <w:rFonts w:ascii="Calibri" w:hAnsi="Calibri" w:cs="Calibri"/>
          <w:sz w:val="27"/>
          <w:szCs w:val="27"/>
        </w:rPr>
        <w:t> </w:t>
      </w:r>
    </w:p>
    <w:p w:rsidR="009962E4" w:rsidRDefault="009962E4" w:rsidP="0002102F">
      <w:pPr>
        <w:pStyle w:val="SemEspaamento"/>
        <w:jc w:val="both"/>
        <w:rPr>
          <w:rStyle w:val="Forte"/>
          <w:rFonts w:ascii="Calibri" w:hAnsi="Calibri" w:cs="Calibri"/>
          <w:color w:val="000000"/>
          <w:sz w:val="24"/>
          <w:szCs w:val="24"/>
        </w:rPr>
      </w:pPr>
    </w:p>
    <w:p w:rsidR="0002102F" w:rsidRPr="00AA6D84" w:rsidRDefault="0002102F" w:rsidP="0002102F">
      <w:pPr>
        <w:pStyle w:val="SemEspaamento"/>
        <w:jc w:val="both"/>
        <w:rPr>
          <w:sz w:val="24"/>
          <w:szCs w:val="24"/>
        </w:rPr>
      </w:pPr>
      <w:r w:rsidRPr="00AA6D84">
        <w:rPr>
          <w:rStyle w:val="Forte"/>
          <w:rFonts w:ascii="Calibri" w:hAnsi="Calibri" w:cs="Calibri"/>
          <w:color w:val="000000"/>
          <w:sz w:val="24"/>
          <w:szCs w:val="24"/>
        </w:rPr>
        <w:t>10. CONTRAPARTIDA</w:t>
      </w:r>
    </w:p>
    <w:p w:rsidR="0002102F" w:rsidRPr="00FF186D" w:rsidRDefault="0002102F" w:rsidP="0002102F">
      <w:pPr>
        <w:pStyle w:val="SemEspaamento"/>
        <w:jc w:val="both"/>
      </w:pPr>
      <w:r>
        <w:t>10.1 Os agentes culturais contemplados neste edital deverão realizar</w:t>
      </w:r>
      <w:r w:rsidRPr="00FF186D">
        <w:t xml:space="preserve"> contrapartida social a ser pactuada com a Administração Pública, incluída obrigatoriamente a realização de exibições gratuitas dos conteúdos selecionados, assegurados a acessibilidade de grupos com restrições e o direcionamento à rede de ensino da localidade.</w:t>
      </w:r>
    </w:p>
    <w:p w:rsidR="0002102F" w:rsidRPr="009962E4" w:rsidRDefault="0002102F" w:rsidP="0002102F">
      <w:pPr>
        <w:pStyle w:val="SemEspaamento"/>
        <w:jc w:val="both"/>
      </w:pPr>
      <w:r>
        <w:t xml:space="preserve">10.2 As contrapartidas deverão ser informadas no Formulário de Inscrição e devem ser executadas </w:t>
      </w:r>
      <w:r w:rsidRPr="009962E4">
        <w:t>até 20 de dezembro de 2023. </w:t>
      </w:r>
    </w:p>
    <w:p w:rsidR="009962E4" w:rsidRDefault="009962E4" w:rsidP="0002102F">
      <w:pPr>
        <w:pStyle w:val="SemEspaamento"/>
        <w:jc w:val="both"/>
        <w:rPr>
          <w:rStyle w:val="Forte"/>
          <w:rFonts w:ascii="Calibri" w:hAnsi="Calibri" w:cs="Calibri"/>
          <w:color w:val="000000"/>
          <w:sz w:val="24"/>
          <w:szCs w:val="24"/>
        </w:rPr>
      </w:pPr>
    </w:p>
    <w:p w:rsidR="0002102F" w:rsidRPr="002458DF" w:rsidRDefault="0002102F" w:rsidP="0002102F">
      <w:pPr>
        <w:pStyle w:val="SemEspaamento"/>
        <w:jc w:val="both"/>
        <w:rPr>
          <w:sz w:val="24"/>
          <w:szCs w:val="24"/>
        </w:rPr>
      </w:pPr>
      <w:r w:rsidRPr="002458DF">
        <w:rPr>
          <w:rStyle w:val="Forte"/>
          <w:rFonts w:ascii="Calibri" w:hAnsi="Calibri" w:cs="Calibri"/>
          <w:color w:val="000000"/>
          <w:sz w:val="24"/>
          <w:szCs w:val="24"/>
        </w:rPr>
        <w:t>11. ETAPAS DO EDITAL</w:t>
      </w:r>
    </w:p>
    <w:p w:rsidR="0002102F" w:rsidRDefault="0002102F" w:rsidP="0002102F">
      <w:pPr>
        <w:pStyle w:val="SemEspaamento"/>
        <w:jc w:val="both"/>
      </w:pPr>
      <w:r>
        <w:t>11.1 A seleção dos projetos submetidos a este Edital será composta das seguintes etapas:</w:t>
      </w:r>
    </w:p>
    <w:p w:rsidR="0002102F" w:rsidRDefault="0002102F" w:rsidP="0002102F">
      <w:pPr>
        <w:pStyle w:val="SemEspaamento"/>
        <w:jc w:val="both"/>
      </w:pPr>
      <w:r>
        <w:lastRenderedPageBreak/>
        <w:t>I - Análise de mérito cultural dos projetos: fase de análise do projeto realizada por Comissão de Análise, Seleção e Monitoramento; e</w:t>
      </w:r>
    </w:p>
    <w:p w:rsidR="0002102F" w:rsidRDefault="0002102F" w:rsidP="0002102F">
      <w:pPr>
        <w:pStyle w:val="SemEspaamento"/>
        <w:jc w:val="both"/>
        <w:rPr>
          <w:rFonts w:ascii="Calibri" w:hAnsi="Calibri" w:cs="Calibri"/>
          <w:color w:val="000000"/>
          <w:sz w:val="27"/>
          <w:szCs w:val="27"/>
        </w:rPr>
      </w:pPr>
      <w:r>
        <w:t xml:space="preserve">II - Habilitação: fase de análise dos documentos de habilitação do proponente, descritos </w:t>
      </w:r>
      <w:r w:rsidRPr="009962E4">
        <w:t>no tópico 14.</w:t>
      </w:r>
      <w:r w:rsidRPr="009962E4">
        <w:rPr>
          <w:rFonts w:ascii="Calibri" w:hAnsi="Calibri" w:cs="Calibri"/>
          <w:sz w:val="27"/>
          <w:szCs w:val="27"/>
        </w:rPr>
        <w:t> </w:t>
      </w:r>
    </w:p>
    <w:p w:rsidR="00382D5A" w:rsidRDefault="00382D5A" w:rsidP="0002102F">
      <w:pPr>
        <w:pStyle w:val="SemEspaamento"/>
        <w:jc w:val="both"/>
        <w:rPr>
          <w:rStyle w:val="Forte"/>
          <w:rFonts w:ascii="Calibri" w:hAnsi="Calibri" w:cs="Calibri"/>
          <w:color w:val="000000"/>
          <w:sz w:val="24"/>
          <w:szCs w:val="24"/>
        </w:rPr>
      </w:pPr>
    </w:p>
    <w:p w:rsidR="0002102F" w:rsidRPr="008163AE" w:rsidRDefault="0002102F" w:rsidP="0002102F">
      <w:pPr>
        <w:pStyle w:val="SemEspaamento"/>
        <w:jc w:val="both"/>
        <w:rPr>
          <w:sz w:val="24"/>
          <w:szCs w:val="24"/>
        </w:rPr>
      </w:pPr>
      <w:r w:rsidRPr="008163AE">
        <w:rPr>
          <w:rStyle w:val="Forte"/>
          <w:rFonts w:ascii="Calibri" w:hAnsi="Calibri" w:cs="Calibri"/>
          <w:color w:val="000000"/>
          <w:sz w:val="24"/>
          <w:szCs w:val="24"/>
        </w:rPr>
        <w:t>12. ANÁLISE DE MÉRITO CULTURAL DOS PROJETOS </w:t>
      </w:r>
    </w:p>
    <w:p w:rsidR="0002102F" w:rsidRDefault="0002102F" w:rsidP="0002102F">
      <w:pPr>
        <w:pStyle w:val="SemEspaamento"/>
        <w:jc w:val="both"/>
      </w:pPr>
      <w:r>
        <w:t>12.1 Entende-se por “Análise de mérito cultural" a identificação, tanto individual quanto sobre seu contexto social, de aspectos relevantes dos projetos culturais, concorrentes em uma mesma categoria de apoio, realizada por meio da atribuição fundamentada de notas aos critérios descritos neste edital.</w:t>
      </w:r>
    </w:p>
    <w:p w:rsidR="0002102F" w:rsidRDefault="0002102F" w:rsidP="0002102F">
      <w:pPr>
        <w:pStyle w:val="SemEspaamento"/>
        <w:jc w:val="both"/>
      </w:pPr>
      <w:r>
        <w:t>12.2 Por análise comparativa compreende-se a análise não apenas dos itens individuais de cada projeto, mas de suas propostas, impactos e relevância em relação aos outros projetos inscritos na mesma categoria. A pontuação de cada projeto é atribuída em função desta comparação.</w:t>
      </w:r>
    </w:p>
    <w:p w:rsidR="0002102F" w:rsidRDefault="0002102F" w:rsidP="0002102F">
      <w:pPr>
        <w:pStyle w:val="SemEspaamento"/>
        <w:jc w:val="both"/>
      </w:pPr>
      <w:r>
        <w:t>12.3 A análise dos projetos culturais será realizada por Comissão de Análise, Seleção e Monitoramento da Lei Complementar nº 195 – Paulo Gustavo (Portaria nº 8.610, de 01 de junho de 2023).</w:t>
      </w:r>
    </w:p>
    <w:p w:rsidR="0002102F" w:rsidRDefault="0002102F" w:rsidP="0002102F">
      <w:pPr>
        <w:pStyle w:val="SemEspaamento"/>
        <w:jc w:val="both"/>
        <w:rPr>
          <w:color w:val="FF0000"/>
        </w:rPr>
      </w:pPr>
      <w:r>
        <w:t>12.4 A Comissão de Análise, Seleção e Monitoramento da Lei Complementar nº 195 – Paulo Gustavo (Portaria nº 8.610, de 01 de junho de 2023) será coordenada pela Diretora de Cultura e Turismo de São Domingos do Norte/ES.</w:t>
      </w:r>
    </w:p>
    <w:p w:rsidR="0002102F" w:rsidRPr="004854B2" w:rsidRDefault="0002102F" w:rsidP="0002102F">
      <w:pPr>
        <w:pStyle w:val="SemEspaamento"/>
        <w:jc w:val="both"/>
      </w:pPr>
      <w:r w:rsidRPr="004854B2">
        <w:t xml:space="preserve">12.5  Os membros da </w:t>
      </w:r>
      <w:r>
        <w:t>Comissão de Análise, Seleção e Monitoramento da Lei Complementar nº 195 – Paulo Gustavo (Portaria nº 8.610, de 01 de junho de 2023) ficam impedidos de participar da apreciação de projetos</w:t>
      </w:r>
      <w:r w:rsidRPr="004854B2">
        <w:t xml:space="preserve"> e iniciativas que estiverem em processo de avaliação nos quais:</w:t>
      </w:r>
    </w:p>
    <w:p w:rsidR="0002102F" w:rsidRPr="004854B2" w:rsidRDefault="0002102F" w:rsidP="0002102F">
      <w:pPr>
        <w:pStyle w:val="SemEspaamento"/>
        <w:jc w:val="both"/>
      </w:pPr>
      <w:r w:rsidRPr="004854B2">
        <w:t>I - tenham interesse direto na matéria;</w:t>
      </w:r>
    </w:p>
    <w:p w:rsidR="0002102F" w:rsidRPr="004854B2" w:rsidRDefault="0002102F" w:rsidP="0002102F">
      <w:pPr>
        <w:pStyle w:val="SemEspaamento"/>
        <w:jc w:val="both"/>
      </w:pPr>
      <w:r w:rsidRPr="004854B2">
        <w:t>II - tenham participado como colaborador na elaboração do projeto ou tenham participado da instituição proponente nos últimos dois anos, ou se tais situações ocorrem quanto ao cônjuge, companheiro ou parente e afins até o terceiro grau; e</w:t>
      </w:r>
    </w:p>
    <w:p w:rsidR="0002102F" w:rsidRPr="004854B2" w:rsidRDefault="0002102F" w:rsidP="0002102F">
      <w:pPr>
        <w:pStyle w:val="SemEspaamento"/>
        <w:jc w:val="both"/>
      </w:pPr>
      <w:r w:rsidRPr="004854B2">
        <w:t>III - estejam litigando judicial ou administrativamente com o proponente ou com respectivo cônjuge ou companheiro.</w:t>
      </w:r>
    </w:p>
    <w:p w:rsidR="0002102F" w:rsidRPr="004854B2" w:rsidRDefault="0002102F" w:rsidP="0002102F">
      <w:pPr>
        <w:pStyle w:val="SemEspaamento"/>
        <w:jc w:val="both"/>
      </w:pPr>
      <w:r w:rsidRPr="004854B2">
        <w:t xml:space="preserve">12.6 O membro da </w:t>
      </w:r>
      <w:r>
        <w:t xml:space="preserve">Comissão de Análise, Seleção e Monitoramento da Lei Complementar nº 195 – Paulo Gustavo (Portaria nº 8.610, de 01 de junho de 2023) </w:t>
      </w:r>
      <w:r w:rsidRPr="004854B2">
        <w:t>que incorrer em impedimento deve comunicar o fato à referida Comissão, abstendo-se de atuar, sob pena de nulidade dos atos que praticar.</w:t>
      </w:r>
    </w:p>
    <w:p w:rsidR="0002102F" w:rsidRPr="00382D5A" w:rsidRDefault="0002102F" w:rsidP="0002102F">
      <w:pPr>
        <w:pStyle w:val="SemEspaamento"/>
        <w:jc w:val="both"/>
      </w:pPr>
      <w:r>
        <w:t xml:space="preserve">12.7 Para esta seleção serão considerados os critérios de pontuação estabelecidos no </w:t>
      </w:r>
      <w:r w:rsidRPr="00382D5A">
        <w:t>Anexo III.</w:t>
      </w:r>
    </w:p>
    <w:p w:rsidR="0002102F" w:rsidRPr="00382D5A" w:rsidRDefault="0002102F" w:rsidP="0002102F">
      <w:pPr>
        <w:pStyle w:val="SemEspaamento"/>
        <w:jc w:val="both"/>
      </w:pPr>
      <w:r w:rsidRPr="00382D5A">
        <w:t>12.8 Contra a decisão da fase de mérito cultural, caberá recurso destinado à Comissão de Análise, Seleção e Monitoramento da Lei Complementar nº 195 – Paulo Gustavo (Portaria nº 8.610, de 01 de junho de 2023).</w:t>
      </w:r>
    </w:p>
    <w:p w:rsidR="0024176D" w:rsidRDefault="0002102F" w:rsidP="0024176D">
      <w:pPr>
        <w:pStyle w:val="SemEspaamento"/>
        <w:jc w:val="both"/>
      </w:pPr>
      <w:r w:rsidRPr="00382D5A">
        <w:t xml:space="preserve">12.9 </w:t>
      </w:r>
      <w:r w:rsidR="00382D5A" w:rsidRPr="00382D5A">
        <w:t xml:space="preserve"> </w:t>
      </w:r>
      <w:r w:rsidR="0024176D">
        <w:t xml:space="preserve">Os recursos de que tratam o item </w:t>
      </w:r>
      <w:r w:rsidR="0024176D" w:rsidRPr="00B75544">
        <w:t xml:space="preserve">12.8 </w:t>
      </w:r>
      <w:r w:rsidR="0024176D">
        <w:t>deverão ser apresentados no prazo de, no máximo, (02) dois dias, a contar da publicação do resultado, considerando-se para início da contagem o primeiro dia útil posterior à publicação.</w:t>
      </w:r>
    </w:p>
    <w:p w:rsidR="0024176D" w:rsidRDefault="0024176D" w:rsidP="0024176D">
      <w:pPr>
        <w:pStyle w:val="SemEspaamento"/>
        <w:jc w:val="both"/>
      </w:pPr>
      <w:r>
        <w:t>12.10 Os recursos apresentados após o prazo não serão avaliados. </w:t>
      </w:r>
    </w:p>
    <w:p w:rsidR="0024176D" w:rsidRDefault="0024176D" w:rsidP="0024176D">
      <w:pPr>
        <w:pStyle w:val="SemEspaamento"/>
        <w:jc w:val="both"/>
      </w:pPr>
      <w:r>
        <w:t xml:space="preserve">12.11 Após o julgamento dos recursos, o resultado final da análise de mérito cultural será divulgado </w:t>
      </w:r>
      <w:r w:rsidRPr="000A5F23">
        <w:t>no site d</w:t>
      </w:r>
      <w:r>
        <w:t>esta municipalidade: www.saodomingosdonorte.es.gov.br</w:t>
      </w:r>
      <w:r w:rsidRPr="000A5F23">
        <w:t>.</w:t>
      </w:r>
    </w:p>
    <w:p w:rsidR="0002102F" w:rsidRPr="0024176D" w:rsidRDefault="0002102F" w:rsidP="0002102F">
      <w:pPr>
        <w:pStyle w:val="SemEspaamento"/>
        <w:jc w:val="both"/>
      </w:pPr>
    </w:p>
    <w:p w:rsidR="0002102F" w:rsidRPr="00501ED3" w:rsidRDefault="0002102F" w:rsidP="0002102F">
      <w:pPr>
        <w:pStyle w:val="SemEspaamento"/>
        <w:jc w:val="both"/>
        <w:rPr>
          <w:sz w:val="24"/>
          <w:szCs w:val="24"/>
        </w:rPr>
      </w:pPr>
      <w:r w:rsidRPr="00501ED3">
        <w:rPr>
          <w:rStyle w:val="Forte"/>
          <w:rFonts w:ascii="Calibri" w:hAnsi="Calibri" w:cs="Calibri"/>
          <w:color w:val="000000"/>
          <w:sz w:val="24"/>
          <w:szCs w:val="24"/>
        </w:rPr>
        <w:t>13. REMANEJAMENTO DOS RECURSOS</w:t>
      </w:r>
    </w:p>
    <w:p w:rsidR="0002102F" w:rsidRDefault="0002102F" w:rsidP="0002102F">
      <w:pPr>
        <w:pStyle w:val="SemEspaamento"/>
        <w:jc w:val="both"/>
      </w:pPr>
      <w:r>
        <w:t>13.1 Caso alguma categoria não tenha todas as vagas preenchidas, os recursos que seriam inicialmente desta categoria poderão ser remanejados para outra categoria, conforme a seguintes regra:</w:t>
      </w:r>
    </w:p>
    <w:p w:rsidR="0002102F" w:rsidRDefault="0002102F" w:rsidP="0002102F">
      <w:pPr>
        <w:pStyle w:val="SemEspaamento"/>
        <w:jc w:val="both"/>
      </w:pPr>
      <w:r>
        <w:t>13.2 Caso não sejam preenchidas todas as vagas deste edital, os recursos remanescentes poderão ser utilizados em outro edital de Audiovisual.</w:t>
      </w:r>
    </w:p>
    <w:p w:rsidR="0002102F" w:rsidRDefault="0002102F" w:rsidP="0002102F">
      <w:pPr>
        <w:pStyle w:val="SemEspaamento"/>
        <w:jc w:val="both"/>
      </w:pPr>
      <w:r>
        <w:t> </w:t>
      </w:r>
    </w:p>
    <w:p w:rsidR="0002102F" w:rsidRDefault="0002102F" w:rsidP="0002102F">
      <w:pPr>
        <w:pStyle w:val="SemEspaamento"/>
        <w:jc w:val="both"/>
      </w:pPr>
      <w:r>
        <w:rPr>
          <w:rStyle w:val="Forte"/>
          <w:rFonts w:ascii="Calibri" w:hAnsi="Calibri" w:cs="Calibri"/>
          <w:color w:val="000000"/>
          <w:sz w:val="27"/>
          <w:szCs w:val="27"/>
        </w:rPr>
        <w:t>​​</w:t>
      </w:r>
      <w:r w:rsidRPr="004D6A54">
        <w:rPr>
          <w:rStyle w:val="Forte"/>
          <w:rFonts w:ascii="Calibri" w:hAnsi="Calibri" w:cs="Calibri"/>
          <w:color w:val="000000"/>
          <w:sz w:val="24"/>
          <w:szCs w:val="24"/>
        </w:rPr>
        <w:t>14. ETAPA DE HABILITAÇÃO</w:t>
      </w:r>
      <w:r>
        <w:rPr>
          <w:rStyle w:val="Forte"/>
          <w:rFonts w:ascii="Calibri" w:hAnsi="Calibri" w:cs="Calibri"/>
          <w:color w:val="000000"/>
          <w:sz w:val="27"/>
          <w:szCs w:val="27"/>
        </w:rPr>
        <w:t> </w:t>
      </w:r>
    </w:p>
    <w:p w:rsidR="007030C0" w:rsidRDefault="007030C0" w:rsidP="007030C0">
      <w:pPr>
        <w:pStyle w:val="SemEspaamento"/>
        <w:jc w:val="both"/>
      </w:pPr>
      <w:r>
        <w:t>14.1 Finalizada a etapa de análise de mérito cultural, o proponente do projeto contemplado deverá, no prazo</w:t>
      </w:r>
      <w:r w:rsidRPr="0069452E">
        <w:t xml:space="preserve"> de 02 a 03 de outubro de 2023</w:t>
      </w:r>
      <w:r>
        <w:t>, apresentar os seguintes documentos, conforme sua natureza jurídica:</w:t>
      </w:r>
    </w:p>
    <w:p w:rsidR="0002102F" w:rsidRDefault="0002102F" w:rsidP="0002102F">
      <w:pPr>
        <w:pStyle w:val="SemEspaamento"/>
        <w:jc w:val="both"/>
      </w:pPr>
      <w:r>
        <w:t>14.1.1 PESSOA FÍSICA</w:t>
      </w:r>
    </w:p>
    <w:p w:rsidR="0002102F" w:rsidRDefault="0002102F" w:rsidP="0002102F">
      <w:pPr>
        <w:pStyle w:val="SemEspaamento"/>
        <w:jc w:val="both"/>
      </w:pPr>
      <w:r>
        <w:t>I - certidão negativa de débitos relativos a créditos tributários federais e Dívida Ativa da União;</w:t>
      </w:r>
      <w:r>
        <w:br/>
        <w:t>II - certidões negativas de débitos relativas ao créditos tributários estaduais e municipais;</w:t>
      </w:r>
    </w:p>
    <w:p w:rsidR="0002102F" w:rsidRDefault="0002102F" w:rsidP="0002102F">
      <w:pPr>
        <w:pStyle w:val="SemEspaamento"/>
        <w:jc w:val="both"/>
      </w:pPr>
      <w:r>
        <w:t>II - certidão negativa de débitos trabalhistas - CNDT, emitida no site do Tribunal Superior do Trabalho; </w:t>
      </w:r>
    </w:p>
    <w:p w:rsidR="0002102F" w:rsidRDefault="0002102F" w:rsidP="0002102F">
      <w:pPr>
        <w:pStyle w:val="SemEspaamento"/>
        <w:jc w:val="both"/>
      </w:pPr>
      <w:r>
        <w:lastRenderedPageBreak/>
        <w:t>IV - comprovante de residência, por meio da apresentação de contas relativas à residência ou de declaração assinada pelo agente cultural, fazedor de cultura, artista, artesão e demais munícipes;</w:t>
      </w:r>
    </w:p>
    <w:p w:rsidR="0002102F" w:rsidRDefault="0002102F" w:rsidP="0002102F">
      <w:pPr>
        <w:pStyle w:val="SemEspaamento"/>
        <w:jc w:val="both"/>
      </w:pPr>
      <w:r>
        <w:t>14.2.1.1 A comprovação de residência poderá ser dispensada nas hipóteses de agentes culturais, fazedores de cultura, artistas, artesãos e demais munícipes:</w:t>
      </w:r>
    </w:p>
    <w:p w:rsidR="0002102F" w:rsidRDefault="0002102F" w:rsidP="0002102F">
      <w:pPr>
        <w:pStyle w:val="SemEspaamento"/>
        <w:jc w:val="both"/>
      </w:pPr>
      <w:r>
        <w:t>I - pertencentes a comunidade indígena, quilombola, cigana ou circense;</w:t>
      </w:r>
    </w:p>
    <w:p w:rsidR="0002102F" w:rsidRDefault="0002102F" w:rsidP="0002102F">
      <w:pPr>
        <w:pStyle w:val="SemEspaamento"/>
        <w:jc w:val="both"/>
      </w:pPr>
      <w:r>
        <w:t>II - pertencentes a população nômade ou itinerante; ou</w:t>
      </w:r>
    </w:p>
    <w:p w:rsidR="0002102F" w:rsidRDefault="0002102F" w:rsidP="0002102F">
      <w:pPr>
        <w:pStyle w:val="SemEspaamento"/>
        <w:jc w:val="both"/>
      </w:pPr>
      <w:r>
        <w:t>III - que se encontrem em situação de rua.</w:t>
      </w:r>
    </w:p>
    <w:p w:rsidR="0002102F" w:rsidRDefault="0002102F" w:rsidP="0002102F">
      <w:pPr>
        <w:pStyle w:val="SemEspaamento"/>
        <w:jc w:val="both"/>
      </w:pPr>
      <w:r>
        <w:t>14.1.2 PESSOA JURÍDICA</w:t>
      </w:r>
    </w:p>
    <w:p w:rsidR="0002102F" w:rsidRDefault="0002102F" w:rsidP="0002102F">
      <w:pPr>
        <w:pStyle w:val="SemEspaamento"/>
        <w:jc w:val="both"/>
      </w:pPr>
      <w:r>
        <w:t>I - inscrição no cadastro nacional de pessoa jurídica - CNPJ, emitida no site da Secretaria da Receita Federal do Brasil;</w:t>
      </w:r>
    </w:p>
    <w:p w:rsidR="0002102F" w:rsidRDefault="0002102F" w:rsidP="0002102F">
      <w:pPr>
        <w:pStyle w:val="SemEspaamento"/>
        <w:jc w:val="both"/>
      </w:pPr>
      <w:r>
        <w:t>II - atos constitutivos, qual seja o contrato social, nos casos de pessoas jurídicas com fins lucrativos, ou estatuto, nos casos de organizações da sociedade civil;</w:t>
      </w:r>
    </w:p>
    <w:p w:rsidR="0002102F" w:rsidRDefault="0002102F" w:rsidP="0002102F">
      <w:pPr>
        <w:pStyle w:val="SemEspaamento"/>
        <w:jc w:val="both"/>
      </w:pPr>
      <w:r>
        <w:t>III - certidão negativa de falência e recuperação judicial, expedida pelo Tribunal de Justiça estadual, nos casos de pessoas jurídicas com fins lucrativos;</w:t>
      </w:r>
    </w:p>
    <w:p w:rsidR="0002102F" w:rsidRPr="00F06796" w:rsidRDefault="0002102F" w:rsidP="0002102F">
      <w:pPr>
        <w:pStyle w:val="SemEspaamento"/>
        <w:jc w:val="both"/>
      </w:pPr>
      <w:r>
        <w:t>IV - certidão negativa de débitos relativos a Créditos Tributários Federais e à Dívida Ativa da União;</w:t>
      </w:r>
      <w:r>
        <w:br/>
        <w:t xml:space="preserve">V - certidões negativas </w:t>
      </w:r>
      <w:r w:rsidRPr="00F06796">
        <w:t>de débitos estaduais e municipais</w:t>
      </w:r>
    </w:p>
    <w:p w:rsidR="0002102F" w:rsidRDefault="0002102F" w:rsidP="0002102F">
      <w:pPr>
        <w:pStyle w:val="SemEspaamento"/>
        <w:jc w:val="both"/>
      </w:pPr>
      <w:r>
        <w:t>VI - certificado de regularidade do Fundo de Garantia do Tempo de Serviço - CRF/FGTS;</w:t>
      </w:r>
    </w:p>
    <w:p w:rsidR="0002102F" w:rsidRDefault="0002102F" w:rsidP="0002102F">
      <w:pPr>
        <w:pStyle w:val="SemEspaamento"/>
        <w:jc w:val="both"/>
      </w:pPr>
      <w:r>
        <w:t>VII - certidão negativa de débitos trabalhistas - CNDT, emitida no site do Tribunal Superior do Trabalho; </w:t>
      </w:r>
    </w:p>
    <w:p w:rsidR="0002102F" w:rsidRDefault="0002102F" w:rsidP="0002102F">
      <w:pPr>
        <w:pStyle w:val="SemEspaamento"/>
        <w:jc w:val="both"/>
      </w:pPr>
      <w:r>
        <w:t>14.2 As certidões positivas com efeito de negativas servirão como certidões negativas, desde que não haja referência expressa de impossibilidade de celebrar instrumentos jurídicos com a administração pública.</w:t>
      </w:r>
    </w:p>
    <w:p w:rsidR="0002102F" w:rsidRPr="00F06796" w:rsidRDefault="0002102F" w:rsidP="0002102F">
      <w:pPr>
        <w:pStyle w:val="SemEspaamento"/>
        <w:jc w:val="both"/>
      </w:pPr>
      <w:r>
        <w:t xml:space="preserve">14.3 Contra a decisão da fase de habilitação, caberá recurso fundamentado e específico destinado </w:t>
      </w:r>
      <w:r w:rsidRPr="00F06796">
        <w:t>à Comissão de Análise, Seleção e Monitoramento;</w:t>
      </w:r>
    </w:p>
    <w:p w:rsidR="0002102F" w:rsidRDefault="0002102F" w:rsidP="0002102F">
      <w:pPr>
        <w:pStyle w:val="SemEspaamento"/>
        <w:jc w:val="both"/>
      </w:pPr>
      <w:r>
        <w:t>14.4  Os recursos de trata o item 14.3 deverão ser apresentados no prazo de 3 dias úteis a contar da publicação do resultado, considerando-se para início da contagem o primeiro dia útil posterior à publicação, não cabendo recurso administrativo da decisão após esta fase.</w:t>
      </w:r>
    </w:p>
    <w:p w:rsidR="0002102F" w:rsidRDefault="0002102F" w:rsidP="0002102F">
      <w:pPr>
        <w:pStyle w:val="SemEspaamento"/>
        <w:jc w:val="both"/>
      </w:pPr>
      <w:r>
        <w:t>14.5 Os recursos apresentados após o prazo não serão avaliados.</w:t>
      </w:r>
    </w:p>
    <w:p w:rsidR="0002102F" w:rsidRDefault="0002102F" w:rsidP="0002102F">
      <w:pPr>
        <w:pStyle w:val="SemEspaamento"/>
        <w:jc w:val="both"/>
      </w:pPr>
      <w:r>
        <w:t>14.6 Caso o proponente esteja em débito com o ente público responsável pela seleção e com a União não será possível o recebimento dos recursos de que trata este Edital.</w:t>
      </w:r>
    </w:p>
    <w:p w:rsidR="0002102F" w:rsidRDefault="0002102F" w:rsidP="0002102F">
      <w:pPr>
        <w:pStyle w:val="SemEspaamento"/>
        <w:jc w:val="both"/>
      </w:pPr>
      <w:r>
        <w:t> </w:t>
      </w:r>
    </w:p>
    <w:p w:rsidR="0002102F" w:rsidRPr="00880E1D" w:rsidRDefault="0002102F" w:rsidP="0002102F">
      <w:pPr>
        <w:pStyle w:val="SemEspaamento"/>
        <w:jc w:val="both"/>
        <w:rPr>
          <w:sz w:val="24"/>
          <w:szCs w:val="24"/>
        </w:rPr>
      </w:pPr>
      <w:r w:rsidRPr="00880E1D">
        <w:rPr>
          <w:rStyle w:val="Forte"/>
          <w:rFonts w:ascii="Calibri" w:hAnsi="Calibri" w:cs="Calibri"/>
          <w:color w:val="000000"/>
          <w:sz w:val="24"/>
          <w:szCs w:val="24"/>
        </w:rPr>
        <w:t>15. ASSINATURA DO TERMO DE EXECUÇÃO CULTURAL E RECEBIMENTO DOS RECURSOS </w:t>
      </w:r>
    </w:p>
    <w:p w:rsidR="0002102F" w:rsidRPr="00F06796" w:rsidRDefault="0002102F" w:rsidP="0002102F">
      <w:pPr>
        <w:pStyle w:val="SemEspaamento"/>
        <w:jc w:val="both"/>
      </w:pPr>
      <w:r>
        <w:t xml:space="preserve">15.1 Finalizada a fase de habilitação, o agente cultural contemplado será convocado a assinar o Termo de Execução Cultural, </w:t>
      </w:r>
      <w:r w:rsidRPr="00F06796">
        <w:t>conforme Anexo IV deste Edital, de forma presencial ou eletrônica.</w:t>
      </w:r>
    </w:p>
    <w:p w:rsidR="0002102F" w:rsidRPr="00F06796" w:rsidRDefault="0002102F" w:rsidP="0002102F">
      <w:pPr>
        <w:pStyle w:val="SemEspaamento"/>
        <w:jc w:val="both"/>
      </w:pPr>
      <w:r w:rsidRPr="00F06796">
        <w:t>15.2 O Termo de Execução Cultural corresponde ao documento a ser assinado pelo agente cultural selecionado neste Edital e pela Comissão de Análise, Seleção e Monitoramento contendo as obrigações dos assinantes do Termo.</w:t>
      </w:r>
    </w:p>
    <w:p w:rsidR="0002102F" w:rsidRPr="00F06796" w:rsidRDefault="0002102F" w:rsidP="0002102F">
      <w:pPr>
        <w:pStyle w:val="SemEspaamento"/>
        <w:jc w:val="both"/>
      </w:pPr>
      <w:r w:rsidRPr="00F06796">
        <w:t xml:space="preserve">15.3 Após a assinatura do Termo de Execução Cultural, o agente cultural receberá os recursos em conta bancária específica aberta para o recebimento dos recursos deste Edital, em desembolso único </w:t>
      </w:r>
    </w:p>
    <w:p w:rsidR="0002102F" w:rsidRDefault="0002102F" w:rsidP="0002102F">
      <w:pPr>
        <w:pStyle w:val="SemEspaamento"/>
        <w:jc w:val="both"/>
      </w:pPr>
      <w:r w:rsidRPr="00F06796">
        <w:t>15.4 A assinatura do Termo de Execução Cultural e o recebimento do apoio estão condicionados à existência de disponibilidade orçamentária e financeira</w:t>
      </w:r>
      <w:r w:rsidRPr="00607EFC">
        <w:t>, caracterizando a seleção como expectativa de direito do proponente</w:t>
      </w:r>
      <w:r>
        <w:t xml:space="preserve">. </w:t>
      </w:r>
    </w:p>
    <w:p w:rsidR="00F06796" w:rsidRPr="003A0A85" w:rsidRDefault="00F06796" w:rsidP="00F06796">
      <w:pPr>
        <w:pStyle w:val="SemEspaamento"/>
        <w:jc w:val="both"/>
      </w:pPr>
      <w:r w:rsidRPr="003A0A85">
        <w:t>15.5 O agente cultural deve assinar o Termo de Execução Cultural</w:t>
      </w:r>
      <w:r>
        <w:t xml:space="preserve"> entre os dias</w:t>
      </w:r>
      <w:r w:rsidRPr="00D954B3">
        <w:t xml:space="preserve"> 04 e 05 de outubro de 2023</w:t>
      </w:r>
      <w:r w:rsidRPr="00C25AC2">
        <w:rPr>
          <w:color w:val="FF0000"/>
        </w:rPr>
        <w:t xml:space="preserve"> </w:t>
      </w:r>
      <w:r w:rsidRPr="003A0A85">
        <w:t>sob pena de perda do apoio financeiro e convocação do suplente para assumir sua vaga.</w:t>
      </w:r>
    </w:p>
    <w:p w:rsidR="0002102F" w:rsidRDefault="0002102F" w:rsidP="0002102F">
      <w:pPr>
        <w:pStyle w:val="SemEspaamento"/>
        <w:jc w:val="both"/>
        <w:rPr>
          <w:rStyle w:val="Forte"/>
          <w:rFonts w:ascii="Calibri" w:hAnsi="Calibri" w:cs="Calibri"/>
          <w:color w:val="000000"/>
          <w:sz w:val="27"/>
          <w:szCs w:val="27"/>
        </w:rPr>
      </w:pPr>
    </w:p>
    <w:p w:rsidR="0002102F" w:rsidRPr="00984A0A" w:rsidRDefault="0002102F" w:rsidP="0002102F">
      <w:pPr>
        <w:pStyle w:val="SemEspaamento"/>
        <w:jc w:val="both"/>
        <w:rPr>
          <w:sz w:val="24"/>
          <w:szCs w:val="24"/>
        </w:rPr>
      </w:pPr>
      <w:r w:rsidRPr="00984A0A">
        <w:rPr>
          <w:rStyle w:val="Forte"/>
          <w:rFonts w:ascii="Calibri" w:hAnsi="Calibri" w:cs="Calibri"/>
          <w:color w:val="000000"/>
          <w:sz w:val="24"/>
          <w:szCs w:val="24"/>
        </w:rPr>
        <w:t>16. DIVULGAÇÃO DOS PROJETOS</w:t>
      </w:r>
    </w:p>
    <w:p w:rsidR="0002102F" w:rsidRDefault="0002102F" w:rsidP="0002102F">
      <w:pPr>
        <w:pStyle w:val="SemEspaamento"/>
        <w:jc w:val="both"/>
      </w:pPr>
      <w:r>
        <w:t>16.1 Os produtos artístico-culturais e as peças de divulgação dos projetos exibirão as marcas do Governo federal, de acordo com as orientações técnicas do manual de aplicação de marcas divulgado pelo Ministério da Cultura e Prefeitura Municipal de São Domingos do Norte/ES.</w:t>
      </w:r>
    </w:p>
    <w:p w:rsidR="0002102F" w:rsidRDefault="0002102F" w:rsidP="0002102F">
      <w:pPr>
        <w:pStyle w:val="SemEspaamento"/>
        <w:jc w:val="both"/>
      </w:pPr>
      <w:r>
        <w:t>16.2 O material de divulgação dos projetos e seus produtos será disponibilizado em formatos acessíveis a pessoas com deficiência e conterá informações sobre os recursos de acessibilidade disponibilizados.</w:t>
      </w:r>
    </w:p>
    <w:p w:rsidR="0002102F" w:rsidRDefault="0002102F" w:rsidP="0002102F">
      <w:pPr>
        <w:pStyle w:val="SemEspaamento"/>
        <w:jc w:val="both"/>
      </w:pPr>
      <w:r>
        <w:t>16.7 O material de divulgação dos projetos deve ter caráter educativo, informativo ou de orientação social, e não pode conter nomes, símbolos ou imagens que caracterizem promoção pessoal. </w:t>
      </w:r>
    </w:p>
    <w:p w:rsidR="00857BBF" w:rsidRDefault="00857BBF" w:rsidP="0002102F">
      <w:pPr>
        <w:pStyle w:val="SemEspaamento"/>
        <w:jc w:val="both"/>
        <w:rPr>
          <w:rStyle w:val="Forte"/>
          <w:rFonts w:ascii="Calibri" w:hAnsi="Calibri" w:cs="Calibri"/>
          <w:color w:val="000000"/>
          <w:sz w:val="24"/>
          <w:szCs w:val="24"/>
        </w:rPr>
      </w:pPr>
    </w:p>
    <w:p w:rsidR="0002102F" w:rsidRPr="00114879" w:rsidRDefault="0002102F" w:rsidP="0002102F">
      <w:pPr>
        <w:pStyle w:val="SemEspaamento"/>
        <w:jc w:val="both"/>
        <w:rPr>
          <w:sz w:val="24"/>
          <w:szCs w:val="24"/>
        </w:rPr>
      </w:pPr>
      <w:r w:rsidRPr="00114879">
        <w:rPr>
          <w:rStyle w:val="Forte"/>
          <w:rFonts w:ascii="Calibri" w:hAnsi="Calibri" w:cs="Calibri"/>
          <w:color w:val="000000"/>
          <w:sz w:val="24"/>
          <w:szCs w:val="24"/>
        </w:rPr>
        <w:t>17. MONITORAMENTO E AVALIAÇÃO DE RESULTADOS </w:t>
      </w:r>
    </w:p>
    <w:p w:rsidR="0002102F" w:rsidRDefault="0002102F" w:rsidP="0002102F">
      <w:pPr>
        <w:pStyle w:val="SemEspaamento"/>
        <w:jc w:val="both"/>
      </w:pPr>
      <w:r>
        <w:t>17.1 Os procedimentos de monitoramento e avaliação dos projetos culturais contemplados, assim como prestação de informação à administração pública, observarão o Decreto 11.453/2023 (Decreto de Fomento), que dispõe sobre os mecanismos de fomento do sistema de financiamento à cultura, observadas às exigências legais de simplificação e de foco no cumprimento do objeto.</w:t>
      </w:r>
    </w:p>
    <w:p w:rsidR="0002102F" w:rsidRPr="00857BBF" w:rsidRDefault="0002102F" w:rsidP="0002102F">
      <w:pPr>
        <w:pStyle w:val="SemEspaamento"/>
        <w:jc w:val="both"/>
        <w:rPr>
          <w:rFonts w:ascii="Calibri" w:hAnsi="Calibri" w:cs="Calibri"/>
          <w:sz w:val="27"/>
          <w:szCs w:val="27"/>
        </w:rPr>
      </w:pPr>
      <w:r>
        <w:t xml:space="preserve">17.2 O agente cultural deve prestar contas por meio da apresentação do Relatório Final de Execução do Objeto, conforme documento constante no Anexo V. O Relatório Final de Execução do Objeto deve ser apresentado </w:t>
      </w:r>
      <w:r w:rsidRPr="00857BBF">
        <w:t>até 29 de dezembro de 2023 a contar do fim da vigência do Termo de Execução Cultural. Anexando inclusive, fotos da realização do Projeto em pen-drive.</w:t>
      </w:r>
      <w:r w:rsidRPr="00857BBF">
        <w:rPr>
          <w:rFonts w:ascii="Calibri" w:hAnsi="Calibri" w:cs="Calibri"/>
          <w:sz w:val="27"/>
          <w:szCs w:val="27"/>
        </w:rPr>
        <w:t> </w:t>
      </w:r>
    </w:p>
    <w:p w:rsidR="00857BBF" w:rsidRDefault="00857BBF" w:rsidP="0002102F">
      <w:pPr>
        <w:pStyle w:val="SemEspaamento"/>
        <w:jc w:val="both"/>
        <w:rPr>
          <w:rStyle w:val="Forte"/>
          <w:rFonts w:ascii="Calibri" w:hAnsi="Calibri" w:cs="Calibri"/>
          <w:sz w:val="24"/>
          <w:szCs w:val="24"/>
        </w:rPr>
      </w:pPr>
    </w:p>
    <w:p w:rsidR="0002102F" w:rsidRPr="00857BBF" w:rsidRDefault="0002102F" w:rsidP="0002102F">
      <w:pPr>
        <w:pStyle w:val="SemEspaamento"/>
        <w:jc w:val="both"/>
        <w:rPr>
          <w:sz w:val="24"/>
          <w:szCs w:val="24"/>
        </w:rPr>
      </w:pPr>
      <w:r w:rsidRPr="00857BBF">
        <w:rPr>
          <w:rStyle w:val="Forte"/>
          <w:rFonts w:ascii="Calibri" w:hAnsi="Calibri" w:cs="Calibri"/>
          <w:sz w:val="24"/>
          <w:szCs w:val="24"/>
        </w:rPr>
        <w:t>18. DISPOSIÇÕES FINAIS</w:t>
      </w:r>
    </w:p>
    <w:p w:rsidR="0002102F" w:rsidRPr="00857BBF" w:rsidRDefault="0002102F" w:rsidP="0002102F">
      <w:pPr>
        <w:pStyle w:val="SemEspaamento"/>
        <w:jc w:val="both"/>
      </w:pPr>
      <w:r w:rsidRPr="00857BBF">
        <w:t>18.1 O acompanhamento de todas as etapas deste Edital e a observância quanto aos prazos serão de inteira responsabilidade dos proponentes. Para tanto, deverão ficar atentos às publicações nas redes sociais dos proponentes, no Mapa Cultural e nas mídias sociais oficiais.</w:t>
      </w:r>
    </w:p>
    <w:p w:rsidR="0002102F" w:rsidRPr="00857BBF" w:rsidRDefault="0002102F" w:rsidP="0002102F">
      <w:pPr>
        <w:pStyle w:val="SemEspaamento"/>
        <w:jc w:val="both"/>
      </w:pPr>
      <w:r w:rsidRPr="00857BBF">
        <w:t>18.2 O presente Edital e os seus anexos estão disponíveis no site www.saodomingosdonorte.es.gov.br.</w:t>
      </w:r>
    </w:p>
    <w:p w:rsidR="0002102F" w:rsidRPr="00857BBF" w:rsidRDefault="0002102F" w:rsidP="0002102F">
      <w:pPr>
        <w:pStyle w:val="SemEspaamento"/>
        <w:jc w:val="both"/>
      </w:pPr>
      <w:r>
        <w:t>18.3 Demais informações podem ser obtidas através do e-mail </w:t>
      </w:r>
      <w:r w:rsidRPr="00857BBF">
        <w:t>culturaeturismo@saodomingosdonorte.es.gov.br e telefone (27) 3742-0200.</w:t>
      </w:r>
    </w:p>
    <w:p w:rsidR="0002102F" w:rsidRDefault="0002102F" w:rsidP="0002102F">
      <w:pPr>
        <w:pStyle w:val="SemEspaamento"/>
        <w:jc w:val="both"/>
        <w:rPr>
          <w:color w:val="FF0000"/>
        </w:rPr>
      </w:pPr>
      <w:r>
        <w:t>18.4 Os casos omissos porventura existentes ficarão a cargo da Comissão de Análise, Seleção e Monitoramento.</w:t>
      </w:r>
    </w:p>
    <w:p w:rsidR="0002102F" w:rsidRPr="00607EFC" w:rsidRDefault="0002102F" w:rsidP="0002102F">
      <w:pPr>
        <w:pStyle w:val="SemEspaamento"/>
        <w:jc w:val="both"/>
      </w:pPr>
      <w:r w:rsidRPr="00607EFC">
        <w:t xml:space="preserve">18.5 Eventuais irregularidades relacionadas aos requisitos de participação, constatadas a qualquer tempo, implicarão na desclassificação </w:t>
      </w:r>
      <w:r>
        <w:t>do proponente</w:t>
      </w:r>
      <w:r w:rsidRPr="00607EFC">
        <w:t xml:space="preserve">. </w:t>
      </w:r>
    </w:p>
    <w:p w:rsidR="0002102F" w:rsidRPr="00607EFC" w:rsidRDefault="0002102F" w:rsidP="0002102F">
      <w:pPr>
        <w:pStyle w:val="SemEspaamento"/>
        <w:jc w:val="both"/>
      </w:pPr>
      <w:r w:rsidRPr="00607EFC">
        <w:t>18.6 O proponente será o único responsável pela veracidade da proposta e docu</w:t>
      </w:r>
      <w:r>
        <w:t>mentos encaminhados, isentando esta municipalidade</w:t>
      </w:r>
      <w:r w:rsidRPr="00607EFC">
        <w:rPr>
          <w:color w:val="FF0000"/>
        </w:rPr>
        <w:t xml:space="preserve"> </w:t>
      </w:r>
      <w:r w:rsidRPr="00607EFC">
        <w:t xml:space="preserve">de qualquer responsabilidade civil ou penal. </w:t>
      </w:r>
    </w:p>
    <w:p w:rsidR="0002102F" w:rsidRDefault="0002102F" w:rsidP="0002102F">
      <w:pPr>
        <w:pStyle w:val="SemEspaamento"/>
        <w:jc w:val="both"/>
      </w:pPr>
      <w:r w:rsidRPr="00607EFC">
        <w:t>18.7 O apoio concedido por meio deste Edital poderá ser acumulado com recursos captados por meio de leis de incentivo fiscal e outros programas e/ou apoios federais, estaduais e municipais.</w:t>
      </w:r>
    </w:p>
    <w:p w:rsidR="0002102F" w:rsidRDefault="0002102F" w:rsidP="0002102F">
      <w:pPr>
        <w:pStyle w:val="SemEspaamento"/>
        <w:jc w:val="both"/>
      </w:pPr>
      <w:r>
        <w:t>18.8 A inscrição implica no conhecimento e concordância dos termos e condições previstos neste Edital, na Lei Complementar  195/2022 (Lei Paulo Gustavo), no Decreto 11.525/2023 (Decreto Paulo Gustavo) e no Decreto 11.453/2023 (Decreto de Fomento).</w:t>
      </w:r>
    </w:p>
    <w:p w:rsidR="0002102F" w:rsidRDefault="0002102F" w:rsidP="0002102F">
      <w:pPr>
        <w:pStyle w:val="SemEspaamento"/>
        <w:jc w:val="both"/>
      </w:pPr>
      <w:r>
        <w:t>18.9 Compõem este Edital os seguintes anexos: </w:t>
      </w:r>
    </w:p>
    <w:p w:rsidR="0002102F" w:rsidRDefault="0002102F" w:rsidP="0002102F">
      <w:pPr>
        <w:pStyle w:val="SemEspaamento"/>
        <w:jc w:val="both"/>
      </w:pPr>
      <w:r>
        <w:t>Anexo I - Categorias de apoio;</w:t>
      </w:r>
    </w:p>
    <w:p w:rsidR="0002102F" w:rsidRDefault="0002102F" w:rsidP="0002102F">
      <w:pPr>
        <w:pStyle w:val="SemEspaamento"/>
        <w:jc w:val="both"/>
      </w:pPr>
      <w:r>
        <w:t>Anexo II - Formulário de Inscrição/Plano de Trabalho;</w:t>
      </w:r>
    </w:p>
    <w:p w:rsidR="0002102F" w:rsidRDefault="0002102F" w:rsidP="0002102F">
      <w:pPr>
        <w:pStyle w:val="SemEspaamento"/>
        <w:jc w:val="both"/>
      </w:pPr>
      <w:r>
        <w:t>Anexo III - Critérios de seleção</w:t>
      </w:r>
    </w:p>
    <w:p w:rsidR="0002102F" w:rsidRDefault="0002102F" w:rsidP="0002102F">
      <w:pPr>
        <w:pStyle w:val="SemEspaamento"/>
        <w:jc w:val="both"/>
      </w:pPr>
      <w:r>
        <w:t>Anexo IV - Termo de Execução Cultural;</w:t>
      </w:r>
    </w:p>
    <w:p w:rsidR="0002102F" w:rsidRDefault="0002102F" w:rsidP="0002102F">
      <w:pPr>
        <w:pStyle w:val="SemEspaamento"/>
        <w:jc w:val="both"/>
      </w:pPr>
      <w:r>
        <w:t>Anexo V - Relatório de Execução do Objeto;</w:t>
      </w:r>
    </w:p>
    <w:p w:rsidR="0002102F" w:rsidRDefault="0002102F" w:rsidP="0002102F">
      <w:pPr>
        <w:pStyle w:val="SemEspaamento"/>
        <w:jc w:val="both"/>
      </w:pPr>
      <w:r>
        <w:t xml:space="preserve">Anexo VI - Declaração de representação de grupo ou coletivo; e </w:t>
      </w:r>
    </w:p>
    <w:p w:rsidR="0002102F" w:rsidRDefault="0002102F" w:rsidP="0002102F">
      <w:pPr>
        <w:pStyle w:val="SemEspaamento"/>
        <w:jc w:val="both"/>
      </w:pPr>
      <w:r>
        <w:t>Anexo VII - Declaração étnico-racial</w:t>
      </w:r>
    </w:p>
    <w:p w:rsidR="0002102F" w:rsidRPr="00FF186D" w:rsidRDefault="0002102F" w:rsidP="0002102F"/>
    <w:p w:rsidR="0002102F" w:rsidRDefault="0002102F" w:rsidP="0002102F">
      <w:pPr>
        <w:pStyle w:val="SemEspaamento"/>
        <w:jc w:val="both"/>
        <w:rPr>
          <w:rFonts w:ascii="Courier New" w:hAnsi="Courier New" w:cs="Courier New"/>
          <w:color w:val="0070C0"/>
        </w:rPr>
      </w:pPr>
    </w:p>
    <w:p w:rsidR="0002102F" w:rsidRDefault="0002102F" w:rsidP="0002102F">
      <w:pPr>
        <w:pStyle w:val="SemEspaamento"/>
        <w:jc w:val="both"/>
        <w:rPr>
          <w:rFonts w:ascii="Courier New" w:hAnsi="Courier New" w:cs="Courier New"/>
          <w:color w:val="0070C0"/>
        </w:rPr>
      </w:pPr>
    </w:p>
    <w:p w:rsidR="0002102F" w:rsidRDefault="0002102F" w:rsidP="0002102F">
      <w:pPr>
        <w:pStyle w:val="SemEspaamento"/>
        <w:jc w:val="both"/>
        <w:rPr>
          <w:rFonts w:ascii="Courier New" w:hAnsi="Courier New" w:cs="Courier New"/>
          <w:color w:val="0070C0"/>
        </w:rPr>
      </w:pPr>
    </w:p>
    <w:p w:rsidR="0002102F" w:rsidRDefault="0002102F" w:rsidP="0002102F">
      <w:pPr>
        <w:pStyle w:val="SemEspaamento"/>
        <w:jc w:val="both"/>
        <w:rPr>
          <w:rFonts w:ascii="Courier New" w:hAnsi="Courier New" w:cs="Courier New"/>
          <w:color w:val="0070C0"/>
        </w:rPr>
      </w:pPr>
    </w:p>
    <w:p w:rsidR="0002102F" w:rsidRDefault="0002102F" w:rsidP="0002102F">
      <w:pPr>
        <w:pStyle w:val="SemEspaamento"/>
        <w:jc w:val="both"/>
        <w:rPr>
          <w:rFonts w:ascii="Courier New" w:hAnsi="Courier New" w:cs="Courier New"/>
          <w:color w:val="0070C0"/>
        </w:rPr>
      </w:pPr>
    </w:p>
    <w:p w:rsidR="0002102F" w:rsidRDefault="0002102F" w:rsidP="0002102F">
      <w:pPr>
        <w:pStyle w:val="SemEspaamento"/>
        <w:jc w:val="both"/>
        <w:rPr>
          <w:rFonts w:ascii="Courier New" w:hAnsi="Courier New" w:cs="Courier New"/>
          <w:color w:val="0070C0"/>
        </w:rPr>
      </w:pPr>
    </w:p>
    <w:p w:rsidR="0002102F" w:rsidRDefault="0002102F" w:rsidP="0002102F">
      <w:pPr>
        <w:pStyle w:val="SemEspaamento"/>
        <w:jc w:val="both"/>
        <w:rPr>
          <w:rFonts w:ascii="Courier New" w:hAnsi="Courier New" w:cs="Courier New"/>
          <w:color w:val="0070C0"/>
        </w:rPr>
      </w:pPr>
    </w:p>
    <w:p w:rsidR="005F7E23" w:rsidRDefault="005F7E23" w:rsidP="0002102F">
      <w:pPr>
        <w:pStyle w:val="SemEspaamento"/>
        <w:jc w:val="both"/>
        <w:rPr>
          <w:rFonts w:ascii="Courier New" w:hAnsi="Courier New" w:cs="Courier New"/>
          <w:color w:val="0070C0"/>
        </w:rPr>
      </w:pPr>
    </w:p>
    <w:p w:rsidR="005F7E23" w:rsidRDefault="005F7E23" w:rsidP="0002102F">
      <w:pPr>
        <w:pStyle w:val="SemEspaamento"/>
        <w:jc w:val="both"/>
        <w:rPr>
          <w:rFonts w:ascii="Courier New" w:hAnsi="Courier New" w:cs="Courier New"/>
          <w:color w:val="0070C0"/>
        </w:rPr>
      </w:pPr>
    </w:p>
    <w:p w:rsidR="0002102F" w:rsidRDefault="0002102F" w:rsidP="0002102F">
      <w:pPr>
        <w:pStyle w:val="SemEspaamento"/>
        <w:jc w:val="both"/>
        <w:rPr>
          <w:rFonts w:ascii="Courier New" w:hAnsi="Courier New" w:cs="Courier New"/>
          <w:color w:val="0070C0"/>
        </w:rPr>
      </w:pPr>
    </w:p>
    <w:p w:rsidR="00857BBF" w:rsidRDefault="00857BBF" w:rsidP="0002102F">
      <w:pPr>
        <w:pStyle w:val="SemEspaamento"/>
        <w:jc w:val="both"/>
        <w:rPr>
          <w:rFonts w:ascii="Courier New" w:hAnsi="Courier New" w:cs="Courier New"/>
          <w:color w:val="0070C0"/>
        </w:rPr>
      </w:pPr>
    </w:p>
    <w:p w:rsidR="0002102F" w:rsidRPr="00762FB6" w:rsidRDefault="0002102F" w:rsidP="00442F11">
      <w:pPr>
        <w:pStyle w:val="SemEspaamento"/>
        <w:jc w:val="center"/>
        <w:rPr>
          <w:b/>
          <w:lang w:eastAsia="pt-BR"/>
        </w:rPr>
      </w:pPr>
      <w:r w:rsidRPr="00762FB6">
        <w:rPr>
          <w:b/>
          <w:lang w:eastAsia="pt-BR"/>
        </w:rPr>
        <w:lastRenderedPageBreak/>
        <w:t>ANEXO I - CATEGORIAS  DE APOIO - AUDIOVISUAL</w:t>
      </w:r>
    </w:p>
    <w:p w:rsidR="00442F11" w:rsidRDefault="00442F11" w:rsidP="0002102F">
      <w:pPr>
        <w:pStyle w:val="SemEspaamento"/>
        <w:jc w:val="both"/>
        <w:rPr>
          <w:b/>
          <w:lang w:eastAsia="pt-BR"/>
        </w:rPr>
      </w:pPr>
    </w:p>
    <w:p w:rsidR="0002102F" w:rsidRPr="00762FB6" w:rsidRDefault="0002102F" w:rsidP="0002102F">
      <w:pPr>
        <w:pStyle w:val="SemEspaamento"/>
        <w:jc w:val="both"/>
        <w:rPr>
          <w:b/>
          <w:lang w:eastAsia="pt-BR"/>
        </w:rPr>
      </w:pPr>
      <w:r w:rsidRPr="00762FB6">
        <w:rPr>
          <w:b/>
          <w:lang w:eastAsia="pt-BR"/>
        </w:rPr>
        <w:t>1. RECURSOS DO EDITAL</w:t>
      </w:r>
    </w:p>
    <w:p w:rsidR="0002102F" w:rsidRPr="00442F11" w:rsidRDefault="0002102F" w:rsidP="0002102F">
      <w:pPr>
        <w:pStyle w:val="SemEspaamento"/>
        <w:jc w:val="both"/>
        <w:rPr>
          <w:lang w:eastAsia="pt-BR"/>
        </w:rPr>
      </w:pPr>
      <w:r w:rsidRPr="00442F11">
        <w:rPr>
          <w:lang w:eastAsia="pt-BR"/>
        </w:rPr>
        <w:t>O presente edital possui valor total de R$ 64.434,63 (sessenta e quatro mil, quatrocentos e trinta e quatro reais e sessenta e três centavos) distribuídos da seguinte forma:</w:t>
      </w:r>
    </w:p>
    <w:p w:rsidR="0002102F" w:rsidRPr="00442F11" w:rsidRDefault="0002102F" w:rsidP="0002102F">
      <w:pPr>
        <w:pStyle w:val="SemEspaamento"/>
        <w:jc w:val="both"/>
        <w:rPr>
          <w:lang w:eastAsia="pt-BR"/>
        </w:rPr>
      </w:pPr>
      <w:r w:rsidRPr="00442F11">
        <w:rPr>
          <w:lang w:eastAsia="pt-BR"/>
        </w:rPr>
        <w:t>a) Até R$  47.966,09 (quarenta e sete mil, novecentos e sessenta e seis reais e nove centavos) para ​apoio a produção de obras audiovisuais, de curta-metragem e/ou videoclipe;</w:t>
      </w:r>
    </w:p>
    <w:p w:rsidR="0002102F" w:rsidRPr="00442F11" w:rsidRDefault="0002102F" w:rsidP="0002102F">
      <w:pPr>
        <w:pStyle w:val="SemEspaamento"/>
        <w:jc w:val="both"/>
        <w:rPr>
          <w:lang w:eastAsia="pt-BR"/>
        </w:rPr>
      </w:pPr>
      <w:r w:rsidRPr="00442F11">
        <w:rPr>
          <w:lang w:eastAsia="pt-BR"/>
        </w:rPr>
        <w:t>b) Até R$  10.963,94 (dez mil, novecentos e sessenta e três reais e noventa e quatro centavos) para apoio à realização de ação de Cinema Itinerante ou Cinema de Rua;</w:t>
      </w:r>
    </w:p>
    <w:p w:rsidR="0002102F" w:rsidRPr="00442F11" w:rsidRDefault="0002102F" w:rsidP="0002102F">
      <w:pPr>
        <w:pStyle w:val="SemEspaamento"/>
        <w:jc w:val="both"/>
        <w:rPr>
          <w:lang w:eastAsia="pt-BR"/>
        </w:rPr>
      </w:pPr>
      <w:r w:rsidRPr="00442F11">
        <w:rPr>
          <w:lang w:eastAsia="pt-BR"/>
        </w:rPr>
        <w:t>c) Até R$  5.504,60 (cinco mil, quinhentos e quatro reais e sessenta centavos) para apoio à realização de ação de Formação Audiovisual ou de Apoio a Cineclubes</w:t>
      </w:r>
    </w:p>
    <w:p w:rsidR="0002102F" w:rsidRPr="006E37C7" w:rsidRDefault="0002102F" w:rsidP="0002102F">
      <w:pPr>
        <w:spacing w:before="120" w:after="120" w:line="240" w:lineRule="auto"/>
        <w:ind w:left="120" w:right="120"/>
        <w:jc w:val="both"/>
        <w:rPr>
          <w:rFonts w:ascii="Calibri" w:eastAsia="Times New Roman" w:hAnsi="Calibri" w:cs="Calibri"/>
          <w:color w:val="000000"/>
          <w:sz w:val="27"/>
          <w:szCs w:val="27"/>
          <w:lang w:eastAsia="pt-BR"/>
        </w:rPr>
      </w:pPr>
      <w:r w:rsidRPr="006E37C7">
        <w:rPr>
          <w:rFonts w:ascii="Calibri" w:eastAsia="Times New Roman" w:hAnsi="Calibri" w:cs="Calibri"/>
          <w:color w:val="000000"/>
          <w:sz w:val="27"/>
          <w:szCs w:val="27"/>
          <w:lang w:eastAsia="pt-BR"/>
        </w:rPr>
        <w:t> </w:t>
      </w:r>
    </w:p>
    <w:p w:rsidR="0002102F" w:rsidRPr="00DD6A25" w:rsidRDefault="0002102F" w:rsidP="0002102F">
      <w:pPr>
        <w:spacing w:before="120" w:after="120" w:line="240" w:lineRule="auto"/>
        <w:ind w:left="120" w:right="120"/>
        <w:jc w:val="both"/>
        <w:rPr>
          <w:rFonts w:ascii="Calibri" w:eastAsia="Times New Roman" w:hAnsi="Calibri" w:cs="Calibri"/>
          <w:color w:val="000000"/>
          <w:sz w:val="24"/>
          <w:szCs w:val="24"/>
          <w:lang w:eastAsia="pt-BR"/>
        </w:rPr>
      </w:pPr>
      <w:r w:rsidRPr="00DD6A25">
        <w:rPr>
          <w:rFonts w:ascii="Calibri" w:eastAsia="Times New Roman" w:hAnsi="Calibri" w:cs="Calibri"/>
          <w:b/>
          <w:bCs/>
          <w:color w:val="000000"/>
          <w:sz w:val="24"/>
          <w:szCs w:val="24"/>
          <w:lang w:eastAsia="pt-BR"/>
        </w:rPr>
        <w:t>2.DESCRIÇÃO DAS CATEGORIAS</w:t>
      </w:r>
    </w:p>
    <w:p w:rsidR="0002102F" w:rsidRPr="00E10648" w:rsidRDefault="0002102F" w:rsidP="0002102F">
      <w:pPr>
        <w:pStyle w:val="SemEspaamento"/>
        <w:jc w:val="both"/>
        <w:rPr>
          <w:lang w:eastAsia="pt-BR"/>
        </w:rPr>
      </w:pPr>
      <w:r w:rsidRPr="00E10648">
        <w:rPr>
          <w:lang w:eastAsia="pt-BR"/>
        </w:rPr>
        <w:t xml:space="preserve">A) </w:t>
      </w:r>
      <w:r w:rsidRPr="00E10648">
        <w:rPr>
          <w:b/>
          <w:lang w:eastAsia="pt-BR"/>
        </w:rPr>
        <w:t>Art. 6º - inciso I - Apoio à Produções Audiovisuais</w:t>
      </w:r>
      <w:r w:rsidRPr="00E10648">
        <w:rPr>
          <w:lang w:eastAsia="pt-BR"/>
        </w:rPr>
        <w:t>, de forma exclusiva ou em complemento a outras formas de financiamento, inclusive aquelas com origem em recursos públicos ou financiamento estrangeiro, com o objetivo de selecionar propostas de fazedores de cultura, artistas, artesãos e  demais munícipes, que apresentem projetos para a produção de audiovisuais de quaisquer gêneros, desde que sejam observadas as restrições sanitárias, de segurança e saúde, acessibilidade, enfocando nas riquezas, potencialidades, cultura, história, tradição e outros, como forma de valorizar as qualidades do município em sua totalidade, incluindo inclusive, seu povo, sendo beneficiados 08 (oito) projetos de documentários no valor de R$ 5.329,55 cada, e 01 (um) projeto de videoclipe no valor de R$ R$ 5.329,55, assim distribuídos nos seguintes lotes:</w:t>
      </w:r>
    </w:p>
    <w:p w:rsidR="0002102F" w:rsidRPr="00E10648" w:rsidRDefault="0002102F" w:rsidP="0002102F">
      <w:pPr>
        <w:pStyle w:val="SemEspaamento"/>
        <w:jc w:val="both"/>
        <w:rPr>
          <w:lang w:eastAsia="pt-BR"/>
        </w:rPr>
      </w:pPr>
      <w:r w:rsidRPr="00E10648">
        <w:rPr>
          <w:b/>
          <w:u w:val="single"/>
          <w:lang w:eastAsia="pt-BR"/>
        </w:rPr>
        <w:t>- lote 1</w:t>
      </w:r>
      <w:r w:rsidRPr="00E10648">
        <w:rPr>
          <w:lang w:eastAsia="pt-BR"/>
        </w:rPr>
        <w:t>: 01 (um) documentário referente aos atrativos turísticos e/ou pontos que denotam o turismo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E10648" w:rsidRDefault="0002102F" w:rsidP="0002102F">
      <w:pPr>
        <w:pStyle w:val="SemEspaamento"/>
        <w:jc w:val="both"/>
        <w:rPr>
          <w:lang w:eastAsia="pt-BR"/>
        </w:rPr>
      </w:pPr>
      <w:r w:rsidRPr="00E10648">
        <w:rPr>
          <w:lang w:eastAsia="pt-BR"/>
        </w:rPr>
        <w:t>- 01 (um) documentário referente à cultura e festas populares que denotam a importância destas para o município de São Domingos do Norte/ES, bem como o artesanato, a economia criativa e a economia solidária, os grupos tradicionais populares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E10648" w:rsidRDefault="0002102F" w:rsidP="0002102F">
      <w:pPr>
        <w:pStyle w:val="SemEspaamento"/>
        <w:jc w:val="both"/>
        <w:rPr>
          <w:lang w:eastAsia="pt-BR"/>
        </w:rPr>
      </w:pPr>
      <w:r w:rsidRPr="00E10648">
        <w:rPr>
          <w:lang w:eastAsia="pt-BR"/>
        </w:rPr>
        <w:t>- 01 (um) documentário referente à fé do povo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E10648" w:rsidRDefault="0002102F" w:rsidP="0002102F">
      <w:pPr>
        <w:pStyle w:val="SemEspaamento"/>
        <w:jc w:val="both"/>
        <w:rPr>
          <w:lang w:eastAsia="pt-BR"/>
        </w:rPr>
      </w:pPr>
      <w:r w:rsidRPr="00E10648">
        <w:rPr>
          <w:lang w:eastAsia="pt-BR"/>
        </w:rPr>
        <w:t>Total do lote 1: 15.988,65 (quinze mil, novecentos e oitenta e oito reais e sessenta e cinco centavos)</w:t>
      </w:r>
    </w:p>
    <w:p w:rsidR="0002102F" w:rsidRDefault="0002102F" w:rsidP="0002102F">
      <w:pPr>
        <w:pStyle w:val="SemEspaamento"/>
        <w:jc w:val="both"/>
        <w:rPr>
          <w:b/>
          <w:u w:val="single"/>
          <w:lang w:eastAsia="pt-BR"/>
        </w:rPr>
      </w:pPr>
    </w:p>
    <w:p w:rsidR="0002102F" w:rsidRPr="00E10648" w:rsidRDefault="0002102F" w:rsidP="0002102F">
      <w:pPr>
        <w:pStyle w:val="SemEspaamento"/>
        <w:jc w:val="both"/>
        <w:rPr>
          <w:lang w:eastAsia="pt-BR"/>
        </w:rPr>
      </w:pPr>
      <w:r w:rsidRPr="00E10648">
        <w:rPr>
          <w:b/>
          <w:u w:val="single"/>
          <w:lang w:eastAsia="pt-BR"/>
        </w:rPr>
        <w:t>- lote 2:</w:t>
      </w:r>
      <w:r w:rsidRPr="00E10648">
        <w:rPr>
          <w:lang w:eastAsia="pt-BR"/>
        </w:rPr>
        <w:t xml:space="preserve">  - 01 (um) documentário referente à tradição histórica do povo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E10648" w:rsidRDefault="0002102F" w:rsidP="0002102F">
      <w:pPr>
        <w:pStyle w:val="SemEspaamento"/>
        <w:jc w:val="both"/>
        <w:rPr>
          <w:lang w:eastAsia="pt-BR"/>
        </w:rPr>
      </w:pPr>
      <w:r w:rsidRPr="00E10648">
        <w:rPr>
          <w:lang w:eastAsia="pt-BR"/>
        </w:rPr>
        <w:t>- 01 (um) documentário referente à belezas naturais do povo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E10648" w:rsidRDefault="0002102F" w:rsidP="0002102F">
      <w:pPr>
        <w:pStyle w:val="SemEspaamento"/>
        <w:jc w:val="both"/>
        <w:rPr>
          <w:lang w:eastAsia="pt-BR"/>
        </w:rPr>
      </w:pPr>
      <w:r w:rsidRPr="00E10648">
        <w:rPr>
          <w:lang w:eastAsia="pt-BR"/>
        </w:rPr>
        <w:t xml:space="preserve">- 03 (três) videoclipes produzidos através de imagens específicas do município de São Domingos do Norte/ES, sendo:  01 videoclipe com o Hino Nacional Brasileiro, 01 videoclipe com o Hino do Estado do Espírito Santo e 01 videoclipe do Hino Oficial do Município de São Domingos do Norte/ES, com a logomarca/brasão do município, do Governo do Estado </w:t>
      </w:r>
      <w:r w:rsidRPr="00E10648">
        <w:rPr>
          <w:lang w:eastAsia="pt-BR"/>
        </w:rPr>
        <w:lastRenderedPageBreak/>
        <w:t>do Espírito Santo e do Governo Federal/Lei Paulo Gustavo, no valor total de R$ R$ 5.329,55 (cinco mil, trezentos e vinte e nove reais e cinquenta e cinco reais).</w:t>
      </w:r>
    </w:p>
    <w:p w:rsidR="0002102F" w:rsidRPr="00E10648" w:rsidRDefault="0002102F" w:rsidP="0002102F">
      <w:pPr>
        <w:pStyle w:val="SemEspaamento"/>
        <w:jc w:val="both"/>
        <w:rPr>
          <w:lang w:eastAsia="pt-BR"/>
        </w:rPr>
      </w:pPr>
      <w:r w:rsidRPr="00E10648">
        <w:rPr>
          <w:lang w:eastAsia="pt-BR"/>
        </w:rPr>
        <w:t>Total do lote 2: 15.988,65 (quinze mil, novecentos e oitenta e oito reais e sessenta e cinco centavos)</w:t>
      </w:r>
    </w:p>
    <w:p w:rsidR="0002102F" w:rsidRPr="00E10648" w:rsidRDefault="0002102F" w:rsidP="0002102F">
      <w:pPr>
        <w:pStyle w:val="SemEspaamento"/>
        <w:jc w:val="both"/>
        <w:rPr>
          <w:lang w:eastAsia="pt-BR"/>
        </w:rPr>
      </w:pPr>
      <w:r w:rsidRPr="00E10648">
        <w:rPr>
          <w:b/>
          <w:u w:val="single"/>
          <w:lang w:eastAsia="pt-BR"/>
        </w:rPr>
        <w:t>- lote 3:</w:t>
      </w:r>
      <w:r w:rsidRPr="00E10648">
        <w:rPr>
          <w:lang w:eastAsia="pt-BR"/>
        </w:rPr>
        <w:t xml:space="preserve"> 01 (um) documentário referente à gastronomia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E10648" w:rsidRDefault="0002102F" w:rsidP="0002102F">
      <w:pPr>
        <w:pStyle w:val="SemEspaamento"/>
        <w:jc w:val="both"/>
        <w:rPr>
          <w:lang w:eastAsia="pt-BR"/>
        </w:rPr>
      </w:pPr>
      <w:r w:rsidRPr="00E10648">
        <w:rPr>
          <w:lang w:eastAsia="pt-BR"/>
        </w:rPr>
        <w:t>- 01 (um) documentário referente à economia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E10648" w:rsidRDefault="0002102F" w:rsidP="0002102F">
      <w:pPr>
        <w:pStyle w:val="SemEspaamento"/>
        <w:jc w:val="both"/>
        <w:rPr>
          <w:lang w:eastAsia="pt-BR"/>
        </w:rPr>
      </w:pPr>
      <w:r w:rsidRPr="00E10648">
        <w:rPr>
          <w:lang w:eastAsia="pt-BR"/>
        </w:rPr>
        <w:t>- 01 (um) documentário referente à agricultura do município de São Domingos do Norte/ES, que tenha entre quinze a trinta minutos, com a logomarca/brasão do Município, do Governo do Estado do Espírito Santo e do Governo Federal/Lei Paulo Gustavo, no valor de R$ R$ 5.329,55 (cinco mil, trezentos e vinte e nove reais e cinquenta e cinco reais).</w:t>
      </w:r>
    </w:p>
    <w:p w:rsidR="0002102F" w:rsidRPr="00E10648" w:rsidRDefault="0002102F" w:rsidP="0002102F">
      <w:pPr>
        <w:pStyle w:val="SemEspaamento"/>
        <w:jc w:val="both"/>
        <w:rPr>
          <w:lang w:eastAsia="pt-BR"/>
        </w:rPr>
      </w:pPr>
      <w:r w:rsidRPr="00E10648">
        <w:rPr>
          <w:lang w:eastAsia="pt-BR"/>
        </w:rPr>
        <w:t>Total do lote 3: 15.988,65 (quinze mil, novecentos e oitenta e oito reais e sessenta e cinco centavos)</w:t>
      </w:r>
    </w:p>
    <w:p w:rsidR="0002102F" w:rsidRDefault="0002102F" w:rsidP="0002102F">
      <w:pPr>
        <w:pStyle w:val="SemEspaamento"/>
        <w:jc w:val="both"/>
        <w:rPr>
          <w:lang w:eastAsia="pt-BR"/>
        </w:rPr>
      </w:pPr>
    </w:p>
    <w:p w:rsidR="0002102F" w:rsidRDefault="0002102F" w:rsidP="00442F11">
      <w:pPr>
        <w:pStyle w:val="SemEspaamento"/>
        <w:jc w:val="both"/>
        <w:rPr>
          <w:rFonts w:ascii="Calibri" w:eastAsia="Times New Roman" w:hAnsi="Calibri" w:cs="Calibri"/>
          <w:color w:val="000000"/>
          <w:sz w:val="27"/>
          <w:szCs w:val="27"/>
          <w:lang w:eastAsia="pt-BR"/>
        </w:rPr>
      </w:pPr>
      <w:r w:rsidRPr="00E10648">
        <w:rPr>
          <w:b/>
          <w:lang w:eastAsia="pt-BR"/>
        </w:rPr>
        <w:t>Obs.:</w:t>
      </w:r>
      <w:r w:rsidRPr="00E10648">
        <w:rPr>
          <w:lang w:eastAsia="pt-BR"/>
        </w:rPr>
        <w:t xml:space="preserve"> Vale ressaltar que um documentário é um gênero clássico do audiovisual baseado numa premissa de registro da realidade, baseado em entrevistas e no seguimento de uma pauta que teoricamente deve contar algo real, e especificamente neste Edital, em fatos, lugares, pessoas e histórias reais do município de São Domingos do Norte/ES.</w:t>
      </w:r>
      <w:r>
        <w:rPr>
          <w:lang w:eastAsia="pt-BR"/>
        </w:rPr>
        <w:t xml:space="preserve"> </w:t>
      </w:r>
      <w:r w:rsidRPr="006E37C7">
        <w:rPr>
          <w:lang w:eastAsia="pt-BR"/>
        </w:rPr>
        <w:t xml:space="preserve">Os recursos fornecidos podem ser direcionados para financiar todo o processo de produção, desde o desenvolvimento do projeto até </w:t>
      </w:r>
      <w:r>
        <w:rPr>
          <w:lang w:eastAsia="pt-BR"/>
        </w:rPr>
        <w:t>o produto final do documentário/videoclipe</w:t>
      </w:r>
      <w:r w:rsidRPr="006E37C7">
        <w:rPr>
          <w:lang w:eastAsia="pt-BR"/>
        </w:rPr>
        <w:t>.</w:t>
      </w:r>
      <w:r>
        <w:rPr>
          <w:lang w:eastAsia="pt-BR"/>
        </w:rPr>
        <w:t xml:space="preserve"> </w:t>
      </w:r>
      <w:r w:rsidRPr="00564624">
        <w:rPr>
          <w:lang w:eastAsia="pt-BR"/>
        </w:rPr>
        <w:t>O objetivo é impulsionar a produção de videoclipes</w:t>
      </w:r>
      <w:r>
        <w:rPr>
          <w:lang w:eastAsia="pt-BR"/>
        </w:rPr>
        <w:t xml:space="preserve"> e documentários</w:t>
      </w:r>
      <w:r w:rsidRPr="00564624">
        <w:rPr>
          <w:lang w:eastAsia="pt-BR"/>
        </w:rPr>
        <w:t xml:space="preserve"> criativos e de qualidade, estimula</w:t>
      </w:r>
      <w:r>
        <w:rPr>
          <w:lang w:eastAsia="pt-BR"/>
        </w:rPr>
        <w:t>ndo a colaboração entre a cultura</w:t>
      </w:r>
      <w:r w:rsidRPr="00564624">
        <w:rPr>
          <w:lang w:eastAsia="pt-BR"/>
        </w:rPr>
        <w:t xml:space="preserve"> e o audiovisual.</w:t>
      </w:r>
    </w:p>
    <w:p w:rsidR="00442F11" w:rsidRDefault="00442F11" w:rsidP="0002102F">
      <w:pPr>
        <w:pStyle w:val="SemEspaamento"/>
        <w:jc w:val="both"/>
        <w:rPr>
          <w:rFonts w:ascii="Calibri" w:eastAsia="Times New Roman" w:hAnsi="Calibri" w:cs="Calibri"/>
          <w:b/>
          <w:bCs/>
          <w:color w:val="000000"/>
          <w:lang w:eastAsia="pt-BR"/>
        </w:rPr>
      </w:pPr>
    </w:p>
    <w:p w:rsidR="0002102F" w:rsidRPr="00564624" w:rsidRDefault="0002102F" w:rsidP="0002102F">
      <w:pPr>
        <w:pStyle w:val="SemEspaamento"/>
        <w:jc w:val="both"/>
      </w:pPr>
      <w:r w:rsidRPr="00564624">
        <w:rPr>
          <w:rFonts w:ascii="Calibri" w:eastAsia="Times New Roman" w:hAnsi="Calibri" w:cs="Calibri"/>
          <w:b/>
          <w:bCs/>
          <w:color w:val="000000"/>
          <w:lang w:eastAsia="pt-BR"/>
        </w:rPr>
        <w:t xml:space="preserve">B) Inciso II do art. 6º da LPG: apoio à realização de ação de Cinema Itinerante ou Cinema de Rua: </w:t>
      </w:r>
      <w:r w:rsidRPr="00564624">
        <w:rPr>
          <w:b/>
        </w:rPr>
        <w:t xml:space="preserve"> </w:t>
      </w:r>
      <w:r w:rsidRPr="00564624">
        <w:t>seleção de projetos como objetivo de selecionar propostas de fazedores de cultura, artistas, artesãos e demais munícipes, que apresentam projetos para apoio a reformas, a restauros, a manutenção e a funcionamento de salas de cinema, incluída a adequação a protocolos sanitários relativos à pandemia da covid-19, sejam elas públicas ou privadas, bem como de cinemas de rua e de cinemas itinerantes, sendo beneficiados 02 (dois) projetos de cinema de rua ou cinema itinerante para o serviço de exibição aberta ao público regular de obras audiovisuais para fruição coletiva em espaços abertos, em locais públicos e em equipamentos móveis, de modo gratuito, no valor de R$ 5.481,97 (cinco mil, quatrocentos e oitenta e um reais e noventa e sete centavos) cada, assim distribuídos nos seguintes lotes:</w:t>
      </w:r>
    </w:p>
    <w:p w:rsidR="0002102F" w:rsidRPr="00564624" w:rsidRDefault="0002102F" w:rsidP="0002102F">
      <w:pPr>
        <w:pStyle w:val="SemEspaamento"/>
        <w:jc w:val="both"/>
        <w:rPr>
          <w:rFonts w:ascii="Calibri" w:eastAsia="Times New Roman" w:hAnsi="Calibri" w:cs="Calibri"/>
          <w:color w:val="000000"/>
          <w:lang w:eastAsia="pt-BR"/>
        </w:rPr>
      </w:pPr>
      <w:r w:rsidRPr="00564624">
        <w:rPr>
          <w:rFonts w:ascii="Calibri" w:eastAsia="Times New Roman" w:hAnsi="Calibri" w:cs="Calibri"/>
          <w:b/>
          <w:color w:val="000000"/>
          <w:u w:val="single"/>
          <w:lang w:eastAsia="pt-BR"/>
        </w:rPr>
        <w:t>- lote 1</w:t>
      </w:r>
      <w:r w:rsidRPr="00564624">
        <w:rPr>
          <w:rFonts w:ascii="Calibri" w:eastAsia="Times New Roman" w:hAnsi="Calibri" w:cs="Calibri"/>
          <w:color w:val="000000"/>
          <w:lang w:eastAsia="pt-BR"/>
        </w:rPr>
        <w:t xml:space="preserve">: </w:t>
      </w:r>
      <w:r w:rsidRPr="00564624">
        <w:rPr>
          <w:rFonts w:ascii="Calibri" w:eastAsia="Times New Roman" w:hAnsi="Calibri" w:cs="Calibri"/>
          <w:bCs/>
          <w:color w:val="000000"/>
          <w:lang w:eastAsia="pt-BR"/>
        </w:rPr>
        <w:t>Apoio à realização de ação de Cinema Itinerante:</w:t>
      </w:r>
    </w:p>
    <w:p w:rsidR="0002102F" w:rsidRPr="00564624" w:rsidRDefault="0002102F" w:rsidP="0002102F">
      <w:pPr>
        <w:pStyle w:val="SemEspaamento"/>
        <w:jc w:val="both"/>
      </w:pPr>
      <w:r w:rsidRPr="00564624">
        <w:rPr>
          <w:rFonts w:ascii="Calibri" w:eastAsia="Times New Roman" w:hAnsi="Calibri" w:cs="Calibri"/>
          <w:color w:val="000000"/>
          <w:lang w:eastAsia="pt-BR"/>
        </w:rPr>
        <w:t>C</w:t>
      </w:r>
      <w:r w:rsidRPr="00564624">
        <w:rPr>
          <w:rFonts w:ascii="Calibri" w:eastAsia="Times New Roman" w:hAnsi="Calibri" w:cs="Calibri"/>
          <w:bCs/>
          <w:color w:val="000000"/>
          <w:lang w:eastAsia="pt-BR"/>
        </w:rPr>
        <w:t>inema itinerante</w:t>
      </w:r>
      <w:r w:rsidRPr="00564624">
        <w:rPr>
          <w:rFonts w:ascii="Calibri" w:eastAsia="Times New Roman" w:hAnsi="Calibri" w:cs="Calibri"/>
          <w:color w:val="000000"/>
          <w:lang w:eastAsia="pt-BR"/>
        </w:rPr>
        <w:t xml:space="preserve"> é uma estratégia de política pública cultural que visa levar a experiência do cinema a comunidades e regiões que possuem acesso limitado a salas de cinema convencionais. Por meio de um cinema móvel, equipado com projeção e som de qualidade, é possível levar filmes de diferentes gêneros e estilos a locais distantes, como áreas rurais, periferias urbanas e comunidades carentes, criando oportunidades para que as pessoas se engajem com a sétima arte. </w:t>
      </w:r>
      <w:r w:rsidRPr="00564624">
        <w:t>Para o serviço de exibição aberta ao público regular de obras audiovisuais para fruição coletiva em espaços abertos, em locais públicos e em equipamentos móveis, de modo gratuito, com organização, translado, divulgação e exibição de filme por conta do beneficiário do Projeto, tendo no total 06 (seis) sessões, divididas mensalmente em cronograma (de datas e horários) organizado juntamente com o Departamento de Cultura e Turismo desta municipalidade, nas comunidades: Córrego Ferrugem, Córrego da Divisa, Fazenda Braço do Sul, Rancho Fundo, Córrego Dumer e Patrimônio São José, no valor de R$ 5.481,97 (cinco mil, quatrocentos e oitenta e um reais e noventa e sete centavos);</w:t>
      </w:r>
    </w:p>
    <w:p w:rsidR="0002102F" w:rsidRPr="00564624" w:rsidRDefault="0002102F" w:rsidP="0002102F">
      <w:pPr>
        <w:pStyle w:val="SemEspaamento"/>
        <w:jc w:val="both"/>
        <w:rPr>
          <w:rFonts w:ascii="Calibri" w:eastAsia="Times New Roman" w:hAnsi="Calibri" w:cs="Calibri"/>
          <w:color w:val="000000"/>
          <w:lang w:eastAsia="pt-BR"/>
        </w:rPr>
      </w:pPr>
    </w:p>
    <w:p w:rsidR="0002102F" w:rsidRPr="00564624" w:rsidRDefault="0002102F" w:rsidP="0002102F">
      <w:pPr>
        <w:pStyle w:val="SemEspaamento"/>
        <w:jc w:val="both"/>
        <w:rPr>
          <w:rFonts w:ascii="Calibri" w:eastAsia="Times New Roman" w:hAnsi="Calibri" w:cs="Calibri"/>
          <w:color w:val="000000"/>
          <w:lang w:eastAsia="pt-BR"/>
        </w:rPr>
      </w:pPr>
      <w:r w:rsidRPr="00564624">
        <w:rPr>
          <w:rFonts w:ascii="Calibri" w:eastAsia="Times New Roman" w:hAnsi="Calibri" w:cs="Calibri"/>
          <w:color w:val="000000"/>
          <w:lang w:eastAsia="pt-BR"/>
        </w:rPr>
        <w:t> </w:t>
      </w:r>
      <w:r w:rsidRPr="00564624">
        <w:rPr>
          <w:b/>
          <w:u w:val="single"/>
        </w:rPr>
        <w:t>- lote 2:</w:t>
      </w:r>
      <w:r w:rsidRPr="00564624">
        <w:rPr>
          <w:b/>
        </w:rPr>
        <w:t xml:space="preserve"> </w:t>
      </w:r>
      <w:r w:rsidRPr="00564624">
        <w:rPr>
          <w:rFonts w:ascii="Calibri" w:eastAsia="Times New Roman" w:hAnsi="Calibri" w:cs="Calibri"/>
          <w:b/>
          <w:bCs/>
          <w:color w:val="000000"/>
          <w:lang w:eastAsia="pt-BR"/>
        </w:rPr>
        <w:t>Apoio à realização de ação de Cinema de Rua:</w:t>
      </w:r>
    </w:p>
    <w:p w:rsidR="0002102F" w:rsidRPr="00564624" w:rsidRDefault="0002102F" w:rsidP="0002102F">
      <w:pPr>
        <w:pStyle w:val="SemEspaamento"/>
        <w:jc w:val="both"/>
        <w:rPr>
          <w:rFonts w:ascii="Calibri" w:eastAsia="Times New Roman" w:hAnsi="Calibri" w:cs="Calibri"/>
          <w:color w:val="000000"/>
          <w:lang w:eastAsia="pt-BR"/>
        </w:rPr>
      </w:pPr>
      <w:r w:rsidRPr="00564624">
        <w:rPr>
          <w:rFonts w:ascii="Calibri" w:eastAsia="Times New Roman" w:hAnsi="Calibri" w:cs="Calibri"/>
          <w:color w:val="000000"/>
          <w:lang w:eastAsia="pt-BR"/>
        </w:rPr>
        <w:t>Para este edital, </w:t>
      </w:r>
      <w:r w:rsidRPr="00564624">
        <w:rPr>
          <w:rFonts w:ascii="Calibri" w:eastAsia="Times New Roman" w:hAnsi="Calibri" w:cs="Calibri"/>
          <w:b/>
          <w:bCs/>
          <w:color w:val="000000"/>
          <w:lang w:eastAsia="pt-BR"/>
        </w:rPr>
        <w:t>cinema de rua</w:t>
      </w:r>
      <w:r w:rsidRPr="00564624">
        <w:rPr>
          <w:rFonts w:ascii="Calibri" w:eastAsia="Times New Roman" w:hAnsi="Calibri" w:cs="Calibri"/>
          <w:color w:val="000000"/>
          <w:lang w:eastAsia="pt-BR"/>
        </w:rPr>
        <w:t> é um serviço de exibição aberta ao público de obras audiovisuais para fruição coletiva em espaços abertos, em locais públicos e em equipamentos móveis, de modo gratuito.</w:t>
      </w:r>
    </w:p>
    <w:p w:rsidR="0002102F" w:rsidRPr="00564624" w:rsidRDefault="0002102F" w:rsidP="0002102F">
      <w:pPr>
        <w:pStyle w:val="SemEspaamento"/>
        <w:jc w:val="both"/>
      </w:pPr>
      <w:r w:rsidRPr="00564624">
        <w:rPr>
          <w:b/>
        </w:rPr>
        <w:lastRenderedPageBreak/>
        <w:t>P</w:t>
      </w:r>
      <w:r w:rsidRPr="00564624">
        <w:t>ara o serviço de exibição aberta ao público regular de obras audiovisuais para fruição coletiva em espaços abertos, em locais públicos e em equipamentos móveis, de modo gratuito, com organização, translado, divulgação e exibição de filme por conta do beneficiário do Projeto, tendo no total 08 (oito) sessões, divididas mensalmente em cronograma (de datas e horários) organizado juntamente com o Departamento de Cultura e Turismo desta municipalidade, na Praça José Adão, no valor de R$ 5.481,97 (cinco mil, quatrocentos e oitenta e um reais e noventa e sete centavos).</w:t>
      </w:r>
    </w:p>
    <w:p w:rsidR="0002102F" w:rsidRPr="00176A4B" w:rsidRDefault="0002102F" w:rsidP="00442F11">
      <w:pPr>
        <w:spacing w:before="120" w:after="120" w:line="240" w:lineRule="auto"/>
        <w:ind w:right="120"/>
        <w:jc w:val="both"/>
      </w:pPr>
      <w:r w:rsidRPr="00176A4B">
        <w:rPr>
          <w:rFonts w:ascii="Calibri" w:eastAsia="Times New Roman" w:hAnsi="Calibri" w:cs="Calibri"/>
          <w:b/>
          <w:bCs/>
          <w:color w:val="000000"/>
          <w:lang w:eastAsia="pt-BR"/>
        </w:rPr>
        <w:t xml:space="preserve">C) </w:t>
      </w:r>
      <w:r w:rsidRPr="00176A4B">
        <w:rPr>
          <w:b/>
        </w:rPr>
        <w:t xml:space="preserve">Art. 6º - inciso III - Formação, Qualificação e Difusão no Audiovisual - </w:t>
      </w:r>
      <w:r w:rsidRPr="00176A4B">
        <w:t>seleção de projetos como objetivo de selecionar projetos de fazedores de cultura, artistas, artesãos e demais munícipes, que apresentem projetos para a capacitação, qualificação e difusão no audiovisual, com o intuito de contratar profissionais da área audiovisual para ministrar cursos/oficinas de forma gratuita, à população dominguense, culminando numa Mostra de produção de audiovisual, com trabalhos advindos dos participantes das ofic</w:t>
      </w:r>
      <w:r w:rsidR="00003245">
        <w:t>i</w:t>
      </w:r>
      <w:r w:rsidRPr="00176A4B">
        <w:t>nas de formação, no valor total de R$ 5.504,60 (cinco mil, quinhentos e quatro reais e sessenta centavos), conforme discriminado no lote abaixo:</w:t>
      </w:r>
    </w:p>
    <w:p w:rsidR="0002102F" w:rsidRPr="00176A4B" w:rsidRDefault="0002102F" w:rsidP="0002102F">
      <w:pPr>
        <w:pStyle w:val="SemEspaamento"/>
        <w:jc w:val="both"/>
      </w:pPr>
    </w:p>
    <w:p w:rsidR="0002102F" w:rsidRPr="00176A4B" w:rsidRDefault="0002102F" w:rsidP="0002102F">
      <w:pPr>
        <w:pStyle w:val="SemEspaamento"/>
        <w:jc w:val="both"/>
        <w:rPr>
          <w:rFonts w:ascii="Calibri" w:eastAsia="Times New Roman" w:hAnsi="Calibri" w:cs="Calibri"/>
          <w:color w:val="000000"/>
          <w:lang w:eastAsia="pt-BR"/>
        </w:rPr>
      </w:pPr>
      <w:r w:rsidRPr="00176A4B">
        <w:rPr>
          <w:b/>
          <w:u w:val="single"/>
        </w:rPr>
        <w:t>- lote único:</w:t>
      </w:r>
      <w:r w:rsidRPr="00176A4B">
        <w:rPr>
          <w:b/>
        </w:rPr>
        <w:t xml:space="preserve"> </w:t>
      </w:r>
      <w:r w:rsidRPr="00176A4B">
        <w:rPr>
          <w:rFonts w:ascii="Calibri" w:eastAsia="Times New Roman" w:hAnsi="Calibri" w:cs="Calibri"/>
          <w:color w:val="000000"/>
          <w:lang w:eastAsia="pt-BR"/>
        </w:rPr>
        <w:t>A </w:t>
      </w:r>
      <w:r w:rsidRPr="00176A4B">
        <w:rPr>
          <w:rFonts w:ascii="Calibri" w:eastAsia="Times New Roman" w:hAnsi="Calibri" w:cs="Calibri"/>
          <w:b/>
          <w:bCs/>
          <w:color w:val="000000"/>
          <w:lang w:eastAsia="pt-BR"/>
        </w:rPr>
        <w:t>Formação Audiovisual</w:t>
      </w:r>
      <w:r w:rsidRPr="00176A4B">
        <w:rPr>
          <w:rFonts w:ascii="Calibri" w:eastAsia="Times New Roman" w:hAnsi="Calibri" w:cs="Calibri"/>
          <w:color w:val="000000"/>
          <w:lang w:eastAsia="pt-BR"/>
        </w:rPr>
        <w:t> refere-se ao apoio concedido para o desenvolvimento de </w:t>
      </w:r>
      <w:r w:rsidRPr="00176A4B">
        <w:rPr>
          <w:rFonts w:ascii="Calibri" w:eastAsia="Times New Roman" w:hAnsi="Calibri" w:cs="Calibri"/>
          <w:b/>
          <w:bCs/>
          <w:color w:val="000000"/>
          <w:lang w:eastAsia="pt-BR"/>
        </w:rPr>
        <w:t>oficinas </w:t>
      </w:r>
      <w:r w:rsidRPr="00176A4B">
        <w:rPr>
          <w:rFonts w:ascii="Calibri" w:eastAsia="Times New Roman" w:hAnsi="Calibri" w:cs="Calibri"/>
          <w:color w:val="000000"/>
          <w:lang w:eastAsia="pt-BR"/>
        </w:rPr>
        <w:t>voltadas para profissionais, estudantes e interessados na área audiovisual. Esse tipo de fomento tem como objetivo promover o aprimoramento das habilidades técnicas, criativas e gerenciais dos profissionais, bem como estimular a formação de novos talentos.</w:t>
      </w:r>
    </w:p>
    <w:p w:rsidR="0002102F" w:rsidRDefault="0002102F" w:rsidP="0002102F">
      <w:pPr>
        <w:pStyle w:val="SemEspaamento"/>
        <w:jc w:val="both"/>
      </w:pPr>
      <w:r w:rsidRPr="00176A4B">
        <w:rPr>
          <w:rFonts w:ascii="Calibri" w:eastAsia="Times New Roman" w:hAnsi="Calibri" w:cs="Calibri"/>
          <w:color w:val="000000"/>
          <w:lang w:eastAsia="pt-BR"/>
        </w:rPr>
        <w:t>A </w:t>
      </w:r>
      <w:r w:rsidRPr="00176A4B">
        <w:rPr>
          <w:rFonts w:ascii="Calibri" w:eastAsia="Times New Roman" w:hAnsi="Calibri" w:cs="Calibri"/>
          <w:b/>
          <w:bCs/>
          <w:color w:val="000000"/>
          <w:lang w:eastAsia="pt-BR"/>
        </w:rPr>
        <w:t>Formação Audiovisual</w:t>
      </w:r>
      <w:r w:rsidRPr="00176A4B">
        <w:rPr>
          <w:rFonts w:ascii="Calibri" w:eastAsia="Times New Roman" w:hAnsi="Calibri" w:cs="Calibri"/>
          <w:color w:val="000000"/>
          <w:lang w:eastAsia="pt-BR"/>
        </w:rPr>
        <w:t xml:space="preserve"> deverá ser oferecida de forma gratuita aos participantes, em forma de </w:t>
      </w:r>
      <w:r w:rsidRPr="00176A4B">
        <w:rPr>
          <w:b/>
        </w:rPr>
        <w:t xml:space="preserve">Oficinas de Formação, Qualificação e Difusão no Audiovisual </w:t>
      </w:r>
      <w:r w:rsidRPr="00176A4B">
        <w:t>de forma gratuita, à população dominguense, culminando numa mostra de produção de audiovisual, com organização, translado, divulgação por conta do beneficiário do Projeto, tendo no total 04 (quatro) aulas, contendo 02 (duas) horas cada, divididas em cronograma (de datas e horários) organizado juntamente com o Departamento de Cultura e Turismo desta municipalidade, e organização de uma Mostra de produções audiovisuais com exibição dos trabalhos desenvolvidos pelos inscritos nas oficinas, no valor total de R$ 5.504,60 (cinco mil, quinhentos e quatro reais e sessenta centavos).</w:t>
      </w:r>
    </w:p>
    <w:p w:rsidR="0002102F" w:rsidRDefault="0002102F"/>
    <w:p w:rsidR="004D4BD7" w:rsidRDefault="004D4BD7"/>
    <w:p w:rsidR="004D4BD7" w:rsidRDefault="004D4BD7"/>
    <w:p w:rsidR="004D4BD7" w:rsidRDefault="004D4BD7"/>
    <w:p w:rsidR="004D4BD7" w:rsidRDefault="004D4BD7"/>
    <w:p w:rsidR="004D4BD7" w:rsidRDefault="004D4BD7"/>
    <w:p w:rsidR="004D4BD7" w:rsidRDefault="004D4BD7"/>
    <w:p w:rsidR="004D4BD7" w:rsidRDefault="004D4BD7"/>
    <w:p w:rsidR="004D4BD7" w:rsidRDefault="004D4BD7"/>
    <w:p w:rsidR="004D4BD7" w:rsidRDefault="004D4BD7"/>
    <w:p w:rsidR="004D4BD7" w:rsidRDefault="004D4BD7"/>
    <w:p w:rsidR="004D4BD7" w:rsidRDefault="004D4BD7"/>
    <w:p w:rsidR="004D4BD7" w:rsidRDefault="004D4BD7"/>
    <w:p w:rsidR="004D4BD7" w:rsidRDefault="004D4BD7"/>
    <w:p w:rsidR="004D4BD7" w:rsidRDefault="004D4BD7"/>
    <w:p w:rsidR="004D4BD7" w:rsidRDefault="004D4BD7" w:rsidP="004D4BD7">
      <w:pPr>
        <w:pStyle w:val="SemEspaamento"/>
        <w:jc w:val="center"/>
        <w:rPr>
          <w:rFonts w:eastAsia="Times New Roman"/>
          <w:b/>
          <w:bCs/>
          <w:caps/>
          <w:sz w:val="24"/>
          <w:szCs w:val="24"/>
          <w:lang w:eastAsia="pt-BR"/>
        </w:rPr>
      </w:pPr>
      <w:r w:rsidRPr="00194512">
        <w:rPr>
          <w:rFonts w:eastAsia="Times New Roman"/>
          <w:b/>
          <w:bCs/>
          <w:caps/>
          <w:sz w:val="24"/>
          <w:szCs w:val="24"/>
          <w:lang w:eastAsia="pt-BR"/>
        </w:rPr>
        <w:lastRenderedPageBreak/>
        <w:t>ANEXO II</w:t>
      </w:r>
      <w:r>
        <w:rPr>
          <w:rFonts w:eastAsia="Times New Roman"/>
          <w:b/>
          <w:bCs/>
          <w:caps/>
          <w:sz w:val="24"/>
          <w:szCs w:val="24"/>
          <w:lang w:eastAsia="pt-BR"/>
        </w:rPr>
        <w:t xml:space="preserve"> - </w:t>
      </w:r>
      <w:r w:rsidRPr="00194512">
        <w:rPr>
          <w:rFonts w:eastAsia="Times New Roman"/>
          <w:b/>
          <w:bCs/>
          <w:caps/>
          <w:sz w:val="24"/>
          <w:szCs w:val="24"/>
          <w:lang w:eastAsia="pt-BR"/>
        </w:rPr>
        <w:t>FORMULÁRIO DE INSCRIÇÃO</w:t>
      </w:r>
    </w:p>
    <w:p w:rsidR="004D4BD7" w:rsidRPr="00194512" w:rsidRDefault="004D4BD7" w:rsidP="004D4BD7">
      <w:pPr>
        <w:pStyle w:val="SemEspaamento"/>
        <w:jc w:val="both"/>
        <w:rPr>
          <w:rFonts w:eastAsia="Times New Roman"/>
          <w:caps/>
          <w:sz w:val="24"/>
          <w:szCs w:val="24"/>
          <w:lang w:eastAsia="pt-BR"/>
        </w:rPr>
      </w:pP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1. DADOS DO PROPONENTE</w:t>
      </w:r>
    </w:p>
    <w:p w:rsidR="004D4BD7" w:rsidRPr="00F86DD3" w:rsidRDefault="004D4BD7" w:rsidP="004D4BD7">
      <w:pPr>
        <w:pStyle w:val="SemEspaamento"/>
        <w:jc w:val="both"/>
        <w:rPr>
          <w:rFonts w:eastAsia="Times New Roman"/>
          <w:lang w:eastAsia="pt-BR"/>
        </w:rPr>
      </w:pPr>
      <w:r w:rsidRPr="00F86DD3">
        <w:rPr>
          <w:rFonts w:eastAsia="Times New Roman"/>
          <w:lang w:eastAsia="pt-BR"/>
        </w:rPr>
        <w:t>Proponente é pessoa física ou pessoa jurídica?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Pessoa Física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Pessoa Jurídica</w:t>
      </w:r>
    </w:p>
    <w:p w:rsidR="004D4BD7" w:rsidRDefault="004D4BD7" w:rsidP="004D4BD7">
      <w:pPr>
        <w:pStyle w:val="SemEspaamento"/>
        <w:jc w:val="both"/>
        <w:rPr>
          <w:rFonts w:eastAsia="Times New Roman"/>
          <w:lang w:eastAsia="pt-BR"/>
        </w:rPr>
      </w:pPr>
      <w:r w:rsidRPr="00F86DD3">
        <w:rPr>
          <w:rFonts w:eastAsia="Times New Roman"/>
          <w:lang w:eastAsia="pt-BR"/>
        </w:rPr>
        <w:t> </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PARA PESSOA FÍSICA:</w:t>
      </w:r>
    </w:p>
    <w:p w:rsidR="004D4BD7" w:rsidRPr="00F86DD3" w:rsidRDefault="004D4BD7" w:rsidP="004D4BD7">
      <w:pPr>
        <w:pStyle w:val="SemEspaamento"/>
        <w:jc w:val="both"/>
        <w:rPr>
          <w:rFonts w:eastAsia="Times New Roman"/>
          <w:lang w:eastAsia="pt-BR"/>
        </w:rPr>
      </w:pPr>
      <w:r w:rsidRPr="00F86DD3">
        <w:rPr>
          <w:rFonts w:eastAsia="Times New Roman"/>
          <w:lang w:eastAsia="pt-BR"/>
        </w:rPr>
        <w:t>Nome Completo: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Nome artístico ou nome social (se houver):</w:t>
      </w:r>
    </w:p>
    <w:p w:rsidR="004D4BD7" w:rsidRPr="00F86DD3" w:rsidRDefault="004D4BD7" w:rsidP="004D4BD7">
      <w:pPr>
        <w:pStyle w:val="SemEspaamento"/>
        <w:jc w:val="both"/>
        <w:rPr>
          <w:rFonts w:eastAsia="Times New Roman"/>
          <w:lang w:eastAsia="pt-BR"/>
        </w:rPr>
      </w:pPr>
      <w:r w:rsidRPr="00F86DD3">
        <w:rPr>
          <w:rFonts w:eastAsia="Times New Roman"/>
          <w:lang w:eastAsia="pt-BR"/>
        </w:rPr>
        <w:t>CPF:</w:t>
      </w:r>
    </w:p>
    <w:p w:rsidR="004D4BD7" w:rsidRPr="00F86DD3" w:rsidRDefault="004D4BD7" w:rsidP="004D4BD7">
      <w:pPr>
        <w:pStyle w:val="SemEspaamento"/>
        <w:jc w:val="both"/>
        <w:rPr>
          <w:rFonts w:eastAsia="Times New Roman"/>
          <w:lang w:eastAsia="pt-BR"/>
        </w:rPr>
      </w:pPr>
      <w:r w:rsidRPr="00F86DD3">
        <w:rPr>
          <w:rFonts w:eastAsia="Times New Roman"/>
          <w:lang w:eastAsia="pt-BR"/>
        </w:rPr>
        <w:t>RG:</w:t>
      </w:r>
    </w:p>
    <w:p w:rsidR="004D4BD7" w:rsidRPr="00F86DD3" w:rsidRDefault="004D4BD7" w:rsidP="004D4BD7">
      <w:pPr>
        <w:pStyle w:val="SemEspaamento"/>
        <w:jc w:val="both"/>
        <w:rPr>
          <w:rFonts w:eastAsia="Times New Roman"/>
          <w:lang w:eastAsia="pt-BR"/>
        </w:rPr>
      </w:pPr>
      <w:r w:rsidRPr="00F86DD3">
        <w:rPr>
          <w:rFonts w:eastAsia="Times New Roman"/>
          <w:lang w:eastAsia="pt-BR"/>
        </w:rPr>
        <w:t>Data de nascimento: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E-mail:</w:t>
      </w:r>
    </w:p>
    <w:p w:rsidR="004D4BD7" w:rsidRPr="00F86DD3" w:rsidRDefault="004D4BD7" w:rsidP="004D4BD7">
      <w:pPr>
        <w:pStyle w:val="SemEspaamento"/>
        <w:jc w:val="both"/>
        <w:rPr>
          <w:rFonts w:eastAsia="Times New Roman"/>
          <w:lang w:eastAsia="pt-BR"/>
        </w:rPr>
      </w:pPr>
      <w:r w:rsidRPr="00F86DD3">
        <w:rPr>
          <w:rFonts w:eastAsia="Times New Roman"/>
          <w:lang w:eastAsia="pt-BR"/>
        </w:rPr>
        <w:t>Telefone:</w:t>
      </w:r>
    </w:p>
    <w:p w:rsidR="004D4BD7" w:rsidRPr="00F86DD3" w:rsidRDefault="004D4BD7" w:rsidP="004D4BD7">
      <w:pPr>
        <w:pStyle w:val="SemEspaamento"/>
        <w:jc w:val="both"/>
        <w:rPr>
          <w:rFonts w:eastAsia="Times New Roman"/>
          <w:lang w:eastAsia="pt-BR"/>
        </w:rPr>
      </w:pPr>
      <w:r w:rsidRPr="00F86DD3">
        <w:rPr>
          <w:rFonts w:eastAsia="Times New Roman"/>
          <w:lang w:eastAsia="pt-BR"/>
        </w:rPr>
        <w:t>Endereço completo: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CEP:</w:t>
      </w:r>
    </w:p>
    <w:p w:rsidR="004D4BD7" w:rsidRPr="00F86DD3" w:rsidRDefault="004D4BD7" w:rsidP="004D4BD7">
      <w:pPr>
        <w:pStyle w:val="SemEspaamento"/>
        <w:jc w:val="both"/>
        <w:rPr>
          <w:rFonts w:eastAsia="Times New Roman"/>
          <w:lang w:eastAsia="pt-BR"/>
        </w:rPr>
      </w:pPr>
      <w:r w:rsidRPr="00F86DD3">
        <w:rPr>
          <w:rFonts w:eastAsia="Times New Roman"/>
          <w:lang w:eastAsia="pt-BR"/>
        </w:rPr>
        <w:t>Cidade:</w:t>
      </w:r>
    </w:p>
    <w:p w:rsidR="004D4BD7" w:rsidRPr="00F86DD3" w:rsidRDefault="004D4BD7" w:rsidP="004D4BD7">
      <w:pPr>
        <w:pStyle w:val="SemEspaamento"/>
        <w:jc w:val="both"/>
        <w:rPr>
          <w:rFonts w:eastAsia="Times New Roman"/>
          <w:lang w:eastAsia="pt-BR"/>
        </w:rPr>
      </w:pPr>
      <w:r w:rsidRPr="00F86DD3">
        <w:rPr>
          <w:rFonts w:eastAsia="Times New Roman"/>
          <w:lang w:eastAsia="pt-BR"/>
        </w:rPr>
        <w:t>Estado: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Você reside em quais dessas áreas?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Zona urbana central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Zona urbana periférica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Zona rural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Área de vulnerabilidade social</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Unidades habitacionais</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Territórios indígenas (demarcados ou em processo de demarcação)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Comunidades quilombolas (terra titulada ou em processo de titulação, com registro na Fundação Palmares)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Áreas atingidas por barragem</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Território de povos e comunidades tradicionais (ribeirinhos, louceiros, cipozeiro, pequizeiros, vazanteiros, povos do mar etc.).</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Pertence a alguma comunidade tradicional?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Não pertenço a comunidade tradicional</w:t>
      </w:r>
      <w:r>
        <w:rPr>
          <w:rFonts w:eastAsia="Times New Roman"/>
          <w:lang w:eastAsia="pt-BR"/>
        </w:rPr>
        <w:tab/>
      </w:r>
      <w:r w:rsidRPr="00F86DD3">
        <w:rPr>
          <w:rFonts w:eastAsia="Times New Roman"/>
          <w:lang w:eastAsia="pt-BR"/>
        </w:rPr>
        <w:t>(  ) Comunidades Extrativistas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Comunidades Ribeirinhas</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Comunidades Rurais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Indígenas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Povos Ciganos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Pescadores(as) Artesanais</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Povos de Terreiro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Quilombolas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Outra comunidade tradicional</w:t>
      </w:r>
    </w:p>
    <w:p w:rsidR="004D4BD7" w:rsidRPr="00F86DD3" w:rsidRDefault="004D4BD7" w:rsidP="004D4BD7">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Gênero: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Mulher cisgênero</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Homem cisgênero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Mulher Transgênero</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Homem Transgênero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Pessoa Não Binária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Não informar</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Raça, cor ou etnia: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Branca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Preta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Parda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Indígena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Amarela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Você é uma Pessoa com Deficiência - PCD?</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Sim</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Não</w:t>
      </w:r>
    </w:p>
    <w:p w:rsidR="004D4BD7" w:rsidRPr="00F86DD3" w:rsidRDefault="004D4BD7" w:rsidP="004D4BD7">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Caso tenha marcado "sim", qual tipo de deficiência?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Auditiva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Física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Intelectual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Múltipla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Visual</w:t>
      </w:r>
    </w:p>
    <w:p w:rsidR="004D4BD7" w:rsidRPr="00F86DD3" w:rsidRDefault="004D4BD7" w:rsidP="004D4BD7">
      <w:pPr>
        <w:pStyle w:val="SemEspaamento"/>
        <w:jc w:val="both"/>
        <w:rPr>
          <w:rFonts w:eastAsia="Times New Roman"/>
          <w:lang w:eastAsia="pt-BR"/>
        </w:rPr>
      </w:pPr>
      <w:r w:rsidRPr="00F86DD3">
        <w:rPr>
          <w:rFonts w:ascii="Times New Roman" w:eastAsia="Times New Roman" w:hAnsi="Times New Roman" w:cs="Times New Roman"/>
          <w:lang w:eastAsia="pt-BR"/>
        </w:rPr>
        <w:lastRenderedPageBreak/>
        <w:t> </w:t>
      </w:r>
      <w:r w:rsidRPr="00F86DD3">
        <w:rPr>
          <w:rFonts w:eastAsia="Times New Roman"/>
          <w:b/>
          <w:bCs/>
          <w:lang w:eastAsia="pt-BR"/>
        </w:rPr>
        <w:t>Qual o seu grau de escolaridade?</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Não tenho Educação Formal</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Ensino Fundamental Incompleto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Ensino Fundamental Completo</w:t>
      </w:r>
      <w:r>
        <w:rPr>
          <w:rFonts w:eastAsia="Times New Roman"/>
          <w:lang w:eastAsia="pt-BR"/>
        </w:rPr>
        <w:tab/>
      </w:r>
      <w:r>
        <w:rPr>
          <w:rFonts w:eastAsia="Times New Roman"/>
          <w:lang w:eastAsia="pt-BR"/>
        </w:rPr>
        <w:tab/>
      </w:r>
      <w:r w:rsidRPr="00F86DD3">
        <w:rPr>
          <w:rFonts w:eastAsia="Times New Roman"/>
          <w:lang w:eastAsia="pt-BR"/>
        </w:rPr>
        <w:t>(  ) Ensino Médio Incompleto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Ensino Médio Completo</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Curso Técnico Completo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Ensino Superior Incompleto</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Ensino Superior Completo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Pós Graduação Completo</w:t>
      </w:r>
    </w:p>
    <w:p w:rsidR="004D4BD7" w:rsidRPr="00F86DD3" w:rsidRDefault="004D4BD7" w:rsidP="004D4BD7">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Qual a sua renda mensal fixa individual (média mensal bruta aproximada) nos últimos 3 meses?</w:t>
      </w:r>
    </w:p>
    <w:p w:rsidR="004D4BD7" w:rsidRPr="00F86DD3" w:rsidRDefault="004D4BD7" w:rsidP="004D4BD7">
      <w:pPr>
        <w:pStyle w:val="SemEspaamento"/>
        <w:jc w:val="both"/>
        <w:rPr>
          <w:rFonts w:eastAsia="Times New Roman"/>
          <w:lang w:eastAsia="pt-BR"/>
        </w:rPr>
      </w:pPr>
      <w:r w:rsidRPr="00F86DD3">
        <w:rPr>
          <w:rFonts w:eastAsia="Times New Roman"/>
          <w:lang w:eastAsia="pt-BR"/>
        </w:rPr>
        <w:t>(Calcule fazendo uma média das suas remunerações nos últimos 3 meses. Em 2023, o salário mínimo foi fixado em R$ 1.320,00.)</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Nenhuma renda.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Até 1 salário mínimo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De 1 a 3 salários mínimos</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De 3 a 5 salários mínimos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De 5 a 8 salários mínimos</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De 8 a 10 salários mínimos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Acima de 10 salários mínimos</w:t>
      </w:r>
    </w:p>
    <w:p w:rsidR="004D4BD7" w:rsidRPr="00F86DD3" w:rsidRDefault="004D4BD7" w:rsidP="004D4BD7">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Você é beneficiário de algum programa social?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Não</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Bolsa família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Benefício de Prestação Continuada</w:t>
      </w:r>
      <w:r>
        <w:rPr>
          <w:rFonts w:eastAsia="Times New Roman"/>
          <w:lang w:eastAsia="pt-BR"/>
        </w:rPr>
        <w:tab/>
      </w:r>
      <w:r>
        <w:rPr>
          <w:rFonts w:eastAsia="Times New Roman"/>
          <w:lang w:eastAsia="pt-BR"/>
        </w:rPr>
        <w:tab/>
      </w:r>
      <w:r w:rsidRPr="00F86DD3">
        <w:rPr>
          <w:rFonts w:eastAsia="Times New Roman"/>
          <w:lang w:eastAsia="pt-BR"/>
        </w:rPr>
        <w:t>(  ) Programa de Erradicação do Trabalho Infantil</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Garantia-Safra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Seguro-Defeso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Outro</w:t>
      </w:r>
    </w:p>
    <w:p w:rsidR="004D4BD7" w:rsidRPr="00F86DD3" w:rsidRDefault="004D4BD7" w:rsidP="004D4BD7">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Vai concorrer às cotas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Sim               (    ) Não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Se sim. Qual?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Pessoa negra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Pessoa indígena</w:t>
      </w:r>
    </w:p>
    <w:p w:rsidR="004D4BD7" w:rsidRPr="00F86DD3" w:rsidRDefault="004D4BD7" w:rsidP="004D4BD7">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Qual a sua principal função/profissão no campo artístico e cultural?</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Artista, Artesão(a), Brincante, Criador(a) e afins.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Instrutor(a), oficineiro(a), educador(a) artístico(a)-cultural e afins.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Curador(a), Programador(a) e afins.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Produtor(a)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Gestor(a)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Técnico(a)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Consultor(a), Pesquisador(a) e afins.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)________________________________________________Outro(a)s</w:t>
      </w:r>
    </w:p>
    <w:p w:rsidR="004D4BD7" w:rsidRDefault="004D4BD7" w:rsidP="004D4BD7">
      <w:pPr>
        <w:pStyle w:val="SemEspaamento"/>
        <w:jc w:val="both"/>
        <w:rPr>
          <w:rFonts w:ascii="Times New Roman" w:eastAsia="Times New Roman" w:hAnsi="Times New Roman" w:cs="Times New Roman"/>
          <w:lang w:eastAsia="pt-BR"/>
        </w:rPr>
      </w:pPr>
      <w:r w:rsidRPr="00F86DD3">
        <w:rPr>
          <w:rFonts w:ascii="Times New Roman" w:eastAsia="Times New Roman" w:hAnsi="Times New Roman" w:cs="Times New Roman"/>
          <w:lang w:eastAsia="pt-BR"/>
        </w:rPr>
        <w:t> </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Você está representando um coletivo (sem CNPJ)?</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Não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Sim</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Caso tenha respondido "sim":</w:t>
      </w:r>
    </w:p>
    <w:p w:rsidR="004D4BD7" w:rsidRPr="00F86DD3" w:rsidRDefault="004D4BD7" w:rsidP="004D4BD7">
      <w:pPr>
        <w:pStyle w:val="SemEspaamento"/>
        <w:jc w:val="both"/>
        <w:rPr>
          <w:rFonts w:eastAsia="Times New Roman"/>
          <w:lang w:eastAsia="pt-BR"/>
        </w:rPr>
      </w:pPr>
      <w:r w:rsidRPr="00F86DD3">
        <w:rPr>
          <w:rFonts w:eastAsia="Times New Roman"/>
          <w:lang w:eastAsia="pt-BR"/>
        </w:rPr>
        <w:t>Nome do coletivo:</w:t>
      </w:r>
    </w:p>
    <w:p w:rsidR="004D4BD7" w:rsidRPr="00F86DD3" w:rsidRDefault="004D4BD7" w:rsidP="004D4BD7">
      <w:pPr>
        <w:pStyle w:val="SemEspaamento"/>
        <w:jc w:val="both"/>
        <w:rPr>
          <w:rFonts w:eastAsia="Times New Roman"/>
          <w:lang w:eastAsia="pt-BR"/>
        </w:rPr>
      </w:pPr>
      <w:r w:rsidRPr="00F86DD3">
        <w:rPr>
          <w:rFonts w:eastAsia="Times New Roman"/>
          <w:lang w:eastAsia="pt-BR"/>
        </w:rPr>
        <w:t>Ano de Criação:</w:t>
      </w:r>
    </w:p>
    <w:p w:rsidR="004D4BD7" w:rsidRPr="00F86DD3" w:rsidRDefault="004D4BD7" w:rsidP="004D4BD7">
      <w:pPr>
        <w:pStyle w:val="SemEspaamento"/>
        <w:jc w:val="both"/>
        <w:rPr>
          <w:rFonts w:eastAsia="Times New Roman"/>
          <w:lang w:eastAsia="pt-BR"/>
        </w:rPr>
      </w:pPr>
      <w:r w:rsidRPr="00F86DD3">
        <w:rPr>
          <w:rFonts w:eastAsia="Times New Roman"/>
          <w:lang w:eastAsia="pt-BR"/>
        </w:rPr>
        <w:t>Quantas pessoas fazem parte do coletivo?</w:t>
      </w:r>
    </w:p>
    <w:p w:rsidR="004D4BD7" w:rsidRPr="00F86DD3" w:rsidRDefault="004D4BD7" w:rsidP="004D4BD7">
      <w:pPr>
        <w:pStyle w:val="SemEspaamento"/>
        <w:jc w:val="both"/>
        <w:rPr>
          <w:rFonts w:eastAsia="Times New Roman"/>
          <w:lang w:eastAsia="pt-BR"/>
        </w:rPr>
      </w:pPr>
      <w:r w:rsidRPr="00F86DD3">
        <w:rPr>
          <w:rFonts w:eastAsia="Times New Roman"/>
          <w:lang w:eastAsia="pt-BR"/>
        </w:rPr>
        <w:t>Nome completo e CPF das pessoas que compõem o coletivo:</w:t>
      </w:r>
    </w:p>
    <w:p w:rsidR="004D4BD7" w:rsidRPr="00F86DD3" w:rsidRDefault="004D4BD7" w:rsidP="004D4BD7">
      <w:pPr>
        <w:pStyle w:val="SemEspaamento"/>
        <w:jc w:val="both"/>
        <w:rPr>
          <w:rFonts w:ascii="Times New Roman" w:eastAsia="Times New Roman" w:hAnsi="Times New Roman" w:cs="Times New Roman"/>
          <w:lang w:eastAsia="pt-BR"/>
        </w:rPr>
      </w:pPr>
      <w:r w:rsidRPr="00F86DD3">
        <w:rPr>
          <w:rFonts w:ascii="Times New Roman" w:eastAsia="Times New Roman" w:hAnsi="Times New Roman" w:cs="Times New Roman"/>
          <w:lang w:eastAsia="pt-BR"/>
        </w:rPr>
        <w:t> </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2. DADOS DO PROJETO</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Nome do Projeto</w:t>
      </w:r>
      <w:r>
        <w:rPr>
          <w:rFonts w:eastAsia="Times New Roman"/>
          <w:b/>
          <w:bCs/>
          <w:lang w:eastAsia="pt-BR"/>
        </w:rPr>
        <w:t>:</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Escolha a categoria a que vai concorrer: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Quais atividades e/ou produtos estão previstos no seu projeto? Por favor, quantifique.</w:t>
      </w:r>
    </w:p>
    <w:p w:rsidR="004D4BD7" w:rsidRPr="00F86DD3" w:rsidRDefault="004D4BD7" w:rsidP="004D4BD7">
      <w:pPr>
        <w:pStyle w:val="SemEspaamento"/>
        <w:jc w:val="both"/>
        <w:rPr>
          <w:lang w:eastAsia="pt-BR"/>
        </w:rPr>
      </w:pPr>
      <w:r>
        <w:rPr>
          <w:lang w:eastAsia="pt-BR"/>
        </w:rPr>
        <w:t xml:space="preserve">(   ) </w:t>
      </w:r>
      <w:r w:rsidRPr="00F86DD3">
        <w:rPr>
          <w:lang w:eastAsia="pt-BR"/>
        </w:rPr>
        <w:t>Bolsa de estudos</w:t>
      </w:r>
      <w:r>
        <w:rPr>
          <w:lang w:eastAsia="pt-BR"/>
        </w:rPr>
        <w:tab/>
      </w:r>
      <w:r>
        <w:rPr>
          <w:lang w:eastAsia="pt-BR"/>
        </w:rPr>
        <w:tab/>
      </w:r>
      <w:r>
        <w:rPr>
          <w:lang w:eastAsia="pt-BR"/>
        </w:rPr>
        <w:tab/>
      </w:r>
      <w:r>
        <w:rPr>
          <w:lang w:eastAsia="pt-BR"/>
        </w:rPr>
        <w:tab/>
        <w:t xml:space="preserve">(   ) </w:t>
      </w:r>
      <w:r w:rsidRPr="00F86DD3">
        <w:rPr>
          <w:lang w:eastAsia="pt-BR"/>
        </w:rPr>
        <w:t>Bolsa para desenvolvimento de processos criativos</w:t>
      </w:r>
    </w:p>
    <w:p w:rsidR="004D4BD7" w:rsidRPr="00F86DD3" w:rsidRDefault="004D4BD7" w:rsidP="004D4BD7">
      <w:pPr>
        <w:pStyle w:val="SemEspaamento"/>
        <w:jc w:val="both"/>
        <w:rPr>
          <w:lang w:eastAsia="pt-BR"/>
        </w:rPr>
      </w:pPr>
      <w:r>
        <w:rPr>
          <w:lang w:eastAsia="pt-BR"/>
        </w:rPr>
        <w:t xml:space="preserve">(   ) </w:t>
      </w:r>
      <w:r w:rsidRPr="00F86DD3">
        <w:rPr>
          <w:lang w:eastAsia="pt-BR"/>
        </w:rPr>
        <w:t>Campanha de comunicação</w:t>
      </w:r>
      <w:r>
        <w:rPr>
          <w:lang w:eastAsia="pt-BR"/>
        </w:rPr>
        <w:tab/>
      </w:r>
      <w:r>
        <w:rPr>
          <w:lang w:eastAsia="pt-BR"/>
        </w:rPr>
        <w:tab/>
      </w:r>
      <w:r>
        <w:rPr>
          <w:lang w:eastAsia="pt-BR"/>
        </w:rPr>
        <w:tab/>
        <w:t xml:space="preserve">(   ) </w:t>
      </w:r>
      <w:r w:rsidRPr="00F86DD3">
        <w:rPr>
          <w:lang w:eastAsia="pt-BR"/>
        </w:rPr>
        <w:t>Capacitação</w:t>
      </w:r>
    </w:p>
    <w:p w:rsidR="004D4BD7" w:rsidRPr="00F86DD3" w:rsidRDefault="004D4BD7" w:rsidP="004D4BD7">
      <w:pPr>
        <w:pStyle w:val="SemEspaamento"/>
        <w:jc w:val="both"/>
        <w:rPr>
          <w:lang w:eastAsia="pt-BR"/>
        </w:rPr>
      </w:pPr>
      <w:r>
        <w:rPr>
          <w:lang w:eastAsia="pt-BR"/>
        </w:rPr>
        <w:t xml:space="preserve">(   ) </w:t>
      </w:r>
      <w:r w:rsidRPr="00F86DD3">
        <w:rPr>
          <w:lang w:eastAsia="pt-BR"/>
        </w:rPr>
        <w:t>Catálogo</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Cine-clube</w:t>
      </w:r>
    </w:p>
    <w:p w:rsidR="004D4BD7" w:rsidRPr="00F86DD3" w:rsidRDefault="004D4BD7" w:rsidP="004D4BD7">
      <w:pPr>
        <w:pStyle w:val="SemEspaamento"/>
        <w:jc w:val="both"/>
        <w:rPr>
          <w:lang w:eastAsia="pt-BR"/>
        </w:rPr>
      </w:pPr>
      <w:r>
        <w:rPr>
          <w:lang w:eastAsia="pt-BR"/>
        </w:rPr>
        <w:t xml:space="preserve">(   ) </w:t>
      </w:r>
      <w:r w:rsidRPr="00F86DD3">
        <w:rPr>
          <w:lang w:eastAsia="pt-BR"/>
        </w:rPr>
        <w:t>Concerto</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Cortejo</w:t>
      </w:r>
    </w:p>
    <w:p w:rsidR="004D4BD7" w:rsidRPr="00F86DD3" w:rsidRDefault="004D4BD7" w:rsidP="004D4BD7">
      <w:pPr>
        <w:pStyle w:val="SemEspaamento"/>
        <w:jc w:val="both"/>
        <w:rPr>
          <w:lang w:eastAsia="pt-BR"/>
        </w:rPr>
      </w:pPr>
      <w:r>
        <w:rPr>
          <w:lang w:eastAsia="pt-BR"/>
        </w:rPr>
        <w:lastRenderedPageBreak/>
        <w:t xml:space="preserve">(   ) </w:t>
      </w:r>
      <w:r w:rsidRPr="00F86DD3">
        <w:rPr>
          <w:lang w:eastAsia="pt-BR"/>
        </w:rPr>
        <w:t>Curso livre</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Curso regular</w:t>
      </w:r>
    </w:p>
    <w:p w:rsidR="004D4BD7" w:rsidRPr="00F86DD3" w:rsidRDefault="004D4BD7" w:rsidP="004D4BD7">
      <w:pPr>
        <w:pStyle w:val="SemEspaamento"/>
        <w:jc w:val="both"/>
        <w:rPr>
          <w:lang w:eastAsia="pt-BR"/>
        </w:rPr>
      </w:pPr>
      <w:r>
        <w:rPr>
          <w:lang w:eastAsia="pt-BR"/>
        </w:rPr>
        <w:t xml:space="preserve">(   ) </w:t>
      </w:r>
      <w:r w:rsidRPr="00F86DD3">
        <w:rPr>
          <w:lang w:eastAsia="pt-BR"/>
        </w:rPr>
        <w:t>Desfile</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Documentário</w:t>
      </w:r>
    </w:p>
    <w:p w:rsidR="004D4BD7" w:rsidRPr="00F86DD3" w:rsidRDefault="004D4BD7" w:rsidP="004D4BD7">
      <w:pPr>
        <w:pStyle w:val="SemEspaamento"/>
        <w:jc w:val="both"/>
        <w:rPr>
          <w:lang w:eastAsia="pt-BR"/>
        </w:rPr>
      </w:pPr>
      <w:r>
        <w:rPr>
          <w:lang w:eastAsia="pt-BR"/>
        </w:rPr>
        <w:t xml:space="preserve">(   ) </w:t>
      </w:r>
      <w:r w:rsidRPr="00F86DD3">
        <w:rPr>
          <w:lang w:eastAsia="pt-BR"/>
        </w:rPr>
        <w:t>Ebook</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Encontro</w:t>
      </w:r>
    </w:p>
    <w:p w:rsidR="004D4BD7" w:rsidRPr="00F86DD3" w:rsidRDefault="004D4BD7" w:rsidP="004D4BD7">
      <w:pPr>
        <w:pStyle w:val="SemEspaamento"/>
        <w:jc w:val="both"/>
        <w:rPr>
          <w:lang w:eastAsia="pt-BR"/>
        </w:rPr>
      </w:pPr>
      <w:r>
        <w:rPr>
          <w:lang w:eastAsia="pt-BR"/>
        </w:rPr>
        <w:t xml:space="preserve">(   ) </w:t>
      </w:r>
      <w:r w:rsidRPr="00F86DD3">
        <w:rPr>
          <w:lang w:eastAsia="pt-BR"/>
        </w:rPr>
        <w:t>Espetáculo</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Evento cultural</w:t>
      </w:r>
    </w:p>
    <w:p w:rsidR="004D4BD7" w:rsidRPr="00F86DD3" w:rsidRDefault="004D4BD7" w:rsidP="004D4BD7">
      <w:pPr>
        <w:pStyle w:val="SemEspaamento"/>
        <w:jc w:val="both"/>
        <w:rPr>
          <w:lang w:eastAsia="pt-BR"/>
        </w:rPr>
      </w:pPr>
      <w:r>
        <w:rPr>
          <w:lang w:eastAsia="pt-BR"/>
        </w:rPr>
        <w:t xml:space="preserve">(   ) </w:t>
      </w:r>
      <w:r w:rsidRPr="00F86DD3">
        <w:rPr>
          <w:lang w:eastAsia="pt-BR"/>
        </w:rPr>
        <w:t>Evento institucional</w:t>
      </w:r>
      <w:r>
        <w:rPr>
          <w:lang w:eastAsia="pt-BR"/>
        </w:rPr>
        <w:tab/>
      </w:r>
      <w:r>
        <w:rPr>
          <w:lang w:eastAsia="pt-BR"/>
        </w:rPr>
        <w:tab/>
      </w:r>
      <w:r>
        <w:rPr>
          <w:lang w:eastAsia="pt-BR"/>
        </w:rPr>
        <w:tab/>
      </w:r>
      <w:r>
        <w:rPr>
          <w:lang w:eastAsia="pt-BR"/>
        </w:rPr>
        <w:tab/>
        <w:t xml:space="preserve">(   ) </w:t>
      </w:r>
      <w:r w:rsidRPr="00F86DD3">
        <w:rPr>
          <w:lang w:eastAsia="pt-BR"/>
        </w:rPr>
        <w:t>Exibição</w:t>
      </w:r>
    </w:p>
    <w:p w:rsidR="004D4BD7" w:rsidRPr="00F86DD3" w:rsidRDefault="004D4BD7" w:rsidP="004D4BD7">
      <w:pPr>
        <w:pStyle w:val="SemEspaamento"/>
        <w:jc w:val="both"/>
        <w:rPr>
          <w:lang w:eastAsia="pt-BR"/>
        </w:rPr>
      </w:pPr>
      <w:r>
        <w:rPr>
          <w:lang w:eastAsia="pt-BR"/>
        </w:rPr>
        <w:t xml:space="preserve">(   ) </w:t>
      </w:r>
      <w:r w:rsidRPr="00F86DD3">
        <w:rPr>
          <w:lang w:eastAsia="pt-BR"/>
        </w:rPr>
        <w:t>Exposição</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Feira</w:t>
      </w:r>
    </w:p>
    <w:p w:rsidR="004D4BD7" w:rsidRPr="00F86DD3" w:rsidRDefault="004D4BD7" w:rsidP="004D4BD7">
      <w:pPr>
        <w:pStyle w:val="SemEspaamento"/>
        <w:jc w:val="both"/>
        <w:rPr>
          <w:lang w:eastAsia="pt-BR"/>
        </w:rPr>
      </w:pPr>
      <w:r>
        <w:rPr>
          <w:lang w:eastAsia="pt-BR"/>
        </w:rPr>
        <w:t xml:space="preserve">(   ) </w:t>
      </w:r>
      <w:r w:rsidRPr="00F86DD3">
        <w:rPr>
          <w:lang w:eastAsia="pt-BR"/>
        </w:rPr>
        <w:t>Festival</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Filme</w:t>
      </w:r>
    </w:p>
    <w:p w:rsidR="004D4BD7" w:rsidRPr="00F86DD3" w:rsidRDefault="004D4BD7" w:rsidP="004D4BD7">
      <w:pPr>
        <w:pStyle w:val="SemEspaamento"/>
        <w:jc w:val="both"/>
        <w:rPr>
          <w:lang w:eastAsia="pt-BR"/>
        </w:rPr>
      </w:pPr>
      <w:r>
        <w:rPr>
          <w:lang w:eastAsia="pt-BR"/>
        </w:rPr>
        <w:t xml:space="preserve">(   ) </w:t>
      </w:r>
      <w:r w:rsidRPr="00F86DD3">
        <w:rPr>
          <w:lang w:eastAsia="pt-BR"/>
        </w:rPr>
        <w:t>Fomento</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Fotografia</w:t>
      </w:r>
    </w:p>
    <w:p w:rsidR="004D4BD7" w:rsidRPr="00F86DD3" w:rsidRDefault="004D4BD7" w:rsidP="004D4BD7">
      <w:pPr>
        <w:pStyle w:val="SemEspaamento"/>
        <w:jc w:val="both"/>
        <w:rPr>
          <w:lang w:eastAsia="pt-BR"/>
        </w:rPr>
      </w:pPr>
      <w:r>
        <w:rPr>
          <w:lang w:eastAsia="pt-BR"/>
        </w:rPr>
        <w:t xml:space="preserve">(   ) </w:t>
      </w:r>
      <w:r w:rsidRPr="00F86DD3">
        <w:rPr>
          <w:lang w:eastAsia="pt-BR"/>
        </w:rPr>
        <w:t>Intercâmbio</w:t>
      </w:r>
      <w:r>
        <w:rPr>
          <w:lang w:eastAsia="pt-BR"/>
        </w:rPr>
        <w:tab/>
      </w:r>
      <w:r>
        <w:rPr>
          <w:lang w:eastAsia="pt-BR"/>
        </w:rPr>
        <w:tab/>
      </w:r>
      <w:r>
        <w:rPr>
          <w:lang w:eastAsia="pt-BR"/>
        </w:rPr>
        <w:tab/>
      </w:r>
      <w:r>
        <w:rPr>
          <w:lang w:eastAsia="pt-BR"/>
        </w:rPr>
        <w:tab/>
        <w:t xml:space="preserve">(   ) </w:t>
      </w:r>
      <w:r w:rsidRPr="00F86DD3">
        <w:rPr>
          <w:lang w:eastAsia="pt-BR"/>
        </w:rPr>
        <w:t>Jogo</w:t>
      </w:r>
    </w:p>
    <w:p w:rsidR="004D4BD7" w:rsidRPr="00F86DD3" w:rsidRDefault="004D4BD7" w:rsidP="004D4BD7">
      <w:pPr>
        <w:pStyle w:val="SemEspaamento"/>
        <w:jc w:val="both"/>
        <w:rPr>
          <w:lang w:eastAsia="pt-BR"/>
        </w:rPr>
      </w:pPr>
      <w:r>
        <w:rPr>
          <w:lang w:eastAsia="pt-BR"/>
        </w:rPr>
        <w:t xml:space="preserve">(   ) </w:t>
      </w:r>
      <w:r w:rsidRPr="00F86DD3">
        <w:rPr>
          <w:lang w:eastAsia="pt-BR"/>
        </w:rPr>
        <w:t>Live</w:t>
      </w:r>
      <w:r>
        <w:rPr>
          <w:lang w:eastAsia="pt-BR"/>
        </w:rPr>
        <w:tab/>
      </w:r>
      <w:r>
        <w:rPr>
          <w:lang w:eastAsia="pt-BR"/>
        </w:rPr>
        <w:tab/>
      </w:r>
      <w:r>
        <w:rPr>
          <w:lang w:eastAsia="pt-BR"/>
        </w:rPr>
        <w:tab/>
      </w:r>
      <w:r>
        <w:rPr>
          <w:lang w:eastAsia="pt-BR"/>
        </w:rPr>
        <w:tab/>
      </w:r>
      <w:r>
        <w:rPr>
          <w:lang w:eastAsia="pt-BR"/>
        </w:rPr>
        <w:tab/>
      </w:r>
      <w:r>
        <w:rPr>
          <w:lang w:eastAsia="pt-BR"/>
        </w:rPr>
        <w:tab/>
        <w:t>(   )</w:t>
      </w:r>
      <w:r w:rsidRPr="00F86DD3">
        <w:rPr>
          <w:lang w:eastAsia="pt-BR"/>
        </w:rPr>
        <w:t>Livro</w:t>
      </w:r>
    </w:p>
    <w:p w:rsidR="004D4BD7" w:rsidRPr="00F86DD3" w:rsidRDefault="004D4BD7" w:rsidP="004D4BD7">
      <w:pPr>
        <w:pStyle w:val="SemEspaamento"/>
        <w:jc w:val="both"/>
        <w:rPr>
          <w:lang w:eastAsia="pt-BR"/>
        </w:rPr>
      </w:pPr>
      <w:r>
        <w:rPr>
          <w:lang w:eastAsia="pt-BR"/>
        </w:rPr>
        <w:t xml:space="preserve">(   ) </w:t>
      </w:r>
      <w:r w:rsidRPr="00F86DD3">
        <w:rPr>
          <w:lang w:eastAsia="pt-BR"/>
        </w:rPr>
        <w:t>Mostra</w:t>
      </w:r>
      <w:r>
        <w:rPr>
          <w:lang w:eastAsia="pt-BR"/>
        </w:rPr>
        <w:tab/>
      </w:r>
      <w:r>
        <w:rPr>
          <w:lang w:eastAsia="pt-BR"/>
        </w:rPr>
        <w:tab/>
      </w:r>
      <w:r>
        <w:rPr>
          <w:lang w:eastAsia="pt-BR"/>
        </w:rPr>
        <w:tab/>
      </w:r>
      <w:r>
        <w:rPr>
          <w:lang w:eastAsia="pt-BR"/>
        </w:rPr>
        <w:tab/>
      </w:r>
      <w:r>
        <w:rPr>
          <w:lang w:eastAsia="pt-BR"/>
        </w:rPr>
        <w:tab/>
        <w:t xml:space="preserve">(   ) </w:t>
      </w:r>
      <w:r w:rsidRPr="00F86DD3">
        <w:rPr>
          <w:lang w:eastAsia="pt-BR"/>
        </w:rPr>
        <w:t>Música</w:t>
      </w:r>
    </w:p>
    <w:p w:rsidR="004D4BD7" w:rsidRPr="00F86DD3" w:rsidRDefault="004D4BD7" w:rsidP="004D4BD7">
      <w:pPr>
        <w:pStyle w:val="SemEspaamento"/>
        <w:jc w:val="both"/>
        <w:rPr>
          <w:lang w:eastAsia="pt-BR"/>
        </w:rPr>
      </w:pPr>
      <w:r>
        <w:rPr>
          <w:lang w:eastAsia="pt-BR"/>
        </w:rPr>
        <w:t>(   )</w:t>
      </w:r>
      <w:r w:rsidRPr="00F86DD3">
        <w:rPr>
          <w:lang w:eastAsia="pt-BR"/>
        </w:rPr>
        <w:t>Espetáculo Musical</w:t>
      </w:r>
      <w:r>
        <w:rPr>
          <w:lang w:eastAsia="pt-BR"/>
        </w:rPr>
        <w:tab/>
      </w:r>
      <w:r>
        <w:rPr>
          <w:lang w:eastAsia="pt-BR"/>
        </w:rPr>
        <w:tab/>
      </w:r>
      <w:r>
        <w:rPr>
          <w:lang w:eastAsia="pt-BR"/>
        </w:rPr>
        <w:tab/>
      </w:r>
      <w:r>
        <w:rPr>
          <w:lang w:eastAsia="pt-BR"/>
        </w:rPr>
        <w:tab/>
        <w:t>(   )</w:t>
      </w:r>
      <w:r w:rsidRPr="00F86DD3">
        <w:rPr>
          <w:lang w:eastAsia="pt-BR"/>
        </w:rPr>
        <w:t>Obra</w:t>
      </w:r>
    </w:p>
    <w:p w:rsidR="004D4BD7" w:rsidRPr="00F86DD3" w:rsidRDefault="004D4BD7" w:rsidP="004D4BD7">
      <w:pPr>
        <w:pStyle w:val="SemEspaamento"/>
        <w:jc w:val="both"/>
        <w:rPr>
          <w:lang w:eastAsia="pt-BR"/>
        </w:rPr>
      </w:pPr>
      <w:r>
        <w:rPr>
          <w:lang w:eastAsia="pt-BR"/>
        </w:rPr>
        <w:t>(   )</w:t>
      </w:r>
      <w:r w:rsidRPr="00F86DD3">
        <w:rPr>
          <w:lang w:eastAsia="pt-BR"/>
        </w:rPr>
        <w:t>Oficina</w:t>
      </w:r>
      <w:r>
        <w:rPr>
          <w:lang w:eastAsia="pt-BR"/>
        </w:rPr>
        <w:tab/>
      </w:r>
      <w:r>
        <w:rPr>
          <w:lang w:eastAsia="pt-BR"/>
        </w:rPr>
        <w:tab/>
      </w:r>
      <w:r>
        <w:rPr>
          <w:lang w:eastAsia="pt-BR"/>
        </w:rPr>
        <w:tab/>
      </w:r>
      <w:r>
        <w:rPr>
          <w:lang w:eastAsia="pt-BR"/>
        </w:rPr>
        <w:tab/>
      </w:r>
      <w:r>
        <w:rPr>
          <w:lang w:eastAsia="pt-BR"/>
        </w:rPr>
        <w:tab/>
        <w:t>(   )</w:t>
      </w:r>
      <w:r w:rsidRPr="00F86DD3">
        <w:rPr>
          <w:lang w:eastAsia="pt-BR"/>
        </w:rPr>
        <w:t>Palestra</w:t>
      </w:r>
    </w:p>
    <w:p w:rsidR="004D4BD7" w:rsidRPr="00F86DD3" w:rsidRDefault="004D4BD7" w:rsidP="004D4BD7">
      <w:pPr>
        <w:pStyle w:val="SemEspaamento"/>
        <w:jc w:val="both"/>
        <w:rPr>
          <w:lang w:eastAsia="pt-BR"/>
        </w:rPr>
      </w:pPr>
      <w:r>
        <w:rPr>
          <w:lang w:eastAsia="pt-BR"/>
        </w:rPr>
        <w:t>(   )</w:t>
      </w:r>
      <w:r w:rsidRPr="00F86DD3">
        <w:rPr>
          <w:lang w:eastAsia="pt-BR"/>
        </w:rPr>
        <w:t>Performance</w:t>
      </w:r>
      <w:r>
        <w:rPr>
          <w:lang w:eastAsia="pt-BR"/>
        </w:rPr>
        <w:tab/>
      </w:r>
      <w:r>
        <w:rPr>
          <w:lang w:eastAsia="pt-BR"/>
        </w:rPr>
        <w:tab/>
      </w:r>
      <w:r>
        <w:rPr>
          <w:lang w:eastAsia="pt-BR"/>
        </w:rPr>
        <w:tab/>
      </w:r>
      <w:r>
        <w:rPr>
          <w:lang w:eastAsia="pt-BR"/>
        </w:rPr>
        <w:tab/>
        <w:t>(   )</w:t>
      </w:r>
      <w:r w:rsidRPr="00F86DD3">
        <w:rPr>
          <w:lang w:eastAsia="pt-BR"/>
        </w:rPr>
        <w:t>Pesquisa</w:t>
      </w:r>
    </w:p>
    <w:p w:rsidR="004D4BD7" w:rsidRPr="00F86DD3" w:rsidRDefault="004D4BD7" w:rsidP="004D4BD7">
      <w:pPr>
        <w:pStyle w:val="SemEspaamento"/>
        <w:jc w:val="both"/>
        <w:rPr>
          <w:lang w:eastAsia="pt-BR"/>
        </w:rPr>
      </w:pPr>
      <w:r>
        <w:rPr>
          <w:lang w:eastAsia="pt-BR"/>
        </w:rPr>
        <w:t>(   )</w:t>
      </w:r>
      <w:r w:rsidRPr="00F86DD3">
        <w:rPr>
          <w:lang w:eastAsia="pt-BR"/>
        </w:rPr>
        <w:t>Podcast</w:t>
      </w:r>
      <w:r>
        <w:rPr>
          <w:lang w:eastAsia="pt-BR"/>
        </w:rPr>
        <w:tab/>
      </w:r>
      <w:r>
        <w:rPr>
          <w:lang w:eastAsia="pt-BR"/>
        </w:rPr>
        <w:tab/>
      </w:r>
      <w:r>
        <w:rPr>
          <w:lang w:eastAsia="pt-BR"/>
        </w:rPr>
        <w:tab/>
      </w:r>
      <w:r>
        <w:rPr>
          <w:lang w:eastAsia="pt-BR"/>
        </w:rPr>
        <w:tab/>
      </w:r>
      <w:r>
        <w:rPr>
          <w:lang w:eastAsia="pt-BR"/>
        </w:rPr>
        <w:tab/>
        <w:t>(   )</w:t>
      </w:r>
      <w:r w:rsidRPr="00F86DD3">
        <w:rPr>
          <w:lang w:eastAsia="pt-BR"/>
        </w:rPr>
        <w:t>Premiação</w:t>
      </w:r>
    </w:p>
    <w:p w:rsidR="004D4BD7" w:rsidRPr="00F86DD3" w:rsidRDefault="004D4BD7" w:rsidP="004D4BD7">
      <w:pPr>
        <w:pStyle w:val="SemEspaamento"/>
        <w:jc w:val="both"/>
        <w:rPr>
          <w:lang w:eastAsia="pt-BR"/>
        </w:rPr>
      </w:pPr>
      <w:r>
        <w:rPr>
          <w:lang w:eastAsia="pt-BR"/>
        </w:rPr>
        <w:t>(   )</w:t>
      </w:r>
      <w:r w:rsidRPr="00F86DD3">
        <w:rPr>
          <w:lang w:eastAsia="pt-BR"/>
        </w:rPr>
        <w:t>Produção audiovisual</w:t>
      </w:r>
      <w:r>
        <w:rPr>
          <w:lang w:eastAsia="pt-BR"/>
        </w:rPr>
        <w:tab/>
      </w:r>
      <w:r>
        <w:rPr>
          <w:lang w:eastAsia="pt-BR"/>
        </w:rPr>
        <w:tab/>
      </w:r>
      <w:r>
        <w:rPr>
          <w:lang w:eastAsia="pt-BR"/>
        </w:rPr>
        <w:tab/>
        <w:t>(   )</w:t>
      </w:r>
      <w:r w:rsidRPr="00F86DD3">
        <w:rPr>
          <w:lang w:eastAsia="pt-BR"/>
        </w:rPr>
        <w:t>Produção de arte digital</w:t>
      </w:r>
    </w:p>
    <w:p w:rsidR="004D4BD7" w:rsidRPr="00F86DD3" w:rsidRDefault="004D4BD7" w:rsidP="004D4BD7">
      <w:pPr>
        <w:pStyle w:val="SemEspaamento"/>
        <w:jc w:val="both"/>
        <w:rPr>
          <w:lang w:eastAsia="pt-BR"/>
        </w:rPr>
      </w:pPr>
      <w:r>
        <w:rPr>
          <w:lang w:eastAsia="pt-BR"/>
        </w:rPr>
        <w:t>(   )</w:t>
      </w:r>
      <w:r w:rsidRPr="00F86DD3">
        <w:rPr>
          <w:lang w:eastAsia="pt-BR"/>
        </w:rPr>
        <w:t>Produção de publicações</w:t>
      </w:r>
      <w:r>
        <w:rPr>
          <w:lang w:eastAsia="pt-BR"/>
        </w:rPr>
        <w:tab/>
      </w:r>
      <w:r>
        <w:rPr>
          <w:lang w:eastAsia="pt-BR"/>
        </w:rPr>
        <w:tab/>
      </w:r>
      <w:r>
        <w:rPr>
          <w:lang w:eastAsia="pt-BR"/>
        </w:rPr>
        <w:tab/>
        <w:t>(   )</w:t>
      </w:r>
      <w:r w:rsidRPr="00F86DD3">
        <w:rPr>
          <w:lang w:eastAsia="pt-BR"/>
        </w:rPr>
        <w:t>Produção musical</w:t>
      </w:r>
    </w:p>
    <w:p w:rsidR="004D4BD7" w:rsidRPr="00F86DD3" w:rsidRDefault="004D4BD7" w:rsidP="004D4BD7">
      <w:pPr>
        <w:pStyle w:val="SemEspaamento"/>
        <w:jc w:val="both"/>
        <w:rPr>
          <w:lang w:eastAsia="pt-BR"/>
        </w:rPr>
      </w:pPr>
      <w:r>
        <w:rPr>
          <w:lang w:eastAsia="pt-BR"/>
        </w:rPr>
        <w:t>(   )</w:t>
      </w:r>
      <w:r w:rsidRPr="00F86DD3">
        <w:rPr>
          <w:lang w:eastAsia="pt-BR"/>
        </w:rPr>
        <w:t>Produção radiofônica</w:t>
      </w:r>
      <w:r>
        <w:rPr>
          <w:lang w:eastAsia="pt-BR"/>
        </w:rPr>
        <w:tab/>
      </w:r>
      <w:r>
        <w:rPr>
          <w:lang w:eastAsia="pt-BR"/>
        </w:rPr>
        <w:tab/>
      </w:r>
      <w:r>
        <w:rPr>
          <w:lang w:eastAsia="pt-BR"/>
        </w:rPr>
        <w:tab/>
        <w:t>(   )</w:t>
      </w:r>
      <w:r w:rsidRPr="00F86DD3">
        <w:rPr>
          <w:lang w:eastAsia="pt-BR"/>
        </w:rPr>
        <w:t>Produtos artesanais</w:t>
      </w:r>
    </w:p>
    <w:p w:rsidR="004D4BD7" w:rsidRPr="00F86DD3" w:rsidRDefault="004D4BD7" w:rsidP="004D4BD7">
      <w:pPr>
        <w:pStyle w:val="SemEspaamento"/>
        <w:jc w:val="both"/>
        <w:rPr>
          <w:lang w:eastAsia="pt-BR"/>
        </w:rPr>
      </w:pPr>
      <w:r>
        <w:rPr>
          <w:lang w:eastAsia="pt-BR"/>
        </w:rPr>
        <w:t>(   )</w:t>
      </w:r>
      <w:r w:rsidRPr="00F86DD3">
        <w:rPr>
          <w:lang w:eastAsia="pt-BR"/>
        </w:rPr>
        <w:t>Programa de rádio</w:t>
      </w:r>
      <w:r>
        <w:rPr>
          <w:lang w:eastAsia="pt-BR"/>
        </w:rPr>
        <w:tab/>
      </w:r>
      <w:r>
        <w:rPr>
          <w:lang w:eastAsia="pt-BR"/>
        </w:rPr>
        <w:tab/>
      </w:r>
      <w:r>
        <w:rPr>
          <w:lang w:eastAsia="pt-BR"/>
        </w:rPr>
        <w:tab/>
      </w:r>
      <w:r>
        <w:rPr>
          <w:lang w:eastAsia="pt-BR"/>
        </w:rPr>
        <w:tab/>
        <w:t>(   )</w:t>
      </w:r>
      <w:r w:rsidRPr="00F86DD3">
        <w:rPr>
          <w:lang w:eastAsia="pt-BR"/>
        </w:rPr>
        <w:t>Projeto</w:t>
      </w:r>
    </w:p>
    <w:p w:rsidR="004D4BD7" w:rsidRPr="00F86DD3" w:rsidRDefault="004D4BD7" w:rsidP="004D4BD7">
      <w:pPr>
        <w:pStyle w:val="SemEspaamento"/>
        <w:jc w:val="both"/>
        <w:rPr>
          <w:lang w:eastAsia="pt-BR"/>
        </w:rPr>
      </w:pPr>
      <w:r>
        <w:rPr>
          <w:lang w:eastAsia="pt-BR"/>
        </w:rPr>
        <w:t>(   )</w:t>
      </w:r>
      <w:r w:rsidRPr="00F86DD3">
        <w:rPr>
          <w:lang w:eastAsia="pt-BR"/>
        </w:rPr>
        <w:t>Publicação</w:t>
      </w:r>
      <w:r>
        <w:rPr>
          <w:lang w:eastAsia="pt-BR"/>
        </w:rPr>
        <w:tab/>
      </w:r>
      <w:r>
        <w:rPr>
          <w:lang w:eastAsia="pt-BR"/>
        </w:rPr>
        <w:tab/>
      </w:r>
      <w:r>
        <w:rPr>
          <w:lang w:eastAsia="pt-BR"/>
        </w:rPr>
        <w:tab/>
      </w:r>
      <w:r>
        <w:rPr>
          <w:lang w:eastAsia="pt-BR"/>
        </w:rPr>
        <w:tab/>
      </w:r>
      <w:r>
        <w:rPr>
          <w:lang w:eastAsia="pt-BR"/>
        </w:rPr>
        <w:tab/>
        <w:t>(   )</w:t>
      </w:r>
      <w:r w:rsidRPr="00F86DD3">
        <w:rPr>
          <w:lang w:eastAsia="pt-BR"/>
        </w:rPr>
        <w:t>Reforma</w:t>
      </w:r>
    </w:p>
    <w:p w:rsidR="004D4BD7" w:rsidRPr="00F86DD3" w:rsidRDefault="004D4BD7" w:rsidP="004D4BD7">
      <w:pPr>
        <w:pStyle w:val="SemEspaamento"/>
        <w:jc w:val="both"/>
        <w:rPr>
          <w:lang w:eastAsia="pt-BR"/>
        </w:rPr>
      </w:pPr>
      <w:r>
        <w:rPr>
          <w:lang w:eastAsia="pt-BR"/>
        </w:rPr>
        <w:t>(   )</w:t>
      </w:r>
      <w:r w:rsidRPr="00F86DD3">
        <w:rPr>
          <w:lang w:eastAsia="pt-BR"/>
        </w:rPr>
        <w:t>Relatório de pesquisa</w:t>
      </w:r>
      <w:r>
        <w:rPr>
          <w:lang w:eastAsia="pt-BR"/>
        </w:rPr>
        <w:tab/>
      </w:r>
      <w:r>
        <w:rPr>
          <w:lang w:eastAsia="pt-BR"/>
        </w:rPr>
        <w:tab/>
      </w:r>
      <w:r>
        <w:rPr>
          <w:lang w:eastAsia="pt-BR"/>
        </w:rPr>
        <w:tab/>
        <w:t>(   )</w:t>
      </w:r>
      <w:r w:rsidRPr="00F86DD3">
        <w:rPr>
          <w:lang w:eastAsia="pt-BR"/>
        </w:rPr>
        <w:t>Residência</w:t>
      </w:r>
    </w:p>
    <w:p w:rsidR="004D4BD7" w:rsidRPr="00F86DD3" w:rsidRDefault="004D4BD7" w:rsidP="004D4BD7">
      <w:pPr>
        <w:pStyle w:val="SemEspaamento"/>
        <w:jc w:val="both"/>
        <w:rPr>
          <w:lang w:eastAsia="pt-BR"/>
        </w:rPr>
      </w:pPr>
      <w:r>
        <w:rPr>
          <w:lang w:eastAsia="pt-BR"/>
        </w:rPr>
        <w:t>(   )</w:t>
      </w:r>
      <w:r w:rsidRPr="00F86DD3">
        <w:rPr>
          <w:lang w:eastAsia="pt-BR"/>
        </w:rPr>
        <w:t>Restauro</w:t>
      </w:r>
      <w:r>
        <w:rPr>
          <w:lang w:eastAsia="pt-BR"/>
        </w:rPr>
        <w:tab/>
      </w:r>
      <w:r>
        <w:rPr>
          <w:lang w:eastAsia="pt-BR"/>
        </w:rPr>
        <w:tab/>
      </w:r>
      <w:r>
        <w:rPr>
          <w:lang w:eastAsia="pt-BR"/>
        </w:rPr>
        <w:tab/>
      </w:r>
      <w:r>
        <w:rPr>
          <w:lang w:eastAsia="pt-BR"/>
        </w:rPr>
        <w:tab/>
      </w:r>
      <w:r>
        <w:rPr>
          <w:lang w:eastAsia="pt-BR"/>
        </w:rPr>
        <w:tab/>
        <w:t>(   )</w:t>
      </w:r>
      <w:r w:rsidRPr="00F86DD3">
        <w:rPr>
          <w:lang w:eastAsia="pt-BR"/>
        </w:rPr>
        <w:t>Roda de samba</w:t>
      </w:r>
    </w:p>
    <w:p w:rsidR="004D4BD7" w:rsidRPr="00F86DD3" w:rsidRDefault="004D4BD7" w:rsidP="004D4BD7">
      <w:pPr>
        <w:pStyle w:val="SemEspaamento"/>
        <w:jc w:val="both"/>
        <w:rPr>
          <w:lang w:eastAsia="pt-BR"/>
        </w:rPr>
      </w:pPr>
      <w:r>
        <w:rPr>
          <w:lang w:eastAsia="pt-BR"/>
        </w:rPr>
        <w:t>(   )</w:t>
      </w:r>
      <w:r w:rsidRPr="00F86DD3">
        <w:rPr>
          <w:lang w:eastAsia="pt-BR"/>
        </w:rPr>
        <w:t>Roteiro cinematográfico</w:t>
      </w:r>
      <w:r>
        <w:rPr>
          <w:lang w:eastAsia="pt-BR"/>
        </w:rPr>
        <w:tab/>
      </w:r>
      <w:r>
        <w:rPr>
          <w:lang w:eastAsia="pt-BR"/>
        </w:rPr>
        <w:tab/>
      </w:r>
      <w:r>
        <w:rPr>
          <w:lang w:eastAsia="pt-BR"/>
        </w:rPr>
        <w:tab/>
        <w:t>(   )</w:t>
      </w:r>
      <w:r w:rsidRPr="00F86DD3">
        <w:rPr>
          <w:lang w:eastAsia="pt-BR"/>
        </w:rPr>
        <w:t>Seminário</w:t>
      </w:r>
    </w:p>
    <w:p w:rsidR="004D4BD7" w:rsidRPr="00F86DD3" w:rsidRDefault="004D4BD7" w:rsidP="004D4BD7">
      <w:pPr>
        <w:pStyle w:val="SemEspaamento"/>
        <w:jc w:val="both"/>
        <w:rPr>
          <w:lang w:eastAsia="pt-BR"/>
        </w:rPr>
      </w:pPr>
      <w:r>
        <w:rPr>
          <w:lang w:eastAsia="pt-BR"/>
        </w:rPr>
        <w:t>(   )</w:t>
      </w:r>
      <w:r w:rsidRPr="00F86DD3">
        <w:rPr>
          <w:lang w:eastAsia="pt-BR"/>
        </w:rPr>
        <w:t>Site</w:t>
      </w:r>
      <w:r>
        <w:rPr>
          <w:lang w:eastAsia="pt-BR"/>
        </w:rPr>
        <w:tab/>
      </w:r>
      <w:r>
        <w:rPr>
          <w:lang w:eastAsia="pt-BR"/>
        </w:rPr>
        <w:tab/>
      </w:r>
      <w:r>
        <w:rPr>
          <w:lang w:eastAsia="pt-BR"/>
        </w:rPr>
        <w:tab/>
      </w:r>
      <w:r>
        <w:rPr>
          <w:lang w:eastAsia="pt-BR"/>
        </w:rPr>
        <w:tab/>
      </w:r>
      <w:r>
        <w:rPr>
          <w:lang w:eastAsia="pt-BR"/>
        </w:rPr>
        <w:tab/>
      </w:r>
      <w:r>
        <w:rPr>
          <w:lang w:eastAsia="pt-BR"/>
        </w:rPr>
        <w:tab/>
        <w:t>(   )</w:t>
      </w:r>
      <w:r w:rsidRPr="00F86DD3">
        <w:rPr>
          <w:lang w:eastAsia="pt-BR"/>
        </w:rPr>
        <w:t>Single</w:t>
      </w:r>
    </w:p>
    <w:p w:rsidR="004D4BD7" w:rsidRPr="00F86DD3" w:rsidRDefault="004D4BD7" w:rsidP="004D4BD7">
      <w:pPr>
        <w:pStyle w:val="SemEspaamento"/>
        <w:jc w:val="both"/>
        <w:rPr>
          <w:lang w:eastAsia="pt-BR"/>
        </w:rPr>
      </w:pPr>
      <w:r>
        <w:rPr>
          <w:lang w:eastAsia="pt-BR"/>
        </w:rPr>
        <w:t>(   )</w:t>
      </w:r>
      <w:r w:rsidRPr="00F86DD3">
        <w:rPr>
          <w:lang w:eastAsia="pt-BR"/>
        </w:rPr>
        <w:t>Texto teatral</w:t>
      </w:r>
      <w:r>
        <w:rPr>
          <w:lang w:eastAsia="pt-BR"/>
        </w:rPr>
        <w:tab/>
      </w:r>
      <w:r>
        <w:rPr>
          <w:lang w:eastAsia="pt-BR"/>
        </w:rPr>
        <w:tab/>
      </w:r>
      <w:r>
        <w:rPr>
          <w:lang w:eastAsia="pt-BR"/>
        </w:rPr>
        <w:tab/>
      </w:r>
      <w:r>
        <w:rPr>
          <w:lang w:eastAsia="pt-BR"/>
        </w:rPr>
        <w:tab/>
        <w:t>(   )</w:t>
      </w:r>
      <w:r w:rsidRPr="00F86DD3">
        <w:rPr>
          <w:lang w:eastAsia="pt-BR"/>
        </w:rPr>
        <w:t>Tombamento, Registro</w:t>
      </w:r>
    </w:p>
    <w:p w:rsidR="004D4BD7" w:rsidRPr="00F86DD3" w:rsidRDefault="004D4BD7" w:rsidP="004D4BD7">
      <w:pPr>
        <w:pStyle w:val="SemEspaamento"/>
        <w:jc w:val="both"/>
        <w:rPr>
          <w:lang w:eastAsia="pt-BR"/>
        </w:rPr>
      </w:pPr>
      <w:r>
        <w:rPr>
          <w:lang w:eastAsia="pt-BR"/>
        </w:rPr>
        <w:t>(   )</w:t>
      </w:r>
      <w:r w:rsidRPr="00F86DD3">
        <w:rPr>
          <w:lang w:eastAsia="pt-BR"/>
        </w:rPr>
        <w:t>Vídeo</w:t>
      </w:r>
      <w:r>
        <w:rPr>
          <w:lang w:eastAsia="pt-BR"/>
        </w:rPr>
        <w:tab/>
      </w:r>
      <w:r>
        <w:rPr>
          <w:lang w:eastAsia="pt-BR"/>
        </w:rPr>
        <w:tab/>
      </w:r>
      <w:r>
        <w:rPr>
          <w:lang w:eastAsia="pt-BR"/>
        </w:rPr>
        <w:tab/>
      </w:r>
      <w:r>
        <w:rPr>
          <w:lang w:eastAsia="pt-BR"/>
        </w:rPr>
        <w:tab/>
      </w:r>
      <w:r>
        <w:rPr>
          <w:lang w:eastAsia="pt-BR"/>
        </w:rPr>
        <w:tab/>
        <w:t>(   )</w:t>
      </w:r>
      <w:r w:rsidRPr="00F86DD3">
        <w:rPr>
          <w:lang w:eastAsia="pt-BR"/>
        </w:rPr>
        <w:t>Visita espontânea</w:t>
      </w:r>
    </w:p>
    <w:p w:rsidR="004D4BD7" w:rsidRPr="00F86DD3" w:rsidRDefault="004D4BD7" w:rsidP="004D4BD7">
      <w:pPr>
        <w:pStyle w:val="SemEspaamento"/>
        <w:jc w:val="both"/>
        <w:rPr>
          <w:lang w:eastAsia="pt-BR"/>
        </w:rPr>
      </w:pPr>
      <w:r>
        <w:rPr>
          <w:lang w:eastAsia="pt-BR"/>
        </w:rPr>
        <w:t>(   )</w:t>
      </w:r>
      <w:r w:rsidRPr="00F86DD3">
        <w:rPr>
          <w:lang w:eastAsia="pt-BR"/>
        </w:rPr>
        <w:t>Visita mediada programada</w:t>
      </w:r>
      <w:r>
        <w:rPr>
          <w:lang w:eastAsia="pt-BR"/>
        </w:rPr>
        <w:tab/>
      </w:r>
      <w:r>
        <w:rPr>
          <w:lang w:eastAsia="pt-BR"/>
        </w:rPr>
        <w:tab/>
      </w:r>
      <w:r>
        <w:rPr>
          <w:lang w:eastAsia="pt-BR"/>
        </w:rPr>
        <w:tab/>
        <w:t>(   )</w:t>
      </w:r>
      <w:r w:rsidRPr="00F86DD3">
        <w:rPr>
          <w:lang w:eastAsia="pt-BR"/>
        </w:rPr>
        <w:t>Visita programada</w:t>
      </w:r>
    </w:p>
    <w:p w:rsidR="004D4BD7" w:rsidRPr="00F86DD3" w:rsidRDefault="004D4BD7" w:rsidP="004D4BD7">
      <w:pPr>
        <w:pStyle w:val="SemEspaamento"/>
        <w:jc w:val="both"/>
        <w:rPr>
          <w:lang w:eastAsia="pt-BR"/>
        </w:rPr>
      </w:pP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Quai</w:t>
      </w:r>
      <w:r>
        <w:rPr>
          <w:rFonts w:eastAsia="Times New Roman"/>
          <w:b/>
          <w:bCs/>
          <w:lang w:eastAsia="pt-BR"/>
        </w:rPr>
        <w:t>s</w:t>
      </w:r>
      <w:r w:rsidRPr="00F86DD3">
        <w:rPr>
          <w:rFonts w:eastAsia="Times New Roman"/>
          <w:b/>
          <w:bCs/>
          <w:lang w:eastAsia="pt-BR"/>
        </w:rPr>
        <w:t> são as principais áreas de atuação do projeto?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(Marque entre 1 e 3 principais áreas da cultura que seu projeto alcança:)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Arte de rua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Arte digital</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Arte e Cultura Digital</w:t>
      </w:r>
      <w:r>
        <w:rPr>
          <w:rFonts w:eastAsia="Times New Roman"/>
          <w:lang w:eastAsia="pt-BR"/>
        </w:rPr>
        <w:t xml:space="preserve">                                          (   ) Livro </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Artes visuais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Artesanato</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Audiovisual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Cenografia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Cinema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Circo</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Comunicação</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Cultura Afro-brasileira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Cultura Alimentar</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Cultura Cigana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Cultura Digital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Cultura Indígena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Cultura LGBTQIAP+</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Cultura Negra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Cultura Popular</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Cultura Quilombola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Cultura Tradicional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Dança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Design</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Direito Autoral</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Economia Criativa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Figurino</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Filosofia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Fotografia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Gastronomia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Gestão Cultural</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História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Humor e Comédia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Jogos Eletrônicos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Jornalismo</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Leitura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Literatura</w:t>
      </w:r>
    </w:p>
    <w:p w:rsidR="004D4BD7" w:rsidRPr="00F86DD3" w:rsidRDefault="004D4BD7" w:rsidP="004D4BD7">
      <w:pPr>
        <w:pStyle w:val="SemEspaamento"/>
        <w:jc w:val="both"/>
        <w:rPr>
          <w:rFonts w:eastAsia="Times New Roman"/>
          <w:lang w:eastAsia="pt-BR"/>
        </w:rPr>
      </w:pPr>
      <w:r>
        <w:rPr>
          <w:rFonts w:eastAsia="Times New Roman"/>
          <w:lang w:eastAsia="pt-BR"/>
        </w:rPr>
        <w:t xml:space="preserve">(   ) </w:t>
      </w:r>
      <w:r w:rsidRPr="00F86DD3">
        <w:rPr>
          <w:rFonts w:eastAsia="Times New Roman"/>
          <w:lang w:eastAsia="pt-BR"/>
        </w:rPr>
        <w:t>Meio ambiente</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Memória</w:t>
      </w:r>
    </w:p>
    <w:p w:rsidR="004D4BD7" w:rsidRPr="00F86DD3" w:rsidRDefault="004D4BD7" w:rsidP="004D4BD7">
      <w:pPr>
        <w:pStyle w:val="SemEspaamento"/>
        <w:jc w:val="both"/>
        <w:rPr>
          <w:rFonts w:eastAsia="Times New Roman"/>
          <w:lang w:eastAsia="pt-BR"/>
        </w:rPr>
      </w:pPr>
      <w:r>
        <w:rPr>
          <w:lang w:eastAsia="pt-BR"/>
        </w:rPr>
        <w:lastRenderedPageBreak/>
        <w:t>(   )</w:t>
      </w:r>
      <w:r w:rsidRPr="00F86DD3">
        <w:rPr>
          <w:rFonts w:eastAsia="Times New Roman"/>
          <w:lang w:eastAsia="pt-BR"/>
        </w:rPr>
        <w:t>Moda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Museu</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Música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Patrimônio Imaterial</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Patrimônio Material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Performance</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Pesquisa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Povos Tradicionais de Matriz Africana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Produção Cultural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Rádio</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Sonorização e iluminação</w:t>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Teatro</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Televisão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Descrição do projeto</w:t>
      </w:r>
    </w:p>
    <w:p w:rsidR="004D4BD7" w:rsidRDefault="004D4BD7" w:rsidP="004D4BD7">
      <w:pPr>
        <w:pStyle w:val="SemEspaamento"/>
        <w:jc w:val="both"/>
        <w:rPr>
          <w:rFonts w:eastAsia="Times New Roman"/>
          <w:lang w:eastAsia="pt-BR"/>
        </w:rPr>
      </w:pPr>
      <w:r w:rsidRPr="00F86DD3">
        <w:rPr>
          <w:rFonts w:eastAsia="Times New Roman"/>
          <w:lang w:eastAsia="pt-BR"/>
        </w:rPr>
        <w:t>(Na descrição, você deve apresentar informações gerais sobre o seu projeto. Algumas perguntas orientadoras: O que você realizará com o projeto? Porque ele é importante para a sociedade? Como a ideia do projeto surgiu? Conte sobre o contexto de realização.)</w:t>
      </w:r>
    </w:p>
    <w:p w:rsidR="004D4BD7" w:rsidRPr="00F86DD3" w:rsidRDefault="004D4BD7" w:rsidP="004D4BD7">
      <w:pPr>
        <w:pStyle w:val="SemEspaamento"/>
        <w:jc w:val="both"/>
        <w:rPr>
          <w:rFonts w:eastAsia="Times New Roman"/>
          <w:lang w:eastAsia="pt-BR"/>
        </w:rPr>
      </w:pP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C610F">
        <w:rPr>
          <w:rFonts w:eastAsia="Times New Roman"/>
          <w:lang w:eastAsia="pt-BR"/>
        </w:rPr>
        <w:t>____________</w:t>
      </w:r>
      <w:r w:rsidRPr="00F86DD3">
        <w:rPr>
          <w:rFonts w:eastAsia="Times New Roman"/>
          <w:lang w:eastAsia="pt-BR"/>
        </w:rPr>
        <w:br/>
      </w:r>
      <w:r w:rsidRPr="00F86DD3">
        <w:rPr>
          <w:rFonts w:eastAsia="Times New Roman"/>
          <w:b/>
          <w:bCs/>
          <w:lang w:eastAsia="pt-BR"/>
        </w:rPr>
        <w:t>Objetivos do projeto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(Neste campo, você deve propor objetivos para o seu projeto, ou seja, deve informar o que você pretende alcançar com a realização do projeto. É importante que você seja breve e proponha entre três a cinco objetivos.)</w:t>
      </w:r>
      <w:r w:rsidRPr="00F86DD3">
        <w:rPr>
          <w:rFonts w:eastAsia="Times New Roman"/>
          <w:lang w:eastAsia="pt-BR"/>
        </w:rPr>
        <w:br/>
      </w: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C610F">
        <w:rPr>
          <w:rFonts w:eastAsia="Times New Roman"/>
          <w:lang w:eastAsia="pt-BR"/>
        </w:rPr>
        <w:t>________________________</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Metas</w:t>
      </w:r>
    </w:p>
    <w:p w:rsidR="004D4BD7" w:rsidRPr="00F86DD3" w:rsidRDefault="004D4BD7" w:rsidP="004D4BD7">
      <w:pPr>
        <w:pStyle w:val="SemEspaamento"/>
        <w:jc w:val="both"/>
        <w:rPr>
          <w:rFonts w:eastAsia="Times New Roman"/>
          <w:lang w:eastAsia="pt-BR"/>
        </w:rPr>
      </w:pPr>
      <w:r w:rsidRPr="00F86DD3">
        <w:rPr>
          <w:rFonts w:eastAsia="Times New Roman"/>
          <w:lang w:eastAsia="pt-BR"/>
        </w:rPr>
        <w:t>(Neste espaço, é necessário detalhar os objetivos em pequenas ações e/ou resultados que sejam quantificáveis. Por exemplo: Realização de 02 oficinas de artes circenses; Confecção de 80 figurinos; 120 pessoas idosas beneficiadas.)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C610F">
        <w:rPr>
          <w:rFonts w:eastAsia="Times New Roman"/>
          <w:lang w:eastAsia="pt-BR"/>
        </w:rPr>
        <w:t>_______________________</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Perfil do público a ser atingido pelo projeto</w:t>
      </w:r>
    </w:p>
    <w:p w:rsidR="004D4BD7" w:rsidRDefault="004D4BD7" w:rsidP="004D4BD7">
      <w:pPr>
        <w:pStyle w:val="SemEspaamento"/>
        <w:jc w:val="both"/>
        <w:rPr>
          <w:rFonts w:eastAsia="Times New Roman"/>
          <w:lang w:eastAsia="pt-BR"/>
        </w:rPr>
      </w:pPr>
      <w:r w:rsidRPr="00F86DD3">
        <w:rPr>
          <w:rFonts w:eastAsia="Times New Roman"/>
          <w:lang w:eastAsia="pt-BR"/>
        </w:rPr>
        <w:t>(Preencha aqui informações sobre as pessoas que serão beneficiadas ou participarão do seu projeto. Perguntas orientadoras: Quem vai ser o público do seu projeto? Essas pessoas são crianças, adultas e/ou idosas? Elas fazem parte de alguma comunidade? Qual a escolaridade delas? Elas moram em qual local, bairro e/ou região? No caso de públicos digitais, qual o perfil das pessoas a que seu projeto se direciona?)</w:t>
      </w:r>
    </w:p>
    <w:p w:rsidR="004D4BD7" w:rsidRPr="00F86DD3" w:rsidRDefault="004D4BD7" w:rsidP="004D4BD7">
      <w:pPr>
        <w:pStyle w:val="SemEspaamento"/>
        <w:jc w:val="both"/>
        <w:rPr>
          <w:rFonts w:eastAsia="Times New Roman"/>
          <w:lang w:eastAsia="pt-BR"/>
        </w:rPr>
      </w:pP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C610F">
        <w:rPr>
          <w:rFonts w:eastAsia="Times New Roman"/>
          <w:lang w:eastAsia="pt-BR"/>
        </w:rPr>
        <w:t>______________</w:t>
      </w:r>
    </w:p>
    <w:p w:rsidR="004D4BD7" w:rsidRPr="00F86DD3" w:rsidRDefault="004D4BD7" w:rsidP="004D4BD7">
      <w:pPr>
        <w:pStyle w:val="SemEspaamento"/>
        <w:jc w:val="both"/>
        <w:rPr>
          <w:rFonts w:eastAsia="Times New Roman"/>
          <w:lang w:eastAsia="pt-BR"/>
        </w:rPr>
      </w:pPr>
      <w:r w:rsidRPr="00F86DD3">
        <w:rPr>
          <w:rFonts w:eastAsia="Times New Roman"/>
          <w:lang w:eastAsia="pt-BR"/>
        </w:rPr>
        <w:br/>
      </w:r>
      <w:r w:rsidRPr="00F86DD3">
        <w:rPr>
          <w:rFonts w:eastAsia="Times New Roman"/>
          <w:b/>
          <w:bCs/>
          <w:lang w:eastAsia="pt-BR"/>
        </w:rPr>
        <w:t>Sua ação cultural é voltada prioritariamente para algum destes perfis de público? </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Pessoas vítimas de violência</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Pessoas em situação de pobreza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Pessoas em situação de rua (moradores de rua)</w:t>
      </w:r>
      <w:r>
        <w:rPr>
          <w:rFonts w:eastAsia="Times New Roman"/>
          <w:lang w:eastAsia="pt-BR"/>
        </w:rPr>
        <w:tab/>
      </w:r>
      <w:r>
        <w:rPr>
          <w:lang w:eastAsia="pt-BR"/>
        </w:rPr>
        <w:t>(   )</w:t>
      </w:r>
      <w:r w:rsidRPr="00F86DD3">
        <w:rPr>
          <w:rFonts w:eastAsia="Times New Roman"/>
          <w:lang w:eastAsia="pt-BR"/>
        </w:rPr>
        <w:t>Pessoas com deficiência</w:t>
      </w:r>
    </w:p>
    <w:p w:rsidR="004D4BD7" w:rsidRPr="00F86DD3" w:rsidRDefault="004D4BD7" w:rsidP="004D4BD7">
      <w:pPr>
        <w:pStyle w:val="SemEspaamento"/>
        <w:jc w:val="both"/>
        <w:rPr>
          <w:rFonts w:eastAsia="Times New Roman"/>
          <w:lang w:eastAsia="pt-BR"/>
        </w:rPr>
      </w:pPr>
      <w:r>
        <w:rPr>
          <w:lang w:eastAsia="pt-BR"/>
        </w:rPr>
        <w:lastRenderedPageBreak/>
        <w:t>(   )</w:t>
      </w:r>
      <w:r w:rsidRPr="00F86DD3">
        <w:rPr>
          <w:rFonts w:eastAsia="Times New Roman"/>
          <w:lang w:eastAsia="pt-BR"/>
        </w:rPr>
        <w:t>Pessoas em situação de restrição e privação de liberdade (população carcerária)</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Pessoas em sofrimento físico e/ou psíquico</w:t>
      </w:r>
      <w:r>
        <w:rPr>
          <w:rFonts w:eastAsia="Times New Roman"/>
          <w:lang w:eastAsia="pt-BR"/>
        </w:rPr>
        <w:tab/>
      </w:r>
      <w:r>
        <w:rPr>
          <w:rFonts w:eastAsia="Times New Roman"/>
          <w:lang w:eastAsia="pt-BR"/>
        </w:rPr>
        <w:tab/>
      </w:r>
      <w:r>
        <w:rPr>
          <w:lang w:eastAsia="pt-BR"/>
        </w:rPr>
        <w:t>(   )</w:t>
      </w:r>
      <w:r w:rsidRPr="00F86DD3">
        <w:rPr>
          <w:rFonts w:eastAsia="Times New Roman"/>
          <w:lang w:eastAsia="pt-BR"/>
        </w:rPr>
        <w:t>Mulheres</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Gays, lésbicas, bissexuais, travestis, transgêneros e transexuais</w:t>
      </w:r>
      <w:r>
        <w:rPr>
          <w:rFonts w:eastAsia="Times New Roman"/>
          <w:lang w:eastAsia="pt-BR"/>
        </w:rPr>
        <w:t xml:space="preserve"> </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Povos e comunidades tradicionais</w:t>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Negros e/ou negras</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Ciganos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lang w:eastAsia="pt-BR"/>
        </w:rPr>
        <w:t>(   )</w:t>
      </w:r>
      <w:r w:rsidRPr="00F86DD3">
        <w:rPr>
          <w:rFonts w:eastAsia="Times New Roman"/>
          <w:lang w:eastAsia="pt-BR"/>
        </w:rPr>
        <w:t>Indígenas</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Não é voltada especificamente para um perfil, é aberta para todos</w:t>
      </w:r>
    </w:p>
    <w:p w:rsidR="004D4BD7" w:rsidRPr="00F86DD3" w:rsidRDefault="004D4BD7" w:rsidP="004D4BD7">
      <w:pPr>
        <w:pStyle w:val="SemEspaamento"/>
        <w:jc w:val="both"/>
        <w:rPr>
          <w:rFonts w:eastAsia="Times New Roman"/>
          <w:lang w:eastAsia="pt-BR"/>
        </w:rPr>
      </w:pPr>
      <w:r>
        <w:rPr>
          <w:lang w:eastAsia="pt-BR"/>
        </w:rPr>
        <w:t>(   )</w:t>
      </w:r>
      <w:r w:rsidRPr="00F86DD3">
        <w:rPr>
          <w:rFonts w:eastAsia="Times New Roman"/>
          <w:lang w:eastAsia="pt-BR"/>
        </w:rPr>
        <w:t>Outros</w:t>
      </w:r>
    </w:p>
    <w:p w:rsidR="004D4BD7" w:rsidRPr="00F86DD3" w:rsidRDefault="004D4BD7" w:rsidP="004D4BD7">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Medidas de acessibilidade empregadas no projeto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(Marque quais medidas de acessibilidade serão implementadas ou estarão disponíveis para a participação de Pessoas com deficiência - PCD´s, tais como, intérprete de libras, audiodescrição, entre outras medidas de acessibilidade a pessoas com deficiência, idosos e mobilidade reduzida, conforme Instrução Normativa nº xxxx.) </w:t>
      </w:r>
    </w:p>
    <w:p w:rsidR="004D4BD7" w:rsidRPr="00F86DD3" w:rsidRDefault="004D4BD7" w:rsidP="004D4BD7">
      <w:pPr>
        <w:pStyle w:val="SemEspaamento"/>
        <w:jc w:val="both"/>
        <w:rPr>
          <w:rFonts w:eastAsia="Times New Roman"/>
          <w:lang w:eastAsia="pt-BR"/>
        </w:rPr>
      </w:pPr>
      <w:r w:rsidRPr="00F86DD3">
        <w:rPr>
          <w:rFonts w:ascii="Times New Roman" w:eastAsia="Times New Roman" w:hAnsi="Times New Roman" w:cs="Times New Roman"/>
          <w:lang w:eastAsia="pt-BR"/>
        </w:rPr>
        <w:t> </w:t>
      </w:r>
      <w:r w:rsidRPr="00F86DD3">
        <w:rPr>
          <w:rFonts w:eastAsia="Times New Roman"/>
          <w:b/>
          <w:bCs/>
          <w:lang w:eastAsia="pt-BR"/>
        </w:rPr>
        <w:t>Acessibilidade arquitetônica: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rotas acessíveis, com espaço de</w:t>
      </w:r>
      <w:r>
        <w:rPr>
          <w:rFonts w:eastAsia="Times New Roman"/>
          <w:lang w:eastAsia="pt-BR"/>
        </w:rPr>
        <w:t xml:space="preserve"> manobra para cadeira de rodas;</w:t>
      </w:r>
      <w:r>
        <w:rPr>
          <w:rFonts w:eastAsia="Times New Roman"/>
          <w:lang w:eastAsia="pt-BR"/>
        </w:rPr>
        <w:tab/>
      </w:r>
      <w:r>
        <w:rPr>
          <w:lang w:eastAsia="pt-BR"/>
        </w:rPr>
        <w:t>(   )</w:t>
      </w:r>
      <w:r w:rsidRPr="00F86DD3">
        <w:rPr>
          <w:rFonts w:eastAsia="Times New Roman"/>
          <w:lang w:eastAsia="pt-BR"/>
        </w:rPr>
        <w:t>Pessoas com deficiência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piso tátil; </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rampas;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elevadores adequados para pessoas com deficiência; </w:t>
      </w:r>
      <w:r>
        <w:rPr>
          <w:rFonts w:eastAsia="Times New Roman"/>
          <w:lang w:eastAsia="pt-BR"/>
        </w:rPr>
        <w:tab/>
      </w:r>
      <w:r>
        <w:rPr>
          <w:rFonts w:eastAsia="Times New Roman"/>
          <w:lang w:eastAsia="pt-BR"/>
        </w:rPr>
        <w:tab/>
      </w:r>
      <w:r w:rsidRPr="00F86DD3">
        <w:rPr>
          <w:rFonts w:eastAsia="Times New Roman"/>
          <w:lang w:eastAsia="pt-BR"/>
        </w:rPr>
        <w:t>(  ) corrimãos e guarda-corpos;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banheiros femininos e masculinos adaptados para pessoas com deficiência;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vagas de estacionamento para pessoas com deficiência;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assentos para pessoas obesas; </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iluminação adequada;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Outra ___________________</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Acessibilidade comunicacional: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a Língua Brasileira de Sinais - Libras; </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o sistema Braille;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o sistema de sinalização ou comunicação tátil; </w:t>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a audiodescrição;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as legendas;  </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a linguagem simples;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textos adaptados para leitores de tela; e </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p>
    <w:p w:rsidR="004D4BD7" w:rsidRPr="00F86DD3" w:rsidRDefault="004D4BD7" w:rsidP="004D4BD7">
      <w:pPr>
        <w:pStyle w:val="SemEspaamento"/>
        <w:jc w:val="both"/>
        <w:rPr>
          <w:rFonts w:eastAsia="Times New Roman"/>
          <w:lang w:eastAsia="pt-BR"/>
        </w:rPr>
      </w:pPr>
      <w:r w:rsidRPr="00F86DD3">
        <w:rPr>
          <w:rFonts w:eastAsia="Times New Roman"/>
          <w:lang w:eastAsia="pt-BR"/>
        </w:rPr>
        <w:t>(  ) Outra ______________________________</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sidRPr="00F86DD3">
        <w:rPr>
          <w:rFonts w:eastAsia="Times New Roman"/>
          <w:b/>
          <w:bCs/>
          <w:lang w:eastAsia="pt-BR"/>
        </w:rPr>
        <w:t>Acessibilidade atitudinal: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capacitação de equipes atuantes nos projetos culturais;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contratação de profissionais com deficiência e profissionais especializados em acessibilidade cultural;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formação e sensibilização de agentes culturais, público e todos os envolvidos na cadeia produtiva cultural; e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outras medidas que visem a eliminação de atitudes capacitistas. </w:t>
      </w:r>
    </w:p>
    <w:p w:rsidR="004D4BD7" w:rsidRDefault="004D4BD7" w:rsidP="004D4BD7">
      <w:pPr>
        <w:pStyle w:val="SemEspaamento"/>
        <w:jc w:val="both"/>
        <w:rPr>
          <w:rFonts w:eastAsia="Times New Roman"/>
          <w:lang w:eastAsia="pt-BR"/>
        </w:rPr>
      </w:pPr>
      <w:r w:rsidRPr="00F86DD3">
        <w:rPr>
          <w:rFonts w:eastAsia="Times New Roman"/>
          <w:lang w:eastAsia="pt-BR"/>
        </w:rPr>
        <w:t> </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Informe como essas medidas de acessibilidade serão implementadas ou disponibilizadas de acordo com o projeto proposto.</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Local onde o projeto será executado</w:t>
      </w:r>
      <w:r>
        <w:rPr>
          <w:rFonts w:eastAsia="Times New Roman"/>
          <w:b/>
          <w:bCs/>
          <w:lang w:eastAsia="pt-BR"/>
        </w:rPr>
        <w:t>:</w:t>
      </w:r>
    </w:p>
    <w:p w:rsidR="004D4BD7" w:rsidRPr="00F86DD3" w:rsidRDefault="004D4BD7" w:rsidP="004D4BD7">
      <w:pPr>
        <w:pStyle w:val="SemEspaamento"/>
        <w:jc w:val="both"/>
        <w:rPr>
          <w:rFonts w:eastAsia="Times New Roman"/>
          <w:lang w:eastAsia="pt-BR"/>
        </w:rPr>
      </w:pPr>
      <w:r w:rsidRPr="00F86DD3">
        <w:rPr>
          <w:rFonts w:eastAsia="Times New Roman"/>
          <w:lang w:eastAsia="pt-BR"/>
        </w:rPr>
        <w:t>Informe os espaços culturais e outros ambientes onde a sua proposta será realizada. É importante informar também os municípios e Estados onde ela será realizada.</w:t>
      </w:r>
    </w:p>
    <w:p w:rsidR="004D4BD7" w:rsidRPr="00F86DD3" w:rsidRDefault="004D4BD7" w:rsidP="004D4BD7">
      <w:pPr>
        <w:pStyle w:val="SemEspaamento"/>
        <w:jc w:val="both"/>
        <w:rPr>
          <w:rFonts w:ascii="Times New Roman" w:eastAsia="Times New Roman" w:hAnsi="Times New Roman" w:cs="Times New Roman"/>
          <w:lang w:eastAsia="pt-BR"/>
        </w:rPr>
      </w:pPr>
      <w:r w:rsidRPr="00F86DD3">
        <w:rPr>
          <w:rFonts w:ascii="Times New Roman" w:eastAsia="Times New Roman" w:hAnsi="Times New Roman" w:cs="Times New Roman"/>
          <w:lang w:eastAsia="pt-BR"/>
        </w:rPr>
        <w:t> </w:t>
      </w:r>
      <w:r>
        <w:rPr>
          <w:rFonts w:ascii="Times New Roman" w:eastAsia="Times New Roman" w:hAnsi="Times New Roman" w:cs="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C610F">
        <w:rPr>
          <w:rFonts w:ascii="Times New Roman" w:eastAsia="Times New Roman" w:hAnsi="Times New Roman" w:cs="Times New Roman"/>
          <w:lang w:eastAsia="pt-BR"/>
        </w:rPr>
        <w:t>________________________</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Previsão do período de execução do projeto</w:t>
      </w:r>
      <w:r>
        <w:rPr>
          <w:rFonts w:eastAsia="Times New Roman"/>
          <w:b/>
          <w:bCs/>
          <w:lang w:eastAsia="pt-BR"/>
        </w:rPr>
        <w:t>:</w:t>
      </w:r>
    </w:p>
    <w:p w:rsidR="004D4BD7" w:rsidRPr="00F86DD3" w:rsidRDefault="004D4BD7" w:rsidP="004D4BD7">
      <w:pPr>
        <w:pStyle w:val="SemEspaamento"/>
        <w:jc w:val="both"/>
        <w:rPr>
          <w:rFonts w:eastAsia="Times New Roman"/>
          <w:lang w:eastAsia="pt-BR"/>
        </w:rPr>
      </w:pPr>
      <w:r w:rsidRPr="00F86DD3">
        <w:rPr>
          <w:rFonts w:eastAsia="Times New Roman"/>
          <w:lang w:eastAsia="pt-BR"/>
        </w:rPr>
        <w:t>Data de início:</w:t>
      </w:r>
    </w:p>
    <w:p w:rsidR="004D4BD7" w:rsidRPr="00F86DD3" w:rsidRDefault="004D4BD7" w:rsidP="004D4BD7">
      <w:pPr>
        <w:pStyle w:val="SemEspaamento"/>
        <w:jc w:val="both"/>
        <w:rPr>
          <w:rFonts w:eastAsia="Times New Roman"/>
          <w:lang w:eastAsia="pt-BR"/>
        </w:rPr>
      </w:pPr>
      <w:r w:rsidRPr="00F86DD3">
        <w:rPr>
          <w:rFonts w:eastAsia="Times New Roman"/>
          <w:lang w:eastAsia="pt-BR"/>
        </w:rPr>
        <w:t>Data final:</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p>
    <w:p w:rsidR="005F7E23" w:rsidRDefault="005F7E23" w:rsidP="004D4BD7">
      <w:pPr>
        <w:pStyle w:val="SemEspaamento"/>
        <w:jc w:val="both"/>
        <w:rPr>
          <w:rFonts w:eastAsia="Times New Roman"/>
          <w:b/>
          <w:bCs/>
          <w:lang w:eastAsia="pt-BR"/>
        </w:rPr>
      </w:pPr>
    </w:p>
    <w:p w:rsidR="005F7E23" w:rsidRDefault="005F7E23" w:rsidP="004D4BD7">
      <w:pPr>
        <w:pStyle w:val="SemEspaamento"/>
        <w:jc w:val="both"/>
        <w:rPr>
          <w:rFonts w:eastAsia="Times New Roman"/>
          <w:b/>
          <w:bCs/>
          <w:lang w:eastAsia="pt-BR"/>
        </w:rPr>
      </w:pPr>
    </w:p>
    <w:p w:rsidR="005F7E23" w:rsidRDefault="005F7E23" w:rsidP="004D4BD7">
      <w:pPr>
        <w:pStyle w:val="SemEspaamento"/>
        <w:jc w:val="both"/>
        <w:rPr>
          <w:rFonts w:eastAsia="Times New Roman"/>
          <w:b/>
          <w:bCs/>
          <w:lang w:eastAsia="pt-BR"/>
        </w:rPr>
      </w:pPr>
    </w:p>
    <w:p w:rsidR="005F7E23" w:rsidRDefault="005F7E23" w:rsidP="004D4BD7">
      <w:pPr>
        <w:pStyle w:val="SemEspaamento"/>
        <w:jc w:val="both"/>
        <w:rPr>
          <w:rFonts w:eastAsia="Times New Roman"/>
          <w:b/>
          <w:bCs/>
          <w:lang w:eastAsia="pt-BR"/>
        </w:rPr>
      </w:pPr>
    </w:p>
    <w:p w:rsidR="005F7E23" w:rsidRDefault="005F7E23" w:rsidP="004D4BD7">
      <w:pPr>
        <w:pStyle w:val="SemEspaamento"/>
        <w:jc w:val="both"/>
        <w:rPr>
          <w:rFonts w:eastAsia="Times New Roman"/>
          <w:b/>
          <w:bCs/>
          <w:lang w:eastAsia="pt-BR"/>
        </w:rPr>
      </w:pP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lastRenderedPageBreak/>
        <w:t>Equipe </w:t>
      </w:r>
    </w:p>
    <w:p w:rsidR="004D4BD7" w:rsidRPr="00F86DD3" w:rsidRDefault="004D4BD7" w:rsidP="004D4BD7">
      <w:pPr>
        <w:pStyle w:val="SemEspaamento"/>
        <w:jc w:val="both"/>
        <w:rPr>
          <w:rFonts w:eastAsia="Times New Roman"/>
          <w:lang w:eastAsia="pt-BR"/>
        </w:rPr>
      </w:pPr>
      <w:r w:rsidRPr="00F86DD3">
        <w:rPr>
          <w:rFonts w:eastAsia="Times New Roman"/>
          <w:lang w:eastAsia="pt-BR"/>
        </w:rPr>
        <w:t>Informe quais são os profissionais que atuarão no projeto, conforme quadro a seguir</w:t>
      </w:r>
      <w:r>
        <w:rPr>
          <w:rFonts w:eastAsia="Times New Roman"/>
          <w:lang w:eastAsia="pt-BR"/>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049"/>
      </w:tblGrid>
      <w:tr w:rsidR="004D4BD7" w:rsidRPr="00F86DD3" w:rsidTr="002D6BFB">
        <w:trPr>
          <w:tblCellSpacing w:w="15" w:type="dxa"/>
        </w:trPr>
        <w:tc>
          <w:tcPr>
            <w:tcW w:w="0" w:type="auto"/>
            <w:vAlign w:val="center"/>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3"/>
              <w:gridCol w:w="1008"/>
              <w:gridCol w:w="1368"/>
              <w:gridCol w:w="1332"/>
              <w:gridCol w:w="1598"/>
              <w:gridCol w:w="2234"/>
            </w:tblGrid>
            <w:tr w:rsidR="004D4BD7" w:rsidRPr="00083ED5" w:rsidTr="002D6BFB">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b/>
                      <w:bCs/>
                      <w:lang w:eastAsia="pt-BR"/>
                    </w:rPr>
                    <w:t>Nome do profissional/empresa</w:t>
                  </w:r>
                </w:p>
              </w:tc>
              <w:tc>
                <w:tcPr>
                  <w:tcW w:w="1008" w:type="dxa"/>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b/>
                      <w:bCs/>
                      <w:lang w:eastAsia="pt-BR"/>
                    </w:rPr>
                    <w:t>Função no projeto</w:t>
                  </w:r>
                </w:p>
              </w:tc>
              <w:tc>
                <w:tcPr>
                  <w:tcW w:w="1368" w:type="dxa"/>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b/>
                      <w:bCs/>
                      <w:lang w:eastAsia="pt-BR"/>
                    </w:rPr>
                    <w:t>CPF/CNPJ</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b/>
                      <w:bCs/>
                      <w:lang w:eastAsia="pt-BR"/>
                    </w:rPr>
                    <w:t>Pessoa negra?</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b/>
                      <w:bCs/>
                      <w:lang w:eastAsia="pt-BR"/>
                    </w:rPr>
                    <w:t>Pessoa índigena?</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b/>
                      <w:bCs/>
                      <w:lang w:eastAsia="pt-BR"/>
                    </w:rPr>
                    <w:t>Pessoa com deficiência?</w:t>
                  </w:r>
                </w:p>
              </w:tc>
            </w:tr>
            <w:tr w:rsidR="004D4BD7" w:rsidRPr="00083ED5" w:rsidTr="002D6BFB">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r>
            <w:tr w:rsidR="004D4BD7" w:rsidRPr="00083ED5" w:rsidTr="002D6BFB">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r>
            <w:tr w:rsidR="004D4BD7" w:rsidRPr="00083ED5" w:rsidTr="002D6BFB">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r>
            <w:tr w:rsidR="004D4BD7" w:rsidRPr="00083ED5" w:rsidTr="002D6BFB">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r>
            <w:tr w:rsidR="004D4BD7" w:rsidRPr="00083ED5" w:rsidTr="002D6BFB">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r>
            <w:tr w:rsidR="004D4BD7" w:rsidRPr="00083ED5" w:rsidTr="002D6BFB">
              <w:trPr>
                <w:tblCellSpacing w:w="0" w:type="dxa"/>
              </w:trPr>
              <w:tc>
                <w:tcPr>
                  <w:tcW w:w="240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r>
          </w:tbl>
          <w:p w:rsidR="004D4BD7" w:rsidRPr="00F86DD3" w:rsidRDefault="004D4BD7" w:rsidP="002D6BFB">
            <w:pPr>
              <w:pStyle w:val="SemEspaamento"/>
              <w:jc w:val="both"/>
              <w:rPr>
                <w:rFonts w:ascii="Times New Roman" w:eastAsia="Times New Roman" w:hAnsi="Times New Roman" w:cs="Times New Roman"/>
                <w:lang w:eastAsia="pt-BR"/>
              </w:rPr>
            </w:pPr>
          </w:p>
        </w:tc>
      </w:tr>
    </w:tbl>
    <w:p w:rsidR="004D4BD7" w:rsidRPr="00F86DD3" w:rsidRDefault="004D4BD7" w:rsidP="004D4BD7">
      <w:pPr>
        <w:pStyle w:val="SemEspaamento"/>
        <w:jc w:val="both"/>
        <w:rPr>
          <w:rFonts w:eastAsia="Times New Roman"/>
          <w:lang w:eastAsia="pt-BR"/>
        </w:rPr>
      </w:pPr>
      <w:r w:rsidRPr="00F86DD3">
        <w:rPr>
          <w:rFonts w:eastAsia="Times New Roman"/>
          <w:lang w:eastAsia="pt-BR"/>
        </w:rPr>
        <w:t> </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Cronograma de Execução</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Descreva os passos a serem seguidos para execução do projeto.</w:t>
      </w:r>
    </w:p>
    <w:tbl>
      <w:tblPr>
        <w:tblW w:w="1076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18"/>
        <w:gridCol w:w="1293"/>
        <w:gridCol w:w="3260"/>
        <w:gridCol w:w="1843"/>
        <w:gridCol w:w="2551"/>
      </w:tblGrid>
      <w:tr w:rsidR="004D4BD7" w:rsidRPr="00F86DD3"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lang w:eastAsia="pt-BR"/>
              </w:rPr>
              <w:t> </w:t>
            </w:r>
            <w:r w:rsidRPr="00083ED5">
              <w:rPr>
                <w:rFonts w:eastAsia="Times New Roman"/>
                <w:b/>
                <w:bCs/>
                <w:lang w:eastAsia="pt-BR"/>
              </w:rPr>
              <w:t>Atividade Geral</w:t>
            </w:r>
          </w:p>
        </w:tc>
        <w:tc>
          <w:tcPr>
            <w:tcW w:w="1293" w:type="dxa"/>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b/>
                <w:bCs/>
                <w:lang w:eastAsia="pt-BR"/>
              </w:rPr>
              <w:t>Etapa</w:t>
            </w:r>
          </w:p>
        </w:tc>
        <w:tc>
          <w:tcPr>
            <w:tcW w:w="3260" w:type="dxa"/>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b/>
                <w:bCs/>
                <w:lang w:eastAsia="pt-BR"/>
              </w:rPr>
              <w:t>Descrição</w:t>
            </w:r>
          </w:p>
        </w:tc>
        <w:tc>
          <w:tcPr>
            <w:tcW w:w="1843" w:type="dxa"/>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b/>
                <w:bCs/>
                <w:lang w:eastAsia="pt-BR"/>
              </w:rPr>
              <w:t>Início</w:t>
            </w:r>
          </w:p>
        </w:tc>
        <w:tc>
          <w:tcPr>
            <w:tcW w:w="2551" w:type="dxa"/>
            <w:tcBorders>
              <w:top w:val="outset" w:sz="6" w:space="0" w:color="auto"/>
              <w:left w:val="outset" w:sz="6" w:space="0" w:color="auto"/>
              <w:bottom w:val="outset" w:sz="6" w:space="0" w:color="auto"/>
              <w:right w:val="outset" w:sz="6" w:space="0" w:color="auto"/>
            </w:tcBorders>
            <w:vAlign w:val="center"/>
            <w:hideMark/>
          </w:tcPr>
          <w:p w:rsidR="004D4BD7" w:rsidRPr="00083ED5" w:rsidRDefault="004D4BD7" w:rsidP="002D6BFB">
            <w:pPr>
              <w:pStyle w:val="SemEspaamento"/>
              <w:jc w:val="both"/>
              <w:rPr>
                <w:rFonts w:eastAsia="Times New Roman"/>
                <w:lang w:eastAsia="pt-BR"/>
              </w:rPr>
            </w:pPr>
            <w:r w:rsidRPr="00083ED5">
              <w:rPr>
                <w:rFonts w:eastAsia="Times New Roman"/>
                <w:b/>
                <w:bCs/>
                <w:lang w:eastAsia="pt-BR"/>
              </w:rPr>
              <w:t>Fim</w:t>
            </w:r>
          </w:p>
        </w:tc>
      </w:tr>
      <w:tr w:rsidR="004D4BD7" w:rsidRPr="00F86DD3"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29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3260"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84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2551"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r>
      <w:tr w:rsidR="004D4BD7" w:rsidRPr="00F86DD3"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29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3260"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84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2551"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r>
      <w:tr w:rsidR="004D4BD7" w:rsidRPr="00F86DD3"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29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3260"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84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2551"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r>
      <w:tr w:rsidR="004D4BD7" w:rsidRPr="00F86DD3"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29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3260"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1843"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c>
          <w:tcPr>
            <w:tcW w:w="2551" w:type="dxa"/>
            <w:tcBorders>
              <w:top w:val="outset" w:sz="6" w:space="0" w:color="auto"/>
              <w:left w:val="outset" w:sz="6" w:space="0" w:color="auto"/>
              <w:bottom w:val="outset" w:sz="6" w:space="0" w:color="auto"/>
              <w:right w:val="outset" w:sz="6" w:space="0" w:color="auto"/>
            </w:tcBorders>
            <w:vAlign w:val="center"/>
          </w:tcPr>
          <w:p w:rsidR="004D4BD7" w:rsidRPr="00083ED5" w:rsidRDefault="004D4BD7" w:rsidP="002D6BFB">
            <w:pPr>
              <w:pStyle w:val="SemEspaamento"/>
              <w:jc w:val="both"/>
              <w:rPr>
                <w:rFonts w:eastAsia="Times New Roman"/>
                <w:lang w:eastAsia="pt-BR"/>
              </w:rPr>
            </w:pPr>
          </w:p>
        </w:tc>
      </w:tr>
      <w:tr w:rsidR="004D4BD7" w:rsidRPr="00F86DD3"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4D4BD7" w:rsidRPr="00F86DD3" w:rsidRDefault="004D4BD7" w:rsidP="002D6BFB">
            <w:pPr>
              <w:pStyle w:val="SemEspaamento"/>
              <w:jc w:val="both"/>
              <w:rPr>
                <w:rFonts w:eastAsia="Times New Roman"/>
                <w:sz w:val="24"/>
                <w:szCs w:val="24"/>
                <w:lang w:eastAsia="pt-BR"/>
              </w:rPr>
            </w:pPr>
          </w:p>
        </w:tc>
        <w:tc>
          <w:tcPr>
            <w:tcW w:w="1293" w:type="dxa"/>
            <w:tcBorders>
              <w:top w:val="outset" w:sz="6" w:space="0" w:color="auto"/>
              <w:left w:val="outset" w:sz="6" w:space="0" w:color="auto"/>
              <w:bottom w:val="outset" w:sz="6" w:space="0" w:color="auto"/>
              <w:right w:val="outset" w:sz="6" w:space="0" w:color="auto"/>
            </w:tcBorders>
            <w:vAlign w:val="center"/>
          </w:tcPr>
          <w:p w:rsidR="004D4BD7" w:rsidRPr="00F86DD3" w:rsidRDefault="004D4BD7" w:rsidP="002D6BFB">
            <w:pPr>
              <w:pStyle w:val="SemEspaamento"/>
              <w:jc w:val="both"/>
              <w:rPr>
                <w:rFonts w:eastAsia="Times New Roman"/>
                <w:sz w:val="24"/>
                <w:szCs w:val="24"/>
                <w:lang w:eastAsia="pt-BR"/>
              </w:rPr>
            </w:pPr>
          </w:p>
        </w:tc>
        <w:tc>
          <w:tcPr>
            <w:tcW w:w="3260" w:type="dxa"/>
            <w:tcBorders>
              <w:top w:val="outset" w:sz="6" w:space="0" w:color="auto"/>
              <w:left w:val="outset" w:sz="6" w:space="0" w:color="auto"/>
              <w:bottom w:val="outset" w:sz="6" w:space="0" w:color="auto"/>
              <w:right w:val="outset" w:sz="6" w:space="0" w:color="auto"/>
            </w:tcBorders>
            <w:vAlign w:val="center"/>
          </w:tcPr>
          <w:p w:rsidR="004D4BD7" w:rsidRPr="00F86DD3" w:rsidRDefault="004D4BD7" w:rsidP="002D6BFB">
            <w:pPr>
              <w:pStyle w:val="SemEspaamento"/>
              <w:jc w:val="both"/>
              <w:rPr>
                <w:rFonts w:eastAsia="Times New Roman"/>
                <w:sz w:val="24"/>
                <w:szCs w:val="24"/>
                <w:lang w:eastAsia="pt-BR"/>
              </w:rPr>
            </w:pPr>
          </w:p>
        </w:tc>
        <w:tc>
          <w:tcPr>
            <w:tcW w:w="1843" w:type="dxa"/>
            <w:tcBorders>
              <w:top w:val="outset" w:sz="6" w:space="0" w:color="auto"/>
              <w:left w:val="outset" w:sz="6" w:space="0" w:color="auto"/>
              <w:bottom w:val="outset" w:sz="6" w:space="0" w:color="auto"/>
              <w:right w:val="outset" w:sz="6" w:space="0" w:color="auto"/>
            </w:tcBorders>
            <w:vAlign w:val="center"/>
          </w:tcPr>
          <w:p w:rsidR="004D4BD7" w:rsidRPr="00F86DD3" w:rsidRDefault="004D4BD7" w:rsidP="002D6BFB">
            <w:pPr>
              <w:pStyle w:val="SemEspaamento"/>
              <w:jc w:val="both"/>
              <w:rPr>
                <w:rFonts w:eastAsia="Times New Roman"/>
                <w:sz w:val="24"/>
                <w:szCs w:val="24"/>
                <w:lang w:eastAsia="pt-BR"/>
              </w:rPr>
            </w:pPr>
          </w:p>
        </w:tc>
        <w:tc>
          <w:tcPr>
            <w:tcW w:w="2551" w:type="dxa"/>
            <w:tcBorders>
              <w:top w:val="outset" w:sz="6" w:space="0" w:color="auto"/>
              <w:left w:val="outset" w:sz="6" w:space="0" w:color="auto"/>
              <w:bottom w:val="outset" w:sz="6" w:space="0" w:color="auto"/>
              <w:right w:val="outset" w:sz="6" w:space="0" w:color="auto"/>
            </w:tcBorders>
            <w:vAlign w:val="center"/>
          </w:tcPr>
          <w:p w:rsidR="004D4BD7" w:rsidRPr="00F86DD3" w:rsidRDefault="004D4BD7" w:rsidP="002D6BFB">
            <w:pPr>
              <w:pStyle w:val="SemEspaamento"/>
              <w:jc w:val="both"/>
              <w:rPr>
                <w:rFonts w:eastAsia="Times New Roman"/>
                <w:sz w:val="24"/>
                <w:szCs w:val="24"/>
                <w:lang w:eastAsia="pt-BR"/>
              </w:rPr>
            </w:pPr>
          </w:p>
        </w:tc>
      </w:tr>
    </w:tbl>
    <w:p w:rsidR="004D4BD7" w:rsidRPr="00F86DD3" w:rsidRDefault="004D4BD7" w:rsidP="004D4BD7">
      <w:pPr>
        <w:pStyle w:val="SemEspaamento"/>
        <w:jc w:val="both"/>
        <w:rPr>
          <w:rFonts w:eastAsia="Times New Roman"/>
          <w:lang w:eastAsia="pt-BR"/>
        </w:rPr>
      </w:pPr>
      <w:r w:rsidRPr="00F86DD3">
        <w:rPr>
          <w:rFonts w:eastAsia="Times New Roman"/>
          <w:lang w:eastAsia="pt-BR"/>
        </w:rPr>
        <w:t> </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Estratégia de divulgação</w:t>
      </w:r>
      <w:r>
        <w:rPr>
          <w:rFonts w:eastAsia="Times New Roman"/>
          <w:b/>
          <w:bCs/>
          <w:lang w:eastAsia="pt-BR"/>
        </w:rPr>
        <w:t>:</w:t>
      </w:r>
    </w:p>
    <w:p w:rsidR="004D4BD7" w:rsidRPr="00F86DD3" w:rsidRDefault="004D4BD7" w:rsidP="004D4BD7">
      <w:pPr>
        <w:pStyle w:val="SemEspaamento"/>
        <w:jc w:val="both"/>
        <w:rPr>
          <w:rFonts w:eastAsia="Times New Roman"/>
          <w:lang w:eastAsia="pt-BR"/>
        </w:rPr>
      </w:pPr>
      <w:r w:rsidRPr="00F86DD3">
        <w:rPr>
          <w:rFonts w:eastAsia="Times New Roman"/>
          <w:lang w:eastAsia="pt-BR"/>
        </w:rPr>
        <w:t>Apresente os  meios que serão utilizados para divulgar o projeto. ex.: impulsionamento em redes sociais. </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C610F">
        <w:rPr>
          <w:rFonts w:eastAsia="Times New Roman"/>
          <w:lang w:eastAsia="pt-BR"/>
        </w:rPr>
        <w:t>_____________________</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Contrapartida</w:t>
      </w:r>
      <w:r>
        <w:rPr>
          <w:rFonts w:eastAsia="Times New Roman"/>
          <w:b/>
          <w:bCs/>
          <w:lang w:eastAsia="pt-BR"/>
        </w:rPr>
        <w:t>:</w:t>
      </w:r>
    </w:p>
    <w:p w:rsidR="004D4BD7" w:rsidRPr="00F86DD3" w:rsidRDefault="004D4BD7" w:rsidP="004D4BD7">
      <w:pPr>
        <w:pStyle w:val="SemEspaamento"/>
        <w:jc w:val="both"/>
        <w:rPr>
          <w:rFonts w:eastAsia="Times New Roman"/>
          <w:lang w:eastAsia="pt-BR"/>
        </w:rPr>
      </w:pPr>
      <w:r w:rsidRPr="00F86DD3">
        <w:rPr>
          <w:rFonts w:eastAsia="Times New Roman"/>
          <w:lang w:eastAsia="pt-BR"/>
        </w:rPr>
        <w:t>Neste campo, descreva qual contrapartida será realizada, quando será realizada, e onde será realizada.</w:t>
      </w:r>
    </w:p>
    <w:p w:rsidR="004D4BD7" w:rsidRPr="00F86DD3" w:rsidRDefault="004D4BD7" w:rsidP="004D4BD7">
      <w:pPr>
        <w:pStyle w:val="SemEspaamento"/>
        <w:jc w:val="both"/>
        <w:rPr>
          <w:rFonts w:eastAsia="Times New Roman"/>
          <w:lang w:eastAsia="pt-BR"/>
        </w:rPr>
      </w:pPr>
      <w:r w:rsidRPr="00F86DD3">
        <w:rPr>
          <w:rFonts w:eastAsia="Times New Roman"/>
          <w:lang w:eastAsia="pt-BR"/>
        </w:rPr>
        <w:t> </w:t>
      </w:r>
      <w:r>
        <w:rPr>
          <w:rFonts w:eastAsia="Times New Roman"/>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C610F">
        <w:rPr>
          <w:rFonts w:eastAsia="Times New Roman"/>
          <w:lang w:eastAsia="pt-BR"/>
        </w:rPr>
        <w:t>_____</w:t>
      </w:r>
    </w:p>
    <w:p w:rsidR="004D4BD7" w:rsidRPr="00F86DD3" w:rsidRDefault="004D4BD7" w:rsidP="004D4BD7">
      <w:pPr>
        <w:pStyle w:val="SemEspaamento"/>
        <w:jc w:val="both"/>
        <w:rPr>
          <w:rFonts w:eastAsia="Times New Roman"/>
          <w:lang w:eastAsia="pt-BR"/>
        </w:rPr>
      </w:pPr>
      <w:r w:rsidRPr="00F86DD3">
        <w:rPr>
          <w:rFonts w:eastAsia="Times New Roman"/>
          <w:b/>
          <w:bCs/>
          <w:lang w:eastAsia="pt-BR"/>
        </w:rPr>
        <w:t>Projeto possui recursos financeiros de outras fontes? Se sim, quais?</w:t>
      </w:r>
    </w:p>
    <w:p w:rsidR="004D4BD7" w:rsidRPr="00F86DD3" w:rsidRDefault="004D4BD7" w:rsidP="004D4BD7">
      <w:pPr>
        <w:pStyle w:val="SemEspaamento"/>
        <w:jc w:val="both"/>
        <w:rPr>
          <w:rFonts w:eastAsia="Times New Roman"/>
          <w:lang w:eastAsia="pt-BR"/>
        </w:rPr>
      </w:pPr>
      <w:r w:rsidRPr="00F86DD3">
        <w:rPr>
          <w:rFonts w:eastAsia="Times New Roman"/>
          <w:lang w:eastAsia="pt-BR"/>
        </w:rPr>
        <w:t>(Informe se o projeto prevê apoios financeiro tais como cobrança de ingressos, patrocínio e/ou outras fontes de financiamento. Caso positivo, informe a previsão de valores e onde serão empregados no projeto.)</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Não, o projeto não possui outras fontes de recursos financeiros</w:t>
      </w:r>
      <w:r>
        <w:rPr>
          <w:rFonts w:eastAsia="Times New Roman"/>
          <w:lang w:eastAsia="pt-BR"/>
        </w:rPr>
        <w:tab/>
      </w:r>
      <w:r w:rsidRPr="00F86DD3">
        <w:rPr>
          <w:rFonts w:eastAsia="Times New Roman"/>
          <w:lang w:eastAsia="pt-BR"/>
        </w:rPr>
        <w:t>(  ) Apoio financeiro municipal</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Apoio financeiro estadual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Recursos de Lei de Incentivo Municipal</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Recursos de Lei de Incentivo Estadual</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Recursos de Lei de Incentivo Federal</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Patrocínio privado direto</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Patrocínio de instituição internacional</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Doações de Pessoas Físicas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Doações de Empresas</w:t>
      </w:r>
    </w:p>
    <w:p w:rsidR="004D4BD7" w:rsidRPr="00F86DD3" w:rsidRDefault="004D4BD7" w:rsidP="004D4BD7">
      <w:pPr>
        <w:pStyle w:val="SemEspaamento"/>
        <w:jc w:val="both"/>
        <w:rPr>
          <w:rFonts w:eastAsia="Times New Roman"/>
          <w:lang w:eastAsia="pt-BR"/>
        </w:rPr>
      </w:pPr>
      <w:r w:rsidRPr="00F86DD3">
        <w:rPr>
          <w:rFonts w:eastAsia="Times New Roman"/>
          <w:lang w:eastAsia="pt-BR"/>
        </w:rPr>
        <w:t>(  ) Cobrança de ingressos</w:t>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Pr>
          <w:rFonts w:eastAsia="Times New Roman"/>
          <w:lang w:eastAsia="pt-BR"/>
        </w:rPr>
        <w:tab/>
      </w:r>
      <w:r w:rsidRPr="00F86DD3">
        <w:rPr>
          <w:rFonts w:eastAsia="Times New Roman"/>
          <w:lang w:eastAsia="pt-BR"/>
        </w:rPr>
        <w:t>(  ) Outros</w:t>
      </w:r>
    </w:p>
    <w:p w:rsidR="004D4BD7" w:rsidRPr="00F86DD3" w:rsidRDefault="004D4BD7" w:rsidP="004D4BD7">
      <w:pPr>
        <w:pStyle w:val="SemEspaamento"/>
        <w:rPr>
          <w:rFonts w:eastAsia="Times New Roman"/>
          <w:lang w:eastAsia="pt-BR"/>
        </w:rPr>
      </w:pPr>
      <w:r w:rsidRPr="00F86DD3">
        <w:rPr>
          <w:rFonts w:eastAsia="Times New Roman"/>
          <w:lang w:eastAsia="pt-BR"/>
        </w:rPr>
        <w:t>Se o projeto tem outras fontes de financiamento, detalhe quais são, o valor do financiamento e onde os recursos serão empregados no projeto.</w:t>
      </w:r>
      <w:r w:rsidRPr="00F86DD3">
        <w:rPr>
          <w:rFonts w:eastAsia="Times New Roman"/>
          <w:lang w:eastAsia="pt-BR"/>
        </w:rPr>
        <w:br/>
        <w:t> </w:t>
      </w:r>
    </w:p>
    <w:p w:rsidR="004D4BD7" w:rsidRPr="00F86DD3" w:rsidRDefault="004D4BD7" w:rsidP="004D4BD7">
      <w:pPr>
        <w:pStyle w:val="SemEspaamento"/>
        <w:jc w:val="both"/>
        <w:rPr>
          <w:rFonts w:eastAsia="Times New Roman"/>
          <w:b/>
          <w:bCs/>
          <w:lang w:eastAsia="pt-BR"/>
        </w:rPr>
      </w:pPr>
      <w:r w:rsidRPr="00F86DD3">
        <w:rPr>
          <w:rFonts w:eastAsia="Times New Roman"/>
          <w:b/>
          <w:bCs/>
          <w:lang w:eastAsia="pt-BR"/>
        </w:rPr>
        <w:t>3. PLANILHA ORÇAMENTÁRIA</w:t>
      </w:r>
    </w:p>
    <w:p w:rsidR="004D4BD7" w:rsidRPr="00F86DD3" w:rsidRDefault="004D4BD7" w:rsidP="004D4BD7">
      <w:pPr>
        <w:pStyle w:val="SemEspaamento"/>
        <w:jc w:val="both"/>
      </w:pPr>
      <w:r w:rsidRPr="00F86DD3">
        <w:rPr>
          <w:sz w:val="24"/>
        </w:rPr>
        <w:t xml:space="preserve">Preencha a tabela </w:t>
      </w:r>
      <w:r>
        <w:rPr>
          <w:sz w:val="24"/>
        </w:rPr>
        <w:t>informando todas</w:t>
      </w:r>
      <w:r w:rsidRPr="00F86DD3">
        <w:rPr>
          <w:sz w:val="24"/>
        </w:rPr>
        <w:t xml:space="preserve"> as despesas </w:t>
      </w:r>
      <w:r>
        <w:rPr>
          <w:sz w:val="24"/>
        </w:rPr>
        <w:t>indicando</w:t>
      </w:r>
      <w:r w:rsidRPr="00F86DD3">
        <w:rPr>
          <w:sz w:val="24"/>
        </w:rPr>
        <w:t xml:space="preserve"> as metas/etapas às quais elas estão relacionadas. </w:t>
      </w:r>
    </w:p>
    <w:tbl>
      <w:tblPr>
        <w:tblW w:w="0" w:type="auto"/>
        <w:tblCellMar>
          <w:top w:w="15" w:type="dxa"/>
          <w:left w:w="15" w:type="dxa"/>
          <w:bottom w:w="15" w:type="dxa"/>
          <w:right w:w="15" w:type="dxa"/>
        </w:tblCellMar>
        <w:tblLook w:val="04A0" w:firstRow="1" w:lastRow="0" w:firstColumn="1" w:lastColumn="0" w:noHBand="0" w:noVBand="1"/>
      </w:tblPr>
      <w:tblGrid>
        <w:gridCol w:w="1124"/>
        <w:gridCol w:w="1291"/>
        <w:gridCol w:w="1951"/>
        <w:gridCol w:w="1428"/>
        <w:gridCol w:w="1255"/>
        <w:gridCol w:w="1143"/>
        <w:gridCol w:w="1992"/>
      </w:tblGrid>
      <w:tr w:rsidR="004D4BD7" w:rsidRPr="00547922" w:rsidTr="002D6BFB">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547922" w:rsidRDefault="004D4BD7" w:rsidP="002D6BFB">
            <w:pPr>
              <w:pStyle w:val="SemEspaamento"/>
              <w:jc w:val="both"/>
              <w:rPr>
                <w:rFonts w:eastAsia="Times New Roman" w:cstheme="minorHAnsi"/>
                <w:lang w:eastAsia="pt-BR"/>
              </w:rPr>
            </w:pPr>
            <w:r w:rsidRPr="00547922">
              <w:rPr>
                <w:rFonts w:eastAsia="Times New Roman" w:cstheme="minorHAnsi"/>
                <w:bCs/>
                <w:lang w:eastAsia="pt-BR"/>
              </w:rPr>
              <w:lastRenderedPageBreak/>
              <w:t>Descrição do item</w:t>
            </w: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547922" w:rsidRDefault="004D4BD7" w:rsidP="002D6BFB">
            <w:pPr>
              <w:pStyle w:val="SemEspaamento"/>
              <w:jc w:val="both"/>
              <w:rPr>
                <w:rFonts w:eastAsia="Times New Roman" w:cstheme="minorHAnsi"/>
                <w:lang w:eastAsia="pt-BR"/>
              </w:rPr>
            </w:pPr>
            <w:r w:rsidRPr="00547922">
              <w:rPr>
                <w:rFonts w:eastAsia="Times New Roman" w:cstheme="minorHAnsi"/>
                <w:bCs/>
                <w:lang w:eastAsia="pt-BR"/>
              </w:rPr>
              <w:t>Justificativa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547922" w:rsidRDefault="004D4BD7" w:rsidP="002D6BFB">
            <w:pPr>
              <w:pStyle w:val="SemEspaamento"/>
              <w:jc w:val="both"/>
              <w:rPr>
                <w:rFonts w:eastAsia="Times New Roman" w:cstheme="minorHAnsi"/>
                <w:lang w:eastAsia="pt-BR"/>
              </w:rPr>
            </w:pPr>
            <w:r w:rsidRPr="00547922">
              <w:rPr>
                <w:rFonts w:eastAsia="Times New Roman" w:cstheme="minorHAnsi"/>
                <w:bCs/>
                <w:lang w:eastAsia="pt-BR"/>
              </w:rPr>
              <w:t>Unidade de medida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547922" w:rsidRDefault="004D4BD7" w:rsidP="002D6BFB">
            <w:pPr>
              <w:pStyle w:val="SemEspaamento"/>
              <w:jc w:val="both"/>
              <w:rPr>
                <w:rFonts w:eastAsia="Times New Roman" w:cstheme="minorHAnsi"/>
                <w:lang w:eastAsia="pt-BR"/>
              </w:rPr>
            </w:pPr>
            <w:r w:rsidRPr="00547922">
              <w:rPr>
                <w:rFonts w:eastAsia="Times New Roman" w:cstheme="minorHAnsi"/>
                <w:bCs/>
                <w:lang w:eastAsia="pt-BR"/>
              </w:rPr>
              <w:t>Valor unitário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547922" w:rsidRDefault="004D4BD7" w:rsidP="002D6BFB">
            <w:pPr>
              <w:pStyle w:val="SemEspaamento"/>
              <w:jc w:val="both"/>
              <w:rPr>
                <w:rFonts w:eastAsia="Times New Roman" w:cstheme="minorHAnsi"/>
                <w:lang w:eastAsia="pt-BR"/>
              </w:rPr>
            </w:pPr>
            <w:r w:rsidRPr="00547922">
              <w:rPr>
                <w:rFonts w:eastAsia="Times New Roman" w:cstheme="minorHAnsi"/>
                <w:bCs/>
                <w:lang w:eastAsia="pt-BR"/>
              </w:rPr>
              <w:t>Quantidade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547922" w:rsidRDefault="004D4BD7" w:rsidP="002D6BFB">
            <w:pPr>
              <w:pStyle w:val="SemEspaamento"/>
              <w:jc w:val="both"/>
              <w:rPr>
                <w:rFonts w:eastAsia="Times New Roman" w:cstheme="minorHAnsi"/>
                <w:lang w:eastAsia="pt-BR"/>
              </w:rPr>
            </w:pPr>
            <w:r w:rsidRPr="00547922">
              <w:rPr>
                <w:rFonts w:eastAsia="Times New Roman" w:cstheme="minorHAnsi"/>
                <w:bCs/>
                <w:lang w:eastAsia="pt-BR"/>
              </w:rPr>
              <w:t>Valor total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547922" w:rsidRDefault="004D4BD7" w:rsidP="002D6BFB">
            <w:pPr>
              <w:pStyle w:val="SemEspaamento"/>
              <w:jc w:val="both"/>
              <w:rPr>
                <w:rFonts w:eastAsia="Times New Roman" w:cstheme="minorHAnsi"/>
                <w:lang w:eastAsia="pt-BR"/>
              </w:rPr>
            </w:pPr>
            <w:r w:rsidRPr="00547922">
              <w:rPr>
                <w:rFonts w:eastAsia="Times New Roman" w:cstheme="minorHAnsi"/>
                <w:bCs/>
                <w:lang w:eastAsia="pt-BR"/>
              </w:rPr>
              <w:t>Referência de preço</w:t>
            </w:r>
          </w:p>
        </w:tc>
      </w:tr>
      <w:tr w:rsidR="004D4BD7" w:rsidRPr="00547922" w:rsidTr="002D6BFB">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r>
      <w:tr w:rsidR="004D4BD7" w:rsidRPr="00547922" w:rsidTr="002D6BFB">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r>
      <w:tr w:rsidR="004D4BD7" w:rsidRPr="00547922" w:rsidTr="002D6BFB">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r>
      <w:tr w:rsidR="004D4BD7" w:rsidRPr="00547922" w:rsidTr="002D6BFB">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r>
      <w:tr w:rsidR="004D4BD7" w:rsidRPr="00547922" w:rsidTr="002D6BFB">
        <w:tc>
          <w:tcPr>
            <w:tcW w:w="1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12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4D4BD7" w:rsidRPr="00547922" w:rsidRDefault="004D4BD7" w:rsidP="002D6BFB">
            <w:pPr>
              <w:pStyle w:val="SemEspaamento"/>
              <w:jc w:val="both"/>
              <w:rPr>
                <w:rFonts w:eastAsia="Times New Roman" w:cstheme="minorHAnsi"/>
                <w:lang w:eastAsia="pt-BR"/>
              </w:rPr>
            </w:pPr>
          </w:p>
        </w:tc>
      </w:tr>
    </w:tbl>
    <w:p w:rsidR="004D4BD7" w:rsidRPr="00F86DD3" w:rsidRDefault="004D4BD7" w:rsidP="004D4BD7">
      <w:pPr>
        <w:pStyle w:val="SemEspaamento"/>
        <w:jc w:val="both"/>
        <w:rPr>
          <w:rFonts w:eastAsia="Times New Roman"/>
          <w:lang w:eastAsia="pt-BR"/>
        </w:rPr>
      </w:pPr>
      <w:r>
        <w:rPr>
          <w:rFonts w:eastAsia="Times New Roman"/>
          <w:b/>
          <w:bCs/>
          <w:lang w:eastAsia="pt-BR"/>
        </w:rPr>
        <w:t>4</w:t>
      </w:r>
      <w:r w:rsidRPr="00F86DD3">
        <w:rPr>
          <w:rFonts w:eastAsia="Times New Roman"/>
          <w:b/>
          <w:bCs/>
          <w:lang w:eastAsia="pt-BR"/>
        </w:rPr>
        <w:t>. DOCUMENTOS OBRIGATÓRIOS</w:t>
      </w:r>
    </w:p>
    <w:p w:rsidR="004D4BD7" w:rsidRPr="00F86DD3" w:rsidRDefault="004D4BD7" w:rsidP="004D4BD7">
      <w:pPr>
        <w:pStyle w:val="SemEspaamento"/>
        <w:jc w:val="both"/>
        <w:rPr>
          <w:rFonts w:eastAsia="Times New Roman"/>
          <w:lang w:eastAsia="pt-BR"/>
        </w:rPr>
      </w:pPr>
      <w:r w:rsidRPr="00F86DD3">
        <w:rPr>
          <w:rFonts w:eastAsia="Times New Roman"/>
          <w:lang w:eastAsia="pt-BR"/>
        </w:rPr>
        <w:t>Encaminhe junto a esse formulário os seguintes documentos:</w:t>
      </w:r>
    </w:p>
    <w:p w:rsidR="004D4BD7" w:rsidRPr="00F86DD3" w:rsidRDefault="004D4BD7" w:rsidP="004D4BD7">
      <w:pPr>
        <w:pStyle w:val="SemEspaamento"/>
        <w:jc w:val="both"/>
        <w:rPr>
          <w:rFonts w:eastAsia="Times New Roman"/>
          <w:lang w:eastAsia="pt-BR"/>
        </w:rPr>
      </w:pPr>
      <w:r w:rsidRPr="00F86DD3">
        <w:rPr>
          <w:rFonts w:eastAsia="Times New Roman"/>
          <w:lang w:eastAsia="pt-BR"/>
        </w:rPr>
        <w:t>RG e CPF do proponente</w:t>
      </w:r>
    </w:p>
    <w:p w:rsidR="004D4BD7" w:rsidRDefault="004D4BD7" w:rsidP="004D4BD7"/>
    <w:p w:rsidR="004D4BD7" w:rsidRDefault="004D4BD7" w:rsidP="004D4BD7">
      <w:pPr>
        <w:pStyle w:val="SemEspaamento"/>
        <w:jc w:val="both"/>
        <w:rPr>
          <w:rFonts w:ascii="Courier New" w:hAnsi="Courier New" w:cs="Courier New"/>
          <w:sz w:val="24"/>
          <w:szCs w:val="24"/>
        </w:rPr>
      </w:pPr>
    </w:p>
    <w:p w:rsidR="004D4BD7" w:rsidRPr="00AA7144" w:rsidRDefault="004D4BD7" w:rsidP="004D4BD7">
      <w:pPr>
        <w:spacing w:before="100" w:beforeAutospacing="1" w:after="100" w:afterAutospacing="1" w:line="240" w:lineRule="auto"/>
        <w:jc w:val="center"/>
        <w:rPr>
          <w:rFonts w:ascii="Calibri" w:eastAsia="Times New Roman" w:hAnsi="Calibri" w:cs="Calibri"/>
          <w:caps/>
          <w:color w:val="000000"/>
          <w:lang w:eastAsia="pt-BR"/>
        </w:rPr>
      </w:pPr>
      <w:r w:rsidRPr="00AA7144">
        <w:rPr>
          <w:rFonts w:ascii="Calibri" w:eastAsia="Times New Roman" w:hAnsi="Calibri" w:cs="Calibri"/>
          <w:b/>
          <w:bCs/>
          <w:caps/>
          <w:color w:val="000000"/>
          <w:lang w:eastAsia="pt-BR"/>
        </w:rPr>
        <w:t>ANEXO III - CRITÉRIOS UTILIZADOS NA AVALIAÇÃO DE MÉRITO CULTURAL</w:t>
      </w:r>
    </w:p>
    <w:p w:rsidR="004D4BD7" w:rsidRPr="00AA7144" w:rsidRDefault="004D4BD7" w:rsidP="004D4BD7">
      <w:pPr>
        <w:pStyle w:val="textojustificado"/>
        <w:spacing w:before="120" w:beforeAutospacing="0" w:after="120" w:afterAutospacing="0"/>
        <w:ind w:right="120"/>
        <w:jc w:val="both"/>
        <w:rPr>
          <w:rFonts w:ascii="Calibri" w:hAnsi="Calibri" w:cs="Calibri"/>
          <w:color w:val="000000"/>
          <w:sz w:val="22"/>
          <w:szCs w:val="22"/>
        </w:rPr>
      </w:pPr>
      <w:r>
        <w:rPr>
          <w:rFonts w:ascii="Calibri" w:hAnsi="Calibri" w:cs="Calibri"/>
          <w:color w:val="000000"/>
          <w:sz w:val="22"/>
          <w:szCs w:val="22"/>
        </w:rPr>
        <w:t>A</w:t>
      </w:r>
      <w:r w:rsidRPr="00AA7144">
        <w:rPr>
          <w:rFonts w:ascii="Calibri" w:hAnsi="Calibri" w:cs="Calibri"/>
          <w:color w:val="000000"/>
          <w:sz w:val="22"/>
          <w:szCs w:val="22"/>
        </w:rPr>
        <w:t xml:space="preserve"> comiss</w:t>
      </w:r>
      <w:r>
        <w:rPr>
          <w:rFonts w:ascii="Calibri" w:hAnsi="Calibri" w:cs="Calibri"/>
          <w:color w:val="000000"/>
          <w:sz w:val="22"/>
          <w:szCs w:val="22"/>
        </w:rPr>
        <w:t>ão</w:t>
      </w:r>
      <w:r w:rsidRPr="00AA7144">
        <w:rPr>
          <w:rFonts w:ascii="Calibri" w:hAnsi="Calibri" w:cs="Calibri"/>
          <w:color w:val="000000"/>
          <w:sz w:val="22"/>
          <w:szCs w:val="22"/>
        </w:rPr>
        <w:t xml:space="preserve"> de seleção atribuirão notas de 0 a 10 pontos a cada um dos critérios de avaliação de cada projeto, conforme tabela a seguir:</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45"/>
        <w:gridCol w:w="7408"/>
        <w:gridCol w:w="1397"/>
      </w:tblGrid>
      <w:tr w:rsidR="004D4BD7" w:rsidRPr="00AA7144" w:rsidTr="002D6BFB">
        <w:trPr>
          <w:tblCellSpacing w:w="0"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CRITÉRIOS OBRIGATÓRIOS</w:t>
            </w:r>
          </w:p>
        </w:tc>
      </w:tr>
      <w:tr w:rsidR="004D4BD7" w:rsidRPr="00AA7144"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Identificação do Critério</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Descrição do Critério</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Pontuação Máxima</w:t>
            </w:r>
          </w:p>
        </w:tc>
      </w:tr>
      <w:tr w:rsidR="004D4BD7" w:rsidRPr="00AA7144"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A</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jc w:val="both"/>
              <w:rPr>
                <w:lang w:eastAsia="pt-BR"/>
              </w:rPr>
            </w:pPr>
            <w:r w:rsidRPr="00AA7144">
              <w:rPr>
                <w:b/>
                <w:bCs/>
                <w:lang w:eastAsia="pt-BR"/>
              </w:rPr>
              <w:t>Qualidade do Projeto - Coerência do objeto, objetivos, justificativa e metas do projeto - </w:t>
            </w:r>
            <w:r w:rsidRPr="00AA7144">
              <w:rPr>
                <w:lang w:eastAsia="pt-BR"/>
              </w:rPr>
              <w:t>A análise deverá considerar, para fins de avaliação e valoração, se o conteúdo do projeto apresenta, como um todo coerência, observando o objeto, a justificativa e as metas, sendo possível visualizar de forma clara os resultados que serão obtidos.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4D4BD7" w:rsidRPr="00AA7144"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B</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jc w:val="both"/>
              <w:rPr>
                <w:lang w:eastAsia="pt-BR"/>
              </w:rPr>
            </w:pPr>
            <w:r w:rsidRPr="00AA7144">
              <w:rPr>
                <w:b/>
                <w:bCs/>
                <w:lang w:eastAsia="pt-BR"/>
              </w:rPr>
              <w:t xml:space="preserve">Relevância da ação proposta para o cenário cultural do Município de São Domingos do Norte/ES. </w:t>
            </w:r>
            <w:r w:rsidRPr="00AA7144">
              <w:rPr>
                <w:b/>
                <w:bCs/>
                <w:color w:val="FF0000"/>
                <w:lang w:eastAsia="pt-BR"/>
              </w:rPr>
              <w:t> </w:t>
            </w:r>
            <w:r w:rsidRPr="00AA7144">
              <w:rPr>
                <w:lang w:eastAsia="pt-BR"/>
              </w:rPr>
              <w:t>A análise deverá considerar, para fins de avaliação e valoração, se a ação contribui para o enriquecimento e valorização da cultura do Município de São Domingos do Norte/ES.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4D4BD7" w:rsidRPr="00AA7144"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C</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jc w:val="both"/>
              <w:rPr>
                <w:lang w:eastAsia="pt-BR"/>
              </w:rPr>
            </w:pPr>
            <w:r w:rsidRPr="00AA7144">
              <w:rPr>
                <w:b/>
                <w:bCs/>
                <w:lang w:eastAsia="pt-BR"/>
              </w:rPr>
              <w:t>Aspectos de integração comunitária na ação proposta pelo projeto - </w:t>
            </w:r>
            <w:r w:rsidRPr="00AA7144">
              <w:rPr>
                <w:lang w:eastAsia="pt-BR"/>
              </w:rPr>
              <w:t>considera-se, para fins de avaliação e valoração, se o projeto apresenta aspectos de integração comunitária, em relação ao impacto social para a inclusão de pessoas com deficiência, idosos e demais grupos em situação de histórica vulnerabilidade econômica/social.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4D4BD7" w:rsidRPr="00AA7144"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D</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jc w:val="both"/>
              <w:rPr>
                <w:lang w:eastAsia="pt-BR"/>
              </w:rPr>
            </w:pPr>
            <w:r w:rsidRPr="00AA7144">
              <w:rPr>
                <w:lang w:eastAsia="pt-BR"/>
              </w:rPr>
              <w:t xml:space="preserve">Coerência da planilha orçamentária e do cronograma de execução às metas, resultados e desdobramentos do projeto proposto - A análise deverá avaliar e valorar a viabilidade técnica do projeto sob o ponto de vista dos gastos previstos na planilha orçamentária, sua execução e a adequação ao objeto, metas e objetivos previstos. Também deverá ser considerada para fins de avaliação a coerência e </w:t>
            </w:r>
            <w:r w:rsidRPr="00AA7144">
              <w:rPr>
                <w:lang w:eastAsia="pt-BR"/>
              </w:rPr>
              <w:lastRenderedPageBreak/>
              <w:t>conformidade dos valores e quantidades dos itens relacionados na planilha orçamentária do projeto.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lastRenderedPageBreak/>
              <w:t>10</w:t>
            </w:r>
          </w:p>
        </w:tc>
      </w:tr>
      <w:tr w:rsidR="004D4BD7" w:rsidRPr="00AA7144"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lastRenderedPageBreak/>
              <w:t>E</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jc w:val="both"/>
              <w:rPr>
                <w:lang w:eastAsia="pt-BR"/>
              </w:rPr>
            </w:pPr>
            <w:r w:rsidRPr="00AA7144">
              <w:rPr>
                <w:b/>
                <w:bCs/>
                <w:lang w:eastAsia="pt-BR"/>
              </w:rPr>
              <w:t>Coerência do Plano de Divulgação ao Cronograma, Objetivos e Metas do projeto proposto - </w:t>
            </w:r>
            <w:r w:rsidRPr="00AA7144">
              <w:rPr>
                <w:lang w:eastAsia="pt-BR"/>
              </w:rPr>
              <w:t>A análise deverá avaliar e valorar a viabilidade técnica e comunicacional com o público alvo do projeto, mediante as estratégias, mídias e materiais apresentados, bem como a capacidade de executá-los.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4D4BD7" w:rsidRPr="00AA7144"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F</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jc w:val="both"/>
              <w:rPr>
                <w:lang w:eastAsia="pt-BR"/>
              </w:rPr>
            </w:pPr>
            <w:r w:rsidRPr="00AA7144">
              <w:rPr>
                <w:b/>
                <w:bCs/>
                <w:lang w:eastAsia="pt-BR"/>
              </w:rPr>
              <w:t>Compatibilidade da ficha técnica com as atividades desenvolvidas - </w:t>
            </w:r>
            <w:r w:rsidRPr="00AA7144">
              <w:rPr>
                <w:lang w:eastAsia="pt-BR"/>
              </w:rPr>
              <w:t>A análise deverá considerar a carreira dos profissionais que compõem o corpo técnico e artístico, verificando a coerência ou não em relação às atribuições que serão executadas por eles no projeto (para esta avaliação serão considerados os currículos dos membros da ficha técnica).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4D4BD7" w:rsidRPr="00AA7144"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G</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jc w:val="both"/>
              <w:rPr>
                <w:lang w:eastAsia="pt-BR"/>
              </w:rPr>
            </w:pPr>
            <w:r w:rsidRPr="00AA7144">
              <w:rPr>
                <w:b/>
                <w:bCs/>
                <w:lang w:eastAsia="pt-BR"/>
              </w:rPr>
              <w:t>Trajetória artística e cultural do proponente - </w:t>
            </w:r>
            <w:r w:rsidRPr="00AA7144">
              <w:rPr>
                <w:lang w:eastAsia="pt-BR"/>
              </w:rPr>
              <w:t>Será considerado para fins de análise a carreira do proponente, com base no currículo e comprovações enviadas juntamente com a proposta.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4D4BD7" w:rsidRPr="00AA7144" w:rsidTr="002D6B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H</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jc w:val="both"/>
              <w:rPr>
                <w:lang w:eastAsia="pt-BR"/>
              </w:rPr>
            </w:pPr>
            <w:r w:rsidRPr="00AA7144">
              <w:rPr>
                <w:b/>
                <w:bCs/>
                <w:lang w:eastAsia="pt-BR"/>
              </w:rPr>
              <w:t>Contrapartida - </w:t>
            </w:r>
            <w:r w:rsidRPr="00AA7144">
              <w:rPr>
                <w:lang w:eastAsia="pt-BR"/>
              </w:rPr>
              <w:t>Será avaliado o interesse público da execução da contrapartida proposta pelo agente cultural.</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10</w:t>
            </w:r>
          </w:p>
        </w:tc>
      </w:tr>
      <w:tr w:rsidR="004D4BD7" w:rsidRPr="00AA7144" w:rsidTr="002D6BFB">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b/>
                <w:bCs/>
                <w:color w:val="000000"/>
                <w:lang w:eastAsia="pt-BR"/>
              </w:rPr>
              <w:t>PONTUAÇÃO TOTAL:</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color w:val="000000"/>
                <w:lang w:eastAsia="pt-BR"/>
              </w:rPr>
            </w:pPr>
            <w:r w:rsidRPr="00AA7144">
              <w:rPr>
                <w:rFonts w:ascii="Calibri" w:eastAsia="Times New Roman" w:hAnsi="Calibri" w:cs="Calibri"/>
                <w:color w:val="000000"/>
                <w:lang w:eastAsia="pt-BR"/>
              </w:rPr>
              <w:t>80</w:t>
            </w:r>
          </w:p>
        </w:tc>
      </w:tr>
    </w:tbl>
    <w:p w:rsidR="004D4BD7" w:rsidRDefault="004D4BD7" w:rsidP="004D4BD7">
      <w:pPr>
        <w:spacing w:before="120" w:after="120" w:line="240" w:lineRule="auto"/>
        <w:ind w:left="120" w:right="120"/>
        <w:jc w:val="both"/>
        <w:rPr>
          <w:rFonts w:ascii="Calibri" w:eastAsia="Times New Roman" w:hAnsi="Calibri" w:cs="Calibri"/>
          <w:color w:val="000000"/>
          <w:lang w:eastAsia="pt-BR"/>
        </w:rPr>
      </w:pPr>
      <w:r w:rsidRPr="00AA7144">
        <w:rPr>
          <w:rFonts w:ascii="Calibri" w:eastAsia="Times New Roman" w:hAnsi="Calibri" w:cs="Calibri"/>
          <w:color w:val="000000"/>
          <w:lang w:eastAsia="pt-BR"/>
        </w:rPr>
        <w:t>Além da pontuação acima, o proponente pode receber bônus de pontuação, ou seja, uma pontuação extra, conforme critérios abaixo especificados: </w:t>
      </w:r>
    </w:p>
    <w:tbl>
      <w:tblPr>
        <w:tblW w:w="9026" w:type="dxa"/>
        <w:tblCellMar>
          <w:top w:w="15" w:type="dxa"/>
          <w:left w:w="15" w:type="dxa"/>
          <w:bottom w:w="15" w:type="dxa"/>
          <w:right w:w="15" w:type="dxa"/>
        </w:tblCellMar>
        <w:tblLook w:val="04A0" w:firstRow="1" w:lastRow="0" w:firstColumn="1" w:lastColumn="0" w:noHBand="0" w:noVBand="1"/>
      </w:tblPr>
      <w:tblGrid>
        <w:gridCol w:w="2117"/>
        <w:gridCol w:w="4972"/>
        <w:gridCol w:w="1937"/>
      </w:tblGrid>
      <w:tr w:rsidR="004D4BD7" w:rsidRPr="00AA7144" w:rsidTr="002D6BFB">
        <w:trPr>
          <w:trHeight w:val="482"/>
        </w:trPr>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0C339E" w:rsidRDefault="004D4BD7" w:rsidP="002D6BFB">
            <w:pPr>
              <w:pStyle w:val="SemEspaamento"/>
              <w:jc w:val="center"/>
              <w:rPr>
                <w:rFonts w:ascii="Times New Roman" w:hAnsi="Times New Roman" w:cs="Times New Roman"/>
                <w:b/>
                <w:lang w:eastAsia="pt-BR"/>
              </w:rPr>
            </w:pPr>
            <w:r w:rsidRPr="000C339E">
              <w:rPr>
                <w:b/>
                <w:lang w:eastAsia="pt-BR"/>
              </w:rPr>
              <w:t>PONTUAÇÃO BÔNUS PARA PROPONENTES PESSOAS FÍSICAS</w:t>
            </w:r>
          </w:p>
        </w:tc>
      </w:tr>
      <w:tr w:rsidR="004D4BD7" w:rsidRPr="00AA7144" w:rsidTr="002D6BFB">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0C339E" w:rsidRDefault="004D4BD7" w:rsidP="002D6BFB">
            <w:pPr>
              <w:pStyle w:val="SemEspaamento"/>
              <w:rPr>
                <w:rFonts w:ascii="Times New Roman" w:hAnsi="Times New Roman" w:cs="Times New Roman"/>
                <w:b/>
                <w:lang w:eastAsia="pt-BR"/>
              </w:rPr>
            </w:pPr>
            <w:r w:rsidRPr="000C339E">
              <w:rPr>
                <w:b/>
                <w:lang w:eastAsia="pt-BR"/>
              </w:rPr>
              <w:t>Identificação do Ponto Extra</w:t>
            </w:r>
          </w:p>
        </w:tc>
        <w:tc>
          <w:tcPr>
            <w:tcW w:w="49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0C339E" w:rsidRDefault="004D4BD7" w:rsidP="002D6BFB">
            <w:pPr>
              <w:pStyle w:val="SemEspaamento"/>
              <w:rPr>
                <w:rFonts w:ascii="Times New Roman" w:hAnsi="Times New Roman" w:cs="Times New Roman"/>
                <w:b/>
                <w:lang w:eastAsia="pt-BR"/>
              </w:rPr>
            </w:pPr>
            <w:r w:rsidRPr="000C339E">
              <w:rPr>
                <w:b/>
                <w:lang w:eastAsia="pt-BR"/>
              </w:rPr>
              <w:t>Descrição do Ponto Extra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0C339E" w:rsidRDefault="004D4BD7" w:rsidP="002D6BFB">
            <w:pPr>
              <w:pStyle w:val="SemEspaamento"/>
              <w:rPr>
                <w:rFonts w:ascii="Times New Roman" w:hAnsi="Times New Roman" w:cs="Times New Roman"/>
                <w:b/>
                <w:lang w:eastAsia="pt-BR"/>
              </w:rPr>
            </w:pPr>
            <w:r w:rsidRPr="000C339E">
              <w:rPr>
                <w:b/>
                <w:lang w:eastAsia="pt-BR"/>
              </w:rPr>
              <w:t>Pontuação Máxima</w:t>
            </w:r>
          </w:p>
        </w:tc>
      </w:tr>
      <w:tr w:rsidR="004D4BD7" w:rsidRPr="00AA7144" w:rsidTr="002D6BFB">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BB6C83" w:rsidRDefault="004D4BD7" w:rsidP="002D6BFB">
            <w:pPr>
              <w:pStyle w:val="SemEspaamento"/>
              <w:rPr>
                <w:rFonts w:ascii="Times New Roman" w:hAnsi="Times New Roman" w:cs="Times New Roman"/>
                <w:b/>
                <w:lang w:eastAsia="pt-BR"/>
              </w:rPr>
            </w:pPr>
            <w:r w:rsidRPr="00BB6C83">
              <w:rPr>
                <w:b/>
                <w:lang w:eastAsia="pt-BR"/>
              </w:rPr>
              <w:t>I</w:t>
            </w:r>
          </w:p>
        </w:tc>
        <w:tc>
          <w:tcPr>
            <w:tcW w:w="49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Proponentes do gênero feminino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5</w:t>
            </w:r>
          </w:p>
        </w:tc>
      </w:tr>
      <w:tr w:rsidR="004D4BD7" w:rsidRPr="00AA7144" w:rsidTr="002D6BFB">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BB6C83" w:rsidRDefault="004D4BD7" w:rsidP="002D6BFB">
            <w:pPr>
              <w:pStyle w:val="SemEspaamento"/>
              <w:rPr>
                <w:rFonts w:ascii="Times New Roman" w:hAnsi="Times New Roman" w:cs="Times New Roman"/>
                <w:b/>
                <w:lang w:eastAsia="pt-BR"/>
              </w:rPr>
            </w:pPr>
            <w:r w:rsidRPr="00BB6C83">
              <w:rPr>
                <w:b/>
                <w:lang w:eastAsia="pt-BR"/>
              </w:rPr>
              <w:t>J</w:t>
            </w:r>
          </w:p>
        </w:tc>
        <w:tc>
          <w:tcPr>
            <w:tcW w:w="49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Proponentes negros e indígenas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5</w:t>
            </w:r>
          </w:p>
        </w:tc>
      </w:tr>
      <w:tr w:rsidR="004D4BD7" w:rsidRPr="00AA7144" w:rsidTr="002D6BFB">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BB6C83" w:rsidRDefault="004D4BD7" w:rsidP="002D6BFB">
            <w:pPr>
              <w:pStyle w:val="SemEspaamento"/>
              <w:rPr>
                <w:rFonts w:ascii="Times New Roman" w:hAnsi="Times New Roman" w:cs="Times New Roman"/>
                <w:b/>
                <w:lang w:eastAsia="pt-BR"/>
              </w:rPr>
            </w:pPr>
            <w:r w:rsidRPr="00BB6C83">
              <w:rPr>
                <w:b/>
                <w:lang w:eastAsia="pt-BR"/>
              </w:rPr>
              <w:t>K</w:t>
            </w:r>
          </w:p>
        </w:tc>
        <w:tc>
          <w:tcPr>
            <w:tcW w:w="49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Proponentes com deficiência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5</w:t>
            </w:r>
          </w:p>
        </w:tc>
      </w:tr>
      <w:tr w:rsidR="004D4BD7" w:rsidRPr="00AA7144" w:rsidTr="002D6BFB">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BB6C83" w:rsidRDefault="004D4BD7" w:rsidP="002D6BFB">
            <w:pPr>
              <w:pStyle w:val="SemEspaamento"/>
              <w:rPr>
                <w:rFonts w:ascii="Times New Roman" w:hAnsi="Times New Roman" w:cs="Times New Roman"/>
                <w:b/>
                <w:lang w:eastAsia="pt-BR"/>
              </w:rPr>
            </w:pPr>
            <w:r w:rsidRPr="00BB6C83">
              <w:rPr>
                <w:b/>
                <w:lang w:eastAsia="pt-BR"/>
              </w:rPr>
              <w:t>L</w:t>
            </w:r>
          </w:p>
        </w:tc>
        <w:tc>
          <w:tcPr>
            <w:tcW w:w="49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 xml:space="preserve">Proponente residente em regiões de menor IDH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5</w:t>
            </w:r>
          </w:p>
        </w:tc>
      </w:tr>
      <w:tr w:rsidR="004D4BD7" w:rsidRPr="00AA7144" w:rsidTr="002D6BFB">
        <w:trPr>
          <w:trHeight w:val="42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PONTUAÇÃO EXTRA TOTAL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20 PONTOS</w:t>
            </w:r>
          </w:p>
        </w:tc>
      </w:tr>
    </w:tbl>
    <w:p w:rsidR="004D4BD7" w:rsidRPr="00AA7144" w:rsidRDefault="004D4BD7" w:rsidP="004D4BD7">
      <w:pPr>
        <w:spacing w:after="0" w:line="240" w:lineRule="auto"/>
        <w:rPr>
          <w:rFonts w:ascii="Times New Roman" w:eastAsia="Times New Roman" w:hAnsi="Times New Roman" w:cs="Times New Roman"/>
          <w:lang w:eastAsia="pt-BR"/>
        </w:rPr>
      </w:pPr>
    </w:p>
    <w:tbl>
      <w:tblPr>
        <w:tblW w:w="9026" w:type="dxa"/>
        <w:tblCellMar>
          <w:top w:w="15" w:type="dxa"/>
          <w:left w:w="15" w:type="dxa"/>
          <w:bottom w:w="15" w:type="dxa"/>
          <w:right w:w="15" w:type="dxa"/>
        </w:tblCellMar>
        <w:tblLook w:val="04A0" w:firstRow="1" w:lastRow="0" w:firstColumn="1" w:lastColumn="0" w:noHBand="0" w:noVBand="1"/>
      </w:tblPr>
      <w:tblGrid>
        <w:gridCol w:w="1640"/>
        <w:gridCol w:w="5656"/>
        <w:gridCol w:w="1730"/>
      </w:tblGrid>
      <w:tr w:rsidR="004D4BD7" w:rsidRPr="00AA7144" w:rsidTr="002D6BFB">
        <w:trPr>
          <w:trHeight w:val="420"/>
        </w:trPr>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BB6C83" w:rsidRDefault="004D4BD7" w:rsidP="002D6BFB">
            <w:pPr>
              <w:pStyle w:val="SemEspaamento"/>
              <w:jc w:val="center"/>
              <w:rPr>
                <w:rFonts w:ascii="Times New Roman" w:hAnsi="Times New Roman" w:cs="Times New Roman"/>
                <w:b/>
                <w:lang w:eastAsia="pt-BR"/>
              </w:rPr>
            </w:pPr>
            <w:r w:rsidRPr="00BB6C83">
              <w:rPr>
                <w:b/>
                <w:lang w:eastAsia="pt-BR"/>
              </w:rPr>
              <w:t>PONTUAÇÃO EXTRA PARA PROPONENTES PESSOAS JURÍDICAS E COLETIVOS OU GRUPOS CULTURAIS SEM CNPJ</w:t>
            </w:r>
          </w:p>
        </w:tc>
      </w:tr>
      <w:tr w:rsidR="004D4BD7" w:rsidRPr="00AA7144" w:rsidTr="002D6BF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F7373E" w:rsidRDefault="004D4BD7" w:rsidP="002D6BFB">
            <w:pPr>
              <w:pStyle w:val="SemEspaamento"/>
              <w:rPr>
                <w:rFonts w:eastAsia="Times New Roman" w:cstheme="minorHAnsi"/>
                <w:lang w:eastAsia="pt-BR"/>
              </w:rPr>
            </w:pPr>
            <w:r w:rsidRPr="00F7373E">
              <w:rPr>
                <w:rFonts w:eastAsia="Times New Roman" w:cstheme="minorHAnsi"/>
                <w:b/>
                <w:bCs/>
                <w:color w:val="000000"/>
                <w:lang w:eastAsia="pt-BR"/>
              </w:rPr>
              <w:t>Identificação do Ponto Extra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Descrição do Ponto Extra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FF70D5" w:rsidRDefault="004D4BD7" w:rsidP="002D6BFB">
            <w:pPr>
              <w:pStyle w:val="SemEspaamento"/>
              <w:rPr>
                <w:rFonts w:ascii="Times New Roman" w:hAnsi="Times New Roman" w:cs="Times New Roman"/>
                <w:b/>
                <w:lang w:eastAsia="pt-BR"/>
              </w:rPr>
            </w:pPr>
            <w:r w:rsidRPr="00FF70D5">
              <w:rPr>
                <w:b/>
                <w:lang w:eastAsia="pt-BR"/>
              </w:rPr>
              <w:t>Pontuação Máxima</w:t>
            </w:r>
          </w:p>
        </w:tc>
      </w:tr>
      <w:tr w:rsidR="004D4BD7" w:rsidRPr="00AA7144" w:rsidTr="002D6BF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BB6C83" w:rsidRDefault="004D4BD7" w:rsidP="002D6BFB">
            <w:pPr>
              <w:pStyle w:val="SemEspaamento"/>
              <w:rPr>
                <w:rFonts w:eastAsia="Times New Roman" w:cstheme="minorHAnsi"/>
                <w:lang w:eastAsia="pt-BR"/>
              </w:rPr>
            </w:pPr>
            <w:r w:rsidRPr="00BB6C83">
              <w:rPr>
                <w:rFonts w:eastAsia="Times New Roman" w:cstheme="minorHAnsi"/>
                <w:b/>
                <w:bCs/>
                <w:color w:val="000000"/>
                <w:lang w:eastAsia="pt-BR"/>
              </w:rPr>
              <w:t>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jc w:val="both"/>
              <w:rPr>
                <w:rFonts w:ascii="Times New Roman" w:hAnsi="Times New Roman" w:cs="Times New Roman"/>
                <w:lang w:eastAsia="pt-BR"/>
              </w:rPr>
            </w:pPr>
            <w:r w:rsidRPr="00AA7144">
              <w:rPr>
                <w:lang w:eastAsia="pt-BR"/>
              </w:rPr>
              <w:t>Pessoas jurídicas ou coletivos/grupos compostos majoritariamente por pessoas negras ou indígenas</w:t>
            </w:r>
            <w:r>
              <w:rPr>
                <w:lang w:eastAsia="pt-BR"/>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5</w:t>
            </w:r>
          </w:p>
        </w:tc>
      </w:tr>
      <w:tr w:rsidR="004D4BD7" w:rsidRPr="00AA7144" w:rsidTr="002D6BF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BB6C83" w:rsidRDefault="004D4BD7" w:rsidP="002D6BFB">
            <w:pPr>
              <w:pStyle w:val="SemEspaamento"/>
              <w:rPr>
                <w:rFonts w:eastAsia="Times New Roman" w:cstheme="minorHAnsi"/>
                <w:lang w:eastAsia="pt-BR"/>
              </w:rPr>
            </w:pPr>
            <w:r w:rsidRPr="00BB6C83">
              <w:rPr>
                <w:rFonts w:eastAsia="Times New Roman" w:cstheme="minorHAnsi"/>
                <w:b/>
                <w:bCs/>
                <w:color w:val="000000"/>
                <w:lang w:eastAsia="pt-BR"/>
              </w:rPr>
              <w:t>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Pessoas jurídicas compostas majoritariamente por mulheres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5</w:t>
            </w:r>
          </w:p>
        </w:tc>
      </w:tr>
      <w:tr w:rsidR="004D4BD7" w:rsidRPr="00AA7144" w:rsidTr="002D6BF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BB6C83" w:rsidRDefault="004D4BD7" w:rsidP="002D6BFB">
            <w:pPr>
              <w:pStyle w:val="SemEspaamento"/>
              <w:rPr>
                <w:rFonts w:eastAsia="Times New Roman" w:cstheme="minorHAnsi"/>
                <w:lang w:eastAsia="pt-BR"/>
              </w:rPr>
            </w:pPr>
            <w:r w:rsidRPr="00BB6C83">
              <w:rPr>
                <w:rFonts w:eastAsia="Times New Roman" w:cstheme="minorHAnsi"/>
                <w:b/>
                <w:bCs/>
                <w:color w:val="000000"/>
                <w:lang w:eastAsia="pt-BR"/>
              </w:rPr>
              <w:lastRenderedPageBreak/>
              <w:t>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Pessoas jurídicas sediadas em regiões de menor IDH ou coletivos/grupos pertencentes a regiões de menor IDH</w:t>
            </w:r>
            <w:r>
              <w:rPr>
                <w:lang w:eastAsia="pt-BR"/>
              </w:rPr>
              <w:t>.</w:t>
            </w:r>
            <w:r w:rsidRPr="00AA7144">
              <w:rPr>
                <w:lang w:eastAsia="pt-BR"/>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5</w:t>
            </w:r>
          </w:p>
        </w:tc>
      </w:tr>
      <w:tr w:rsidR="004D4BD7" w:rsidRPr="00AA7144" w:rsidTr="002D6BF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BB6C83" w:rsidRDefault="004D4BD7" w:rsidP="002D6BFB">
            <w:pPr>
              <w:pStyle w:val="SemEspaamento"/>
              <w:rPr>
                <w:rFonts w:eastAsia="Times New Roman" w:cstheme="minorHAnsi"/>
                <w:lang w:eastAsia="pt-BR"/>
              </w:rPr>
            </w:pPr>
          </w:p>
          <w:p w:rsidR="004D4BD7" w:rsidRPr="00BB6C83" w:rsidRDefault="004D4BD7" w:rsidP="002D6BFB">
            <w:pPr>
              <w:pStyle w:val="SemEspaamento"/>
              <w:rPr>
                <w:rFonts w:eastAsia="Times New Roman" w:cstheme="minorHAnsi"/>
                <w:lang w:eastAsia="pt-BR"/>
              </w:rPr>
            </w:pPr>
          </w:p>
          <w:p w:rsidR="004D4BD7" w:rsidRPr="00BB6C83" w:rsidRDefault="004D4BD7" w:rsidP="002D6BFB">
            <w:pPr>
              <w:pStyle w:val="SemEspaamento"/>
              <w:rPr>
                <w:rFonts w:eastAsia="Times New Roman" w:cstheme="minorHAnsi"/>
                <w:lang w:eastAsia="pt-BR"/>
              </w:rPr>
            </w:pPr>
            <w:r w:rsidRPr="00BB6C83">
              <w:rPr>
                <w:rFonts w:eastAsia="Times New Roman" w:cstheme="minorHAnsi"/>
                <w:b/>
                <w:bCs/>
                <w:color w:val="000000"/>
                <w:lang w:eastAsia="pt-BR"/>
              </w:rPr>
              <w:t>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Pessoas jurídicas ou coletivos/grupos com notória atuação em temáticas relacionadas a: pessoas negras, indígenas, pessoas com deficiência, mulheres, LGBTQIAP+, idosos, crianças, e demais grupos em situação de vulnerabilidade econômica e/ou social</w:t>
            </w:r>
            <w:r>
              <w:rPr>
                <w:lang w:eastAsia="pt-BR"/>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5</w:t>
            </w:r>
          </w:p>
        </w:tc>
      </w:tr>
      <w:tr w:rsidR="004D4BD7" w:rsidRPr="00AA7144" w:rsidTr="002D6BFB">
        <w:trPr>
          <w:trHeight w:val="42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rPr>
                <w:rFonts w:ascii="Times New Roman" w:hAnsi="Times New Roman" w:cs="Times New Roman"/>
                <w:lang w:eastAsia="pt-BR"/>
              </w:rPr>
            </w:pPr>
            <w:r w:rsidRPr="00AA7144">
              <w:rPr>
                <w:lang w:eastAsia="pt-BR"/>
              </w:rPr>
              <w:t>PONTUAÇÃO EXTRA TOTAL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4D4BD7" w:rsidRPr="00AA7144" w:rsidRDefault="004D4BD7" w:rsidP="002D6BFB">
            <w:pPr>
              <w:pStyle w:val="SemEspaamento"/>
              <w:numPr>
                <w:ilvl w:val="0"/>
                <w:numId w:val="3"/>
              </w:numPr>
              <w:rPr>
                <w:rFonts w:ascii="Times New Roman" w:hAnsi="Times New Roman" w:cs="Times New Roman"/>
                <w:lang w:eastAsia="pt-BR"/>
              </w:rPr>
            </w:pPr>
            <w:r>
              <w:rPr>
                <w:lang w:eastAsia="pt-BR"/>
              </w:rPr>
              <w:t>P</w:t>
            </w:r>
            <w:r w:rsidRPr="00AA7144">
              <w:rPr>
                <w:lang w:eastAsia="pt-BR"/>
              </w:rPr>
              <w:t>ONTOS</w:t>
            </w:r>
          </w:p>
        </w:tc>
      </w:tr>
    </w:tbl>
    <w:p w:rsidR="004D4BD7" w:rsidRPr="00782C41" w:rsidRDefault="004D4BD7" w:rsidP="004D4BD7">
      <w:pPr>
        <w:pStyle w:val="PargrafodaLista"/>
        <w:numPr>
          <w:ilvl w:val="0"/>
          <w:numId w:val="2"/>
        </w:numPr>
        <w:spacing w:before="120" w:after="120" w:line="240" w:lineRule="auto"/>
        <w:ind w:right="120"/>
        <w:jc w:val="both"/>
        <w:rPr>
          <w:rFonts w:ascii="Calibri" w:eastAsia="Times New Roman" w:hAnsi="Calibri" w:cs="Calibri"/>
          <w:color w:val="FF0000"/>
          <w:lang w:eastAsia="pt-BR"/>
        </w:rPr>
      </w:pPr>
      <w:r w:rsidRPr="00782C41">
        <w:rPr>
          <w:rFonts w:ascii="Calibri" w:eastAsia="Times New Roman" w:hAnsi="Calibri" w:cs="Calibri"/>
          <w:color w:val="000000"/>
          <w:lang w:eastAsia="pt-BR"/>
        </w:rPr>
        <w:t>A pontuação final de cada candidatura será definida a partir da pontuação total final, com consenso dos membros da Comissão, por notas atribuídas individualmente por cada membro.</w:t>
      </w:r>
    </w:p>
    <w:p w:rsidR="004D4BD7" w:rsidRPr="00782C41" w:rsidRDefault="004D4BD7" w:rsidP="004D4BD7">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Os critérios gerais são eliminatórios, de modo que, o agente cultural que receber pontuação 0 em algum dos critérios será desclassificado do Edital.</w:t>
      </w:r>
    </w:p>
    <w:p w:rsidR="004D4BD7" w:rsidRPr="00782C41" w:rsidRDefault="004D4BD7" w:rsidP="004D4BD7">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Os bônus de pontuação são cumulativos e não constituem critérios obrigatórios, de modo que a pontuação 0 em algum dos pontos bônus não desclassifica o proponente.</w:t>
      </w:r>
    </w:p>
    <w:p w:rsidR="004D4BD7" w:rsidRPr="00782C41" w:rsidRDefault="004D4BD7" w:rsidP="004D4BD7">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Em caso de empate, serão utilizados para fins de classificação dos projetos a maior nota nos critérios de acordo com a ordem abaixo definida: A, B, C, D, E, F, G, H respectivamente. </w:t>
      </w:r>
    </w:p>
    <w:p w:rsidR="004D4BD7" w:rsidRPr="00782C41" w:rsidRDefault="004D4BD7" w:rsidP="004D4BD7">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Caso nenhum dos critérios acima elencados seja capaz de promover o desempate serão adotados critérios de desempate na ordem a seguir:</w:t>
      </w:r>
    </w:p>
    <w:p w:rsidR="004D4BD7" w:rsidRPr="00782C41" w:rsidRDefault="004D4BD7" w:rsidP="004D4BD7">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Serão considerados aptos os projetos que receberem nota final igual ou superior a 50 pontos.</w:t>
      </w:r>
    </w:p>
    <w:p w:rsidR="004D4BD7" w:rsidRPr="00782C41" w:rsidRDefault="004D4BD7" w:rsidP="004D4BD7">
      <w:pPr>
        <w:pStyle w:val="PargrafodaLista"/>
        <w:numPr>
          <w:ilvl w:val="0"/>
          <w:numId w:val="2"/>
        </w:numPr>
        <w:spacing w:before="120" w:after="120" w:line="240" w:lineRule="auto"/>
        <w:ind w:right="120"/>
        <w:jc w:val="both"/>
        <w:rPr>
          <w:rFonts w:ascii="Calibri" w:eastAsia="Times New Roman" w:hAnsi="Calibri" w:cs="Calibri"/>
          <w:color w:val="000000"/>
          <w:lang w:eastAsia="pt-BR"/>
        </w:rPr>
      </w:pPr>
      <w:r w:rsidRPr="00782C41">
        <w:rPr>
          <w:rFonts w:ascii="Calibri" w:eastAsia="Times New Roman" w:hAnsi="Calibri" w:cs="Calibri"/>
          <w:color w:val="000000"/>
          <w:lang w:eastAsia="pt-BR"/>
        </w:rPr>
        <w:t>Serão desclassificados os projetos que:</w:t>
      </w:r>
    </w:p>
    <w:p w:rsidR="004D4BD7" w:rsidRPr="00AA7144" w:rsidRDefault="004D4BD7" w:rsidP="004D4BD7">
      <w:pPr>
        <w:spacing w:before="120" w:after="120" w:line="240" w:lineRule="auto"/>
        <w:ind w:left="1416" w:right="120"/>
        <w:jc w:val="both"/>
        <w:rPr>
          <w:rFonts w:ascii="Calibri" w:eastAsia="Times New Roman" w:hAnsi="Calibri" w:cs="Calibri"/>
          <w:color w:val="000000"/>
          <w:lang w:eastAsia="pt-BR"/>
        </w:rPr>
      </w:pPr>
      <w:r w:rsidRPr="00AA7144">
        <w:rPr>
          <w:rFonts w:ascii="Calibri" w:eastAsia="Times New Roman" w:hAnsi="Calibri" w:cs="Calibri"/>
          <w:color w:val="000000"/>
          <w:lang w:eastAsia="pt-BR"/>
        </w:rPr>
        <w:t>I - receberam nota 0 em qualquer dos critérios obrigatórios; </w:t>
      </w:r>
    </w:p>
    <w:p w:rsidR="004D4BD7" w:rsidRPr="00AA7144" w:rsidRDefault="004D4BD7" w:rsidP="004D4BD7">
      <w:pPr>
        <w:spacing w:before="120" w:after="120" w:line="240" w:lineRule="auto"/>
        <w:ind w:left="1416" w:right="120"/>
        <w:jc w:val="both"/>
        <w:rPr>
          <w:rFonts w:ascii="Calibri" w:eastAsia="Times New Roman" w:hAnsi="Calibri" w:cs="Calibri"/>
          <w:color w:val="000000"/>
          <w:lang w:eastAsia="pt-BR"/>
        </w:rPr>
      </w:pPr>
      <w:r w:rsidRPr="00AA7144">
        <w:rPr>
          <w:rFonts w:ascii="Calibri" w:eastAsia="Times New Roman" w:hAnsi="Calibri" w:cs="Calibri"/>
          <w:color w:val="000000"/>
          <w:lang w:eastAsia="pt-BR"/>
        </w:rPr>
        <w:t>II - apresentem quaisquer formas de preconceito de origem, raça, etnia, gênero, cor, idade ou outras formas de discriminação serão desclassificadas, com fundamento no disposto no </w:t>
      </w:r>
      <w:hyperlink r:id="rId9" w:anchor="art3iv" w:tgtFrame="_blank" w:history="1">
        <w:r w:rsidRPr="00AA7144">
          <w:rPr>
            <w:rFonts w:ascii="Calibri" w:eastAsia="Times New Roman" w:hAnsi="Calibri" w:cs="Calibri"/>
            <w:color w:val="000000"/>
            <w:lang w:eastAsia="pt-BR"/>
          </w:rPr>
          <w:t>inciso IV do caput do art. 3º da Constituição,</w:t>
        </w:r>
      </w:hyperlink>
      <w:r w:rsidRPr="00AA7144">
        <w:rPr>
          <w:rFonts w:ascii="Calibri" w:eastAsia="Times New Roman" w:hAnsi="Calibri" w:cs="Calibri"/>
          <w:color w:val="000000"/>
          <w:lang w:eastAsia="pt-BR"/>
        </w:rPr>
        <w:t> garantidos o contraditório e a ampla defesa.</w:t>
      </w:r>
    </w:p>
    <w:p w:rsidR="004D4BD7" w:rsidRPr="00AA7144" w:rsidRDefault="004D4BD7" w:rsidP="004D4BD7">
      <w:pPr>
        <w:pStyle w:val="SemEspaamento"/>
        <w:ind w:left="708"/>
        <w:jc w:val="both"/>
        <w:rPr>
          <w:rFonts w:ascii="Calibri" w:eastAsia="Times New Roman" w:hAnsi="Calibri" w:cs="Calibri"/>
          <w:color w:val="000000"/>
          <w:lang w:eastAsia="pt-BR"/>
        </w:rPr>
      </w:pPr>
      <w:r w:rsidRPr="00AA7144">
        <w:rPr>
          <w:rFonts w:ascii="Calibri" w:eastAsia="Times New Roman" w:hAnsi="Calibri" w:cs="Calibri"/>
          <w:color w:val="000000"/>
          <w:lang w:eastAsia="pt-BR"/>
        </w:rPr>
        <w:t>A falsidade de informações acarretará desclassificação, podendo ensejar, ainda, a aplicação de sanções administrativas ou criminais</w:t>
      </w:r>
      <w:r>
        <w:rPr>
          <w:rFonts w:ascii="Calibri" w:eastAsia="Times New Roman" w:hAnsi="Calibri" w:cs="Calibri"/>
          <w:color w:val="000000"/>
          <w:lang w:eastAsia="pt-BR"/>
        </w:rPr>
        <w:t>.</w:t>
      </w: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Pr="00AA7144" w:rsidRDefault="004D4BD7" w:rsidP="004D4BD7">
      <w:pPr>
        <w:pStyle w:val="SemEspaamento"/>
        <w:jc w:val="both"/>
        <w:rPr>
          <w:rFonts w:ascii="Calibri" w:eastAsia="Times New Roman" w:hAnsi="Calibri" w:cs="Calibri"/>
          <w:color w:val="000000"/>
          <w:lang w:eastAsia="pt-BR"/>
        </w:rPr>
      </w:pPr>
    </w:p>
    <w:p w:rsidR="004D4BD7" w:rsidRDefault="004D4BD7" w:rsidP="004D4BD7">
      <w:pPr>
        <w:spacing w:after="120"/>
        <w:jc w:val="center"/>
        <w:rPr>
          <w:b/>
        </w:rPr>
      </w:pPr>
    </w:p>
    <w:p w:rsidR="004D4BD7" w:rsidRDefault="004D4BD7" w:rsidP="004D4BD7">
      <w:pPr>
        <w:spacing w:after="120"/>
        <w:jc w:val="center"/>
        <w:rPr>
          <w:b/>
        </w:rPr>
      </w:pPr>
    </w:p>
    <w:p w:rsidR="004D4BD7" w:rsidRPr="00AA7144" w:rsidRDefault="004D4BD7" w:rsidP="004D4BD7">
      <w:pPr>
        <w:spacing w:after="120"/>
        <w:jc w:val="center"/>
        <w:rPr>
          <w:b/>
        </w:rPr>
      </w:pPr>
      <w:r w:rsidRPr="00AA7144">
        <w:rPr>
          <w:b/>
        </w:rPr>
        <w:lastRenderedPageBreak/>
        <w:t xml:space="preserve">ANEXO IV </w:t>
      </w:r>
      <w:r>
        <w:rPr>
          <w:b/>
        </w:rPr>
        <w:t xml:space="preserve"> - </w:t>
      </w:r>
      <w:r w:rsidRPr="00AA7144">
        <w:rPr>
          <w:b/>
        </w:rPr>
        <w:t>TERMO DE EXECUÇÃO CULTURAL</w:t>
      </w:r>
    </w:p>
    <w:p w:rsidR="004D4BD7" w:rsidRDefault="004D4BD7" w:rsidP="004D4BD7">
      <w:pPr>
        <w:spacing w:after="120"/>
        <w:ind w:left="100"/>
        <w:jc w:val="both"/>
      </w:pPr>
    </w:p>
    <w:p w:rsidR="004D4BD7" w:rsidRPr="00AA7144" w:rsidRDefault="004D4BD7" w:rsidP="008B640E">
      <w:pPr>
        <w:pStyle w:val="SemEspaamento"/>
        <w:jc w:val="both"/>
      </w:pPr>
      <w:r w:rsidRPr="00AA7144">
        <w:t xml:space="preserve">TERMO DE EXECUÇÃO CULTURAL Nº ___________________ TENDO POR OBJETO A CONCESSÃO DE APOIO FINANCEIRO A AÇÕES CULTURAIS CONTEMPLADAS PELO EDITAL nº </w:t>
      </w:r>
      <w:r w:rsidR="00367C94">
        <w:t>001</w:t>
      </w:r>
      <w:r w:rsidRPr="00AA7144">
        <w:t>/2023</w:t>
      </w:r>
      <w:r w:rsidRPr="00AA7144">
        <w:rPr>
          <w:i/>
        </w:rPr>
        <w:t xml:space="preserve"> –,</w:t>
      </w:r>
      <w:r w:rsidRPr="00AA7144">
        <w:t xml:space="preserve"> NOS TERMOS DA LEI COMPLEMENTAR Nº 195/2022 (LEI PAULO GUSTAVO), DO DECRETO N. 11.525/2023 (DECRETO PAULO GUSTAVO) E DO DECRETO 11.453/2023 (DECRETO DE FOMENTO).</w:t>
      </w:r>
    </w:p>
    <w:p w:rsidR="004D4BD7" w:rsidRPr="00AA7144" w:rsidRDefault="004D4BD7" w:rsidP="004D4BD7">
      <w:pPr>
        <w:pStyle w:val="SemEspaamento"/>
      </w:pPr>
    </w:p>
    <w:p w:rsidR="004D4BD7" w:rsidRPr="00AA7144" w:rsidRDefault="004D4BD7" w:rsidP="004D4BD7">
      <w:pPr>
        <w:pStyle w:val="SemEspaamento"/>
        <w:rPr>
          <w:b/>
          <w:bCs/>
        </w:rPr>
      </w:pPr>
      <w:r w:rsidRPr="00AA7144">
        <w:rPr>
          <w:b/>
          <w:bCs/>
        </w:rPr>
        <w:t>1. PARTES</w:t>
      </w:r>
    </w:p>
    <w:p w:rsidR="004D4BD7" w:rsidRPr="00AA7144" w:rsidRDefault="004D4BD7" w:rsidP="004D4BD7">
      <w:pPr>
        <w:pStyle w:val="SemEspaamento"/>
        <w:jc w:val="both"/>
      </w:pPr>
      <w:r w:rsidRPr="00AA7144">
        <w:t>1.1 O MUNICÍPIO DE SÃO DOMINGOS DO NORTE/ES, neste ato representado pela PREFEITA MUNICIPAL, Senhor(a) ANA IZABEL MALACARNE DE OLIVEIRA, e o(a) AGENTE CULTURAL, ______________________________________________ do RG nº __________________________</w:t>
      </w:r>
      <w:r>
        <w:t>_</w:t>
      </w:r>
      <w:r w:rsidRPr="00AA7144">
        <w:t>________, expedida em _______________________________, CPF nº ____________________________________________, residente e domiciliado(a) à _________________________________________________________________________________________________ CEP: _____________________________, telefone: __________________________________resolvem firmar o presente Termo de Execução Cultural, de acordo com as seguintes condições:</w:t>
      </w:r>
    </w:p>
    <w:p w:rsidR="004D4BD7" w:rsidRDefault="004D4BD7" w:rsidP="004D4BD7">
      <w:pPr>
        <w:pStyle w:val="SemEspaamento"/>
        <w:rPr>
          <w:b/>
          <w:bCs/>
        </w:rPr>
      </w:pPr>
    </w:p>
    <w:p w:rsidR="004D4BD7" w:rsidRPr="00AA7144" w:rsidRDefault="004D4BD7" w:rsidP="004D4BD7">
      <w:pPr>
        <w:pStyle w:val="SemEspaamento"/>
        <w:rPr>
          <w:b/>
          <w:bCs/>
        </w:rPr>
      </w:pPr>
      <w:r w:rsidRPr="00AA7144">
        <w:rPr>
          <w:b/>
          <w:bCs/>
        </w:rPr>
        <w:t>2. PROCEDIMENTO</w:t>
      </w:r>
    </w:p>
    <w:p w:rsidR="004D4BD7" w:rsidRPr="00AA7144" w:rsidRDefault="004D4BD7" w:rsidP="004D4BD7">
      <w:pPr>
        <w:pStyle w:val="SemEspaamento"/>
        <w:jc w:val="both"/>
      </w:pPr>
      <w:r w:rsidRPr="00AA7144">
        <w:t>2.1 Este Termo de Execução Cultural é instrumento da modalidade de fomento à execução de ações culturais de que trata o inciso I do art. 8 do Decreto 11.453/2023, celebrado com agente  cultural selecionado nos termos da LEI COMPLEMENTAR Nº 195/2022 (LEI PAULO GUSTAVO), DO DECRETO N. 11.525/2023 (DECRETO PAULO GUSTAVO) E DO DECRETO 11.453/2023 (DECRETO DE FOMENTO).</w:t>
      </w:r>
    </w:p>
    <w:p w:rsidR="004D4BD7" w:rsidRDefault="004D4BD7" w:rsidP="004D4BD7">
      <w:pPr>
        <w:pStyle w:val="SemEspaamento"/>
        <w:rPr>
          <w:b/>
          <w:bCs/>
        </w:rPr>
      </w:pPr>
    </w:p>
    <w:p w:rsidR="004D4BD7" w:rsidRPr="00AA7144" w:rsidRDefault="004D4BD7" w:rsidP="004D4BD7">
      <w:pPr>
        <w:pStyle w:val="SemEspaamento"/>
        <w:rPr>
          <w:b/>
          <w:bCs/>
        </w:rPr>
      </w:pPr>
      <w:r w:rsidRPr="00AA7144">
        <w:rPr>
          <w:b/>
          <w:bCs/>
        </w:rPr>
        <w:t>3. OBJETO</w:t>
      </w:r>
    </w:p>
    <w:p w:rsidR="004D4BD7" w:rsidRPr="00AA7144" w:rsidRDefault="004D4BD7" w:rsidP="004D4BD7">
      <w:pPr>
        <w:pStyle w:val="SemEspaamento"/>
        <w:jc w:val="both"/>
      </w:pPr>
      <w:r w:rsidRPr="00AA7144">
        <w:t xml:space="preserve">3.1. Este Termo de Execução Cultural tem por objeto a concessão de apoio financeiro ao projeto cultural ___________________________________________________________________, contemplado no conforme processo administrativo nº _______________________________. </w:t>
      </w:r>
    </w:p>
    <w:p w:rsidR="004D4BD7" w:rsidRDefault="004D4BD7" w:rsidP="004D4BD7">
      <w:pPr>
        <w:pStyle w:val="SemEspaamento"/>
        <w:jc w:val="both"/>
        <w:rPr>
          <w:b/>
          <w:bCs/>
        </w:rPr>
      </w:pPr>
    </w:p>
    <w:p w:rsidR="004D4BD7" w:rsidRPr="00AA7144" w:rsidRDefault="004D4BD7" w:rsidP="004D4BD7">
      <w:pPr>
        <w:pStyle w:val="SemEspaamento"/>
        <w:jc w:val="both"/>
        <w:rPr>
          <w:b/>
          <w:bCs/>
        </w:rPr>
      </w:pPr>
      <w:r w:rsidRPr="00AA7144">
        <w:rPr>
          <w:b/>
          <w:bCs/>
        </w:rPr>
        <w:t xml:space="preserve">4. RECURSOS FINANCEIROS </w:t>
      </w:r>
    </w:p>
    <w:p w:rsidR="004D4BD7" w:rsidRPr="00AA7144" w:rsidRDefault="004D4BD7" w:rsidP="004D4BD7">
      <w:pPr>
        <w:pStyle w:val="SemEspaamento"/>
        <w:jc w:val="both"/>
      </w:pPr>
      <w:r w:rsidRPr="00AA7144">
        <w:t>4.1. Os recursos financeiros para a execução do presente termo totalizam o montante de R$ ________________(_______________________________________________________________________________).2. Serão transferidos à conta do(a) AGENTE CULTURAL, especialmente aberta no Banco ___________________________, Agência _____________________, Conta Corrente nº ____________________________, para recebimento e movimentação.</w:t>
      </w:r>
    </w:p>
    <w:p w:rsidR="004D4BD7" w:rsidRDefault="004D4BD7" w:rsidP="004D4BD7">
      <w:pPr>
        <w:pStyle w:val="SemEspaamento"/>
        <w:jc w:val="both"/>
        <w:rPr>
          <w:b/>
          <w:bCs/>
        </w:rPr>
      </w:pPr>
    </w:p>
    <w:p w:rsidR="004D4BD7" w:rsidRPr="00AA7144" w:rsidRDefault="004D4BD7" w:rsidP="004D4BD7">
      <w:pPr>
        <w:pStyle w:val="SemEspaamento"/>
        <w:jc w:val="both"/>
        <w:rPr>
          <w:b/>
          <w:bCs/>
        </w:rPr>
      </w:pPr>
      <w:r w:rsidRPr="00AA7144">
        <w:rPr>
          <w:b/>
          <w:bCs/>
        </w:rPr>
        <w:t>5. APLICAÇÃO DOS RECURSOS</w:t>
      </w:r>
    </w:p>
    <w:p w:rsidR="004D4BD7" w:rsidRPr="00AA7144" w:rsidRDefault="004D4BD7" w:rsidP="004D4BD7">
      <w:pPr>
        <w:pStyle w:val="SemEspaamento"/>
        <w:jc w:val="both"/>
      </w:pPr>
      <w:r w:rsidRPr="00AA7144">
        <w:t>5.1 Os rendimentos de ativos financeiros poderão ser aplicados para o alcance do objeto, sem a necessidade de autorização prévia.</w:t>
      </w:r>
    </w:p>
    <w:p w:rsidR="004D4BD7" w:rsidRDefault="004D4BD7" w:rsidP="004D4BD7">
      <w:pPr>
        <w:spacing w:after="100"/>
        <w:jc w:val="both"/>
        <w:rPr>
          <w:b/>
          <w:bCs/>
        </w:rPr>
      </w:pPr>
    </w:p>
    <w:p w:rsidR="004D4BD7" w:rsidRPr="00AA7144" w:rsidRDefault="004D4BD7" w:rsidP="004D4BD7">
      <w:pPr>
        <w:spacing w:after="100"/>
        <w:jc w:val="both"/>
        <w:rPr>
          <w:b/>
          <w:bCs/>
        </w:rPr>
      </w:pPr>
      <w:r w:rsidRPr="00AA7144">
        <w:rPr>
          <w:b/>
          <w:bCs/>
        </w:rPr>
        <w:t>6. OBRIGAÇÕES</w:t>
      </w:r>
    </w:p>
    <w:p w:rsidR="004D4BD7" w:rsidRPr="00AA7144" w:rsidRDefault="004D4BD7" w:rsidP="004D4BD7">
      <w:pPr>
        <w:pStyle w:val="SemEspaamento"/>
        <w:jc w:val="both"/>
      </w:pPr>
      <w:r w:rsidRPr="00AA7144">
        <w:t>6.1 São obrigações do/da PREFEITURA MUNICIPAL DE SÃO DOMINGOS DO NORT</w:t>
      </w:r>
      <w:r>
        <w:t>E-</w:t>
      </w:r>
      <w:r w:rsidRPr="00AA7144">
        <w:t>ES/ COMISSÃO:</w:t>
      </w:r>
    </w:p>
    <w:p w:rsidR="004D4BD7" w:rsidRPr="00AA7144" w:rsidRDefault="004D4BD7" w:rsidP="004D4BD7">
      <w:pPr>
        <w:pStyle w:val="SemEspaamento"/>
        <w:jc w:val="both"/>
      </w:pPr>
      <w:r w:rsidRPr="00AA7144">
        <w:t xml:space="preserve">I) transferir os recursos ao(a)AGENTE CULTURAL; </w:t>
      </w:r>
    </w:p>
    <w:p w:rsidR="004D4BD7" w:rsidRPr="00AA7144" w:rsidRDefault="004D4BD7" w:rsidP="004D4BD7">
      <w:pPr>
        <w:pStyle w:val="SemEspaamento"/>
        <w:jc w:val="both"/>
      </w:pPr>
      <w:r w:rsidRPr="00AA7144">
        <w:t xml:space="preserve">II) orientar o(a) AGENTE CULTURAL sobre o procedimento para a prestação de informações dos recursos concedidos; </w:t>
      </w:r>
    </w:p>
    <w:p w:rsidR="004D4BD7" w:rsidRPr="00AA7144" w:rsidRDefault="004D4BD7" w:rsidP="004D4BD7">
      <w:pPr>
        <w:pStyle w:val="SemEspaamento"/>
        <w:jc w:val="both"/>
      </w:pPr>
      <w:r w:rsidRPr="00AA7144">
        <w:t xml:space="preserve">III) analisar e emitir parecer sobre os relatórios e sobre a prestação de informações apresentados pelo(a) AGENTE CULTURAL; </w:t>
      </w:r>
    </w:p>
    <w:p w:rsidR="004D4BD7" w:rsidRPr="00AA7144" w:rsidRDefault="004D4BD7" w:rsidP="004D4BD7">
      <w:pPr>
        <w:pStyle w:val="SemEspaamento"/>
        <w:jc w:val="both"/>
      </w:pPr>
      <w:r w:rsidRPr="00AA7144">
        <w:t xml:space="preserve">IV) zelar pelo fiel cumprimento deste termo de execução cultural; </w:t>
      </w:r>
    </w:p>
    <w:p w:rsidR="004D4BD7" w:rsidRPr="00AA7144" w:rsidRDefault="004D4BD7" w:rsidP="004D4BD7">
      <w:pPr>
        <w:pStyle w:val="SemEspaamento"/>
        <w:jc w:val="both"/>
      </w:pPr>
      <w:r w:rsidRPr="00AA7144">
        <w:t>V) adotar medidas saneadoras e corretivas quando houver inadimplemento;</w:t>
      </w:r>
    </w:p>
    <w:p w:rsidR="004D4BD7" w:rsidRPr="00AA7144" w:rsidRDefault="004D4BD7" w:rsidP="004D4BD7">
      <w:pPr>
        <w:pStyle w:val="SemEspaamento"/>
        <w:jc w:val="both"/>
      </w:pPr>
      <w:r w:rsidRPr="00AA7144">
        <w:lastRenderedPageBreak/>
        <w:t>VI) monitorar o cumprimento pelo(a) AGENTE CULTURAL das obrigações previstas na CLÁUSULA 6.2.</w:t>
      </w:r>
    </w:p>
    <w:p w:rsidR="004D4BD7" w:rsidRPr="00AA7144" w:rsidRDefault="004D4BD7" w:rsidP="004D4BD7">
      <w:pPr>
        <w:pStyle w:val="SemEspaamento"/>
        <w:jc w:val="both"/>
      </w:pPr>
      <w:r w:rsidRPr="00AA7144">
        <w:t xml:space="preserve">6.2 São obrigações do(a) AGENTE CULTURAL: </w:t>
      </w:r>
    </w:p>
    <w:p w:rsidR="004D4BD7" w:rsidRPr="00AA7144" w:rsidRDefault="004D4BD7" w:rsidP="004D4BD7">
      <w:pPr>
        <w:pStyle w:val="SemEspaamento"/>
        <w:jc w:val="both"/>
      </w:pPr>
      <w:r w:rsidRPr="00AA7144">
        <w:t xml:space="preserve">I) executar a ação cultural aprovada; </w:t>
      </w:r>
    </w:p>
    <w:p w:rsidR="004D4BD7" w:rsidRPr="00AA7144" w:rsidRDefault="004D4BD7" w:rsidP="004D4BD7">
      <w:pPr>
        <w:pStyle w:val="SemEspaamento"/>
        <w:jc w:val="both"/>
      </w:pPr>
      <w:r w:rsidRPr="00AA7144">
        <w:t xml:space="preserve">II) aplicar os recursos concedidos pela Lei Paulo Gustavo na realização da ação cultural; </w:t>
      </w:r>
    </w:p>
    <w:p w:rsidR="004D4BD7" w:rsidRPr="00AA7144" w:rsidRDefault="004D4BD7" w:rsidP="004D4BD7">
      <w:pPr>
        <w:pStyle w:val="SemEspaamento"/>
        <w:jc w:val="both"/>
      </w:pPr>
      <w:r w:rsidRPr="00AA7144">
        <w:t>III) manter, obrigatória e exclusivamente, os recursos financeiros depositados na conta especialmente aberta para o Termo de Execução Cultural;</w:t>
      </w:r>
    </w:p>
    <w:p w:rsidR="004D4BD7" w:rsidRPr="00AA7144" w:rsidRDefault="004D4BD7" w:rsidP="004D4BD7">
      <w:pPr>
        <w:pStyle w:val="SemEspaamento"/>
        <w:jc w:val="both"/>
      </w:pPr>
      <w:r w:rsidRPr="00AA7144">
        <w:t>IV) facilitar o monitoramento, o controle e supervisão do termo de execução cultural bem como o acesso ao local de realização da ação cultural;</w:t>
      </w:r>
    </w:p>
    <w:p w:rsidR="004D4BD7" w:rsidRPr="00AA7144" w:rsidRDefault="004D4BD7" w:rsidP="004D4BD7">
      <w:pPr>
        <w:pStyle w:val="SemEspaamento"/>
        <w:jc w:val="both"/>
      </w:pPr>
      <w:r w:rsidRPr="00AA7144">
        <w:t>V) prestar informações à COMISSÃO por meio de Relatório de Execução do Objeto, apresentado no prazo do término da vigência do termo de execução cultural;</w:t>
      </w:r>
    </w:p>
    <w:p w:rsidR="004D4BD7" w:rsidRPr="00AA7144" w:rsidRDefault="004D4BD7" w:rsidP="004D4BD7">
      <w:pPr>
        <w:pStyle w:val="SemEspaamento"/>
        <w:jc w:val="both"/>
      </w:pPr>
      <w:r w:rsidRPr="00AA7144">
        <w:t xml:space="preserve">VI) atender a qualquer solicitação regular feita pela COMISSÃO a contar do recebimento da notificação; </w:t>
      </w:r>
    </w:p>
    <w:p w:rsidR="004D4BD7" w:rsidRPr="00AA7144" w:rsidRDefault="004D4BD7" w:rsidP="004D4BD7">
      <w:pPr>
        <w:pStyle w:val="SemEspaamento"/>
        <w:jc w:val="both"/>
      </w:pPr>
      <w:r w:rsidRPr="00AA7144">
        <w:t>VII) divulgar nos meios de comunicação, a informação de que a ação cultural aprovada é apoiada com recursos da Lei Paulo Gustavo, incluindo as marcas do Governo federal, de acordo com as orientações técnicas do manual de aplicação de marcas divulgado pelo Ministério da Cultura;</w:t>
      </w:r>
    </w:p>
    <w:p w:rsidR="004D4BD7" w:rsidRPr="00AA7144" w:rsidRDefault="004D4BD7" w:rsidP="004D4BD7">
      <w:pPr>
        <w:pStyle w:val="SemEspaamento"/>
        <w:jc w:val="both"/>
      </w:pPr>
      <w:r w:rsidRPr="00AA7144">
        <w:t xml:space="preserve">VIII) não realizar despesa em data anterior ou posterior à vigência deste termo de execução cultural; </w:t>
      </w:r>
    </w:p>
    <w:p w:rsidR="004D4BD7" w:rsidRPr="00AA7144" w:rsidRDefault="004D4BD7" w:rsidP="004D4BD7">
      <w:pPr>
        <w:pStyle w:val="SemEspaamento"/>
        <w:jc w:val="both"/>
      </w:pPr>
      <w:r w:rsidRPr="00AA7144">
        <w:t xml:space="preserve">IX) guardar a documentação referente à prestação de informações pelo prazo de 10 anos, contados do fim da vigência deste Termo de Execução Cultural; </w:t>
      </w:r>
    </w:p>
    <w:p w:rsidR="004D4BD7" w:rsidRPr="00AA7144" w:rsidRDefault="004D4BD7" w:rsidP="004D4BD7">
      <w:pPr>
        <w:pStyle w:val="SemEspaamento"/>
        <w:jc w:val="both"/>
      </w:pPr>
      <w:r w:rsidRPr="00AA7144">
        <w:t>X) não utilizar os recursos para finalidade diversa da estabelecida no projeto cultural;</w:t>
      </w:r>
    </w:p>
    <w:p w:rsidR="004D4BD7" w:rsidRPr="00AA7144" w:rsidRDefault="004D4BD7" w:rsidP="004D4BD7">
      <w:pPr>
        <w:pStyle w:val="SemEspaamento"/>
        <w:jc w:val="both"/>
      </w:pPr>
      <w:r w:rsidRPr="00AA7144">
        <w:t>XI) executar a contrapartida conforme pactuado.</w:t>
      </w:r>
    </w:p>
    <w:p w:rsidR="004D4BD7" w:rsidRPr="00AA7144" w:rsidRDefault="004D4BD7" w:rsidP="004D4BD7">
      <w:pPr>
        <w:pStyle w:val="SemEspaamento"/>
        <w:jc w:val="both"/>
        <w:rPr>
          <w:b/>
          <w:bCs/>
          <w:color w:val="0070C0"/>
        </w:rPr>
      </w:pPr>
      <w:r w:rsidRPr="00AA7144">
        <w:rPr>
          <w:b/>
          <w:bCs/>
          <w:color w:val="0070C0"/>
        </w:rPr>
        <w:t xml:space="preserve"> </w:t>
      </w:r>
    </w:p>
    <w:p w:rsidR="004D4BD7" w:rsidRPr="00AA7144" w:rsidRDefault="004D4BD7" w:rsidP="004D4BD7">
      <w:pPr>
        <w:pStyle w:val="SemEspaamento"/>
        <w:jc w:val="both"/>
        <w:rPr>
          <w:b/>
          <w:bCs/>
        </w:rPr>
      </w:pPr>
      <w:r w:rsidRPr="00AA7144">
        <w:rPr>
          <w:b/>
          <w:bCs/>
        </w:rPr>
        <w:t>7. PRESTAÇÃO DE INFORMAÇÕES</w:t>
      </w:r>
    </w:p>
    <w:p w:rsidR="004D4BD7" w:rsidRPr="00AA7144" w:rsidRDefault="004D4BD7" w:rsidP="004D4BD7">
      <w:pPr>
        <w:pStyle w:val="SemEspaamento"/>
        <w:jc w:val="both"/>
      </w:pPr>
      <w:r w:rsidRPr="00AA7144">
        <w:t xml:space="preserve">7.1 O agente cultural prestará contas à administração pública por meio da categoria de prestação de informações in loco. </w:t>
      </w:r>
    </w:p>
    <w:p w:rsidR="004D4BD7" w:rsidRPr="00AA7144" w:rsidRDefault="004D4BD7" w:rsidP="004D4BD7">
      <w:pPr>
        <w:pStyle w:val="SemEspaamento"/>
        <w:jc w:val="both"/>
      </w:pPr>
      <w:r w:rsidRPr="00AA7144">
        <w:t>7.2 O agente público responsável elaborará relatório de visita de verificação e poderá adotar os seguintes procedimentos, de acordo com o caso concreto:</w:t>
      </w:r>
    </w:p>
    <w:p w:rsidR="004D4BD7" w:rsidRPr="00AA7144" w:rsidRDefault="004D4BD7" w:rsidP="004D4BD7">
      <w:pPr>
        <w:pStyle w:val="SemEspaamento"/>
        <w:jc w:val="both"/>
      </w:pPr>
      <w:r w:rsidRPr="00AA7144">
        <w:t>I - encaminhar o processo à autoridade responsável pelo julgamento da prestação de informações, caso conclua que houve o cumprimento integral do objeto ou o cumprimento parcial justificado;</w:t>
      </w:r>
    </w:p>
    <w:p w:rsidR="004D4BD7" w:rsidRPr="00AA7144" w:rsidRDefault="004D4BD7" w:rsidP="004D4BD7">
      <w:pPr>
        <w:pStyle w:val="SemEspaamento"/>
        <w:jc w:val="both"/>
      </w:pPr>
      <w:r w:rsidRPr="00AA7144">
        <w:t>II - recomendar que seja solicitada a apresentação, pelo agente cultural, de relatório de execução do objeto, caso considere que não foi possível aferir na visita de verificação que houve o cumprimento integral do objeto ou o cumprimento parcial justificado; ou</w:t>
      </w:r>
    </w:p>
    <w:p w:rsidR="004D4BD7" w:rsidRPr="00AA7144" w:rsidRDefault="004D4BD7" w:rsidP="004D4BD7">
      <w:pPr>
        <w:pStyle w:val="SemEspaamento"/>
        <w:jc w:val="both"/>
      </w:pPr>
      <w:r w:rsidRPr="00AA7144">
        <w:t>III - recomendar que seja solicitada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w:t>
      </w:r>
    </w:p>
    <w:p w:rsidR="004D4BD7" w:rsidRPr="00AA7144" w:rsidRDefault="004D4BD7" w:rsidP="004D4BD7">
      <w:pPr>
        <w:pStyle w:val="SemEspaamento"/>
        <w:jc w:val="both"/>
      </w:pPr>
      <w:r w:rsidRPr="00AA7144">
        <w:t>7.2.1 Após o recebimento do processo enviado pelo agente público de que trata o item 7.2, a autoridade responsável pelo julgamento da prestação de informações poderá:</w:t>
      </w:r>
    </w:p>
    <w:p w:rsidR="004D4BD7" w:rsidRPr="00AA7144" w:rsidRDefault="004D4BD7" w:rsidP="004D4BD7">
      <w:pPr>
        <w:pStyle w:val="SemEspaamento"/>
        <w:jc w:val="both"/>
      </w:pPr>
      <w:r w:rsidRPr="00AA7144">
        <w:t>I - determinar o arquivamento, caso considere que houve o cumprimento integral do objeto ou o cumprimento parcial justificado;</w:t>
      </w:r>
    </w:p>
    <w:p w:rsidR="004D4BD7" w:rsidRPr="00AA7144" w:rsidRDefault="004D4BD7" w:rsidP="004D4BD7">
      <w:pPr>
        <w:pStyle w:val="SemEspaamento"/>
        <w:jc w:val="both"/>
      </w:pPr>
      <w:r w:rsidRPr="00AA7144">
        <w:t>II - solicitar a apresentação, pelo agente cultural, de relatório de execução do objeto, caso considere que não foi possível aferir o cumprimento integral do objeto ou que as justificativas apresentadas sobre o cumprimento parcial do objeto foram insuficientes;</w:t>
      </w:r>
    </w:p>
    <w:p w:rsidR="004D4BD7" w:rsidRPr="00AA7144" w:rsidRDefault="004D4BD7" w:rsidP="004D4BD7">
      <w:pPr>
        <w:pStyle w:val="SemEspaamento"/>
        <w:jc w:val="both"/>
      </w:pPr>
      <w:r w:rsidRPr="00AA7144">
        <w:t>III - solicitar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 ou</w:t>
      </w:r>
    </w:p>
    <w:p w:rsidR="004D4BD7" w:rsidRPr="00AA7144" w:rsidRDefault="004D4BD7" w:rsidP="004D4BD7">
      <w:pPr>
        <w:pStyle w:val="SemEspaamento"/>
        <w:jc w:val="both"/>
      </w:pPr>
      <w:r w:rsidRPr="00AA7144">
        <w:t>IV - aplicar sanções ou decidir pela rejeição da prestação de informações, caso verifique que não houve o cumprimento integral do objeto ou o cumprimento parcial justificado, ou caso identifique irregularidades no relatório de execução financeira.</w:t>
      </w:r>
    </w:p>
    <w:p w:rsidR="004D4BD7" w:rsidRDefault="004D4BD7" w:rsidP="004D4BD7">
      <w:pPr>
        <w:pStyle w:val="SemEspaamento"/>
        <w:jc w:val="both"/>
        <w:rPr>
          <w:b/>
          <w:bCs/>
        </w:rPr>
      </w:pPr>
    </w:p>
    <w:p w:rsidR="004D4BD7" w:rsidRPr="00AA7144" w:rsidRDefault="004D4BD7" w:rsidP="004D4BD7">
      <w:pPr>
        <w:pStyle w:val="SemEspaamento"/>
        <w:jc w:val="both"/>
        <w:rPr>
          <w:b/>
          <w:bCs/>
        </w:rPr>
      </w:pPr>
      <w:r w:rsidRPr="00AA7144">
        <w:rPr>
          <w:b/>
          <w:bCs/>
        </w:rPr>
        <w:t>8. ALTERAÇÃO DO TERMO DE EXECUÇÃO CULTURAL</w:t>
      </w:r>
    </w:p>
    <w:p w:rsidR="004D4BD7" w:rsidRPr="00AA7144" w:rsidRDefault="004D4BD7" w:rsidP="004D4BD7">
      <w:pPr>
        <w:pStyle w:val="SemEspaamento"/>
        <w:jc w:val="both"/>
      </w:pPr>
      <w:r w:rsidRPr="00AA7144">
        <w:t>8.1 A alteração do termo de execução cultural será formalizada por meio de termo aditivo.</w:t>
      </w:r>
    </w:p>
    <w:p w:rsidR="004D4BD7" w:rsidRPr="00AA7144" w:rsidRDefault="004D4BD7" w:rsidP="004D4BD7">
      <w:pPr>
        <w:pStyle w:val="SemEspaamento"/>
        <w:jc w:val="both"/>
      </w:pPr>
      <w:r w:rsidRPr="00AA7144">
        <w:lastRenderedPageBreak/>
        <w:t>8.2 A formalização de termo aditivo não será necessária nas seguintes hipóteses:</w:t>
      </w:r>
    </w:p>
    <w:p w:rsidR="004D4BD7" w:rsidRPr="00AA7144" w:rsidRDefault="004D4BD7" w:rsidP="004D4BD7">
      <w:pPr>
        <w:pStyle w:val="SemEspaamento"/>
        <w:jc w:val="both"/>
      </w:pPr>
      <w:r w:rsidRPr="00AA7144">
        <w:t>I - prorrogação de vigência realizada de ofício pela administração pública quando der causa a atraso na liberação de recursos; e</w:t>
      </w:r>
    </w:p>
    <w:p w:rsidR="004D4BD7" w:rsidRPr="00AA7144" w:rsidRDefault="004D4BD7" w:rsidP="004D4BD7">
      <w:pPr>
        <w:pStyle w:val="SemEspaamento"/>
        <w:jc w:val="both"/>
      </w:pPr>
      <w:r w:rsidRPr="00AA7144">
        <w:t>II - alteração do projeto sem modificação do valor global do instrumento e sem modificação substancial do objeto.</w:t>
      </w:r>
    </w:p>
    <w:p w:rsidR="004D4BD7" w:rsidRPr="00AA7144" w:rsidRDefault="004D4BD7" w:rsidP="004D4BD7">
      <w:pPr>
        <w:pStyle w:val="SemEspaamento"/>
        <w:jc w:val="both"/>
      </w:pPr>
      <w:r w:rsidRPr="00AA7144">
        <w:t>8.3 Na hipótese de prorrogação de vigência, o saldo de recursos será automaticamente mantido na conta, a fim de viabilizar a continuidade da execução do objeto.</w:t>
      </w:r>
    </w:p>
    <w:p w:rsidR="004D4BD7" w:rsidRPr="00AA7144" w:rsidRDefault="004D4BD7" w:rsidP="004D4BD7">
      <w:pPr>
        <w:pStyle w:val="SemEspaamento"/>
        <w:jc w:val="both"/>
      </w:pPr>
      <w:r w:rsidRPr="00AA7144">
        <w:t>8.4 As alterações do projeto cujo escopo seja de, no máximo, 20% poderão ser realizadas pelo agente cultural e comunicadas à administração pública em seguida, sem a necessidade de autorização prévia.</w:t>
      </w:r>
    </w:p>
    <w:p w:rsidR="004D4BD7" w:rsidRPr="00AA7144" w:rsidRDefault="004D4BD7" w:rsidP="004D4BD7">
      <w:pPr>
        <w:pStyle w:val="SemEspaamento"/>
        <w:jc w:val="both"/>
      </w:pPr>
      <w:r w:rsidRPr="00AA7144">
        <w:t>8.5 A aplicação de rendimentos de ativos financeiros em benefício do objeto do termo de execução cultural poderá ser realizada pelo agente cultural sem a necessidade de autorização prévia da administração pública.</w:t>
      </w:r>
    </w:p>
    <w:p w:rsidR="004D4BD7" w:rsidRPr="00AA7144" w:rsidRDefault="004D4BD7" w:rsidP="004D4BD7">
      <w:pPr>
        <w:pStyle w:val="SemEspaamento"/>
        <w:jc w:val="both"/>
      </w:pPr>
      <w:r w:rsidRPr="00AA7144">
        <w:t>8.6 Nas hipóteses de alterações em que não seja necessário termo aditivo, poderá ser realizado apostilamento.</w:t>
      </w:r>
    </w:p>
    <w:p w:rsidR="004D4BD7" w:rsidRDefault="004D4BD7" w:rsidP="004D4BD7">
      <w:pPr>
        <w:pStyle w:val="SemEspaamento"/>
        <w:jc w:val="both"/>
        <w:rPr>
          <w:b/>
          <w:bCs/>
        </w:rPr>
      </w:pPr>
    </w:p>
    <w:p w:rsidR="004D4BD7" w:rsidRPr="00AA7144" w:rsidRDefault="004D4BD7" w:rsidP="004D4BD7">
      <w:pPr>
        <w:pStyle w:val="SemEspaamento"/>
        <w:jc w:val="both"/>
        <w:rPr>
          <w:b/>
          <w:bCs/>
        </w:rPr>
      </w:pPr>
      <w:r w:rsidRPr="00AA7144">
        <w:rPr>
          <w:b/>
          <w:bCs/>
        </w:rPr>
        <w:t>9. TITULARIDADE DE BENS</w:t>
      </w:r>
    </w:p>
    <w:p w:rsidR="004D4BD7" w:rsidRPr="00AA7144" w:rsidRDefault="004D4BD7" w:rsidP="004D4BD7">
      <w:pPr>
        <w:pStyle w:val="SemEspaamento"/>
        <w:jc w:val="both"/>
      </w:pPr>
      <w:r w:rsidRPr="00AA7144">
        <w:t>9.1 Os bens permanentes adquiridos, produzidos ou transformados em decorrência da execução da ação cultural fomentada serão de titularidade do agente cultural desde a data da sua aquisição.</w:t>
      </w:r>
    </w:p>
    <w:p w:rsidR="004D4BD7" w:rsidRPr="00AA7144" w:rsidRDefault="004D4BD7" w:rsidP="004D4BD7">
      <w:pPr>
        <w:pStyle w:val="SemEspaamento"/>
        <w:jc w:val="both"/>
      </w:pPr>
      <w:r w:rsidRPr="00AA7144">
        <w:t>9.2 Nos casos de rejeição da prestação de contas em razão da aquisição ou do uso do bem, o valor pago pela aquisição será computado no cálculo de valores a devolver, com atualização monetária.</w:t>
      </w:r>
    </w:p>
    <w:p w:rsidR="004D4BD7" w:rsidRDefault="004D4BD7" w:rsidP="004D4BD7">
      <w:pPr>
        <w:pStyle w:val="SemEspaamento"/>
        <w:jc w:val="both"/>
        <w:rPr>
          <w:b/>
          <w:bCs/>
        </w:rPr>
      </w:pPr>
    </w:p>
    <w:p w:rsidR="004D4BD7" w:rsidRPr="00AA7144" w:rsidRDefault="004D4BD7" w:rsidP="004D4BD7">
      <w:pPr>
        <w:pStyle w:val="SemEspaamento"/>
        <w:jc w:val="both"/>
        <w:rPr>
          <w:b/>
          <w:bCs/>
        </w:rPr>
      </w:pPr>
      <w:r w:rsidRPr="00AA7144">
        <w:rPr>
          <w:b/>
          <w:bCs/>
        </w:rPr>
        <w:t>10. EXTINÇÃO DO TERMO DE EXECUÇÃO CULTURAL</w:t>
      </w:r>
    </w:p>
    <w:p w:rsidR="004D4BD7" w:rsidRPr="00AA7144" w:rsidRDefault="004D4BD7" w:rsidP="004D4BD7">
      <w:pPr>
        <w:pStyle w:val="SemEspaamento"/>
        <w:jc w:val="both"/>
      </w:pPr>
      <w:r w:rsidRPr="00AA7144">
        <w:t>10.1 O presente Termo de Execução Cultural poderá ser:</w:t>
      </w:r>
    </w:p>
    <w:p w:rsidR="004D4BD7" w:rsidRPr="00AA7144" w:rsidRDefault="004D4BD7" w:rsidP="004D4BD7">
      <w:pPr>
        <w:pStyle w:val="SemEspaamento"/>
        <w:jc w:val="both"/>
      </w:pPr>
      <w:r w:rsidRPr="00AA7144">
        <w:t>I - extinto por decurso de prazo;</w:t>
      </w:r>
    </w:p>
    <w:p w:rsidR="004D4BD7" w:rsidRPr="00AA7144" w:rsidRDefault="004D4BD7" w:rsidP="004D4BD7">
      <w:pPr>
        <w:pStyle w:val="SemEspaamento"/>
        <w:jc w:val="both"/>
      </w:pPr>
      <w:r w:rsidRPr="00AA7144">
        <w:t>II - extinto, de comum acordo antes do prazo avençado, mediante Termo de Distrato;</w:t>
      </w:r>
    </w:p>
    <w:p w:rsidR="004D4BD7" w:rsidRPr="00AA7144" w:rsidRDefault="004D4BD7" w:rsidP="004D4BD7">
      <w:pPr>
        <w:pStyle w:val="SemEspaamento"/>
        <w:jc w:val="both"/>
      </w:pPr>
      <w:r w:rsidRPr="00AA7144">
        <w:t>III - denunciado, por decisão unilateral de qualquer dos partícipes, independentemente de autorização judicial, mediante prévia notificação por escrito ao outro partícipe; ou</w:t>
      </w:r>
    </w:p>
    <w:p w:rsidR="004D4BD7" w:rsidRPr="00AA7144" w:rsidRDefault="004D4BD7" w:rsidP="004D4BD7">
      <w:pPr>
        <w:pStyle w:val="SemEspaamento"/>
        <w:jc w:val="both"/>
      </w:pPr>
      <w:r w:rsidRPr="00AA7144">
        <w:t>IV - rescindido, por decisão unilateral de qualquer dos partícipes, independentemente de autorização judicial, mediante prévia notificação por escrito ao outro partícipe, nas seguintes hipóteses:</w:t>
      </w:r>
    </w:p>
    <w:p w:rsidR="004D4BD7" w:rsidRPr="00AA7144" w:rsidRDefault="004D4BD7" w:rsidP="004D4BD7">
      <w:pPr>
        <w:pStyle w:val="SemEspaamento"/>
        <w:jc w:val="both"/>
      </w:pPr>
      <w:r w:rsidRPr="00AA7144">
        <w:t>a) descumprimento injustificado de cláusula deste instrumento;</w:t>
      </w:r>
    </w:p>
    <w:p w:rsidR="004D4BD7" w:rsidRPr="00AA7144" w:rsidRDefault="004D4BD7" w:rsidP="004D4BD7">
      <w:pPr>
        <w:pStyle w:val="SemEspaamento"/>
        <w:jc w:val="both"/>
      </w:pPr>
      <w:r w:rsidRPr="00AA7144">
        <w:t>b) irregularidade ou inexecução injustificada, ainda que parcial, do objeto, resultados ou metas pactuadas ;</w:t>
      </w:r>
    </w:p>
    <w:p w:rsidR="004D4BD7" w:rsidRPr="00AA7144" w:rsidRDefault="004D4BD7" w:rsidP="004D4BD7">
      <w:pPr>
        <w:pStyle w:val="SemEspaamento"/>
        <w:jc w:val="both"/>
      </w:pPr>
      <w:r w:rsidRPr="00AA7144">
        <w:t>c) violação da legislação aplicável;</w:t>
      </w:r>
    </w:p>
    <w:p w:rsidR="004D4BD7" w:rsidRPr="00AA7144" w:rsidRDefault="004D4BD7" w:rsidP="004D4BD7">
      <w:pPr>
        <w:pStyle w:val="SemEspaamento"/>
        <w:jc w:val="both"/>
      </w:pPr>
      <w:r w:rsidRPr="00AA7144">
        <w:t>d) cometimento de falhas reiteradas na execução;</w:t>
      </w:r>
    </w:p>
    <w:p w:rsidR="004D4BD7" w:rsidRPr="00AA7144" w:rsidRDefault="004D4BD7" w:rsidP="004D4BD7">
      <w:pPr>
        <w:pStyle w:val="SemEspaamento"/>
        <w:jc w:val="both"/>
      </w:pPr>
      <w:r w:rsidRPr="00AA7144">
        <w:t>e) má administração de recursos públicos;</w:t>
      </w:r>
    </w:p>
    <w:p w:rsidR="004D4BD7" w:rsidRPr="00AA7144" w:rsidRDefault="004D4BD7" w:rsidP="004D4BD7">
      <w:pPr>
        <w:pStyle w:val="SemEspaamento"/>
        <w:jc w:val="both"/>
      </w:pPr>
      <w:r w:rsidRPr="00AA7144">
        <w:t>f) constatação de falsidade ou fraude nas informações ou documentos apresentados;</w:t>
      </w:r>
    </w:p>
    <w:p w:rsidR="004D4BD7" w:rsidRPr="00AA7144" w:rsidRDefault="004D4BD7" w:rsidP="004D4BD7">
      <w:pPr>
        <w:pStyle w:val="SemEspaamento"/>
        <w:jc w:val="both"/>
      </w:pPr>
      <w:r w:rsidRPr="00AA7144">
        <w:t>g) não atendimento às recomendações ou determinações decorrentes da fiscalização;</w:t>
      </w:r>
    </w:p>
    <w:p w:rsidR="004D4BD7" w:rsidRPr="00AA7144" w:rsidRDefault="004D4BD7" w:rsidP="004D4BD7">
      <w:pPr>
        <w:pStyle w:val="SemEspaamento"/>
        <w:jc w:val="both"/>
      </w:pPr>
      <w:r w:rsidRPr="00AA7144">
        <w:t>h) outras hipóteses expressamente previstas na legislação aplicável.</w:t>
      </w:r>
    </w:p>
    <w:p w:rsidR="004D4BD7" w:rsidRPr="00AA7144" w:rsidRDefault="004D4BD7" w:rsidP="004D4BD7">
      <w:pPr>
        <w:pStyle w:val="SemEspaamento"/>
        <w:jc w:val="both"/>
      </w:pPr>
      <w:r w:rsidRPr="00AA7144">
        <w:t>10.2 A denúncia só será eficaz 60 (sessenta) dias após a data de recebimento da notificação, ficando os partícipes responsáveis somente pelas obrigações e vantagens do tempo em que participaram voluntariamente da avença.</w:t>
      </w:r>
    </w:p>
    <w:p w:rsidR="004D4BD7" w:rsidRPr="00AA7144" w:rsidRDefault="004D4BD7" w:rsidP="004D4BD7">
      <w:pPr>
        <w:pStyle w:val="SemEspaamento"/>
        <w:jc w:val="both"/>
      </w:pPr>
      <w:r w:rsidRPr="00AA7144">
        <w:t xml:space="preserve">10.3 Os casos de rescisão unilateral serão formalmente motivados nos autos do processo administrativo, assegurado o contraditório e a ampla defesa. O prazo de defesa será de 10 (dez) dias da abertura de vista do processo. </w:t>
      </w:r>
    </w:p>
    <w:p w:rsidR="004D4BD7" w:rsidRPr="00AA7144" w:rsidRDefault="004D4BD7" w:rsidP="004D4BD7">
      <w:pPr>
        <w:pStyle w:val="SemEspaamento"/>
        <w:jc w:val="both"/>
      </w:pPr>
      <w:r w:rsidRPr="00AA7144">
        <w:t>10.4 Na hipótese de irregularidade na execução do objeto que enseje dano ao erário, deverá ser instaurada Tomada de Contas Especial caso os valores relacionados à irregularidade não sejam devolvidos no prazo estabelecido pela Administração Pública.</w:t>
      </w:r>
    </w:p>
    <w:p w:rsidR="004D4BD7" w:rsidRPr="00AA7144" w:rsidRDefault="004D4BD7" w:rsidP="004D4BD7">
      <w:pPr>
        <w:pStyle w:val="SemEspaamento"/>
        <w:jc w:val="both"/>
      </w:pPr>
      <w:r w:rsidRPr="00AA7144">
        <w:t xml:space="preserve">10.5 Outras situações relativas à extinção deste Termo não previstas na legislação aplicável ou neste instrumento poderão ser negociados entre as partes ou, se for o caso, no Termo de Distrato.  </w:t>
      </w:r>
    </w:p>
    <w:p w:rsidR="004D4BD7" w:rsidRDefault="004D4BD7" w:rsidP="004D4BD7">
      <w:pPr>
        <w:pStyle w:val="SemEspaamento"/>
        <w:jc w:val="both"/>
        <w:rPr>
          <w:b/>
          <w:bCs/>
        </w:rPr>
      </w:pPr>
    </w:p>
    <w:p w:rsidR="004D4BD7" w:rsidRPr="00AA7144" w:rsidRDefault="004D4BD7" w:rsidP="004D4BD7">
      <w:pPr>
        <w:pStyle w:val="SemEspaamento"/>
        <w:jc w:val="both"/>
        <w:rPr>
          <w:b/>
          <w:bCs/>
        </w:rPr>
      </w:pPr>
      <w:r w:rsidRPr="00AA7144">
        <w:rPr>
          <w:b/>
          <w:bCs/>
        </w:rPr>
        <w:t>11. SANÇÕES</w:t>
      </w:r>
    </w:p>
    <w:p w:rsidR="004D4BD7" w:rsidRPr="00AA7144" w:rsidRDefault="004D4BD7" w:rsidP="004D4BD7">
      <w:pPr>
        <w:pStyle w:val="SemEspaamento"/>
        <w:jc w:val="both"/>
      </w:pPr>
      <w:r w:rsidRPr="00AA7144">
        <w:t>11.1 . Nos casos em que for verificado que a ação cultural ocorreu, mas houve inadequação na execução do objeto ou na execução financeira sem má-fé, a autoridade pode concluir pela aprovação da prestação de informações com ressalvas e aplicar sanção de advertência ou multa.</w:t>
      </w:r>
    </w:p>
    <w:p w:rsidR="004D4BD7" w:rsidRPr="00AA7144" w:rsidRDefault="004D4BD7" w:rsidP="004D4BD7">
      <w:pPr>
        <w:pStyle w:val="SemEspaamento"/>
        <w:jc w:val="both"/>
      </w:pPr>
      <w:r w:rsidRPr="00AA7144">
        <w:lastRenderedPageBreak/>
        <w:t xml:space="preserve">11.2 A decisão sobre a sanção deve ser precedida de abertura de prazo para apresentação de defesa pelo agente cultural. </w:t>
      </w:r>
    </w:p>
    <w:p w:rsidR="004D4BD7" w:rsidRPr="00AA7144" w:rsidRDefault="004D4BD7" w:rsidP="004D4BD7">
      <w:pPr>
        <w:pStyle w:val="SemEspaamento"/>
        <w:jc w:val="both"/>
      </w:pPr>
      <w:r w:rsidRPr="00AA7144">
        <w:t>11.3 A ocorrência de caso fortuito ou força maior impeditiva da execução do instrumento afasta a aplicação de sanção, desde que regularmente comprovada.</w:t>
      </w:r>
    </w:p>
    <w:p w:rsidR="004D4BD7" w:rsidRDefault="004D4BD7" w:rsidP="004D4BD7">
      <w:pPr>
        <w:pStyle w:val="SemEspaamento"/>
        <w:jc w:val="both"/>
        <w:rPr>
          <w:b/>
          <w:bCs/>
        </w:rPr>
      </w:pPr>
    </w:p>
    <w:p w:rsidR="004D4BD7" w:rsidRPr="00AA7144" w:rsidRDefault="004D4BD7" w:rsidP="004D4BD7">
      <w:pPr>
        <w:pStyle w:val="SemEspaamento"/>
        <w:jc w:val="both"/>
        <w:rPr>
          <w:b/>
          <w:bCs/>
        </w:rPr>
      </w:pPr>
      <w:r w:rsidRPr="00AA7144">
        <w:rPr>
          <w:b/>
          <w:bCs/>
        </w:rPr>
        <w:t xml:space="preserve">12. MONITORAMENTO E CONTROLE DE RESULTADOS </w:t>
      </w:r>
    </w:p>
    <w:p w:rsidR="004D4BD7" w:rsidRPr="00AA7144" w:rsidRDefault="004D4BD7" w:rsidP="004D4BD7">
      <w:pPr>
        <w:pStyle w:val="SemEspaamento"/>
        <w:jc w:val="both"/>
      </w:pPr>
      <w:r w:rsidRPr="00AA7144">
        <w:t>12.1 O monitoramento das ações acontecerá in loco, por meio da Comissão.</w:t>
      </w:r>
    </w:p>
    <w:p w:rsidR="004D4BD7" w:rsidRDefault="004D4BD7" w:rsidP="004D4BD7">
      <w:pPr>
        <w:pStyle w:val="SemEspaamento"/>
        <w:jc w:val="both"/>
        <w:rPr>
          <w:b/>
          <w:bCs/>
        </w:rPr>
      </w:pPr>
    </w:p>
    <w:p w:rsidR="004D4BD7" w:rsidRPr="00AA7144" w:rsidRDefault="004D4BD7" w:rsidP="004D4BD7">
      <w:pPr>
        <w:pStyle w:val="SemEspaamento"/>
        <w:jc w:val="both"/>
        <w:rPr>
          <w:b/>
          <w:bCs/>
        </w:rPr>
      </w:pPr>
      <w:r w:rsidRPr="00AA7144">
        <w:rPr>
          <w:b/>
          <w:bCs/>
        </w:rPr>
        <w:t xml:space="preserve">13. VIGÊNCIA </w:t>
      </w:r>
    </w:p>
    <w:p w:rsidR="004D4BD7" w:rsidRPr="00AA7144" w:rsidRDefault="004D4BD7" w:rsidP="004D4BD7">
      <w:pPr>
        <w:pStyle w:val="SemEspaamento"/>
        <w:jc w:val="both"/>
      </w:pPr>
      <w:r w:rsidRPr="00AA7144">
        <w:t>13.1 A vigência deste instrumento terá início na data de assinatura das partes, com duração de agosto a dezembro de 2023.</w:t>
      </w:r>
    </w:p>
    <w:p w:rsidR="004D4BD7" w:rsidRDefault="004D4BD7" w:rsidP="004D4BD7">
      <w:pPr>
        <w:pStyle w:val="SemEspaamento"/>
        <w:jc w:val="both"/>
        <w:rPr>
          <w:b/>
          <w:bCs/>
        </w:rPr>
      </w:pPr>
    </w:p>
    <w:p w:rsidR="004D4BD7" w:rsidRPr="00AA7144" w:rsidRDefault="004D4BD7" w:rsidP="004D4BD7">
      <w:pPr>
        <w:pStyle w:val="SemEspaamento"/>
        <w:jc w:val="both"/>
        <w:rPr>
          <w:b/>
          <w:bCs/>
        </w:rPr>
      </w:pPr>
      <w:r w:rsidRPr="00AA7144">
        <w:rPr>
          <w:b/>
          <w:bCs/>
        </w:rPr>
        <w:t xml:space="preserve">14. PUBLICAÇÃO </w:t>
      </w:r>
    </w:p>
    <w:p w:rsidR="004D4BD7" w:rsidRPr="00AA7144" w:rsidRDefault="004D4BD7" w:rsidP="004D4BD7">
      <w:pPr>
        <w:pStyle w:val="SemEspaamento"/>
        <w:jc w:val="both"/>
      </w:pPr>
      <w:r w:rsidRPr="00AA7144">
        <w:t>14.1 O Extrato do Termo de Execução Cultural será publicado nas redes sociais desta municipalidade.</w:t>
      </w:r>
    </w:p>
    <w:p w:rsidR="004D4BD7" w:rsidRDefault="004D4BD7" w:rsidP="004D4BD7">
      <w:pPr>
        <w:pStyle w:val="SemEspaamento"/>
        <w:jc w:val="both"/>
        <w:rPr>
          <w:b/>
          <w:bCs/>
        </w:rPr>
      </w:pPr>
    </w:p>
    <w:p w:rsidR="004D4BD7" w:rsidRPr="00AA7144" w:rsidRDefault="004D4BD7" w:rsidP="004D4BD7">
      <w:pPr>
        <w:pStyle w:val="SemEspaamento"/>
        <w:jc w:val="both"/>
        <w:rPr>
          <w:b/>
          <w:bCs/>
        </w:rPr>
      </w:pPr>
      <w:r w:rsidRPr="00AA7144">
        <w:rPr>
          <w:b/>
          <w:bCs/>
        </w:rPr>
        <w:t xml:space="preserve">15. FORO </w:t>
      </w:r>
    </w:p>
    <w:p w:rsidR="004D4BD7" w:rsidRPr="00AA7144" w:rsidRDefault="004D4BD7" w:rsidP="004D4BD7">
      <w:pPr>
        <w:pStyle w:val="SemEspaamento"/>
        <w:jc w:val="both"/>
      </w:pPr>
      <w:r w:rsidRPr="00AA7144">
        <w:t>15.1 Fica eleito o Foro da Comarca de São Domingos do Norte/ES para dirimir quaisquer dúvidas relativas ao presente Termo de Execução Cultural.</w:t>
      </w:r>
    </w:p>
    <w:p w:rsidR="004D4BD7" w:rsidRPr="00AA7144" w:rsidRDefault="004D4BD7" w:rsidP="004D4BD7">
      <w:pPr>
        <w:spacing w:after="100"/>
        <w:ind w:left="100"/>
        <w:jc w:val="both"/>
        <w:rPr>
          <w:color w:val="0070C0"/>
        </w:rPr>
      </w:pPr>
    </w:p>
    <w:p w:rsidR="004D4BD7" w:rsidRPr="00AA7144" w:rsidRDefault="004D4BD7" w:rsidP="004D4BD7">
      <w:pPr>
        <w:spacing w:after="100"/>
        <w:ind w:left="100"/>
        <w:jc w:val="right"/>
      </w:pPr>
      <w:r w:rsidRPr="00AA7144">
        <w:t xml:space="preserve">São Domingos do Norte/ES, </w:t>
      </w:r>
      <w:r>
        <w:t>______ de ________________</w:t>
      </w:r>
      <w:r w:rsidRPr="00AA7144">
        <w:t xml:space="preserve"> de 2023</w:t>
      </w:r>
    </w:p>
    <w:p w:rsidR="004D4BD7" w:rsidRPr="00AA7144" w:rsidRDefault="004D4BD7" w:rsidP="004D4BD7">
      <w:pPr>
        <w:spacing w:after="100"/>
        <w:jc w:val="center"/>
      </w:pPr>
      <w:r w:rsidRPr="00AA7144">
        <w:t xml:space="preserve"> </w:t>
      </w:r>
    </w:p>
    <w:p w:rsidR="004D4BD7" w:rsidRDefault="004D4BD7" w:rsidP="004D4BD7">
      <w:pPr>
        <w:spacing w:after="100"/>
        <w:jc w:val="center"/>
      </w:pPr>
    </w:p>
    <w:p w:rsidR="004D4BD7" w:rsidRDefault="004D4BD7" w:rsidP="004D4BD7">
      <w:pPr>
        <w:spacing w:after="100"/>
        <w:jc w:val="center"/>
      </w:pPr>
    </w:p>
    <w:p w:rsidR="004D4BD7" w:rsidRPr="00AA7144" w:rsidRDefault="004D4BD7" w:rsidP="004D4BD7">
      <w:pPr>
        <w:spacing w:after="100"/>
        <w:jc w:val="center"/>
      </w:pPr>
      <w:r w:rsidRPr="00AA7144">
        <w:t>Pelo órgão:</w:t>
      </w:r>
    </w:p>
    <w:p w:rsidR="004D4BD7" w:rsidRPr="00AA7144" w:rsidRDefault="004D4BD7" w:rsidP="004D4BD7">
      <w:pPr>
        <w:spacing w:after="100"/>
        <w:jc w:val="center"/>
      </w:pPr>
      <w:r w:rsidRPr="00AA7144">
        <w:t>___________________________________________________</w:t>
      </w:r>
    </w:p>
    <w:p w:rsidR="004D4BD7" w:rsidRPr="00AA7144" w:rsidRDefault="004D4BD7" w:rsidP="004D4BD7">
      <w:pPr>
        <w:spacing w:after="100"/>
        <w:jc w:val="center"/>
      </w:pPr>
    </w:p>
    <w:p w:rsidR="004D4BD7" w:rsidRPr="00AA7144" w:rsidRDefault="004D4BD7" w:rsidP="004D4BD7">
      <w:pPr>
        <w:spacing w:after="100"/>
        <w:jc w:val="center"/>
      </w:pPr>
      <w:r w:rsidRPr="00AA7144">
        <w:t>Pelo Agente Cultural:</w:t>
      </w:r>
    </w:p>
    <w:p w:rsidR="004D4BD7" w:rsidRPr="00AA7144" w:rsidRDefault="004D4BD7" w:rsidP="004D4BD7">
      <w:pPr>
        <w:spacing w:after="100"/>
        <w:jc w:val="center"/>
      </w:pPr>
      <w:r w:rsidRPr="00AA7144">
        <w:t>_____________________________________________________</w:t>
      </w:r>
    </w:p>
    <w:p w:rsidR="004D4BD7" w:rsidRPr="00AA7144" w:rsidRDefault="004D4BD7" w:rsidP="004D4BD7">
      <w:pPr>
        <w:pStyle w:val="SemEspaamento"/>
        <w:jc w:val="both"/>
        <w:rPr>
          <w:rFonts w:ascii="Courier New" w:hAnsi="Courier New" w:cs="Courier New"/>
        </w:rPr>
      </w:pPr>
    </w:p>
    <w:p w:rsidR="004D4BD7" w:rsidRPr="00AA7144" w:rsidRDefault="004D4BD7" w:rsidP="004D4BD7">
      <w:pPr>
        <w:pStyle w:val="SemEspaamento"/>
        <w:jc w:val="both"/>
        <w:rPr>
          <w:rFonts w:ascii="Courier New" w:hAnsi="Courier New" w:cs="Courier New"/>
        </w:rPr>
      </w:pPr>
    </w:p>
    <w:p w:rsidR="004D4BD7" w:rsidRPr="00AA7144" w:rsidRDefault="004D4BD7" w:rsidP="004D4BD7">
      <w:pPr>
        <w:pStyle w:val="SemEspaamento"/>
        <w:jc w:val="both"/>
        <w:rPr>
          <w:rFonts w:ascii="Courier New" w:hAnsi="Courier New" w:cs="Courier New"/>
          <w:color w:val="0070C0"/>
        </w:rPr>
      </w:pPr>
    </w:p>
    <w:p w:rsidR="004D4BD7" w:rsidRPr="00AA7144" w:rsidRDefault="004D4BD7" w:rsidP="004D4BD7">
      <w:pPr>
        <w:pStyle w:val="SemEspaamento"/>
        <w:jc w:val="both"/>
        <w:rPr>
          <w:rFonts w:ascii="Courier New" w:hAnsi="Courier New" w:cs="Courier New"/>
          <w:color w:val="0070C0"/>
        </w:rPr>
      </w:pPr>
    </w:p>
    <w:p w:rsidR="004D4BD7" w:rsidRPr="00AA7144" w:rsidRDefault="004D4BD7" w:rsidP="004D4BD7">
      <w:pPr>
        <w:pStyle w:val="SemEspaamento"/>
        <w:jc w:val="both"/>
        <w:rPr>
          <w:rFonts w:ascii="Courier New" w:hAnsi="Courier New" w:cs="Courier New"/>
          <w:color w:val="0070C0"/>
        </w:rPr>
      </w:pPr>
    </w:p>
    <w:p w:rsidR="004D4BD7" w:rsidRPr="00AA7144" w:rsidRDefault="004D4BD7" w:rsidP="004D4BD7">
      <w:pPr>
        <w:pStyle w:val="SemEspaamento"/>
        <w:jc w:val="both"/>
        <w:rPr>
          <w:rFonts w:ascii="Courier New" w:hAnsi="Courier New" w:cs="Courier New"/>
          <w:color w:val="0070C0"/>
        </w:rPr>
      </w:pPr>
    </w:p>
    <w:p w:rsidR="004D4BD7" w:rsidRPr="00AA7144" w:rsidRDefault="004D4BD7" w:rsidP="004D4BD7">
      <w:pPr>
        <w:pStyle w:val="SemEspaamento"/>
        <w:jc w:val="both"/>
        <w:rPr>
          <w:rFonts w:ascii="Courier New" w:hAnsi="Courier New" w:cs="Courier New"/>
          <w:color w:val="0070C0"/>
        </w:rPr>
      </w:pPr>
    </w:p>
    <w:p w:rsidR="004D4BD7" w:rsidRDefault="004D4BD7" w:rsidP="004D4BD7">
      <w:pPr>
        <w:spacing w:before="100" w:beforeAutospacing="1" w:after="100" w:afterAutospacing="1" w:line="240" w:lineRule="auto"/>
        <w:jc w:val="center"/>
        <w:rPr>
          <w:rFonts w:ascii="Calibri" w:eastAsia="Times New Roman" w:hAnsi="Calibri" w:cs="Calibri"/>
          <w:b/>
          <w:bCs/>
          <w:caps/>
          <w:lang w:eastAsia="pt-BR"/>
        </w:rPr>
      </w:pPr>
    </w:p>
    <w:p w:rsidR="004D4BD7" w:rsidRDefault="004D4BD7" w:rsidP="004D4BD7">
      <w:pPr>
        <w:spacing w:before="100" w:beforeAutospacing="1" w:after="100" w:afterAutospacing="1" w:line="240" w:lineRule="auto"/>
        <w:jc w:val="center"/>
        <w:rPr>
          <w:rFonts w:ascii="Calibri" w:eastAsia="Times New Roman" w:hAnsi="Calibri" w:cs="Calibri"/>
          <w:b/>
          <w:bCs/>
          <w:caps/>
          <w:lang w:eastAsia="pt-BR"/>
        </w:rPr>
      </w:pPr>
    </w:p>
    <w:p w:rsidR="004D4BD7" w:rsidRDefault="004D4BD7" w:rsidP="004D4BD7">
      <w:pPr>
        <w:spacing w:before="100" w:beforeAutospacing="1" w:after="100" w:afterAutospacing="1" w:line="240" w:lineRule="auto"/>
        <w:jc w:val="center"/>
        <w:rPr>
          <w:rFonts w:ascii="Calibri" w:eastAsia="Times New Roman" w:hAnsi="Calibri" w:cs="Calibri"/>
          <w:b/>
          <w:bCs/>
          <w:caps/>
          <w:lang w:eastAsia="pt-BR"/>
        </w:rPr>
      </w:pPr>
    </w:p>
    <w:p w:rsidR="004D4BD7" w:rsidRDefault="004D4BD7" w:rsidP="004D4BD7">
      <w:pPr>
        <w:spacing w:before="100" w:beforeAutospacing="1" w:after="100" w:afterAutospacing="1" w:line="240" w:lineRule="auto"/>
        <w:jc w:val="center"/>
        <w:rPr>
          <w:rFonts w:ascii="Calibri" w:eastAsia="Times New Roman" w:hAnsi="Calibri" w:cs="Calibri"/>
          <w:b/>
          <w:bCs/>
          <w:caps/>
          <w:lang w:eastAsia="pt-BR"/>
        </w:rPr>
      </w:pPr>
    </w:p>
    <w:p w:rsidR="004D4BD7" w:rsidRPr="00AA7144" w:rsidRDefault="004D4BD7" w:rsidP="004D4BD7">
      <w:pPr>
        <w:spacing w:before="100" w:beforeAutospacing="1" w:after="100" w:afterAutospacing="1" w:line="240" w:lineRule="auto"/>
        <w:jc w:val="center"/>
        <w:rPr>
          <w:rFonts w:ascii="Calibri" w:eastAsia="Times New Roman" w:hAnsi="Calibri" w:cs="Calibri"/>
          <w:b/>
          <w:bCs/>
          <w:caps/>
          <w:lang w:eastAsia="pt-BR"/>
        </w:rPr>
      </w:pPr>
      <w:r w:rsidRPr="00AA7144">
        <w:rPr>
          <w:rFonts w:ascii="Calibri" w:eastAsia="Times New Roman" w:hAnsi="Calibri" w:cs="Calibri"/>
          <w:b/>
          <w:bCs/>
          <w:caps/>
          <w:lang w:eastAsia="pt-BR"/>
        </w:rPr>
        <w:lastRenderedPageBreak/>
        <w:t>ANEXO V</w:t>
      </w:r>
      <w:r>
        <w:rPr>
          <w:rFonts w:ascii="Calibri" w:eastAsia="Times New Roman" w:hAnsi="Calibri" w:cs="Calibri"/>
          <w:b/>
          <w:bCs/>
          <w:caps/>
          <w:lang w:eastAsia="pt-BR"/>
        </w:rPr>
        <w:t xml:space="preserve"> - </w:t>
      </w:r>
      <w:r w:rsidRPr="00AA7144">
        <w:rPr>
          <w:rFonts w:ascii="Calibri" w:eastAsia="Times New Roman" w:hAnsi="Calibri" w:cs="Calibri"/>
          <w:b/>
          <w:bCs/>
          <w:caps/>
          <w:lang w:eastAsia="pt-BR"/>
        </w:rPr>
        <w:t>RELATÓRIO DE EXECUÇÃO DO OBJETO</w:t>
      </w:r>
    </w:p>
    <w:p w:rsidR="004D4BD7" w:rsidRPr="00A671BD" w:rsidRDefault="004D4BD7" w:rsidP="004D4BD7">
      <w:pPr>
        <w:pStyle w:val="SemEspaamento"/>
        <w:rPr>
          <w:b/>
          <w:lang w:eastAsia="pt-BR"/>
        </w:rPr>
      </w:pPr>
      <w:r w:rsidRPr="00A671BD">
        <w:rPr>
          <w:b/>
          <w:lang w:eastAsia="pt-BR"/>
        </w:rPr>
        <w:t>1. DADOS DO PROJETO</w:t>
      </w:r>
    </w:p>
    <w:p w:rsidR="004D4BD7" w:rsidRPr="00AA7144" w:rsidRDefault="004D4BD7" w:rsidP="004D4BD7">
      <w:pPr>
        <w:pStyle w:val="SemEspaamento"/>
        <w:rPr>
          <w:lang w:eastAsia="pt-BR"/>
        </w:rPr>
      </w:pPr>
      <w:r w:rsidRPr="00AA7144">
        <w:rPr>
          <w:lang w:eastAsia="pt-BR"/>
        </w:rPr>
        <w:t>Nome do projeto:</w:t>
      </w:r>
    </w:p>
    <w:p w:rsidR="004D4BD7" w:rsidRPr="00AA7144" w:rsidRDefault="004D4BD7" w:rsidP="004D4BD7">
      <w:pPr>
        <w:pStyle w:val="SemEspaamento"/>
        <w:rPr>
          <w:lang w:eastAsia="pt-BR"/>
        </w:rPr>
      </w:pPr>
      <w:r w:rsidRPr="00AA7144">
        <w:rPr>
          <w:lang w:eastAsia="pt-BR"/>
        </w:rPr>
        <w:t>Nome do agente cultural proponente:</w:t>
      </w:r>
    </w:p>
    <w:p w:rsidR="004D4BD7" w:rsidRPr="00AA7144" w:rsidRDefault="004D4BD7" w:rsidP="004D4BD7">
      <w:pPr>
        <w:pStyle w:val="SemEspaamento"/>
        <w:rPr>
          <w:lang w:eastAsia="pt-BR"/>
        </w:rPr>
      </w:pPr>
      <w:r w:rsidRPr="00AA7144">
        <w:rPr>
          <w:lang w:eastAsia="pt-BR"/>
        </w:rPr>
        <w:t>Nº do Termo de Execução Cultural:</w:t>
      </w:r>
    </w:p>
    <w:p w:rsidR="004D4BD7" w:rsidRPr="00AA7144" w:rsidRDefault="004D4BD7" w:rsidP="004D4BD7">
      <w:pPr>
        <w:pStyle w:val="SemEspaamento"/>
        <w:rPr>
          <w:lang w:eastAsia="pt-BR"/>
        </w:rPr>
      </w:pPr>
      <w:r w:rsidRPr="00AA7144">
        <w:rPr>
          <w:lang w:eastAsia="pt-BR"/>
        </w:rPr>
        <w:t>Vigência do projeto:</w:t>
      </w:r>
    </w:p>
    <w:p w:rsidR="004D4BD7" w:rsidRPr="00AA7144" w:rsidRDefault="004D4BD7" w:rsidP="004D4BD7">
      <w:pPr>
        <w:pStyle w:val="SemEspaamento"/>
        <w:rPr>
          <w:lang w:eastAsia="pt-BR"/>
        </w:rPr>
      </w:pPr>
      <w:r w:rsidRPr="00AA7144">
        <w:rPr>
          <w:lang w:eastAsia="pt-BR"/>
        </w:rPr>
        <w:t>Valor repassado para o projeto:</w:t>
      </w:r>
    </w:p>
    <w:p w:rsidR="004D4BD7" w:rsidRPr="00AA7144" w:rsidRDefault="004D4BD7" w:rsidP="004D4BD7">
      <w:pPr>
        <w:pStyle w:val="SemEspaamento"/>
        <w:rPr>
          <w:lang w:eastAsia="pt-BR"/>
        </w:rPr>
      </w:pPr>
      <w:r w:rsidRPr="00AA7144">
        <w:rPr>
          <w:lang w:eastAsia="pt-BR"/>
        </w:rPr>
        <w:t>Data de entrega desse relatório:</w:t>
      </w:r>
    </w:p>
    <w:p w:rsidR="004D4BD7" w:rsidRPr="00AA7144" w:rsidRDefault="004D4BD7" w:rsidP="004D4BD7">
      <w:pPr>
        <w:pStyle w:val="SemEspaamento"/>
        <w:rPr>
          <w:lang w:eastAsia="pt-BR"/>
        </w:rPr>
      </w:pPr>
      <w:r w:rsidRPr="00AA7144">
        <w:rPr>
          <w:lang w:eastAsia="pt-BR"/>
        </w:rPr>
        <w:t> </w:t>
      </w:r>
    </w:p>
    <w:p w:rsidR="004D4BD7" w:rsidRPr="00A671BD" w:rsidRDefault="004D4BD7" w:rsidP="004D4BD7">
      <w:pPr>
        <w:pStyle w:val="SemEspaamento"/>
        <w:rPr>
          <w:b/>
          <w:lang w:eastAsia="pt-BR"/>
        </w:rPr>
      </w:pPr>
      <w:r w:rsidRPr="00A671BD">
        <w:rPr>
          <w:b/>
          <w:lang w:eastAsia="pt-BR"/>
        </w:rPr>
        <w:t>2. RESULTADOS DO PROJETO</w:t>
      </w:r>
    </w:p>
    <w:p w:rsidR="004D4BD7" w:rsidRPr="00A671BD" w:rsidRDefault="004D4BD7" w:rsidP="004D4BD7">
      <w:pPr>
        <w:pStyle w:val="SemEspaamento"/>
        <w:rPr>
          <w:b/>
          <w:lang w:eastAsia="pt-BR"/>
        </w:rPr>
      </w:pPr>
      <w:r w:rsidRPr="00A671BD">
        <w:rPr>
          <w:b/>
          <w:lang w:eastAsia="pt-BR"/>
        </w:rPr>
        <w:t>2.1. Resumo:</w:t>
      </w:r>
    </w:p>
    <w:p w:rsidR="004D4BD7" w:rsidRPr="00AA7144" w:rsidRDefault="004D4BD7" w:rsidP="004D4BD7">
      <w:pPr>
        <w:pStyle w:val="SemEspaamento"/>
        <w:rPr>
          <w:i/>
          <w:lang w:eastAsia="pt-BR"/>
        </w:rPr>
      </w:pPr>
      <w:r w:rsidRPr="00AA7144">
        <w:rPr>
          <w:i/>
          <w:lang w:eastAsia="pt-BR"/>
        </w:rPr>
        <w:t>(Descreva de forma resumida como foi a execução do projeto, destacando principais resultados e benefícios gerados e outras informações pertinentes)</w:t>
      </w:r>
    </w:p>
    <w:p w:rsidR="004D4BD7" w:rsidRPr="00AA7144" w:rsidRDefault="004D4BD7" w:rsidP="004D4BD7">
      <w:pPr>
        <w:pStyle w:val="SemEspaamento"/>
        <w:rPr>
          <w:color w:val="0070C0"/>
          <w:lang w:eastAsia="pt-BR"/>
        </w:rPr>
      </w:pPr>
      <w:r w:rsidRPr="00AA7144">
        <w:rPr>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F7E23">
        <w:rPr>
          <w:lang w:eastAsia="pt-BR"/>
        </w:rPr>
        <w:t>_____</w:t>
      </w:r>
    </w:p>
    <w:p w:rsidR="004D4BD7" w:rsidRPr="00A671BD" w:rsidRDefault="004D4BD7" w:rsidP="004D4BD7">
      <w:pPr>
        <w:pStyle w:val="SemEspaamento"/>
        <w:rPr>
          <w:b/>
          <w:lang w:eastAsia="pt-BR"/>
        </w:rPr>
      </w:pPr>
      <w:r w:rsidRPr="00A671BD">
        <w:rPr>
          <w:b/>
          <w:lang w:eastAsia="pt-BR"/>
        </w:rPr>
        <w:t>2.2. As ações planejadas para o projeto foram realizadas? </w:t>
      </w:r>
    </w:p>
    <w:p w:rsidR="004D4BD7" w:rsidRPr="00AA7144" w:rsidRDefault="004D4BD7" w:rsidP="004D4BD7">
      <w:pPr>
        <w:pStyle w:val="SemEspaamento"/>
        <w:rPr>
          <w:lang w:eastAsia="pt-BR"/>
        </w:rPr>
      </w:pPr>
      <w:r w:rsidRPr="00AA7144">
        <w:rPr>
          <w:lang w:eastAsia="pt-BR"/>
        </w:rPr>
        <w:t>(  ) Sim, todas as ações foram feitas conforme o planejado.</w:t>
      </w:r>
    </w:p>
    <w:p w:rsidR="004D4BD7" w:rsidRPr="00AA7144" w:rsidRDefault="004D4BD7" w:rsidP="004D4BD7">
      <w:pPr>
        <w:pStyle w:val="SemEspaamento"/>
        <w:rPr>
          <w:lang w:eastAsia="pt-BR"/>
        </w:rPr>
      </w:pPr>
      <w:r w:rsidRPr="00AA7144">
        <w:rPr>
          <w:lang w:eastAsia="pt-BR"/>
        </w:rPr>
        <w:t>(  ) Sim, todas as ações foram feitas, mas com adaptações e/ou alterações.</w:t>
      </w:r>
    </w:p>
    <w:p w:rsidR="004D4BD7" w:rsidRPr="00AA7144" w:rsidRDefault="004D4BD7" w:rsidP="004D4BD7">
      <w:pPr>
        <w:pStyle w:val="SemEspaamento"/>
        <w:rPr>
          <w:lang w:eastAsia="pt-BR"/>
        </w:rPr>
      </w:pPr>
      <w:r w:rsidRPr="00AA7144">
        <w:rPr>
          <w:lang w:eastAsia="pt-BR"/>
        </w:rPr>
        <w:t>(  ) Uma parte das ações planejadas não foi feita.</w:t>
      </w:r>
    </w:p>
    <w:p w:rsidR="004D4BD7" w:rsidRPr="00AA7144" w:rsidRDefault="004D4BD7" w:rsidP="004D4BD7">
      <w:pPr>
        <w:pStyle w:val="SemEspaamento"/>
        <w:rPr>
          <w:lang w:eastAsia="pt-BR"/>
        </w:rPr>
      </w:pPr>
      <w:r w:rsidRPr="00AA7144">
        <w:rPr>
          <w:lang w:eastAsia="pt-BR"/>
        </w:rPr>
        <w:t>(  ) As ações não foram feitas conforme o planejado.</w:t>
      </w:r>
    </w:p>
    <w:p w:rsidR="004D4BD7" w:rsidRPr="00A671BD" w:rsidRDefault="004D4BD7" w:rsidP="004D4BD7">
      <w:pPr>
        <w:pStyle w:val="SemEspaamento"/>
        <w:rPr>
          <w:b/>
          <w:lang w:eastAsia="pt-BR"/>
        </w:rPr>
      </w:pPr>
      <w:r w:rsidRPr="00A671BD">
        <w:rPr>
          <w:b/>
          <w:lang w:eastAsia="pt-BR"/>
        </w:rPr>
        <w:t>2.3. Ações desenvolvidas</w:t>
      </w:r>
    </w:p>
    <w:p w:rsidR="004D4BD7" w:rsidRPr="00AA7144" w:rsidRDefault="004D4BD7" w:rsidP="004D4BD7">
      <w:pPr>
        <w:pStyle w:val="SemEspaamento"/>
        <w:rPr>
          <w:i/>
          <w:lang w:eastAsia="pt-BR"/>
        </w:rPr>
      </w:pPr>
      <w:r w:rsidRPr="00AA7144">
        <w:rPr>
          <w:i/>
          <w:lang w:eastAsia="pt-BR"/>
        </w:rPr>
        <w:t>(Descreva as ações desenvolvidas, com informações detalhando ações, datas, locais, horários, etc. Fale também sobre a eventuais alterações nas atividades previstas no projeto, bem como os possíveis impactos nas metas acordadas.)</w:t>
      </w:r>
    </w:p>
    <w:p w:rsidR="004D4BD7" w:rsidRPr="00AA7144" w:rsidRDefault="004D4BD7" w:rsidP="004D4BD7">
      <w:pPr>
        <w:pStyle w:val="SemEspaamento"/>
        <w:rPr>
          <w:color w:val="0070C0"/>
          <w:lang w:eastAsia="pt-BR"/>
        </w:rPr>
      </w:pPr>
      <w:r w:rsidRPr="00AA7144">
        <w:rPr>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F7E23">
        <w:rPr>
          <w:lang w:eastAsia="pt-BR"/>
        </w:rPr>
        <w:t>______________________</w:t>
      </w:r>
    </w:p>
    <w:p w:rsidR="004D4BD7" w:rsidRPr="00A671BD" w:rsidRDefault="004D4BD7" w:rsidP="004D4BD7">
      <w:pPr>
        <w:pStyle w:val="SemEspaamento"/>
        <w:rPr>
          <w:b/>
          <w:lang w:eastAsia="pt-BR"/>
        </w:rPr>
      </w:pPr>
      <w:r w:rsidRPr="00A671BD">
        <w:rPr>
          <w:b/>
          <w:lang w:eastAsia="pt-BR"/>
        </w:rPr>
        <w:t>2.4. Cumprimento das Metas</w:t>
      </w:r>
    </w:p>
    <w:p w:rsidR="004D4BD7" w:rsidRPr="00AA7144" w:rsidRDefault="004D4BD7" w:rsidP="004D4BD7">
      <w:pPr>
        <w:pStyle w:val="SemEspaamento"/>
        <w:rPr>
          <w:lang w:eastAsia="pt-BR"/>
        </w:rPr>
      </w:pPr>
      <w:r w:rsidRPr="00AA7144">
        <w:rPr>
          <w:lang w:eastAsia="pt-BR"/>
        </w:rPr>
        <w:t>Metas integralmente cumpridas:</w:t>
      </w:r>
    </w:p>
    <w:p w:rsidR="004D4BD7" w:rsidRPr="00AA7144" w:rsidRDefault="004D4BD7" w:rsidP="004D4BD7">
      <w:pPr>
        <w:pStyle w:val="SemEspaamento"/>
        <w:rPr>
          <w:lang w:eastAsia="pt-BR"/>
        </w:rPr>
      </w:pPr>
      <w:r w:rsidRPr="00AA7144">
        <w:rPr>
          <w:lang w:eastAsia="pt-BR"/>
        </w:rPr>
        <w:t xml:space="preserve">• META 1 </w:t>
      </w:r>
      <w:r w:rsidRPr="00AA7144">
        <w:rPr>
          <w:i/>
          <w:lang w:eastAsia="pt-BR"/>
        </w:rPr>
        <w:t>[Descreva a meta, conforme consta no projeto apresentado]</w:t>
      </w:r>
      <w:r w:rsidRPr="00AA7144">
        <w:rPr>
          <w:lang w:eastAsia="pt-BR"/>
        </w:rPr>
        <w:t> </w:t>
      </w:r>
    </w:p>
    <w:p w:rsidR="004D4BD7" w:rsidRPr="00AA7144"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5F7E23">
        <w:rPr>
          <w:lang w:eastAsia="pt-BR"/>
        </w:rPr>
        <w:t>__________________________</w:t>
      </w:r>
    </w:p>
    <w:p w:rsidR="004D4BD7" w:rsidRPr="00AA7144" w:rsidRDefault="004D4BD7" w:rsidP="004D4BD7">
      <w:pPr>
        <w:pStyle w:val="SemEspaamento"/>
        <w:rPr>
          <w:lang w:eastAsia="pt-BR"/>
        </w:rPr>
      </w:pPr>
      <w:r w:rsidRPr="00AA7144">
        <w:rPr>
          <w:lang w:eastAsia="pt-BR"/>
        </w:rPr>
        <w:t xml:space="preserve">◦ OBSERVAÇÃO DA META 1: </w:t>
      </w:r>
      <w:r w:rsidRPr="00AA7144">
        <w:rPr>
          <w:i/>
          <w:lang w:eastAsia="pt-BR"/>
        </w:rPr>
        <w:t>[informe como a meta foi cumprida]</w:t>
      </w:r>
    </w:p>
    <w:p w:rsidR="004D4BD7" w:rsidRPr="00AA7144"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5F7E23">
        <w:rPr>
          <w:lang w:eastAsia="pt-BR"/>
        </w:rPr>
        <w:t>__________________________</w:t>
      </w:r>
    </w:p>
    <w:p w:rsidR="004D4BD7" w:rsidRPr="00AA7144" w:rsidRDefault="004D4BD7" w:rsidP="004D4BD7">
      <w:pPr>
        <w:pStyle w:val="SemEspaamento"/>
        <w:rPr>
          <w:lang w:eastAsia="pt-BR"/>
        </w:rPr>
      </w:pPr>
      <w:r w:rsidRPr="00AA7144">
        <w:rPr>
          <w:lang w:eastAsia="pt-BR"/>
        </w:rPr>
        <w:t>Metas parcialmente cumpridas (SE HOUVER): </w:t>
      </w:r>
    </w:p>
    <w:p w:rsidR="004D4BD7" w:rsidRPr="00AA7144" w:rsidRDefault="004D4BD7" w:rsidP="004D4BD7">
      <w:pPr>
        <w:pStyle w:val="SemEspaamento"/>
        <w:rPr>
          <w:i/>
          <w:lang w:eastAsia="pt-BR"/>
        </w:rPr>
      </w:pPr>
      <w:r w:rsidRPr="00AA7144">
        <w:rPr>
          <w:lang w:eastAsia="pt-BR"/>
        </w:rPr>
        <w:t xml:space="preserve">• META 1 </w:t>
      </w:r>
      <w:r w:rsidRPr="00AA7144">
        <w:rPr>
          <w:i/>
          <w:lang w:eastAsia="pt-BR"/>
        </w:rPr>
        <w:t>[Descreva a meta, conforme consta no projeto apresentado] </w:t>
      </w:r>
    </w:p>
    <w:p w:rsidR="004D4BD7" w:rsidRPr="00AA7144"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5F7E23">
        <w:rPr>
          <w:lang w:eastAsia="pt-BR"/>
        </w:rPr>
        <w:t>__________________________</w:t>
      </w:r>
    </w:p>
    <w:p w:rsidR="004D4BD7" w:rsidRPr="00AA7144" w:rsidRDefault="004D4BD7" w:rsidP="004D4BD7">
      <w:pPr>
        <w:pStyle w:val="SemEspaamento"/>
        <w:rPr>
          <w:lang w:eastAsia="pt-BR"/>
        </w:rPr>
      </w:pPr>
      <w:r w:rsidRPr="00AA7144">
        <w:rPr>
          <w:lang w:eastAsia="pt-BR"/>
        </w:rPr>
        <w:t xml:space="preserve">◦ Observações da Meta 1: </w:t>
      </w:r>
      <w:r w:rsidRPr="00AA7144">
        <w:rPr>
          <w:i/>
          <w:lang w:eastAsia="pt-BR"/>
        </w:rPr>
        <w:t>[Informe qual parte da meta foi cumprida]</w:t>
      </w:r>
      <w:r w:rsidRPr="00AA7144">
        <w:rPr>
          <w:lang w:eastAsia="pt-BR"/>
        </w:rPr>
        <w:t> </w:t>
      </w:r>
    </w:p>
    <w:p w:rsidR="004D4BD7" w:rsidRPr="00AA7144"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5F7E23">
        <w:rPr>
          <w:lang w:eastAsia="pt-BR"/>
        </w:rPr>
        <w:t>__________________________</w:t>
      </w:r>
    </w:p>
    <w:p w:rsidR="004D4BD7" w:rsidRPr="00AA7144" w:rsidRDefault="004D4BD7" w:rsidP="004D4BD7">
      <w:pPr>
        <w:pStyle w:val="SemEspaamento"/>
        <w:rPr>
          <w:i/>
          <w:lang w:eastAsia="pt-BR"/>
        </w:rPr>
      </w:pPr>
      <w:r w:rsidRPr="00AA7144">
        <w:rPr>
          <w:lang w:eastAsia="pt-BR"/>
        </w:rPr>
        <w:t xml:space="preserve">◦ Justificativa para o não cumprimento integral: </w:t>
      </w:r>
      <w:r w:rsidRPr="00AA7144">
        <w:rPr>
          <w:i/>
          <w:lang w:eastAsia="pt-BR"/>
        </w:rPr>
        <w:t>[Explique porque parte da meta não foi cumprida] </w:t>
      </w:r>
    </w:p>
    <w:p w:rsidR="004D4BD7" w:rsidRPr="00AA7144"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5F7E23">
        <w:rPr>
          <w:lang w:eastAsia="pt-BR"/>
        </w:rPr>
        <w:t>__________________________</w:t>
      </w:r>
    </w:p>
    <w:p w:rsidR="004D4BD7" w:rsidRPr="00AA7144" w:rsidRDefault="004D4BD7" w:rsidP="004D4BD7">
      <w:pPr>
        <w:pStyle w:val="SemEspaamento"/>
        <w:rPr>
          <w:lang w:eastAsia="pt-BR"/>
        </w:rPr>
      </w:pPr>
      <w:r w:rsidRPr="00AA7144">
        <w:rPr>
          <w:lang w:eastAsia="pt-BR"/>
        </w:rPr>
        <w:lastRenderedPageBreak/>
        <w:t>Metas não cumpridas (se houver)</w:t>
      </w:r>
    </w:p>
    <w:p w:rsidR="004D4BD7" w:rsidRPr="00AA7144" w:rsidRDefault="004D4BD7" w:rsidP="004D4BD7">
      <w:pPr>
        <w:pStyle w:val="SemEspaamento"/>
        <w:rPr>
          <w:lang w:eastAsia="pt-BR"/>
        </w:rPr>
      </w:pPr>
      <w:r w:rsidRPr="00AA7144">
        <w:rPr>
          <w:lang w:eastAsia="pt-BR"/>
        </w:rPr>
        <w:t xml:space="preserve">• Meta 1 </w:t>
      </w:r>
      <w:r w:rsidRPr="00AA7144">
        <w:rPr>
          <w:i/>
          <w:lang w:eastAsia="pt-BR"/>
        </w:rPr>
        <w:t>[Descreva a meta, conforme consta no projeto apresentado]</w:t>
      </w:r>
      <w:r w:rsidRPr="00AA7144">
        <w:rPr>
          <w:lang w:eastAsia="pt-BR"/>
        </w:rPr>
        <w:t> </w:t>
      </w:r>
    </w:p>
    <w:p w:rsidR="004D4BD7" w:rsidRPr="00AA7144"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______________________________</w:t>
      </w:r>
      <w:r w:rsidR="005F7E23">
        <w:rPr>
          <w:lang w:eastAsia="pt-BR"/>
        </w:rPr>
        <w:t>____</w:t>
      </w:r>
    </w:p>
    <w:p w:rsidR="004D4BD7" w:rsidRPr="00AA7144" w:rsidRDefault="004D4BD7" w:rsidP="004D4BD7">
      <w:pPr>
        <w:pStyle w:val="SemEspaamento"/>
        <w:rPr>
          <w:lang w:eastAsia="pt-BR"/>
        </w:rPr>
      </w:pPr>
      <w:r w:rsidRPr="00AA7144">
        <w:rPr>
          <w:lang w:eastAsia="pt-BR"/>
        </w:rPr>
        <w:t xml:space="preserve">◦ Justificativa para o não cumprimento: </w:t>
      </w:r>
      <w:r w:rsidRPr="00AA7144">
        <w:rPr>
          <w:i/>
          <w:lang w:eastAsia="pt-BR"/>
        </w:rPr>
        <w:t>[Explique porque a meta não foi cumprida]</w:t>
      </w:r>
    </w:p>
    <w:p w:rsidR="004D4BD7" w:rsidRPr="00AA7144" w:rsidRDefault="004D4BD7" w:rsidP="004D4BD7">
      <w:pPr>
        <w:pStyle w:val="SemEspaamento"/>
        <w:rPr>
          <w:color w:val="0070C0"/>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5F7E23">
        <w:rPr>
          <w:lang w:eastAsia="pt-BR"/>
        </w:rPr>
        <w:t>__________________________</w:t>
      </w:r>
    </w:p>
    <w:p w:rsidR="004D4BD7" w:rsidRPr="00A671BD" w:rsidRDefault="004D4BD7" w:rsidP="004D4BD7">
      <w:pPr>
        <w:pStyle w:val="SemEspaamento"/>
        <w:rPr>
          <w:b/>
          <w:lang w:eastAsia="pt-BR"/>
        </w:rPr>
      </w:pPr>
      <w:r w:rsidRPr="00A671BD">
        <w:rPr>
          <w:b/>
          <w:lang w:eastAsia="pt-BR"/>
        </w:rPr>
        <w:t>3. PRODUTOS GERADOS</w:t>
      </w:r>
    </w:p>
    <w:p w:rsidR="004D4BD7" w:rsidRPr="00A671BD" w:rsidRDefault="004D4BD7" w:rsidP="004D4BD7">
      <w:pPr>
        <w:pStyle w:val="SemEspaamento"/>
        <w:rPr>
          <w:b/>
          <w:lang w:eastAsia="pt-BR"/>
        </w:rPr>
      </w:pPr>
      <w:r w:rsidRPr="00A671BD">
        <w:rPr>
          <w:b/>
          <w:lang w:eastAsia="pt-BR"/>
        </w:rPr>
        <w:t>3.1. A execução do projeto gerou algum produto?</w:t>
      </w:r>
    </w:p>
    <w:p w:rsidR="004D4BD7" w:rsidRPr="00AA7144" w:rsidRDefault="004D4BD7" w:rsidP="004D4BD7">
      <w:pPr>
        <w:pStyle w:val="SemEspaamento"/>
        <w:rPr>
          <w:lang w:eastAsia="pt-BR"/>
        </w:rPr>
      </w:pPr>
      <w:r w:rsidRPr="00AA7144">
        <w:rPr>
          <w:lang w:eastAsia="pt-BR"/>
        </w:rPr>
        <w:t>Exemplos: vídeos, produção musical, produção gráfica etc.</w:t>
      </w:r>
    </w:p>
    <w:p w:rsidR="004D4BD7" w:rsidRPr="00AA7144" w:rsidRDefault="004D4BD7" w:rsidP="004D4BD7">
      <w:pPr>
        <w:pStyle w:val="SemEspaamento"/>
        <w:rPr>
          <w:lang w:eastAsia="pt-BR"/>
        </w:rPr>
      </w:pPr>
      <w:r w:rsidRPr="00AA7144">
        <w:rPr>
          <w:lang w:eastAsia="pt-BR"/>
        </w:rPr>
        <w:t>(  ) Sim</w:t>
      </w:r>
    </w:p>
    <w:p w:rsidR="004D4BD7" w:rsidRPr="00AA7144" w:rsidRDefault="004D4BD7" w:rsidP="004D4BD7">
      <w:pPr>
        <w:pStyle w:val="SemEspaamento"/>
        <w:rPr>
          <w:lang w:eastAsia="pt-BR"/>
        </w:rPr>
      </w:pPr>
      <w:r w:rsidRPr="00AA7144">
        <w:rPr>
          <w:lang w:eastAsia="pt-BR"/>
        </w:rPr>
        <w:t>(  ) Não</w:t>
      </w:r>
    </w:p>
    <w:p w:rsidR="004D4BD7" w:rsidRPr="00AA7144" w:rsidRDefault="004D4BD7" w:rsidP="004D4BD7">
      <w:pPr>
        <w:pStyle w:val="SemEspaamento"/>
        <w:jc w:val="both"/>
        <w:rPr>
          <w:lang w:eastAsia="pt-BR"/>
        </w:rPr>
      </w:pPr>
      <w:r w:rsidRPr="00A671BD">
        <w:rPr>
          <w:b/>
          <w:lang w:eastAsia="pt-BR"/>
        </w:rPr>
        <w:t>3.1.1. Quais produtos culturais foram gerados? </w:t>
      </w:r>
      <w:r w:rsidRPr="00A671BD">
        <w:rPr>
          <w:i/>
          <w:lang w:eastAsia="pt-BR"/>
        </w:rPr>
        <w:t>(Você pode marcar mais de uma opção. Informe também as quantidades.)</w:t>
      </w:r>
    </w:p>
    <w:p w:rsidR="004D4BD7" w:rsidRPr="00AA7144" w:rsidRDefault="004D4BD7" w:rsidP="004D4BD7">
      <w:pPr>
        <w:pStyle w:val="SemEspaamento"/>
        <w:rPr>
          <w:lang w:eastAsia="pt-BR"/>
        </w:rPr>
      </w:pPr>
      <w:r w:rsidRPr="00AA7144">
        <w:rPr>
          <w:lang w:eastAsia="pt-BR"/>
        </w:rPr>
        <w:t>(  ) Publicação</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Livro</w:t>
      </w:r>
    </w:p>
    <w:p w:rsidR="004D4BD7" w:rsidRPr="00AA7144" w:rsidRDefault="004D4BD7" w:rsidP="004D4BD7">
      <w:pPr>
        <w:pStyle w:val="SemEspaamento"/>
        <w:rPr>
          <w:lang w:eastAsia="pt-BR"/>
        </w:rPr>
      </w:pPr>
      <w:r w:rsidRPr="00AA7144">
        <w:rPr>
          <w:lang w:eastAsia="pt-BR"/>
        </w:rPr>
        <w:t>(  ) Catálogo</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Live (transmissão on-line)</w:t>
      </w:r>
    </w:p>
    <w:p w:rsidR="004D4BD7" w:rsidRPr="00AA7144" w:rsidRDefault="004D4BD7" w:rsidP="004D4BD7">
      <w:pPr>
        <w:pStyle w:val="SemEspaamento"/>
        <w:rPr>
          <w:lang w:eastAsia="pt-BR"/>
        </w:rPr>
      </w:pPr>
      <w:r w:rsidRPr="00AA7144">
        <w:rPr>
          <w:lang w:eastAsia="pt-BR"/>
        </w:rPr>
        <w:t>(  ) Vídeo</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Documentário</w:t>
      </w:r>
    </w:p>
    <w:p w:rsidR="004D4BD7" w:rsidRPr="00AA7144" w:rsidRDefault="004D4BD7" w:rsidP="004D4BD7">
      <w:pPr>
        <w:pStyle w:val="SemEspaamento"/>
        <w:rPr>
          <w:lang w:eastAsia="pt-BR"/>
        </w:rPr>
      </w:pPr>
      <w:r w:rsidRPr="00AA7144">
        <w:rPr>
          <w:lang w:eastAsia="pt-BR"/>
        </w:rPr>
        <w:t>(  ) Filme</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Relatório de pesquisa</w:t>
      </w:r>
    </w:p>
    <w:p w:rsidR="004D4BD7" w:rsidRPr="00AA7144" w:rsidRDefault="004D4BD7" w:rsidP="004D4BD7">
      <w:pPr>
        <w:pStyle w:val="SemEspaamento"/>
        <w:rPr>
          <w:lang w:eastAsia="pt-BR"/>
        </w:rPr>
      </w:pPr>
      <w:r w:rsidRPr="00AA7144">
        <w:rPr>
          <w:lang w:eastAsia="pt-BR"/>
        </w:rPr>
        <w:t>(  ) Produção musical</w:t>
      </w:r>
      <w:r>
        <w:rPr>
          <w:lang w:eastAsia="pt-BR"/>
        </w:rPr>
        <w:tab/>
      </w:r>
      <w:r>
        <w:rPr>
          <w:lang w:eastAsia="pt-BR"/>
        </w:rPr>
        <w:tab/>
      </w:r>
      <w:r>
        <w:rPr>
          <w:lang w:eastAsia="pt-BR"/>
        </w:rPr>
        <w:tab/>
      </w:r>
      <w:r>
        <w:rPr>
          <w:lang w:eastAsia="pt-BR"/>
        </w:rPr>
        <w:tab/>
      </w:r>
      <w:r>
        <w:rPr>
          <w:lang w:eastAsia="pt-BR"/>
        </w:rPr>
        <w:tab/>
      </w:r>
      <w:r w:rsidRPr="00AA7144">
        <w:rPr>
          <w:lang w:eastAsia="pt-BR"/>
        </w:rPr>
        <w:t>(  ) Jogo</w:t>
      </w:r>
    </w:p>
    <w:p w:rsidR="004D4BD7" w:rsidRPr="00AA7144" w:rsidRDefault="004D4BD7" w:rsidP="004D4BD7">
      <w:pPr>
        <w:pStyle w:val="SemEspaamento"/>
        <w:rPr>
          <w:lang w:eastAsia="pt-BR"/>
        </w:rPr>
      </w:pPr>
      <w:r w:rsidRPr="00AA7144">
        <w:rPr>
          <w:lang w:eastAsia="pt-BR"/>
        </w:rPr>
        <w:t>(  ) Artesanato</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Obras</w:t>
      </w:r>
    </w:p>
    <w:p w:rsidR="004D4BD7" w:rsidRPr="00AA7144" w:rsidRDefault="004D4BD7" w:rsidP="004D4BD7">
      <w:pPr>
        <w:pStyle w:val="SemEspaamento"/>
        <w:rPr>
          <w:lang w:eastAsia="pt-BR"/>
        </w:rPr>
      </w:pPr>
      <w:r w:rsidRPr="00AA7144">
        <w:rPr>
          <w:lang w:eastAsia="pt-BR"/>
        </w:rPr>
        <w:t>(  ) Espetáculo</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Show musical</w:t>
      </w:r>
    </w:p>
    <w:p w:rsidR="004D4BD7" w:rsidRPr="00AA7144" w:rsidRDefault="004D4BD7" w:rsidP="004D4BD7">
      <w:pPr>
        <w:pStyle w:val="SemEspaamento"/>
        <w:rPr>
          <w:lang w:eastAsia="pt-BR"/>
        </w:rPr>
      </w:pPr>
      <w:r w:rsidRPr="00AA7144">
        <w:rPr>
          <w:lang w:eastAsia="pt-BR"/>
        </w:rPr>
        <w:t>(  ) Site</w:t>
      </w:r>
      <w:r>
        <w:rPr>
          <w:lang w:eastAsia="pt-BR"/>
        </w:rPr>
        <w:tab/>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 Música</w:t>
      </w:r>
    </w:p>
    <w:p w:rsidR="004D4BD7" w:rsidRPr="00AA7144" w:rsidRDefault="004D4BD7" w:rsidP="004D4BD7">
      <w:pPr>
        <w:pStyle w:val="SemEspaamento"/>
        <w:rPr>
          <w:lang w:eastAsia="pt-BR"/>
        </w:rPr>
      </w:pPr>
      <w:r w:rsidRPr="00AA7144">
        <w:rPr>
          <w:lang w:eastAsia="pt-BR"/>
        </w:rPr>
        <w:t>(  ) Outros: ____________________________________________</w:t>
      </w:r>
    </w:p>
    <w:p w:rsidR="004D4BD7" w:rsidRPr="00AA7144" w:rsidRDefault="004D4BD7" w:rsidP="004D4BD7">
      <w:pPr>
        <w:pStyle w:val="SemEspaamento"/>
        <w:jc w:val="both"/>
        <w:rPr>
          <w:i/>
          <w:lang w:eastAsia="pt-BR"/>
        </w:rPr>
      </w:pPr>
      <w:r w:rsidRPr="00A671BD">
        <w:rPr>
          <w:b/>
          <w:lang w:eastAsia="pt-BR"/>
        </w:rPr>
        <w:t>3.1.2. Como os produtos desenvolvidos ficaram disponíveis para o público após o fim do projeto?</w:t>
      </w:r>
      <w:r w:rsidRPr="00AA7144">
        <w:rPr>
          <w:lang w:eastAsia="pt-BR"/>
        </w:rPr>
        <w:t> </w:t>
      </w:r>
      <w:r w:rsidRPr="00AA7144">
        <w:rPr>
          <w:i/>
          <w:lang w:eastAsia="pt-BR"/>
        </w:rPr>
        <w:t>(Exemplos: publicações impressas, vídeos no YouTube?)</w:t>
      </w:r>
    </w:p>
    <w:p w:rsidR="004D4BD7" w:rsidRPr="00AA7144"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______________________________________________________________________________________________________________________________________________________________</w:t>
      </w:r>
      <w:r>
        <w:rPr>
          <w:lang w:eastAsia="pt-BR"/>
        </w:rPr>
        <w:t>______</w:t>
      </w:r>
      <w:r w:rsidR="005F7E23">
        <w:rPr>
          <w:lang w:eastAsia="pt-BR"/>
        </w:rPr>
        <w:t>__________________________</w:t>
      </w:r>
    </w:p>
    <w:p w:rsidR="004D4BD7" w:rsidRPr="00AA7144" w:rsidRDefault="004D4BD7" w:rsidP="004D4BD7">
      <w:pPr>
        <w:pStyle w:val="SemEspaamento"/>
        <w:rPr>
          <w:lang w:eastAsia="pt-BR"/>
        </w:rPr>
      </w:pPr>
      <w:r w:rsidRPr="00A671BD">
        <w:rPr>
          <w:b/>
          <w:lang w:eastAsia="pt-BR"/>
        </w:rPr>
        <w:t xml:space="preserve">3.2. Quais foram os resultados gerados pelo projeto? </w:t>
      </w:r>
      <w:r w:rsidRPr="00AA7144">
        <w:rPr>
          <w:i/>
          <w:lang w:eastAsia="pt-BR"/>
        </w:rPr>
        <w:t>(Detalhe os resultados gerados por cada atividade prevista no Projeto.)</w:t>
      </w:r>
    </w:p>
    <w:p w:rsidR="004D4BD7" w:rsidRPr="00AA7144"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____________________________________________________________________________________________________________________________________________________________</w:t>
      </w:r>
      <w:r>
        <w:rPr>
          <w:lang w:eastAsia="pt-BR"/>
        </w:rPr>
        <w:t>________</w:t>
      </w:r>
      <w:r w:rsidR="005F7E23">
        <w:rPr>
          <w:lang w:eastAsia="pt-BR"/>
        </w:rPr>
        <w:t>__________________________</w:t>
      </w:r>
    </w:p>
    <w:p w:rsidR="004D4BD7" w:rsidRPr="00AA7144" w:rsidRDefault="004D4BD7" w:rsidP="004D4BD7">
      <w:pPr>
        <w:pStyle w:val="SemEspaamento"/>
        <w:jc w:val="both"/>
        <w:rPr>
          <w:i/>
          <w:lang w:eastAsia="pt-BR"/>
        </w:rPr>
      </w:pPr>
      <w:r w:rsidRPr="00A671BD">
        <w:rPr>
          <w:b/>
          <w:lang w:eastAsia="pt-BR"/>
        </w:rPr>
        <w:t>3.2.1 Pensando nos resultados finais gerados pelo projeto, você considera que ele</w:t>
      </w:r>
      <w:r w:rsidRPr="00AA7144">
        <w:rPr>
          <w:lang w:eastAsia="pt-BR"/>
        </w:rPr>
        <w:t xml:space="preserve"> … </w:t>
      </w:r>
      <w:r w:rsidRPr="00AA7144">
        <w:rPr>
          <w:i/>
          <w:lang w:eastAsia="pt-BR"/>
        </w:rPr>
        <w:t>(Você pode marcar mais de uma opção).</w:t>
      </w:r>
    </w:p>
    <w:p w:rsidR="004D4BD7" w:rsidRPr="00AA7144" w:rsidRDefault="004D4BD7" w:rsidP="004D4BD7">
      <w:pPr>
        <w:pStyle w:val="SemEspaamento"/>
        <w:rPr>
          <w:lang w:eastAsia="pt-BR"/>
        </w:rPr>
      </w:pPr>
      <w:r w:rsidRPr="00AA7144">
        <w:rPr>
          <w:lang w:eastAsia="pt-BR"/>
        </w:rPr>
        <w:t>(  ) Desenvolveu processos de criação, de investigação ou de pesquisa.</w:t>
      </w:r>
    </w:p>
    <w:p w:rsidR="004D4BD7" w:rsidRPr="00AA7144" w:rsidRDefault="004D4BD7" w:rsidP="004D4BD7">
      <w:pPr>
        <w:pStyle w:val="SemEspaamento"/>
        <w:rPr>
          <w:lang w:eastAsia="pt-BR"/>
        </w:rPr>
      </w:pPr>
      <w:r w:rsidRPr="00AA7144">
        <w:rPr>
          <w:lang w:eastAsia="pt-BR"/>
        </w:rPr>
        <w:t>(  ) Desenvolveu estudos, pesquisas e análises sobre o contexto de atuação.</w:t>
      </w:r>
    </w:p>
    <w:p w:rsidR="004D4BD7" w:rsidRPr="00AA7144" w:rsidRDefault="004D4BD7" w:rsidP="004D4BD7">
      <w:pPr>
        <w:pStyle w:val="SemEspaamento"/>
        <w:rPr>
          <w:lang w:eastAsia="pt-BR"/>
        </w:rPr>
      </w:pPr>
      <w:r w:rsidRPr="00AA7144">
        <w:rPr>
          <w:lang w:eastAsia="pt-BR"/>
        </w:rPr>
        <w:t>(  ) Colaborou para manter as atividades culturais do coletivo.</w:t>
      </w:r>
    </w:p>
    <w:p w:rsidR="004D4BD7" w:rsidRPr="00AA7144" w:rsidRDefault="004D4BD7" w:rsidP="004D4BD7">
      <w:pPr>
        <w:pStyle w:val="SemEspaamento"/>
        <w:rPr>
          <w:lang w:eastAsia="pt-BR"/>
        </w:rPr>
      </w:pPr>
      <w:r w:rsidRPr="00AA7144">
        <w:rPr>
          <w:lang w:eastAsia="pt-BR"/>
        </w:rPr>
        <w:t>(  ) Fortaleceu a identidade cultural do coletivo.</w:t>
      </w:r>
    </w:p>
    <w:p w:rsidR="004D4BD7" w:rsidRPr="00AA7144" w:rsidRDefault="004D4BD7" w:rsidP="004D4BD7">
      <w:pPr>
        <w:pStyle w:val="SemEspaamento"/>
        <w:rPr>
          <w:lang w:eastAsia="pt-BR"/>
        </w:rPr>
      </w:pPr>
      <w:r w:rsidRPr="00AA7144">
        <w:rPr>
          <w:lang w:eastAsia="pt-BR"/>
        </w:rPr>
        <w:t>(  ) Promoveu as práticas culturais do coletivo no espaço em que foi desenvolvido.</w:t>
      </w:r>
    </w:p>
    <w:p w:rsidR="004D4BD7" w:rsidRPr="00AA7144" w:rsidRDefault="004D4BD7" w:rsidP="004D4BD7">
      <w:pPr>
        <w:pStyle w:val="SemEspaamento"/>
        <w:rPr>
          <w:lang w:eastAsia="pt-BR"/>
        </w:rPr>
      </w:pPr>
      <w:r w:rsidRPr="00AA7144">
        <w:rPr>
          <w:lang w:eastAsia="pt-BR"/>
        </w:rPr>
        <w:t>(  ) Promoveu a formação em linguagens, técnicas e práticas artísticas e culturais.</w:t>
      </w:r>
    </w:p>
    <w:p w:rsidR="004D4BD7" w:rsidRPr="00AA7144" w:rsidRDefault="004D4BD7" w:rsidP="004D4BD7">
      <w:pPr>
        <w:pStyle w:val="SemEspaamento"/>
        <w:rPr>
          <w:lang w:eastAsia="pt-BR"/>
        </w:rPr>
      </w:pPr>
      <w:r w:rsidRPr="00AA7144">
        <w:rPr>
          <w:lang w:eastAsia="pt-BR"/>
        </w:rPr>
        <w:t>(  ) Ofereceu programações artísticas e culturais para a comunidade do entorno.</w:t>
      </w:r>
    </w:p>
    <w:p w:rsidR="004D4BD7" w:rsidRPr="00AA7144" w:rsidRDefault="004D4BD7" w:rsidP="004D4BD7">
      <w:pPr>
        <w:pStyle w:val="SemEspaamento"/>
        <w:rPr>
          <w:lang w:eastAsia="pt-BR"/>
        </w:rPr>
      </w:pPr>
      <w:r w:rsidRPr="00AA7144">
        <w:rPr>
          <w:lang w:eastAsia="pt-BR"/>
        </w:rPr>
        <w:t>(  ) Atuou na preservação, na proteção e na salvaguarda de bens e manifestações culturais.</w:t>
      </w:r>
    </w:p>
    <w:p w:rsidR="004D4BD7" w:rsidRDefault="004D4BD7" w:rsidP="004D4BD7">
      <w:pPr>
        <w:pStyle w:val="SemEspaamento"/>
        <w:rPr>
          <w:b/>
          <w:lang w:eastAsia="pt-BR"/>
        </w:rPr>
      </w:pPr>
    </w:p>
    <w:p w:rsidR="004D4BD7" w:rsidRPr="00A671BD" w:rsidRDefault="004D4BD7" w:rsidP="004D4BD7">
      <w:pPr>
        <w:pStyle w:val="SemEspaamento"/>
        <w:rPr>
          <w:b/>
          <w:lang w:eastAsia="pt-BR"/>
        </w:rPr>
      </w:pPr>
      <w:r w:rsidRPr="00A671BD">
        <w:rPr>
          <w:b/>
          <w:lang w:eastAsia="pt-BR"/>
        </w:rPr>
        <w:t>4. PÚBLICO ALCANÇADO</w:t>
      </w:r>
    </w:p>
    <w:p w:rsidR="004D4BD7" w:rsidRPr="00AA7144" w:rsidRDefault="004D4BD7" w:rsidP="004D4BD7">
      <w:pPr>
        <w:pStyle w:val="SemEspaamento"/>
        <w:jc w:val="both"/>
        <w:rPr>
          <w:i/>
          <w:lang w:eastAsia="pt-BR"/>
        </w:rPr>
      </w:pPr>
      <w:r w:rsidRPr="00AA7144">
        <w:rPr>
          <w:i/>
          <w:lang w:eastAsia="pt-BR"/>
        </w:rPr>
        <w:t>(Informe a quantidade de pessoas beneficiadas pelo projeto, demonstre os mecanismos utilizados para mensuração, a exemplo de listas de presenças. Em caso de baixa frequência ou oscilação relevante informe as justificativas.)</w:t>
      </w:r>
    </w:p>
    <w:p w:rsidR="004D4BD7"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___________________________________________________________________________________________________________________________________________________________________________________________</w:t>
      </w:r>
      <w:r w:rsidR="005F7E23">
        <w:rPr>
          <w:lang w:eastAsia="pt-BR"/>
        </w:rPr>
        <w:t>___</w:t>
      </w:r>
    </w:p>
    <w:p w:rsidR="004D4BD7" w:rsidRPr="00AA7144" w:rsidRDefault="004D4BD7" w:rsidP="004D4BD7">
      <w:pPr>
        <w:pStyle w:val="SemEspaamento"/>
        <w:rPr>
          <w:color w:val="0070C0"/>
          <w:lang w:eastAsia="pt-BR"/>
        </w:rPr>
      </w:pPr>
    </w:p>
    <w:p w:rsidR="004D4BD7" w:rsidRPr="00A34DAB" w:rsidRDefault="004D4BD7" w:rsidP="004D4BD7">
      <w:pPr>
        <w:pStyle w:val="SemEspaamento"/>
        <w:rPr>
          <w:b/>
          <w:lang w:eastAsia="pt-BR"/>
        </w:rPr>
      </w:pPr>
      <w:r w:rsidRPr="00AA7144">
        <w:rPr>
          <w:color w:val="0070C0"/>
          <w:lang w:eastAsia="pt-BR"/>
        </w:rPr>
        <w:t> </w:t>
      </w:r>
      <w:r w:rsidRPr="00A34DAB">
        <w:rPr>
          <w:b/>
          <w:lang w:eastAsia="pt-BR"/>
        </w:rPr>
        <w:t>5. EQUIPE DO PROJETO</w:t>
      </w:r>
    </w:p>
    <w:p w:rsidR="004D4BD7" w:rsidRPr="00AA7144" w:rsidRDefault="004D4BD7" w:rsidP="004D4BD7">
      <w:pPr>
        <w:pStyle w:val="SemEspaamento"/>
        <w:rPr>
          <w:i/>
          <w:lang w:eastAsia="pt-BR"/>
        </w:rPr>
      </w:pPr>
      <w:r w:rsidRPr="00A34DAB">
        <w:rPr>
          <w:b/>
          <w:lang w:eastAsia="pt-BR"/>
        </w:rPr>
        <w:lastRenderedPageBreak/>
        <w:t>5.1 Quantas pessoas fizeram parte da equipe do projeto?</w:t>
      </w:r>
      <w:r w:rsidRPr="00AA7144">
        <w:rPr>
          <w:lang w:eastAsia="pt-BR"/>
        </w:rPr>
        <w:t xml:space="preserve"> </w:t>
      </w:r>
      <w:r w:rsidRPr="00AA7144">
        <w:rPr>
          <w:i/>
          <w:lang w:eastAsia="pt-BR"/>
        </w:rPr>
        <w:t>Digite um número exato (exemplo: 23).</w:t>
      </w:r>
    </w:p>
    <w:p w:rsidR="004D4BD7" w:rsidRPr="00AA7144" w:rsidRDefault="004D4BD7" w:rsidP="004D4BD7">
      <w:pPr>
        <w:pStyle w:val="SemEspaamento"/>
        <w:rPr>
          <w:lang w:eastAsia="pt-BR"/>
        </w:rPr>
      </w:pPr>
      <w:r w:rsidRPr="00AA7144">
        <w:rPr>
          <w:lang w:eastAsia="pt-BR"/>
        </w:rPr>
        <w:t> _____________________________________________________________________________</w:t>
      </w:r>
      <w:r>
        <w:rPr>
          <w:lang w:eastAsia="pt-BR"/>
        </w:rPr>
        <w:t>____________________</w:t>
      </w:r>
    </w:p>
    <w:p w:rsidR="004D4BD7" w:rsidRPr="00A34DAB" w:rsidRDefault="004D4BD7" w:rsidP="004D4BD7">
      <w:pPr>
        <w:pStyle w:val="SemEspaamento"/>
        <w:rPr>
          <w:b/>
          <w:lang w:eastAsia="pt-BR"/>
        </w:rPr>
      </w:pPr>
      <w:r w:rsidRPr="00A34DAB">
        <w:rPr>
          <w:b/>
          <w:lang w:eastAsia="pt-BR"/>
        </w:rPr>
        <w:t>5.2 Houve mudanças na equipe ao longo da execução do projeto? </w:t>
      </w:r>
    </w:p>
    <w:p w:rsidR="004D4BD7" w:rsidRPr="00AA7144" w:rsidRDefault="004D4BD7" w:rsidP="004D4BD7">
      <w:pPr>
        <w:pStyle w:val="SemEspaamento"/>
        <w:rPr>
          <w:lang w:eastAsia="pt-BR"/>
        </w:rPr>
      </w:pPr>
      <w:r w:rsidRPr="00AA7144">
        <w:rPr>
          <w:lang w:eastAsia="pt-BR"/>
        </w:rPr>
        <w:t>(  ) Sim        (  ) Não</w:t>
      </w:r>
    </w:p>
    <w:p w:rsidR="004D4BD7" w:rsidRPr="00AA7144" w:rsidRDefault="004D4BD7" w:rsidP="004D4BD7">
      <w:pPr>
        <w:pStyle w:val="SemEspaamento"/>
        <w:rPr>
          <w:i/>
          <w:lang w:eastAsia="pt-BR"/>
        </w:rPr>
      </w:pPr>
      <w:r w:rsidRPr="00AA7144">
        <w:rPr>
          <w:i/>
          <w:lang w:eastAsia="pt-BR"/>
        </w:rPr>
        <w:t>Informe se entraram ou saíram pessoas na equipe durante a execução do projeto.</w:t>
      </w:r>
    </w:p>
    <w:p w:rsidR="004D4BD7" w:rsidRPr="00A34DAB" w:rsidRDefault="004D4BD7" w:rsidP="004D4BD7">
      <w:pPr>
        <w:pStyle w:val="SemEspaamento"/>
        <w:rPr>
          <w:b/>
          <w:lang w:eastAsia="pt-BR"/>
        </w:rPr>
      </w:pPr>
      <w:r w:rsidRPr="00A34DAB">
        <w:rPr>
          <w:b/>
          <w:lang w:eastAsia="pt-BR"/>
        </w:rPr>
        <w:t> 5.3 Informe os profissionais que participaram da execução do projeto:</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2"/>
        <w:gridCol w:w="1008"/>
        <w:gridCol w:w="1368"/>
        <w:gridCol w:w="1309"/>
        <w:gridCol w:w="1565"/>
        <w:gridCol w:w="2193"/>
      </w:tblGrid>
      <w:tr w:rsidR="004D4BD7" w:rsidRPr="00AA7144" w:rsidTr="002D6BFB">
        <w:trPr>
          <w:trHeight w:val="953"/>
          <w:tblCellSpacing w:w="0" w:type="dxa"/>
        </w:trPr>
        <w:tc>
          <w:tcPr>
            <w:tcW w:w="2402" w:type="dxa"/>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rPr>
                <w:lang w:eastAsia="pt-BR"/>
              </w:rPr>
            </w:pPr>
            <w:r w:rsidRPr="00AA7144">
              <w:rPr>
                <w:lang w:eastAsia="pt-BR"/>
              </w:rPr>
              <w:t>Nome do profissional/empresa</w:t>
            </w:r>
          </w:p>
        </w:tc>
        <w:tc>
          <w:tcPr>
            <w:tcW w:w="1008" w:type="dxa"/>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rPr>
                <w:lang w:eastAsia="pt-BR"/>
              </w:rPr>
            </w:pPr>
            <w:r w:rsidRPr="00AA7144">
              <w:rPr>
                <w:lang w:eastAsia="pt-BR"/>
              </w:rPr>
              <w:t>Função no projeto</w:t>
            </w:r>
          </w:p>
        </w:tc>
        <w:tc>
          <w:tcPr>
            <w:tcW w:w="1368" w:type="dxa"/>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rPr>
                <w:lang w:eastAsia="pt-BR"/>
              </w:rPr>
            </w:pPr>
            <w:r w:rsidRPr="00AA7144">
              <w:rPr>
                <w:lang w:eastAsia="pt-BR"/>
              </w:rPr>
              <w:t>CPF/CNPJ</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rPr>
                <w:lang w:eastAsia="pt-BR"/>
              </w:rPr>
            </w:pPr>
            <w:r w:rsidRPr="00AA7144">
              <w:rPr>
                <w:lang w:eastAsia="pt-BR"/>
              </w:rPr>
              <w:t>Pessoa negra?</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rPr>
                <w:lang w:eastAsia="pt-BR"/>
              </w:rPr>
            </w:pPr>
            <w:r w:rsidRPr="00AA7144">
              <w:rPr>
                <w:lang w:eastAsia="pt-BR"/>
              </w:rPr>
              <w:t>Pessoa índigena?</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pStyle w:val="SemEspaamento"/>
              <w:rPr>
                <w:lang w:eastAsia="pt-BR"/>
              </w:rPr>
            </w:pPr>
            <w:r w:rsidRPr="00AA7144">
              <w:rPr>
                <w:lang w:eastAsia="pt-BR"/>
              </w:rPr>
              <w:t>Pessoa com deficiência?</w:t>
            </w:r>
          </w:p>
        </w:tc>
      </w:tr>
      <w:tr w:rsidR="004D4BD7" w:rsidRPr="00AA7144" w:rsidTr="002D6BFB">
        <w:trPr>
          <w:tblCellSpacing w:w="0" w:type="dxa"/>
        </w:trPr>
        <w:tc>
          <w:tcPr>
            <w:tcW w:w="2402"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r>
      <w:tr w:rsidR="004D4BD7" w:rsidRPr="00AA7144" w:rsidTr="002D6BFB">
        <w:trPr>
          <w:tblCellSpacing w:w="0" w:type="dxa"/>
        </w:trPr>
        <w:tc>
          <w:tcPr>
            <w:tcW w:w="2402"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r>
      <w:tr w:rsidR="004D4BD7" w:rsidRPr="00AA7144" w:rsidTr="002D6BFB">
        <w:trPr>
          <w:tblCellSpacing w:w="0" w:type="dxa"/>
        </w:trPr>
        <w:tc>
          <w:tcPr>
            <w:tcW w:w="2402"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r>
      <w:tr w:rsidR="004D4BD7" w:rsidRPr="00AA7144" w:rsidTr="002D6BFB">
        <w:trPr>
          <w:tblCellSpacing w:w="0" w:type="dxa"/>
        </w:trPr>
        <w:tc>
          <w:tcPr>
            <w:tcW w:w="2402"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r>
      <w:tr w:rsidR="004D4BD7" w:rsidRPr="00AA7144" w:rsidTr="002D6BFB">
        <w:trPr>
          <w:tblCellSpacing w:w="0" w:type="dxa"/>
        </w:trPr>
        <w:tc>
          <w:tcPr>
            <w:tcW w:w="2402"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1008"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1368" w:type="dxa"/>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c>
          <w:tcPr>
            <w:tcW w:w="0" w:type="auto"/>
            <w:tcBorders>
              <w:top w:val="outset" w:sz="6" w:space="0" w:color="auto"/>
              <w:left w:val="outset" w:sz="6" w:space="0" w:color="auto"/>
              <w:bottom w:val="outset" w:sz="6" w:space="0" w:color="auto"/>
              <w:right w:val="outset" w:sz="6" w:space="0" w:color="auto"/>
            </w:tcBorders>
            <w:vAlign w:val="center"/>
          </w:tcPr>
          <w:p w:rsidR="004D4BD7" w:rsidRPr="00AA7144" w:rsidRDefault="004D4BD7" w:rsidP="002D6BFB">
            <w:pPr>
              <w:pStyle w:val="SemEspaamento"/>
              <w:rPr>
                <w:lang w:eastAsia="pt-BR"/>
              </w:rPr>
            </w:pPr>
          </w:p>
        </w:tc>
      </w:tr>
    </w:tbl>
    <w:p w:rsidR="004D4BD7" w:rsidRPr="00BA4B38" w:rsidRDefault="004D4BD7" w:rsidP="004D4BD7">
      <w:pPr>
        <w:pStyle w:val="SemEspaamento"/>
        <w:rPr>
          <w:b/>
          <w:lang w:eastAsia="pt-BR"/>
        </w:rPr>
      </w:pPr>
      <w:r w:rsidRPr="00BA4B38">
        <w:rPr>
          <w:b/>
          <w:lang w:eastAsia="pt-BR"/>
        </w:rPr>
        <w:t>6. LOCAIS DE REALIZAÇÃO</w:t>
      </w:r>
    </w:p>
    <w:p w:rsidR="004D4BD7" w:rsidRPr="00BA4B38" w:rsidRDefault="004D4BD7" w:rsidP="004D4BD7">
      <w:pPr>
        <w:pStyle w:val="SemEspaamento"/>
        <w:rPr>
          <w:b/>
          <w:lang w:eastAsia="pt-BR"/>
        </w:rPr>
      </w:pPr>
      <w:r w:rsidRPr="00BA4B38">
        <w:rPr>
          <w:b/>
          <w:lang w:eastAsia="pt-BR"/>
        </w:rPr>
        <w:t>6.1 De que modo o público acessou a ação ou o produto cultural do projeto?</w:t>
      </w:r>
    </w:p>
    <w:p w:rsidR="004D4BD7" w:rsidRPr="00AA7144" w:rsidRDefault="004D4BD7" w:rsidP="004D4BD7">
      <w:pPr>
        <w:pStyle w:val="SemEspaamento"/>
        <w:rPr>
          <w:lang w:eastAsia="pt-BR"/>
        </w:rPr>
      </w:pPr>
      <w:r w:rsidRPr="00AA7144">
        <w:rPr>
          <w:lang w:eastAsia="pt-BR"/>
        </w:rPr>
        <w:t>(  )1. Presencial.</w:t>
      </w:r>
    </w:p>
    <w:p w:rsidR="004D4BD7" w:rsidRPr="00AA7144" w:rsidRDefault="004D4BD7" w:rsidP="004D4BD7">
      <w:pPr>
        <w:pStyle w:val="SemEspaamento"/>
        <w:rPr>
          <w:lang w:eastAsia="pt-BR"/>
        </w:rPr>
      </w:pPr>
      <w:r w:rsidRPr="00AA7144">
        <w:rPr>
          <w:lang w:eastAsia="pt-BR"/>
        </w:rPr>
        <w:t>(  ) 2. Virtual.</w:t>
      </w:r>
    </w:p>
    <w:p w:rsidR="004D4BD7" w:rsidRPr="00AA7144" w:rsidRDefault="004D4BD7" w:rsidP="004D4BD7">
      <w:pPr>
        <w:pStyle w:val="SemEspaamento"/>
        <w:rPr>
          <w:lang w:eastAsia="pt-BR"/>
        </w:rPr>
      </w:pPr>
      <w:r w:rsidRPr="00AA7144">
        <w:rPr>
          <w:lang w:eastAsia="pt-BR"/>
        </w:rPr>
        <w:t>(  ) 3. Híbrido (presencial e virtual).</w:t>
      </w:r>
    </w:p>
    <w:p w:rsidR="004D4BD7" w:rsidRPr="00AA7144" w:rsidRDefault="004D4BD7" w:rsidP="004D4BD7">
      <w:pPr>
        <w:pStyle w:val="SemEspaamento"/>
        <w:rPr>
          <w:color w:val="0070C0"/>
          <w:lang w:eastAsia="pt-BR"/>
        </w:rPr>
      </w:pPr>
      <w:r w:rsidRPr="00AA7144">
        <w:rPr>
          <w:color w:val="0070C0"/>
          <w:lang w:eastAsia="pt-BR"/>
        </w:rPr>
        <w:t> </w:t>
      </w:r>
    </w:p>
    <w:p w:rsidR="004D4BD7" w:rsidRPr="00AA7144" w:rsidRDefault="004D4BD7" w:rsidP="004D4BD7">
      <w:pPr>
        <w:pStyle w:val="SemEspaamento"/>
        <w:rPr>
          <w:lang w:eastAsia="pt-BR"/>
        </w:rPr>
      </w:pPr>
      <w:r w:rsidRPr="00AA7144">
        <w:rPr>
          <w:lang w:eastAsia="pt-BR"/>
        </w:rPr>
        <w:t>Caso você tenha marcado os itens 2 ou 3 (virtual e híbrido):</w:t>
      </w:r>
    </w:p>
    <w:p w:rsidR="004D4BD7" w:rsidRPr="00AA7144" w:rsidRDefault="004D4BD7" w:rsidP="004D4BD7">
      <w:pPr>
        <w:pStyle w:val="SemEspaamento"/>
        <w:rPr>
          <w:i/>
          <w:lang w:eastAsia="pt-BR"/>
        </w:rPr>
      </w:pPr>
      <w:r w:rsidRPr="00BA4B38">
        <w:rPr>
          <w:b/>
          <w:lang w:eastAsia="pt-BR"/>
        </w:rPr>
        <w:t>6.2 Quais plataformas virtuais foram usadas? </w:t>
      </w:r>
      <w:r w:rsidRPr="00AA7144">
        <w:rPr>
          <w:i/>
          <w:lang w:eastAsia="pt-BR"/>
        </w:rPr>
        <w:t>(Você pode marcar mais de uma opção.)</w:t>
      </w:r>
    </w:p>
    <w:p w:rsidR="004D4BD7" w:rsidRPr="00AA7144" w:rsidRDefault="004D4BD7" w:rsidP="004D4BD7">
      <w:pPr>
        <w:pStyle w:val="SemEspaamento"/>
        <w:rPr>
          <w:lang w:eastAsia="pt-BR"/>
        </w:rPr>
      </w:pPr>
      <w:r w:rsidRPr="00AA7144">
        <w:rPr>
          <w:lang w:eastAsia="pt-BR"/>
        </w:rPr>
        <w:t>(  )Youtube</w:t>
      </w:r>
      <w:r>
        <w:rPr>
          <w:lang w:eastAsia="pt-BR"/>
        </w:rPr>
        <w:tab/>
      </w:r>
      <w:r>
        <w:rPr>
          <w:lang w:eastAsia="pt-BR"/>
        </w:rPr>
        <w:tab/>
      </w:r>
      <w:r>
        <w:rPr>
          <w:lang w:eastAsia="pt-BR"/>
        </w:rPr>
        <w:tab/>
      </w:r>
      <w:r>
        <w:rPr>
          <w:lang w:eastAsia="pt-BR"/>
        </w:rPr>
        <w:tab/>
      </w:r>
      <w:r>
        <w:rPr>
          <w:lang w:eastAsia="pt-BR"/>
        </w:rPr>
        <w:tab/>
      </w:r>
      <w:r w:rsidRPr="00AA7144">
        <w:rPr>
          <w:lang w:eastAsia="pt-BR"/>
        </w:rPr>
        <w:t>(  )Instagram / IGTV</w:t>
      </w:r>
    </w:p>
    <w:p w:rsidR="004D4BD7" w:rsidRPr="00AA7144" w:rsidRDefault="004D4BD7" w:rsidP="004D4BD7">
      <w:pPr>
        <w:pStyle w:val="SemEspaamento"/>
        <w:rPr>
          <w:lang w:eastAsia="pt-BR"/>
        </w:rPr>
      </w:pPr>
      <w:r w:rsidRPr="00AA7144">
        <w:rPr>
          <w:lang w:eastAsia="pt-BR"/>
        </w:rPr>
        <w:t>(  )Facebook</w:t>
      </w:r>
      <w:r>
        <w:rPr>
          <w:lang w:eastAsia="pt-BR"/>
        </w:rPr>
        <w:tab/>
      </w:r>
      <w:r>
        <w:rPr>
          <w:lang w:eastAsia="pt-BR"/>
        </w:rPr>
        <w:tab/>
      </w:r>
      <w:r>
        <w:rPr>
          <w:lang w:eastAsia="pt-BR"/>
        </w:rPr>
        <w:tab/>
      </w:r>
      <w:r>
        <w:rPr>
          <w:lang w:eastAsia="pt-BR"/>
        </w:rPr>
        <w:tab/>
      </w:r>
      <w:r>
        <w:rPr>
          <w:lang w:eastAsia="pt-BR"/>
        </w:rPr>
        <w:tab/>
      </w:r>
      <w:r w:rsidRPr="00AA7144">
        <w:rPr>
          <w:lang w:eastAsia="pt-BR"/>
        </w:rPr>
        <w:t>(  )TikTok</w:t>
      </w:r>
    </w:p>
    <w:p w:rsidR="004D4BD7" w:rsidRPr="00AA7144" w:rsidRDefault="004D4BD7" w:rsidP="004D4BD7">
      <w:pPr>
        <w:pStyle w:val="SemEspaamento"/>
        <w:rPr>
          <w:lang w:eastAsia="pt-BR"/>
        </w:rPr>
      </w:pPr>
      <w:r w:rsidRPr="00AA7144">
        <w:rPr>
          <w:lang w:eastAsia="pt-BR"/>
        </w:rPr>
        <w:t>(  )Google Meet, Zoom etc.</w:t>
      </w:r>
    </w:p>
    <w:p w:rsidR="004D4BD7" w:rsidRPr="00AA7144" w:rsidRDefault="004D4BD7" w:rsidP="004D4BD7">
      <w:pPr>
        <w:pStyle w:val="SemEspaamento"/>
        <w:rPr>
          <w:lang w:eastAsia="pt-BR"/>
        </w:rPr>
      </w:pPr>
      <w:r w:rsidRPr="00AA7144">
        <w:rPr>
          <w:lang w:eastAsia="pt-BR"/>
        </w:rPr>
        <w:t>(  )Outros: _____________________________________________</w:t>
      </w:r>
    </w:p>
    <w:p w:rsidR="004D4BD7" w:rsidRPr="00BA4B38" w:rsidRDefault="004D4BD7" w:rsidP="004D4BD7">
      <w:pPr>
        <w:pStyle w:val="SemEspaamento"/>
        <w:rPr>
          <w:b/>
          <w:lang w:eastAsia="pt-BR"/>
        </w:rPr>
      </w:pPr>
      <w:r w:rsidRPr="00AA7144">
        <w:rPr>
          <w:lang w:eastAsia="pt-BR"/>
        </w:rPr>
        <w:t> </w:t>
      </w:r>
      <w:r w:rsidRPr="00BA4B38">
        <w:rPr>
          <w:b/>
          <w:lang w:eastAsia="pt-BR"/>
        </w:rPr>
        <w:t>6.3 Informe aqui os links dessas plataformas: </w:t>
      </w:r>
    </w:p>
    <w:p w:rsidR="004D4BD7" w:rsidRPr="00AA7144"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w:t>
      </w:r>
      <w:r>
        <w:rPr>
          <w:lang w:eastAsia="pt-BR"/>
        </w:rPr>
        <w:t>_________</w:t>
      </w:r>
      <w:r w:rsidR="00EB63BD">
        <w:rPr>
          <w:lang w:eastAsia="pt-BR"/>
        </w:rPr>
        <w:t>__________________________</w:t>
      </w:r>
    </w:p>
    <w:p w:rsidR="004D4BD7" w:rsidRDefault="004D4BD7" w:rsidP="004D4BD7">
      <w:pPr>
        <w:pStyle w:val="SemEspaamento"/>
        <w:rPr>
          <w:lang w:eastAsia="pt-BR"/>
        </w:rPr>
      </w:pPr>
    </w:p>
    <w:p w:rsidR="004D4BD7" w:rsidRPr="00AA7144" w:rsidRDefault="004D4BD7" w:rsidP="004D4BD7">
      <w:pPr>
        <w:pStyle w:val="SemEspaamento"/>
        <w:rPr>
          <w:lang w:eastAsia="pt-BR"/>
        </w:rPr>
      </w:pPr>
      <w:r w:rsidRPr="00AA7144">
        <w:rPr>
          <w:lang w:eastAsia="pt-BR"/>
        </w:rPr>
        <w:t>Caso você tenha marcado os itens 1 e 3 (Presencial e Híbrido):</w:t>
      </w:r>
    </w:p>
    <w:p w:rsidR="004D4BD7" w:rsidRPr="00BA4B38" w:rsidRDefault="004D4BD7" w:rsidP="004D4BD7">
      <w:pPr>
        <w:pStyle w:val="SemEspaamento"/>
        <w:rPr>
          <w:b/>
          <w:lang w:eastAsia="pt-BR"/>
        </w:rPr>
      </w:pPr>
      <w:r w:rsidRPr="00BA4B38">
        <w:rPr>
          <w:b/>
          <w:lang w:eastAsia="pt-BR"/>
        </w:rPr>
        <w:t>6.4 De que forma aconteceram as ações e atividades presenciais do projeto?</w:t>
      </w:r>
    </w:p>
    <w:p w:rsidR="004D4BD7" w:rsidRPr="00AA7144" w:rsidRDefault="004D4BD7" w:rsidP="004D4BD7">
      <w:pPr>
        <w:pStyle w:val="SemEspaamento"/>
        <w:rPr>
          <w:lang w:eastAsia="pt-BR"/>
        </w:rPr>
      </w:pPr>
      <w:r w:rsidRPr="00AA7144">
        <w:rPr>
          <w:lang w:eastAsia="pt-BR"/>
        </w:rPr>
        <w:t>(  )1. Fixas, sempre no mesmo local.</w:t>
      </w:r>
    </w:p>
    <w:p w:rsidR="004D4BD7" w:rsidRPr="00AA7144" w:rsidRDefault="004D4BD7" w:rsidP="004D4BD7">
      <w:pPr>
        <w:pStyle w:val="SemEspaamento"/>
        <w:rPr>
          <w:lang w:eastAsia="pt-BR"/>
        </w:rPr>
      </w:pPr>
      <w:r w:rsidRPr="00AA7144">
        <w:rPr>
          <w:lang w:eastAsia="pt-BR"/>
        </w:rPr>
        <w:t>(  )2. Itinerantes, em diferentes locais.</w:t>
      </w:r>
    </w:p>
    <w:p w:rsidR="004D4BD7" w:rsidRPr="00AA7144" w:rsidRDefault="004D4BD7" w:rsidP="004D4BD7">
      <w:pPr>
        <w:pStyle w:val="SemEspaamento"/>
        <w:rPr>
          <w:color w:val="0070C0"/>
          <w:lang w:eastAsia="pt-BR"/>
        </w:rPr>
      </w:pPr>
      <w:r w:rsidRPr="00AA7144">
        <w:rPr>
          <w:lang w:eastAsia="pt-BR"/>
        </w:rPr>
        <w:t>(  )3. Principalmente em um local base, mas com ações também em outros locais</w:t>
      </w:r>
      <w:r w:rsidRPr="00AA7144">
        <w:rPr>
          <w:color w:val="0070C0"/>
          <w:lang w:eastAsia="pt-BR"/>
        </w:rPr>
        <w:t>.</w:t>
      </w:r>
    </w:p>
    <w:p w:rsidR="004D4BD7" w:rsidRPr="00AA7144" w:rsidRDefault="004D4BD7" w:rsidP="004D4BD7">
      <w:pPr>
        <w:pStyle w:val="SemEspaamento"/>
        <w:rPr>
          <w:color w:val="0070C0"/>
          <w:lang w:eastAsia="pt-BR"/>
        </w:rPr>
      </w:pPr>
      <w:r w:rsidRPr="00AA7144">
        <w:rPr>
          <w:color w:val="0070C0"/>
          <w:lang w:eastAsia="pt-BR"/>
        </w:rPr>
        <w:t> </w:t>
      </w:r>
    </w:p>
    <w:p w:rsidR="004D4BD7" w:rsidRPr="00AA7144" w:rsidRDefault="004D4BD7" w:rsidP="004D4BD7">
      <w:pPr>
        <w:pStyle w:val="SemEspaamento"/>
        <w:rPr>
          <w:lang w:eastAsia="pt-BR"/>
        </w:rPr>
      </w:pPr>
      <w:r w:rsidRPr="00AA7144">
        <w:rPr>
          <w:lang w:eastAsia="pt-BR"/>
        </w:rPr>
        <w:t>No item 6.4 caso você tenha marcado o item 1 (Fixas):</w:t>
      </w:r>
    </w:p>
    <w:p w:rsidR="004D4BD7" w:rsidRPr="00AA7144" w:rsidRDefault="004D4BD7" w:rsidP="004D4BD7">
      <w:pPr>
        <w:pStyle w:val="SemEspaamento"/>
        <w:rPr>
          <w:lang w:eastAsia="pt-BR"/>
        </w:rPr>
      </w:pPr>
      <w:r w:rsidRPr="00BA4B38">
        <w:rPr>
          <w:b/>
          <w:lang w:eastAsia="pt-BR"/>
        </w:rPr>
        <w:t>6.5 Em que município o projeto aconteceu?</w:t>
      </w:r>
      <w:r w:rsidRPr="00AA7144">
        <w:rPr>
          <w:lang w:eastAsia="pt-BR"/>
        </w:rPr>
        <w:t> _________________________________________</w:t>
      </w:r>
    </w:p>
    <w:p w:rsidR="004D4BD7" w:rsidRPr="00AA7144" w:rsidRDefault="004D4BD7" w:rsidP="004D4BD7">
      <w:pPr>
        <w:pStyle w:val="SemEspaamento"/>
        <w:rPr>
          <w:i/>
          <w:lang w:eastAsia="pt-BR"/>
        </w:rPr>
      </w:pPr>
      <w:r w:rsidRPr="00BA4B38">
        <w:rPr>
          <w:b/>
          <w:lang w:eastAsia="pt-BR"/>
        </w:rPr>
        <w:t>6.6 Em que área do município o projeto foi realizado?</w:t>
      </w:r>
      <w:r w:rsidRPr="00AA7144">
        <w:rPr>
          <w:lang w:eastAsia="pt-BR"/>
        </w:rPr>
        <w:t> (</w:t>
      </w:r>
      <w:r w:rsidRPr="00AA7144">
        <w:rPr>
          <w:i/>
          <w:lang w:eastAsia="pt-BR"/>
        </w:rPr>
        <w:t>Você pode marcar mais de uma opção.)</w:t>
      </w:r>
    </w:p>
    <w:p w:rsidR="004D4BD7" w:rsidRPr="00AA7144" w:rsidRDefault="004D4BD7" w:rsidP="004D4BD7">
      <w:pPr>
        <w:pStyle w:val="SemEspaamento"/>
        <w:rPr>
          <w:lang w:eastAsia="pt-BR"/>
        </w:rPr>
      </w:pPr>
      <w:r w:rsidRPr="00AA7144">
        <w:rPr>
          <w:lang w:eastAsia="pt-BR"/>
        </w:rPr>
        <w:t>(  )Zona urbana central.</w:t>
      </w:r>
      <w:r>
        <w:rPr>
          <w:lang w:eastAsia="pt-BR"/>
        </w:rPr>
        <w:tab/>
      </w:r>
      <w:r>
        <w:rPr>
          <w:lang w:eastAsia="pt-BR"/>
        </w:rPr>
        <w:tab/>
      </w:r>
      <w:r>
        <w:rPr>
          <w:lang w:eastAsia="pt-BR"/>
        </w:rPr>
        <w:tab/>
      </w:r>
      <w:r>
        <w:rPr>
          <w:lang w:eastAsia="pt-BR"/>
        </w:rPr>
        <w:tab/>
      </w:r>
      <w:r>
        <w:rPr>
          <w:lang w:eastAsia="pt-BR"/>
        </w:rPr>
        <w:tab/>
      </w:r>
      <w:r w:rsidRPr="00AA7144">
        <w:rPr>
          <w:lang w:eastAsia="pt-BR"/>
        </w:rPr>
        <w:t>(  )Zona urbana periférica.</w:t>
      </w:r>
    </w:p>
    <w:p w:rsidR="004D4BD7" w:rsidRPr="00AA7144" w:rsidRDefault="004D4BD7" w:rsidP="004D4BD7">
      <w:pPr>
        <w:pStyle w:val="SemEspaamento"/>
        <w:rPr>
          <w:lang w:eastAsia="pt-BR"/>
        </w:rPr>
      </w:pPr>
      <w:r w:rsidRPr="00AA7144">
        <w:rPr>
          <w:lang w:eastAsia="pt-BR"/>
        </w:rPr>
        <w:t>(  )Zona rural.</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)Área de vulnerabilidade social.</w:t>
      </w:r>
    </w:p>
    <w:p w:rsidR="004D4BD7" w:rsidRPr="00AA7144" w:rsidRDefault="004D4BD7" w:rsidP="004D4BD7">
      <w:pPr>
        <w:pStyle w:val="SemEspaamento"/>
        <w:rPr>
          <w:lang w:eastAsia="pt-BR"/>
        </w:rPr>
      </w:pPr>
      <w:r w:rsidRPr="00AA7144">
        <w:rPr>
          <w:lang w:eastAsia="pt-BR"/>
        </w:rPr>
        <w:t>(  )Unidades habitacionais.</w:t>
      </w:r>
      <w:r>
        <w:rPr>
          <w:lang w:eastAsia="pt-BR"/>
        </w:rPr>
        <w:tab/>
      </w:r>
      <w:r>
        <w:rPr>
          <w:lang w:eastAsia="pt-BR"/>
        </w:rPr>
        <w:tab/>
      </w:r>
      <w:r>
        <w:rPr>
          <w:lang w:eastAsia="pt-BR"/>
        </w:rPr>
        <w:tab/>
      </w:r>
      <w:r>
        <w:rPr>
          <w:lang w:eastAsia="pt-BR"/>
        </w:rPr>
        <w:tab/>
      </w:r>
    </w:p>
    <w:p w:rsidR="004D4BD7" w:rsidRPr="00AA7144" w:rsidRDefault="004D4BD7" w:rsidP="004D4BD7">
      <w:pPr>
        <w:pStyle w:val="SemEspaamento"/>
        <w:rPr>
          <w:lang w:eastAsia="pt-BR"/>
        </w:rPr>
      </w:pPr>
      <w:r w:rsidRPr="00AA7144">
        <w:rPr>
          <w:lang w:eastAsia="pt-BR"/>
        </w:rPr>
        <w:t>(  )Territórios indígenas (demarcados ou em processo de demarcação).</w:t>
      </w:r>
    </w:p>
    <w:p w:rsidR="004D4BD7" w:rsidRPr="00AA7144" w:rsidRDefault="004D4BD7" w:rsidP="004D4BD7">
      <w:pPr>
        <w:pStyle w:val="SemEspaamento"/>
        <w:rPr>
          <w:lang w:eastAsia="pt-BR"/>
        </w:rPr>
      </w:pPr>
      <w:r w:rsidRPr="00AA7144">
        <w:rPr>
          <w:lang w:eastAsia="pt-BR"/>
        </w:rPr>
        <w:t>( )Comunidades quilombolas (terra titulada, em processo de titulação, com registro na Fundação Palmares).</w:t>
      </w:r>
    </w:p>
    <w:p w:rsidR="004D4BD7" w:rsidRPr="00AA7144" w:rsidRDefault="004D4BD7" w:rsidP="004D4BD7">
      <w:pPr>
        <w:pStyle w:val="SemEspaamento"/>
        <w:rPr>
          <w:lang w:eastAsia="pt-BR"/>
        </w:rPr>
      </w:pPr>
      <w:r w:rsidRPr="00AA7144">
        <w:rPr>
          <w:lang w:eastAsia="pt-BR"/>
        </w:rPr>
        <w:t>(  )Áreas atingidas por barragem.</w:t>
      </w:r>
    </w:p>
    <w:p w:rsidR="004D4BD7" w:rsidRPr="00AA7144" w:rsidRDefault="004D4BD7" w:rsidP="004D4BD7">
      <w:pPr>
        <w:pStyle w:val="SemEspaamento"/>
        <w:rPr>
          <w:lang w:eastAsia="pt-BR"/>
        </w:rPr>
      </w:pPr>
      <w:r w:rsidRPr="00AA7144">
        <w:rPr>
          <w:lang w:eastAsia="pt-BR"/>
        </w:rPr>
        <w:lastRenderedPageBreak/>
        <w:t>( )Território de povos e comunidades tradicionais (ribeirinhos, louceiros, cipozeiro, pequizeiros, vazanteiros, povos do mar etc.).</w:t>
      </w:r>
    </w:p>
    <w:p w:rsidR="004D4BD7" w:rsidRPr="00AA7144" w:rsidRDefault="004D4BD7" w:rsidP="004D4BD7">
      <w:pPr>
        <w:pStyle w:val="SemEspaamento"/>
        <w:rPr>
          <w:lang w:eastAsia="pt-BR"/>
        </w:rPr>
      </w:pPr>
      <w:r w:rsidRPr="00AA7144">
        <w:rPr>
          <w:lang w:eastAsia="pt-BR"/>
        </w:rPr>
        <w:t>(  )Outros: ___________________________________________________</w:t>
      </w:r>
    </w:p>
    <w:p w:rsidR="004D4BD7" w:rsidRPr="00AA7144" w:rsidRDefault="004D4BD7" w:rsidP="004D4BD7">
      <w:pPr>
        <w:pStyle w:val="SemEspaamento"/>
        <w:rPr>
          <w:lang w:eastAsia="pt-BR"/>
        </w:rPr>
      </w:pPr>
      <w:r w:rsidRPr="00BA4B38">
        <w:rPr>
          <w:b/>
          <w:lang w:eastAsia="pt-BR"/>
        </w:rPr>
        <w:t>6.7 Onde o projeto foi realizado?</w:t>
      </w:r>
      <w:r w:rsidRPr="00AA7144">
        <w:rPr>
          <w:lang w:eastAsia="pt-BR"/>
        </w:rPr>
        <w:t> </w:t>
      </w:r>
      <w:r w:rsidRPr="00AA7144">
        <w:rPr>
          <w:i/>
          <w:lang w:eastAsia="pt-BR"/>
        </w:rPr>
        <w:t xml:space="preserve"> (Você pode marcar mais de uma opção.)</w:t>
      </w:r>
    </w:p>
    <w:p w:rsidR="004D4BD7" w:rsidRPr="00AA7144" w:rsidRDefault="004D4BD7" w:rsidP="004D4BD7">
      <w:pPr>
        <w:pStyle w:val="SemEspaamento"/>
        <w:rPr>
          <w:lang w:eastAsia="pt-BR"/>
        </w:rPr>
      </w:pPr>
      <w:r w:rsidRPr="00AA7144">
        <w:rPr>
          <w:lang w:eastAsia="pt-BR"/>
        </w:rPr>
        <w:t>(  )Equipamento cultural público municipal.</w:t>
      </w:r>
      <w:r>
        <w:rPr>
          <w:lang w:eastAsia="pt-BR"/>
        </w:rPr>
        <w:tab/>
      </w:r>
      <w:r>
        <w:rPr>
          <w:lang w:eastAsia="pt-BR"/>
        </w:rPr>
        <w:tab/>
      </w:r>
      <w:r w:rsidRPr="00AA7144">
        <w:rPr>
          <w:lang w:eastAsia="pt-BR"/>
        </w:rPr>
        <w:t>(  )Equipamento cultural público estadual.</w:t>
      </w:r>
    </w:p>
    <w:p w:rsidR="004D4BD7" w:rsidRPr="00AA7144" w:rsidRDefault="004D4BD7" w:rsidP="004D4BD7">
      <w:pPr>
        <w:pStyle w:val="SemEspaamento"/>
        <w:rPr>
          <w:lang w:eastAsia="pt-BR"/>
        </w:rPr>
      </w:pPr>
      <w:r w:rsidRPr="00AA7144">
        <w:rPr>
          <w:lang w:eastAsia="pt-BR"/>
        </w:rPr>
        <w:t>(  )Espaço cultural independente.</w:t>
      </w:r>
      <w:r>
        <w:rPr>
          <w:lang w:eastAsia="pt-BR"/>
        </w:rPr>
        <w:tab/>
      </w:r>
      <w:r>
        <w:rPr>
          <w:lang w:eastAsia="pt-BR"/>
        </w:rPr>
        <w:tab/>
      </w:r>
      <w:r>
        <w:rPr>
          <w:lang w:eastAsia="pt-BR"/>
        </w:rPr>
        <w:tab/>
      </w:r>
      <w:r w:rsidRPr="00AA7144">
        <w:rPr>
          <w:lang w:eastAsia="pt-BR"/>
        </w:rPr>
        <w:t>(  )Escola.</w:t>
      </w:r>
    </w:p>
    <w:p w:rsidR="004D4BD7" w:rsidRPr="00AA7144" w:rsidRDefault="004D4BD7" w:rsidP="004D4BD7">
      <w:pPr>
        <w:pStyle w:val="SemEspaamento"/>
        <w:rPr>
          <w:lang w:eastAsia="pt-BR"/>
        </w:rPr>
      </w:pPr>
      <w:r w:rsidRPr="00AA7144">
        <w:rPr>
          <w:lang w:eastAsia="pt-BR"/>
        </w:rPr>
        <w:t>(  )Praça.</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)Rua.</w:t>
      </w:r>
    </w:p>
    <w:p w:rsidR="004D4BD7" w:rsidRPr="00AA7144" w:rsidRDefault="004D4BD7" w:rsidP="004D4BD7">
      <w:pPr>
        <w:pStyle w:val="SemEspaamento"/>
        <w:rPr>
          <w:lang w:eastAsia="pt-BR"/>
        </w:rPr>
      </w:pPr>
      <w:r w:rsidRPr="00AA7144">
        <w:rPr>
          <w:lang w:eastAsia="pt-BR"/>
        </w:rPr>
        <w:t>(  )Parque.</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)Outros</w:t>
      </w:r>
    </w:p>
    <w:p w:rsidR="004D4BD7" w:rsidRPr="00AA7144" w:rsidRDefault="004D4BD7" w:rsidP="004D4BD7">
      <w:pPr>
        <w:pStyle w:val="SemEspaamento"/>
        <w:rPr>
          <w:lang w:eastAsia="pt-BR"/>
        </w:rPr>
      </w:pPr>
      <w:r w:rsidRPr="00AA7144">
        <w:rPr>
          <w:lang w:eastAsia="pt-BR"/>
        </w:rPr>
        <w:t> </w:t>
      </w:r>
    </w:p>
    <w:p w:rsidR="004D4BD7" w:rsidRPr="00AA7144" w:rsidRDefault="004D4BD7" w:rsidP="004D4BD7">
      <w:pPr>
        <w:pStyle w:val="SemEspaamento"/>
        <w:rPr>
          <w:lang w:eastAsia="pt-BR"/>
        </w:rPr>
      </w:pPr>
      <w:r w:rsidRPr="00AA7144">
        <w:rPr>
          <w:lang w:eastAsia="pt-BR"/>
        </w:rPr>
        <w:t>No item 6.4 caso você tenha marcado o item 2 (itinerante):</w:t>
      </w:r>
    </w:p>
    <w:p w:rsidR="004D4BD7" w:rsidRPr="00AA7144" w:rsidRDefault="004D4BD7" w:rsidP="004D4BD7">
      <w:pPr>
        <w:pStyle w:val="SemEspaamento"/>
        <w:rPr>
          <w:lang w:eastAsia="pt-BR"/>
        </w:rPr>
      </w:pPr>
      <w:r w:rsidRPr="00BC12E2">
        <w:rPr>
          <w:b/>
          <w:lang w:eastAsia="pt-BR"/>
        </w:rPr>
        <w:t>6.8 Em quais municípios o projeto aconteceu?</w:t>
      </w:r>
      <w:r w:rsidRPr="00AA7144">
        <w:rPr>
          <w:lang w:eastAsia="pt-BR"/>
        </w:rPr>
        <w:t> _______________________________________</w:t>
      </w:r>
    </w:p>
    <w:p w:rsidR="004D4BD7" w:rsidRPr="00AA7144" w:rsidRDefault="004D4BD7" w:rsidP="004D4BD7">
      <w:pPr>
        <w:pStyle w:val="SemEspaamento"/>
        <w:rPr>
          <w:lang w:eastAsia="pt-BR"/>
        </w:rPr>
      </w:pPr>
      <w:r w:rsidRPr="00BC12E2">
        <w:rPr>
          <w:b/>
          <w:lang w:eastAsia="pt-BR"/>
        </w:rPr>
        <w:t>6.9 Em quais áreas o projeto foi realizado?</w:t>
      </w:r>
      <w:r w:rsidRPr="00AA7144">
        <w:rPr>
          <w:lang w:eastAsia="pt-BR"/>
        </w:rPr>
        <w:t> </w:t>
      </w:r>
      <w:r w:rsidRPr="00AA7144">
        <w:rPr>
          <w:i/>
          <w:lang w:eastAsia="pt-BR"/>
        </w:rPr>
        <w:t>(Você pode marcar mais de uma opção.)</w:t>
      </w:r>
    </w:p>
    <w:p w:rsidR="004D4BD7" w:rsidRPr="00AA7144" w:rsidRDefault="004D4BD7" w:rsidP="004D4BD7">
      <w:pPr>
        <w:pStyle w:val="SemEspaamento"/>
        <w:rPr>
          <w:lang w:eastAsia="pt-BR"/>
        </w:rPr>
      </w:pPr>
      <w:r w:rsidRPr="00AA7144">
        <w:rPr>
          <w:lang w:eastAsia="pt-BR"/>
        </w:rPr>
        <w:t> (  )Zona urbana central.</w:t>
      </w:r>
      <w:r>
        <w:rPr>
          <w:lang w:eastAsia="pt-BR"/>
        </w:rPr>
        <w:tab/>
      </w:r>
      <w:r>
        <w:rPr>
          <w:lang w:eastAsia="pt-BR"/>
        </w:rPr>
        <w:tab/>
      </w:r>
      <w:r>
        <w:rPr>
          <w:lang w:eastAsia="pt-BR"/>
        </w:rPr>
        <w:tab/>
      </w:r>
      <w:r>
        <w:rPr>
          <w:lang w:eastAsia="pt-BR"/>
        </w:rPr>
        <w:tab/>
      </w:r>
      <w:r w:rsidRPr="00AA7144">
        <w:rPr>
          <w:lang w:eastAsia="pt-BR"/>
        </w:rPr>
        <w:t>(  )Zona urbana periférica.</w:t>
      </w:r>
    </w:p>
    <w:p w:rsidR="004D4BD7" w:rsidRPr="00AA7144" w:rsidRDefault="004D4BD7" w:rsidP="004D4BD7">
      <w:pPr>
        <w:pStyle w:val="SemEspaamento"/>
        <w:rPr>
          <w:lang w:eastAsia="pt-BR"/>
        </w:rPr>
      </w:pPr>
      <w:r w:rsidRPr="00AA7144">
        <w:rPr>
          <w:lang w:eastAsia="pt-BR"/>
        </w:rPr>
        <w:t>(  )Zona rural.</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)Área de vulnerabilidade social.</w:t>
      </w:r>
    </w:p>
    <w:p w:rsidR="004D4BD7" w:rsidRPr="00AA7144" w:rsidRDefault="004D4BD7" w:rsidP="004D4BD7">
      <w:pPr>
        <w:pStyle w:val="SemEspaamento"/>
        <w:rPr>
          <w:lang w:eastAsia="pt-BR"/>
        </w:rPr>
      </w:pPr>
      <w:r w:rsidRPr="00AA7144">
        <w:rPr>
          <w:lang w:eastAsia="pt-BR"/>
        </w:rPr>
        <w:t>(  )Unidades habitacionais.</w:t>
      </w:r>
      <w:r>
        <w:rPr>
          <w:lang w:eastAsia="pt-BR"/>
        </w:rPr>
        <w:tab/>
      </w:r>
      <w:r>
        <w:rPr>
          <w:lang w:eastAsia="pt-BR"/>
        </w:rPr>
        <w:tab/>
      </w:r>
      <w:r>
        <w:rPr>
          <w:lang w:eastAsia="pt-BR"/>
        </w:rPr>
        <w:tab/>
      </w:r>
      <w:r>
        <w:rPr>
          <w:lang w:eastAsia="pt-BR"/>
        </w:rPr>
        <w:tab/>
      </w:r>
    </w:p>
    <w:p w:rsidR="004D4BD7" w:rsidRPr="00AA7144" w:rsidRDefault="004D4BD7" w:rsidP="004D4BD7">
      <w:pPr>
        <w:pStyle w:val="SemEspaamento"/>
        <w:rPr>
          <w:lang w:eastAsia="pt-BR"/>
        </w:rPr>
      </w:pPr>
      <w:r w:rsidRPr="00AA7144">
        <w:rPr>
          <w:lang w:eastAsia="pt-BR"/>
        </w:rPr>
        <w:t>(  )Territórios indígenas (demarcados ou em processo de demarcação).</w:t>
      </w:r>
    </w:p>
    <w:p w:rsidR="004D4BD7" w:rsidRPr="00AA7144" w:rsidRDefault="004D4BD7" w:rsidP="004D4BD7">
      <w:pPr>
        <w:pStyle w:val="SemEspaamento"/>
        <w:rPr>
          <w:lang w:eastAsia="pt-BR"/>
        </w:rPr>
      </w:pPr>
      <w:r w:rsidRPr="00AA7144">
        <w:rPr>
          <w:lang w:eastAsia="pt-BR"/>
        </w:rPr>
        <w:t>( )Comunidades quilombolas (terra titulada, em processo de titulação, com registro na Fundação Palmares).</w:t>
      </w:r>
    </w:p>
    <w:p w:rsidR="004D4BD7" w:rsidRPr="00AA7144" w:rsidRDefault="004D4BD7" w:rsidP="004D4BD7">
      <w:pPr>
        <w:pStyle w:val="SemEspaamento"/>
        <w:rPr>
          <w:lang w:eastAsia="pt-BR"/>
        </w:rPr>
      </w:pPr>
      <w:r w:rsidRPr="00AA7144">
        <w:rPr>
          <w:lang w:eastAsia="pt-BR"/>
        </w:rPr>
        <w:t>(  )Áreas atingidas por barragem.</w:t>
      </w:r>
    </w:p>
    <w:p w:rsidR="004D4BD7" w:rsidRPr="00AA7144" w:rsidRDefault="004D4BD7" w:rsidP="004D4BD7">
      <w:pPr>
        <w:pStyle w:val="SemEspaamento"/>
        <w:rPr>
          <w:lang w:eastAsia="pt-BR"/>
        </w:rPr>
      </w:pPr>
      <w:r w:rsidRPr="00AA7144">
        <w:rPr>
          <w:lang w:eastAsia="pt-BR"/>
        </w:rPr>
        <w:t>( )Território de povos e comunidades tradicionais (ribeirinhos, louceiros, cipozeiro, pequizeiros, vazanteiros, povos do mar etc.).</w:t>
      </w:r>
    </w:p>
    <w:p w:rsidR="004D4BD7" w:rsidRPr="00AA7144" w:rsidRDefault="004D4BD7" w:rsidP="004D4BD7">
      <w:pPr>
        <w:pStyle w:val="SemEspaamento"/>
        <w:rPr>
          <w:lang w:eastAsia="pt-BR"/>
        </w:rPr>
      </w:pPr>
      <w:r w:rsidRPr="00AA7144">
        <w:rPr>
          <w:lang w:eastAsia="pt-BR"/>
        </w:rPr>
        <w:t>(  )Outros: ___________________________________________________</w:t>
      </w:r>
    </w:p>
    <w:p w:rsidR="004D4BD7" w:rsidRPr="00AA7144" w:rsidRDefault="004D4BD7" w:rsidP="004D4BD7">
      <w:pPr>
        <w:pStyle w:val="SemEspaamento"/>
        <w:rPr>
          <w:i/>
          <w:lang w:eastAsia="pt-BR"/>
        </w:rPr>
      </w:pPr>
      <w:r w:rsidRPr="00BC12E2">
        <w:rPr>
          <w:b/>
          <w:lang w:eastAsia="pt-BR"/>
        </w:rPr>
        <w:t>6.10 Onde o projeto foi realizado?</w:t>
      </w:r>
      <w:r w:rsidRPr="00AA7144">
        <w:rPr>
          <w:lang w:eastAsia="pt-BR"/>
        </w:rPr>
        <w:t> </w:t>
      </w:r>
      <w:r w:rsidRPr="00AA7144">
        <w:rPr>
          <w:i/>
          <w:lang w:eastAsia="pt-BR"/>
        </w:rPr>
        <w:t>(Você pode marcar mais de uma opção.)</w:t>
      </w:r>
    </w:p>
    <w:p w:rsidR="004D4BD7" w:rsidRPr="00AA7144" w:rsidRDefault="004D4BD7" w:rsidP="004D4BD7">
      <w:pPr>
        <w:pStyle w:val="SemEspaamento"/>
        <w:rPr>
          <w:lang w:eastAsia="pt-BR"/>
        </w:rPr>
      </w:pPr>
      <w:r w:rsidRPr="00AA7144">
        <w:rPr>
          <w:lang w:eastAsia="pt-BR"/>
        </w:rPr>
        <w:t>(  )Equipamento cultural público municipal.</w:t>
      </w:r>
      <w:r>
        <w:rPr>
          <w:lang w:eastAsia="pt-BR"/>
        </w:rPr>
        <w:tab/>
      </w:r>
      <w:r>
        <w:rPr>
          <w:lang w:eastAsia="pt-BR"/>
        </w:rPr>
        <w:tab/>
      </w:r>
      <w:r w:rsidRPr="00AA7144">
        <w:rPr>
          <w:lang w:eastAsia="pt-BR"/>
        </w:rPr>
        <w:t>(  )Equipamento cultural público estadual.</w:t>
      </w:r>
    </w:p>
    <w:p w:rsidR="004D4BD7" w:rsidRPr="00AA7144" w:rsidRDefault="004D4BD7" w:rsidP="004D4BD7">
      <w:pPr>
        <w:pStyle w:val="SemEspaamento"/>
        <w:rPr>
          <w:lang w:eastAsia="pt-BR"/>
        </w:rPr>
      </w:pPr>
      <w:r w:rsidRPr="00AA7144">
        <w:rPr>
          <w:lang w:eastAsia="pt-BR"/>
        </w:rPr>
        <w:t>(  )Espaço cultural independente.</w:t>
      </w:r>
      <w:r>
        <w:rPr>
          <w:lang w:eastAsia="pt-BR"/>
        </w:rPr>
        <w:tab/>
      </w:r>
      <w:r>
        <w:rPr>
          <w:lang w:eastAsia="pt-BR"/>
        </w:rPr>
        <w:tab/>
      </w:r>
      <w:r>
        <w:rPr>
          <w:lang w:eastAsia="pt-BR"/>
        </w:rPr>
        <w:tab/>
      </w:r>
      <w:r w:rsidRPr="00AA7144">
        <w:rPr>
          <w:lang w:eastAsia="pt-BR"/>
        </w:rPr>
        <w:t>(  )Escola.</w:t>
      </w:r>
    </w:p>
    <w:p w:rsidR="004D4BD7" w:rsidRPr="00AA7144" w:rsidRDefault="004D4BD7" w:rsidP="004D4BD7">
      <w:pPr>
        <w:pStyle w:val="SemEspaamento"/>
        <w:rPr>
          <w:lang w:eastAsia="pt-BR"/>
        </w:rPr>
      </w:pPr>
      <w:r w:rsidRPr="00AA7144">
        <w:rPr>
          <w:lang w:eastAsia="pt-BR"/>
        </w:rPr>
        <w:t>(  )Praça.</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)Rua.</w:t>
      </w:r>
    </w:p>
    <w:p w:rsidR="004D4BD7" w:rsidRPr="00AA7144" w:rsidRDefault="004D4BD7" w:rsidP="004D4BD7">
      <w:pPr>
        <w:pStyle w:val="SemEspaamento"/>
        <w:rPr>
          <w:lang w:eastAsia="pt-BR"/>
        </w:rPr>
      </w:pPr>
      <w:r w:rsidRPr="00AA7144">
        <w:rPr>
          <w:lang w:eastAsia="pt-BR"/>
        </w:rPr>
        <w:t>(  )Parque.</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)Outros ___________________________________</w:t>
      </w:r>
    </w:p>
    <w:p w:rsidR="004D4BD7" w:rsidRDefault="004D4BD7" w:rsidP="004D4BD7">
      <w:pPr>
        <w:pStyle w:val="SemEspaamento"/>
        <w:rPr>
          <w:lang w:eastAsia="pt-BR"/>
        </w:rPr>
      </w:pPr>
    </w:p>
    <w:p w:rsidR="004D4BD7" w:rsidRPr="00AA7144" w:rsidRDefault="004D4BD7" w:rsidP="004D4BD7">
      <w:pPr>
        <w:pStyle w:val="SemEspaamento"/>
        <w:rPr>
          <w:lang w:eastAsia="pt-BR"/>
        </w:rPr>
      </w:pPr>
      <w:r w:rsidRPr="00AA7144">
        <w:rPr>
          <w:lang w:eastAsia="pt-BR"/>
        </w:rPr>
        <w:t>No item 6.4 caso você tenha marcado o item 3 (Base):</w:t>
      </w:r>
    </w:p>
    <w:p w:rsidR="004D4BD7" w:rsidRPr="00AA7144" w:rsidRDefault="004D4BD7" w:rsidP="004D4BD7">
      <w:pPr>
        <w:pStyle w:val="SemEspaamento"/>
        <w:rPr>
          <w:lang w:eastAsia="pt-BR"/>
        </w:rPr>
      </w:pPr>
      <w:r w:rsidRPr="00E150A7">
        <w:rPr>
          <w:b/>
          <w:lang w:eastAsia="pt-BR"/>
        </w:rPr>
        <w:t>6.11 Em quais municípios o projeto aconteceu?</w:t>
      </w:r>
      <w:r w:rsidRPr="00AA7144">
        <w:rPr>
          <w:lang w:eastAsia="pt-BR"/>
        </w:rPr>
        <w:t> _______________________________________</w:t>
      </w:r>
    </w:p>
    <w:p w:rsidR="004D4BD7" w:rsidRPr="00AA7144" w:rsidRDefault="004D4BD7" w:rsidP="004D4BD7">
      <w:pPr>
        <w:pStyle w:val="SemEspaamento"/>
        <w:rPr>
          <w:lang w:eastAsia="pt-BR"/>
        </w:rPr>
      </w:pPr>
      <w:r w:rsidRPr="00E150A7">
        <w:rPr>
          <w:b/>
          <w:lang w:eastAsia="pt-BR"/>
        </w:rPr>
        <w:t>6.12  Em quais áreas o projeto foi realizado?</w:t>
      </w:r>
      <w:r w:rsidRPr="00AA7144">
        <w:rPr>
          <w:i/>
          <w:lang w:eastAsia="pt-BR"/>
        </w:rPr>
        <w:t> (Você pode marcar mais de uma opção.)</w:t>
      </w:r>
      <w:r w:rsidRPr="00AA7144">
        <w:rPr>
          <w:lang w:eastAsia="pt-BR"/>
        </w:rPr>
        <w:t xml:space="preserve">  </w:t>
      </w:r>
    </w:p>
    <w:p w:rsidR="004D4BD7" w:rsidRPr="00AA7144" w:rsidRDefault="004D4BD7" w:rsidP="004D4BD7">
      <w:pPr>
        <w:pStyle w:val="SemEspaamento"/>
        <w:rPr>
          <w:lang w:eastAsia="pt-BR"/>
        </w:rPr>
      </w:pPr>
      <w:r w:rsidRPr="00AA7144">
        <w:rPr>
          <w:lang w:eastAsia="pt-BR"/>
        </w:rPr>
        <w:t>(  )Zona urbana central.</w:t>
      </w:r>
      <w:r>
        <w:rPr>
          <w:lang w:eastAsia="pt-BR"/>
        </w:rPr>
        <w:tab/>
      </w:r>
      <w:r>
        <w:rPr>
          <w:lang w:eastAsia="pt-BR"/>
        </w:rPr>
        <w:tab/>
      </w:r>
      <w:r>
        <w:rPr>
          <w:lang w:eastAsia="pt-BR"/>
        </w:rPr>
        <w:tab/>
      </w:r>
      <w:r>
        <w:rPr>
          <w:lang w:eastAsia="pt-BR"/>
        </w:rPr>
        <w:tab/>
      </w:r>
      <w:r>
        <w:rPr>
          <w:lang w:eastAsia="pt-BR"/>
        </w:rPr>
        <w:tab/>
      </w:r>
      <w:r w:rsidRPr="00AA7144">
        <w:rPr>
          <w:lang w:eastAsia="pt-BR"/>
        </w:rPr>
        <w:t>(  )Zona urbana periférica.</w:t>
      </w:r>
    </w:p>
    <w:p w:rsidR="004D4BD7" w:rsidRPr="00AA7144" w:rsidRDefault="004D4BD7" w:rsidP="004D4BD7">
      <w:pPr>
        <w:pStyle w:val="SemEspaamento"/>
        <w:rPr>
          <w:lang w:eastAsia="pt-BR"/>
        </w:rPr>
      </w:pPr>
      <w:r w:rsidRPr="00AA7144">
        <w:rPr>
          <w:lang w:eastAsia="pt-BR"/>
        </w:rPr>
        <w:t>(  )Zona rural.</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)Área de vulnerabilidade social.</w:t>
      </w:r>
    </w:p>
    <w:p w:rsidR="004D4BD7" w:rsidRPr="00AA7144" w:rsidRDefault="004D4BD7" w:rsidP="004D4BD7">
      <w:pPr>
        <w:pStyle w:val="SemEspaamento"/>
        <w:rPr>
          <w:lang w:eastAsia="pt-BR"/>
        </w:rPr>
      </w:pPr>
      <w:r w:rsidRPr="00AA7144">
        <w:rPr>
          <w:lang w:eastAsia="pt-BR"/>
        </w:rPr>
        <w:t>(  )Unidades habitacionais.</w:t>
      </w:r>
    </w:p>
    <w:p w:rsidR="004D4BD7" w:rsidRPr="00AA7144" w:rsidRDefault="004D4BD7" w:rsidP="004D4BD7">
      <w:pPr>
        <w:pStyle w:val="SemEspaamento"/>
        <w:rPr>
          <w:lang w:eastAsia="pt-BR"/>
        </w:rPr>
      </w:pPr>
      <w:r w:rsidRPr="00AA7144">
        <w:rPr>
          <w:lang w:eastAsia="pt-BR"/>
        </w:rPr>
        <w:t>(  )Territórios indígenas (demarcados ou em processo de demarcação).</w:t>
      </w:r>
    </w:p>
    <w:p w:rsidR="004D4BD7" w:rsidRPr="00AA7144" w:rsidRDefault="004D4BD7" w:rsidP="004D4BD7">
      <w:pPr>
        <w:pStyle w:val="SemEspaamento"/>
        <w:rPr>
          <w:lang w:eastAsia="pt-BR"/>
        </w:rPr>
      </w:pPr>
      <w:r w:rsidRPr="00AA7144">
        <w:rPr>
          <w:lang w:eastAsia="pt-BR"/>
        </w:rPr>
        <w:t>( )Comunidades quilombolas (terra titulada, em processo de titulação, com registro na Fundação Palmares).</w:t>
      </w:r>
    </w:p>
    <w:p w:rsidR="004D4BD7" w:rsidRPr="00AA7144" w:rsidRDefault="004D4BD7" w:rsidP="004D4BD7">
      <w:pPr>
        <w:pStyle w:val="SemEspaamento"/>
        <w:rPr>
          <w:lang w:eastAsia="pt-BR"/>
        </w:rPr>
      </w:pPr>
      <w:r w:rsidRPr="00AA7144">
        <w:rPr>
          <w:lang w:eastAsia="pt-BR"/>
        </w:rPr>
        <w:t>(  )Áreas atingidas por barragem.</w:t>
      </w:r>
    </w:p>
    <w:p w:rsidR="004D4BD7" w:rsidRPr="00AA7144" w:rsidRDefault="004D4BD7" w:rsidP="004D4BD7">
      <w:pPr>
        <w:pStyle w:val="SemEspaamento"/>
        <w:rPr>
          <w:lang w:eastAsia="pt-BR"/>
        </w:rPr>
      </w:pPr>
      <w:r w:rsidRPr="00AA7144">
        <w:rPr>
          <w:lang w:eastAsia="pt-BR"/>
        </w:rPr>
        <w:t>( )Território de povos e comunidades tradicionais (ribeirinhos, louceiros, cipozeiro, pequizeiros, vazanteiros, povos do mar etc.).</w:t>
      </w:r>
    </w:p>
    <w:p w:rsidR="004D4BD7" w:rsidRPr="00AA7144" w:rsidRDefault="004D4BD7" w:rsidP="004D4BD7">
      <w:pPr>
        <w:pStyle w:val="SemEspaamento"/>
        <w:rPr>
          <w:lang w:eastAsia="pt-BR"/>
        </w:rPr>
      </w:pPr>
      <w:r w:rsidRPr="00AA7144">
        <w:rPr>
          <w:lang w:eastAsia="pt-BR"/>
        </w:rPr>
        <w:t>(  )Outros: ___________________________________________________</w:t>
      </w:r>
    </w:p>
    <w:p w:rsidR="004D4BD7" w:rsidRPr="00AA7144" w:rsidRDefault="004D4BD7" w:rsidP="004D4BD7">
      <w:pPr>
        <w:pStyle w:val="SemEspaamento"/>
        <w:rPr>
          <w:lang w:eastAsia="pt-BR"/>
        </w:rPr>
      </w:pPr>
      <w:r w:rsidRPr="00E150A7">
        <w:rPr>
          <w:b/>
          <w:lang w:eastAsia="pt-BR"/>
        </w:rPr>
        <w:t>6.13 Onde o projeto foi realizado? </w:t>
      </w:r>
      <w:r w:rsidRPr="00E150A7">
        <w:rPr>
          <w:i/>
          <w:lang w:eastAsia="pt-BR"/>
        </w:rPr>
        <w:t>(Você pode marcar mais de uma opção.)</w:t>
      </w:r>
    </w:p>
    <w:p w:rsidR="004D4BD7" w:rsidRPr="00AA7144" w:rsidRDefault="004D4BD7" w:rsidP="004D4BD7">
      <w:pPr>
        <w:pStyle w:val="SemEspaamento"/>
        <w:rPr>
          <w:lang w:eastAsia="pt-BR"/>
        </w:rPr>
      </w:pPr>
      <w:r w:rsidRPr="00AA7144">
        <w:rPr>
          <w:lang w:eastAsia="pt-BR"/>
        </w:rPr>
        <w:t>(  )Equipamento cultural público municipal.</w:t>
      </w:r>
      <w:r>
        <w:rPr>
          <w:lang w:eastAsia="pt-BR"/>
        </w:rPr>
        <w:tab/>
      </w:r>
      <w:r>
        <w:rPr>
          <w:lang w:eastAsia="pt-BR"/>
        </w:rPr>
        <w:tab/>
      </w:r>
      <w:r w:rsidRPr="00AA7144">
        <w:rPr>
          <w:lang w:eastAsia="pt-BR"/>
        </w:rPr>
        <w:t>(  )Equipamento cultural público estadual.</w:t>
      </w:r>
    </w:p>
    <w:p w:rsidR="004D4BD7" w:rsidRPr="00AA7144" w:rsidRDefault="004D4BD7" w:rsidP="004D4BD7">
      <w:pPr>
        <w:pStyle w:val="SemEspaamento"/>
        <w:rPr>
          <w:lang w:eastAsia="pt-BR"/>
        </w:rPr>
      </w:pPr>
      <w:r w:rsidRPr="00AA7144">
        <w:rPr>
          <w:lang w:eastAsia="pt-BR"/>
        </w:rPr>
        <w:t>(  )Espaço cultural independente.</w:t>
      </w:r>
      <w:r>
        <w:rPr>
          <w:lang w:eastAsia="pt-BR"/>
        </w:rPr>
        <w:tab/>
      </w:r>
      <w:r>
        <w:rPr>
          <w:lang w:eastAsia="pt-BR"/>
        </w:rPr>
        <w:tab/>
      </w:r>
      <w:r>
        <w:rPr>
          <w:lang w:eastAsia="pt-BR"/>
        </w:rPr>
        <w:tab/>
      </w:r>
      <w:r w:rsidRPr="00AA7144">
        <w:rPr>
          <w:lang w:eastAsia="pt-BR"/>
        </w:rPr>
        <w:t>(  )Escola.</w:t>
      </w:r>
    </w:p>
    <w:p w:rsidR="004D4BD7" w:rsidRPr="00AA7144" w:rsidRDefault="004D4BD7" w:rsidP="004D4BD7">
      <w:pPr>
        <w:pStyle w:val="SemEspaamento"/>
        <w:rPr>
          <w:lang w:eastAsia="pt-BR"/>
        </w:rPr>
      </w:pPr>
      <w:r w:rsidRPr="00AA7144">
        <w:rPr>
          <w:lang w:eastAsia="pt-BR"/>
        </w:rPr>
        <w:t>(  )Praça.</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)Rua.</w:t>
      </w:r>
    </w:p>
    <w:p w:rsidR="004D4BD7" w:rsidRPr="00AA7144" w:rsidRDefault="004D4BD7" w:rsidP="004D4BD7">
      <w:pPr>
        <w:pStyle w:val="SemEspaamento"/>
        <w:rPr>
          <w:lang w:eastAsia="pt-BR"/>
        </w:rPr>
      </w:pPr>
      <w:r w:rsidRPr="00AA7144">
        <w:rPr>
          <w:lang w:eastAsia="pt-BR"/>
        </w:rPr>
        <w:t>(  )Parque.</w:t>
      </w:r>
      <w:r>
        <w:rPr>
          <w:lang w:eastAsia="pt-BR"/>
        </w:rPr>
        <w:tab/>
      </w:r>
      <w:r>
        <w:rPr>
          <w:lang w:eastAsia="pt-BR"/>
        </w:rPr>
        <w:tab/>
      </w:r>
      <w:r>
        <w:rPr>
          <w:lang w:eastAsia="pt-BR"/>
        </w:rPr>
        <w:tab/>
      </w:r>
      <w:r>
        <w:rPr>
          <w:lang w:eastAsia="pt-BR"/>
        </w:rPr>
        <w:tab/>
      </w:r>
      <w:r>
        <w:rPr>
          <w:lang w:eastAsia="pt-BR"/>
        </w:rPr>
        <w:tab/>
      </w:r>
      <w:r>
        <w:rPr>
          <w:lang w:eastAsia="pt-BR"/>
        </w:rPr>
        <w:tab/>
      </w:r>
      <w:r w:rsidRPr="00AA7144">
        <w:rPr>
          <w:lang w:eastAsia="pt-BR"/>
        </w:rPr>
        <w:t>(  )Outros____________________________________</w:t>
      </w:r>
    </w:p>
    <w:p w:rsidR="004D4BD7" w:rsidRDefault="004D4BD7" w:rsidP="004D4BD7">
      <w:pPr>
        <w:pStyle w:val="SemEspaamento"/>
        <w:rPr>
          <w:b/>
          <w:lang w:eastAsia="pt-BR"/>
        </w:rPr>
      </w:pPr>
    </w:p>
    <w:p w:rsidR="004D4BD7" w:rsidRPr="00F046B2" w:rsidRDefault="004D4BD7" w:rsidP="004D4BD7">
      <w:pPr>
        <w:pStyle w:val="SemEspaamento"/>
        <w:rPr>
          <w:b/>
          <w:lang w:eastAsia="pt-BR"/>
        </w:rPr>
      </w:pPr>
      <w:r w:rsidRPr="00F046B2">
        <w:rPr>
          <w:b/>
          <w:lang w:eastAsia="pt-BR"/>
        </w:rPr>
        <w:t>7. DIVULGAÇÃO DO PROJETO</w:t>
      </w:r>
    </w:p>
    <w:p w:rsidR="004D4BD7" w:rsidRPr="00AA7144" w:rsidRDefault="004D4BD7" w:rsidP="004D4BD7">
      <w:pPr>
        <w:pStyle w:val="SemEspaamento"/>
        <w:rPr>
          <w:lang w:eastAsia="pt-BR"/>
        </w:rPr>
      </w:pPr>
      <w:r w:rsidRPr="00AA7144">
        <w:rPr>
          <w:lang w:eastAsia="pt-BR"/>
        </w:rPr>
        <w:t xml:space="preserve">Informe como o projeto foi divulgado. </w:t>
      </w:r>
      <w:r w:rsidRPr="00AA7144">
        <w:rPr>
          <w:i/>
          <w:lang w:eastAsia="pt-BR"/>
        </w:rPr>
        <w:t>(Ex.: Divulgado no instagram)</w:t>
      </w:r>
    </w:p>
    <w:p w:rsidR="004D4BD7" w:rsidRPr="00AA7144" w:rsidRDefault="004D4BD7" w:rsidP="004D4BD7">
      <w:pPr>
        <w:pStyle w:val="SemEspaamento"/>
        <w:rPr>
          <w:lang w:eastAsia="pt-BR"/>
        </w:rPr>
      </w:pPr>
      <w:r w:rsidRPr="00AA7144">
        <w:rPr>
          <w:lang w:eastAsia="pt-BR"/>
        </w:rPr>
        <w:t>________________________________________________________________________________________________________________________________________________________________</w:t>
      </w:r>
      <w:r w:rsidR="00EB63BD">
        <w:rPr>
          <w:lang w:eastAsia="pt-BR"/>
        </w:rPr>
        <w:t>______________________________</w:t>
      </w:r>
    </w:p>
    <w:p w:rsidR="004D4BD7" w:rsidRPr="00AA7144" w:rsidRDefault="004D4BD7" w:rsidP="004D4BD7">
      <w:pPr>
        <w:pStyle w:val="SemEspaamento"/>
        <w:rPr>
          <w:i/>
          <w:lang w:eastAsia="pt-BR"/>
        </w:rPr>
      </w:pPr>
      <w:r w:rsidRPr="00F046B2">
        <w:rPr>
          <w:b/>
          <w:lang w:eastAsia="pt-BR"/>
        </w:rPr>
        <w:lastRenderedPageBreak/>
        <w:t>8. CONTRAPARTIDA</w:t>
      </w:r>
      <w:r w:rsidRPr="00AA7144">
        <w:rPr>
          <w:lang w:eastAsia="pt-BR"/>
        </w:rPr>
        <w:t xml:space="preserve"> </w:t>
      </w:r>
      <w:r w:rsidRPr="00AA7144">
        <w:rPr>
          <w:i/>
          <w:lang w:eastAsia="pt-BR"/>
        </w:rPr>
        <w:t>(Descreva como a contrapartida foi executada, quando foi executada e onde foi executada.)</w:t>
      </w:r>
    </w:p>
    <w:p w:rsidR="004D4BD7" w:rsidRPr="00AA7144" w:rsidRDefault="004D4BD7" w:rsidP="004D4BD7">
      <w:pPr>
        <w:pStyle w:val="SemEspaamento"/>
        <w:rPr>
          <w:color w:val="0070C0"/>
          <w:lang w:eastAsia="pt-BR"/>
        </w:rPr>
      </w:pPr>
      <w:r w:rsidRPr="00AA7144">
        <w:rPr>
          <w:lang w:eastAsia="pt-BR"/>
        </w:rPr>
        <w:t> ___________________________________________________________________________________________________________________________________________________________</w:t>
      </w:r>
      <w:r>
        <w:rPr>
          <w:lang w:eastAsia="pt-BR"/>
        </w:rPr>
        <w:t>________</w:t>
      </w:r>
      <w:r w:rsidR="00EB63BD">
        <w:rPr>
          <w:lang w:eastAsia="pt-BR"/>
        </w:rPr>
        <w:t>___________________________</w:t>
      </w:r>
    </w:p>
    <w:p w:rsidR="004D4BD7" w:rsidRPr="00F046B2" w:rsidRDefault="004D4BD7" w:rsidP="004D4BD7">
      <w:pPr>
        <w:pStyle w:val="SemEspaamento"/>
        <w:rPr>
          <w:b/>
          <w:lang w:eastAsia="pt-BR"/>
        </w:rPr>
      </w:pPr>
      <w:r w:rsidRPr="00F046B2">
        <w:rPr>
          <w:b/>
          <w:lang w:eastAsia="pt-BR"/>
        </w:rPr>
        <w:t>9. TÓPICOS ADICIONAIS</w:t>
      </w:r>
    </w:p>
    <w:p w:rsidR="004D4BD7" w:rsidRPr="00AA7144" w:rsidRDefault="004D4BD7" w:rsidP="004D4BD7">
      <w:pPr>
        <w:pStyle w:val="SemEspaamento"/>
        <w:rPr>
          <w:i/>
          <w:lang w:eastAsia="pt-BR"/>
        </w:rPr>
      </w:pPr>
      <w:r w:rsidRPr="00AA7144">
        <w:rPr>
          <w:i/>
          <w:lang w:eastAsia="pt-BR"/>
        </w:rPr>
        <w:t>(Inclua aqui informações relevantes que não foram abordadas nos tópicos anteriores, se houver.)</w:t>
      </w:r>
    </w:p>
    <w:p w:rsidR="004D4BD7" w:rsidRPr="00AA7144" w:rsidRDefault="004D4BD7" w:rsidP="004D4BD7">
      <w:pPr>
        <w:pStyle w:val="SemEspaamento"/>
        <w:rPr>
          <w:lang w:eastAsia="pt-BR"/>
        </w:rPr>
      </w:pPr>
      <w:r w:rsidRPr="00AA7144">
        <w:rPr>
          <w:i/>
          <w:lang w:eastAsia="pt-BR"/>
        </w:rPr>
        <w:t> </w:t>
      </w:r>
      <w:r w:rsidRPr="00AA7144">
        <w:rPr>
          <w:lang w:eastAsia="pt-BR"/>
        </w:rPr>
        <w:t>__________________________________________________________________________________________________________________________________________________________</w:t>
      </w:r>
      <w:r>
        <w:rPr>
          <w:lang w:eastAsia="pt-BR"/>
        </w:rPr>
        <w:t>_________</w:t>
      </w:r>
      <w:r w:rsidR="00EB63BD">
        <w:rPr>
          <w:lang w:eastAsia="pt-BR"/>
        </w:rPr>
        <w:t>___________________________</w:t>
      </w:r>
    </w:p>
    <w:p w:rsidR="004D4BD7" w:rsidRPr="00F046B2" w:rsidRDefault="004D4BD7" w:rsidP="004D4BD7">
      <w:pPr>
        <w:pStyle w:val="SemEspaamento"/>
        <w:rPr>
          <w:b/>
          <w:lang w:eastAsia="pt-BR"/>
        </w:rPr>
      </w:pPr>
      <w:r w:rsidRPr="00F046B2">
        <w:rPr>
          <w:b/>
          <w:lang w:eastAsia="pt-BR"/>
        </w:rPr>
        <w:t>10. ANEXOS </w:t>
      </w:r>
    </w:p>
    <w:p w:rsidR="004D4BD7" w:rsidRPr="00AA7144" w:rsidRDefault="004D4BD7" w:rsidP="004D4BD7">
      <w:pPr>
        <w:pStyle w:val="SemEspaamento"/>
        <w:rPr>
          <w:i/>
          <w:lang w:eastAsia="pt-BR"/>
        </w:rPr>
      </w:pPr>
      <w:r w:rsidRPr="00AA7144">
        <w:rPr>
          <w:i/>
          <w:lang w:eastAsia="pt-BR"/>
        </w:rPr>
        <w:t>(Junte documentos que comprovem que você executou o projeto, tais como listas de presença, relatório fotográfico, vídeos, depoimentos, entre outros.)</w:t>
      </w:r>
    </w:p>
    <w:p w:rsidR="004D4BD7" w:rsidRPr="00AA7144" w:rsidRDefault="004D4BD7" w:rsidP="004D4BD7">
      <w:pPr>
        <w:pStyle w:val="SemEspaamento"/>
        <w:rPr>
          <w:lang w:eastAsia="pt-BR"/>
        </w:rPr>
      </w:pPr>
      <w:r w:rsidRPr="00AA7144">
        <w:rPr>
          <w:lang w:eastAsia="pt-BR"/>
        </w:rPr>
        <w:t> </w:t>
      </w:r>
    </w:p>
    <w:p w:rsidR="004D4BD7" w:rsidRPr="00AA7144" w:rsidRDefault="004D4BD7" w:rsidP="004D4BD7">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_________________________________________________________________</w:t>
      </w:r>
    </w:p>
    <w:p w:rsidR="004D4BD7" w:rsidRPr="00AA7144" w:rsidRDefault="004D4BD7" w:rsidP="004D4BD7">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Nome</w:t>
      </w:r>
    </w:p>
    <w:p w:rsidR="004D4BD7" w:rsidRPr="00AA7144" w:rsidRDefault="004D4BD7" w:rsidP="004D4BD7">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Assinatura do Agente Cultural Proponente</w:t>
      </w:r>
    </w:p>
    <w:p w:rsidR="004D4BD7" w:rsidRDefault="004D4BD7" w:rsidP="004D4BD7">
      <w:pPr>
        <w:spacing w:before="100" w:beforeAutospacing="1" w:after="100" w:afterAutospacing="1" w:line="240" w:lineRule="auto"/>
        <w:jc w:val="center"/>
        <w:rPr>
          <w:rFonts w:ascii="Calibri" w:eastAsia="Times New Roman" w:hAnsi="Calibri" w:cs="Calibri"/>
          <w:b/>
          <w:bCs/>
          <w:caps/>
          <w:lang w:eastAsia="pt-BR"/>
        </w:rPr>
      </w:pPr>
    </w:p>
    <w:p w:rsidR="008B640E" w:rsidRDefault="004D4BD7" w:rsidP="004D4BD7">
      <w:pPr>
        <w:spacing w:before="100" w:beforeAutospacing="1" w:after="100" w:afterAutospacing="1" w:line="240" w:lineRule="auto"/>
        <w:jc w:val="center"/>
        <w:rPr>
          <w:rFonts w:ascii="Calibri" w:eastAsia="Times New Roman" w:hAnsi="Calibri" w:cs="Calibri"/>
          <w:b/>
          <w:bCs/>
          <w:caps/>
          <w:lang w:eastAsia="pt-BR"/>
        </w:rPr>
      </w:pPr>
      <w:r>
        <w:rPr>
          <w:rFonts w:ascii="Calibri" w:eastAsia="Times New Roman" w:hAnsi="Calibri" w:cs="Calibri"/>
          <w:b/>
          <w:bCs/>
          <w:caps/>
          <w:lang w:eastAsia="pt-BR"/>
        </w:rPr>
        <w:t xml:space="preserve"> </w:t>
      </w:r>
    </w:p>
    <w:p w:rsidR="008B640E" w:rsidRDefault="008B640E" w:rsidP="004D4BD7">
      <w:pPr>
        <w:spacing w:before="100" w:beforeAutospacing="1" w:after="100" w:afterAutospacing="1" w:line="240" w:lineRule="auto"/>
        <w:jc w:val="center"/>
        <w:rPr>
          <w:rFonts w:ascii="Calibri" w:eastAsia="Times New Roman" w:hAnsi="Calibri" w:cs="Calibri"/>
          <w:b/>
          <w:bCs/>
          <w:caps/>
          <w:lang w:eastAsia="pt-BR"/>
        </w:rPr>
      </w:pPr>
    </w:p>
    <w:p w:rsidR="008B640E" w:rsidRDefault="008B640E" w:rsidP="004D4BD7">
      <w:pPr>
        <w:spacing w:before="100" w:beforeAutospacing="1" w:after="100" w:afterAutospacing="1" w:line="240" w:lineRule="auto"/>
        <w:jc w:val="center"/>
        <w:rPr>
          <w:rFonts w:ascii="Calibri" w:eastAsia="Times New Roman" w:hAnsi="Calibri" w:cs="Calibri"/>
          <w:b/>
          <w:bCs/>
          <w:caps/>
          <w:lang w:eastAsia="pt-BR"/>
        </w:rPr>
      </w:pPr>
    </w:p>
    <w:p w:rsidR="008B640E" w:rsidRDefault="008B640E" w:rsidP="004D4BD7">
      <w:pPr>
        <w:spacing w:before="100" w:beforeAutospacing="1" w:after="100" w:afterAutospacing="1" w:line="240" w:lineRule="auto"/>
        <w:jc w:val="center"/>
        <w:rPr>
          <w:rFonts w:ascii="Calibri" w:eastAsia="Times New Roman" w:hAnsi="Calibri" w:cs="Calibri"/>
          <w:b/>
          <w:bCs/>
          <w:caps/>
          <w:lang w:eastAsia="pt-BR"/>
        </w:rPr>
      </w:pPr>
    </w:p>
    <w:p w:rsidR="008B640E" w:rsidRDefault="008B640E" w:rsidP="004D4BD7">
      <w:pPr>
        <w:spacing w:before="100" w:beforeAutospacing="1" w:after="100" w:afterAutospacing="1" w:line="240" w:lineRule="auto"/>
        <w:jc w:val="center"/>
        <w:rPr>
          <w:rFonts w:ascii="Calibri" w:eastAsia="Times New Roman" w:hAnsi="Calibri" w:cs="Calibri"/>
          <w:b/>
          <w:bCs/>
          <w:caps/>
          <w:lang w:eastAsia="pt-BR"/>
        </w:rPr>
      </w:pPr>
    </w:p>
    <w:p w:rsidR="008B640E" w:rsidRDefault="008B640E" w:rsidP="004D4BD7">
      <w:pPr>
        <w:spacing w:before="100" w:beforeAutospacing="1" w:after="100" w:afterAutospacing="1" w:line="240" w:lineRule="auto"/>
        <w:jc w:val="center"/>
        <w:rPr>
          <w:rFonts w:ascii="Calibri" w:eastAsia="Times New Roman" w:hAnsi="Calibri" w:cs="Calibri"/>
          <w:b/>
          <w:bCs/>
          <w:caps/>
          <w:lang w:eastAsia="pt-BR"/>
        </w:rPr>
      </w:pPr>
    </w:p>
    <w:p w:rsidR="008B640E" w:rsidRDefault="008B640E" w:rsidP="004D4BD7">
      <w:pPr>
        <w:spacing w:before="100" w:beforeAutospacing="1" w:after="100" w:afterAutospacing="1" w:line="240" w:lineRule="auto"/>
        <w:jc w:val="center"/>
        <w:rPr>
          <w:rFonts w:ascii="Calibri" w:eastAsia="Times New Roman" w:hAnsi="Calibri" w:cs="Calibri"/>
          <w:b/>
          <w:bCs/>
          <w:caps/>
          <w:lang w:eastAsia="pt-BR"/>
        </w:rPr>
      </w:pPr>
    </w:p>
    <w:p w:rsidR="00EB63BD" w:rsidRDefault="00EB63BD" w:rsidP="004D4BD7">
      <w:pPr>
        <w:spacing w:before="100" w:beforeAutospacing="1" w:after="100" w:afterAutospacing="1" w:line="240" w:lineRule="auto"/>
        <w:jc w:val="center"/>
        <w:rPr>
          <w:rFonts w:ascii="Calibri" w:eastAsia="Times New Roman" w:hAnsi="Calibri" w:cs="Calibri"/>
          <w:b/>
          <w:bCs/>
          <w:caps/>
          <w:lang w:eastAsia="pt-BR"/>
        </w:rPr>
      </w:pPr>
    </w:p>
    <w:p w:rsidR="00EB63BD" w:rsidRDefault="00EB63BD" w:rsidP="004D4BD7">
      <w:pPr>
        <w:spacing w:before="100" w:beforeAutospacing="1" w:after="100" w:afterAutospacing="1" w:line="240" w:lineRule="auto"/>
        <w:jc w:val="center"/>
        <w:rPr>
          <w:rFonts w:ascii="Calibri" w:eastAsia="Times New Roman" w:hAnsi="Calibri" w:cs="Calibri"/>
          <w:b/>
          <w:bCs/>
          <w:caps/>
          <w:lang w:eastAsia="pt-BR"/>
        </w:rPr>
      </w:pPr>
    </w:p>
    <w:p w:rsidR="00EB63BD" w:rsidRDefault="00EB63BD" w:rsidP="004D4BD7">
      <w:pPr>
        <w:spacing w:before="100" w:beforeAutospacing="1" w:after="100" w:afterAutospacing="1" w:line="240" w:lineRule="auto"/>
        <w:jc w:val="center"/>
        <w:rPr>
          <w:rFonts w:ascii="Calibri" w:eastAsia="Times New Roman" w:hAnsi="Calibri" w:cs="Calibri"/>
          <w:b/>
          <w:bCs/>
          <w:caps/>
          <w:lang w:eastAsia="pt-BR"/>
        </w:rPr>
      </w:pPr>
    </w:p>
    <w:p w:rsidR="00EB63BD" w:rsidRDefault="00EB63BD" w:rsidP="004D4BD7">
      <w:pPr>
        <w:spacing w:before="100" w:beforeAutospacing="1" w:after="100" w:afterAutospacing="1" w:line="240" w:lineRule="auto"/>
        <w:jc w:val="center"/>
        <w:rPr>
          <w:rFonts w:ascii="Calibri" w:eastAsia="Times New Roman" w:hAnsi="Calibri" w:cs="Calibri"/>
          <w:b/>
          <w:bCs/>
          <w:caps/>
          <w:lang w:eastAsia="pt-BR"/>
        </w:rPr>
      </w:pPr>
    </w:p>
    <w:p w:rsidR="00EB63BD" w:rsidRDefault="00EB63BD" w:rsidP="004D4BD7">
      <w:pPr>
        <w:spacing w:before="100" w:beforeAutospacing="1" w:after="100" w:afterAutospacing="1" w:line="240" w:lineRule="auto"/>
        <w:jc w:val="center"/>
        <w:rPr>
          <w:rFonts w:ascii="Calibri" w:eastAsia="Times New Roman" w:hAnsi="Calibri" w:cs="Calibri"/>
          <w:b/>
          <w:bCs/>
          <w:caps/>
          <w:lang w:eastAsia="pt-BR"/>
        </w:rPr>
      </w:pPr>
    </w:p>
    <w:p w:rsidR="00EB63BD" w:rsidRDefault="00EB63BD" w:rsidP="004D4BD7">
      <w:pPr>
        <w:spacing w:before="100" w:beforeAutospacing="1" w:after="100" w:afterAutospacing="1" w:line="240" w:lineRule="auto"/>
        <w:jc w:val="center"/>
        <w:rPr>
          <w:rFonts w:ascii="Calibri" w:eastAsia="Times New Roman" w:hAnsi="Calibri" w:cs="Calibri"/>
          <w:b/>
          <w:bCs/>
          <w:caps/>
          <w:lang w:eastAsia="pt-BR"/>
        </w:rPr>
      </w:pPr>
    </w:p>
    <w:p w:rsidR="00EB63BD" w:rsidRDefault="00EB63BD" w:rsidP="004D4BD7">
      <w:pPr>
        <w:spacing w:before="100" w:beforeAutospacing="1" w:after="100" w:afterAutospacing="1" w:line="240" w:lineRule="auto"/>
        <w:jc w:val="center"/>
        <w:rPr>
          <w:rFonts w:ascii="Calibri" w:eastAsia="Times New Roman" w:hAnsi="Calibri" w:cs="Calibri"/>
          <w:b/>
          <w:bCs/>
          <w:caps/>
          <w:lang w:eastAsia="pt-BR"/>
        </w:rPr>
      </w:pPr>
    </w:p>
    <w:p w:rsidR="00EB63BD" w:rsidRDefault="00EB63BD" w:rsidP="004D4BD7">
      <w:pPr>
        <w:spacing w:before="100" w:beforeAutospacing="1" w:after="100" w:afterAutospacing="1" w:line="240" w:lineRule="auto"/>
        <w:jc w:val="center"/>
        <w:rPr>
          <w:rFonts w:ascii="Calibri" w:eastAsia="Times New Roman" w:hAnsi="Calibri" w:cs="Calibri"/>
          <w:b/>
          <w:bCs/>
          <w:caps/>
          <w:lang w:eastAsia="pt-BR"/>
        </w:rPr>
      </w:pPr>
    </w:p>
    <w:p w:rsidR="004D4BD7" w:rsidRPr="00AA7144" w:rsidRDefault="004D4BD7" w:rsidP="004D4BD7">
      <w:pPr>
        <w:spacing w:before="100" w:beforeAutospacing="1" w:after="100" w:afterAutospacing="1" w:line="240" w:lineRule="auto"/>
        <w:jc w:val="center"/>
        <w:rPr>
          <w:rFonts w:ascii="Calibri" w:eastAsia="Times New Roman" w:hAnsi="Calibri" w:cs="Calibri"/>
          <w:b/>
          <w:bCs/>
          <w:caps/>
          <w:lang w:eastAsia="pt-BR"/>
        </w:rPr>
      </w:pPr>
      <w:r w:rsidRPr="00AA7144">
        <w:rPr>
          <w:rFonts w:ascii="Calibri" w:eastAsia="Times New Roman" w:hAnsi="Calibri" w:cs="Calibri"/>
          <w:b/>
          <w:bCs/>
          <w:caps/>
          <w:lang w:eastAsia="pt-BR"/>
        </w:rPr>
        <w:lastRenderedPageBreak/>
        <w:t>ANEXO VI</w:t>
      </w:r>
      <w:r>
        <w:rPr>
          <w:rFonts w:ascii="Calibri" w:eastAsia="Times New Roman" w:hAnsi="Calibri" w:cs="Calibri"/>
          <w:b/>
          <w:bCs/>
          <w:caps/>
          <w:lang w:eastAsia="pt-BR"/>
        </w:rPr>
        <w:t xml:space="preserve"> - </w:t>
      </w:r>
      <w:r w:rsidRPr="00AA7144">
        <w:rPr>
          <w:rFonts w:ascii="Calibri" w:eastAsia="Times New Roman" w:hAnsi="Calibri" w:cs="Calibri"/>
          <w:b/>
          <w:bCs/>
          <w:caps/>
          <w:lang w:eastAsia="pt-BR"/>
        </w:rPr>
        <w:t>DECLARAÇÃO DE REPRESENTAÇÃO DE GRUPO OU COLETIVO</w:t>
      </w:r>
    </w:p>
    <w:p w:rsidR="004D4BD7" w:rsidRPr="00AA7144" w:rsidRDefault="004D4BD7" w:rsidP="004D4BD7">
      <w:pPr>
        <w:spacing w:before="100" w:beforeAutospacing="1" w:after="100" w:afterAutospacing="1" w:line="240" w:lineRule="auto"/>
        <w:jc w:val="center"/>
        <w:rPr>
          <w:rFonts w:ascii="Calibri" w:eastAsia="Times New Roman" w:hAnsi="Calibri" w:cs="Calibri"/>
          <w:i/>
          <w:lang w:eastAsia="pt-BR"/>
        </w:rPr>
      </w:pPr>
      <w:r w:rsidRPr="00AA7144">
        <w:rPr>
          <w:rFonts w:ascii="Calibri" w:eastAsia="Times New Roman" w:hAnsi="Calibri" w:cs="Calibri"/>
          <w:i/>
          <w:lang w:eastAsia="pt-BR"/>
        </w:rPr>
        <w:t>(OBS.: Essa declaração deve ser preenchida somente por proponentes que sejam um grupo ou coletivo sem personalidade jurídica, ou seja, sem CNPJ.)</w:t>
      </w:r>
    </w:p>
    <w:p w:rsidR="004D4BD7" w:rsidRPr="00AA7144" w:rsidRDefault="004D4BD7" w:rsidP="004D4BD7">
      <w:pPr>
        <w:spacing w:before="120" w:after="120" w:line="240" w:lineRule="auto"/>
        <w:ind w:left="120" w:right="120"/>
        <w:jc w:val="both"/>
        <w:rPr>
          <w:rFonts w:ascii="Calibri" w:eastAsia="Times New Roman" w:hAnsi="Calibri" w:cs="Calibri"/>
          <w:lang w:eastAsia="pt-BR"/>
        </w:rPr>
      </w:pPr>
      <w:r w:rsidRPr="00AA7144">
        <w:rPr>
          <w:rFonts w:ascii="Calibri" w:eastAsia="Times New Roman" w:hAnsi="Calibri" w:cs="Calibri"/>
          <w:b/>
          <w:bCs/>
          <w:lang w:eastAsia="pt-BR"/>
        </w:rPr>
        <w:t>GRUPO ARTÍSTICO: </w:t>
      </w:r>
    </w:p>
    <w:p w:rsidR="004D4BD7" w:rsidRPr="00AA7144" w:rsidRDefault="004D4BD7" w:rsidP="004D4BD7">
      <w:pPr>
        <w:spacing w:before="120" w:after="120" w:line="240" w:lineRule="auto"/>
        <w:ind w:left="120" w:right="120"/>
        <w:jc w:val="both"/>
        <w:rPr>
          <w:rFonts w:ascii="Calibri" w:eastAsia="Times New Roman" w:hAnsi="Calibri" w:cs="Calibri"/>
          <w:lang w:eastAsia="pt-BR"/>
        </w:rPr>
      </w:pPr>
      <w:r w:rsidRPr="00AA7144">
        <w:rPr>
          <w:rFonts w:ascii="Calibri" w:eastAsia="Times New Roman" w:hAnsi="Calibri" w:cs="Calibri"/>
          <w:b/>
          <w:bCs/>
          <w:lang w:eastAsia="pt-BR"/>
        </w:rPr>
        <w:t>NOME DO REPRESENTANTE INTEGRANTE DO GRUPO OU COLETIVO ARTÍSTICO:</w:t>
      </w:r>
    </w:p>
    <w:p w:rsidR="004D4BD7" w:rsidRPr="00AA7144" w:rsidRDefault="004D4BD7" w:rsidP="004D4BD7">
      <w:pPr>
        <w:spacing w:before="120" w:after="120" w:line="240" w:lineRule="auto"/>
        <w:ind w:left="120" w:right="120"/>
        <w:jc w:val="both"/>
        <w:rPr>
          <w:rFonts w:ascii="Calibri" w:eastAsia="Times New Roman" w:hAnsi="Calibri" w:cs="Calibri"/>
          <w:bCs/>
          <w:i/>
          <w:lang w:eastAsia="pt-BR"/>
        </w:rPr>
      </w:pPr>
      <w:r w:rsidRPr="00AA7144">
        <w:rPr>
          <w:rFonts w:ascii="Calibri" w:eastAsia="Times New Roman" w:hAnsi="Calibri" w:cs="Calibri"/>
          <w:b/>
          <w:bCs/>
          <w:lang w:eastAsia="pt-BR"/>
        </w:rPr>
        <w:t xml:space="preserve">DADOS PESSOAIS DO REPRESENTANTE: </w:t>
      </w:r>
      <w:r w:rsidRPr="00AA7144">
        <w:rPr>
          <w:rFonts w:ascii="Calibri" w:eastAsia="Times New Roman" w:hAnsi="Calibri" w:cs="Calibri"/>
          <w:bCs/>
          <w:i/>
          <w:lang w:eastAsia="pt-BR"/>
        </w:rPr>
        <w:t>[IDENTIDADE, CPF, E-MAIL E TELEFONE]</w:t>
      </w:r>
    </w:p>
    <w:p w:rsidR="004D4BD7" w:rsidRPr="00AA7144" w:rsidRDefault="004D4BD7" w:rsidP="004D4BD7">
      <w:pPr>
        <w:spacing w:before="120" w:after="120" w:line="240" w:lineRule="auto"/>
        <w:ind w:left="120" w:right="120"/>
        <w:jc w:val="both"/>
        <w:rPr>
          <w:rFonts w:ascii="Calibri" w:eastAsia="Times New Roman" w:hAnsi="Calibri" w:cs="Calibri"/>
          <w:lang w:eastAsia="pt-BR"/>
        </w:rPr>
      </w:pPr>
      <w:r w:rsidRPr="00AA7144">
        <w:rPr>
          <w:rFonts w:ascii="Calibri" w:eastAsia="Times New Roman" w:hAnsi="Calibri" w:cs="Calibri"/>
          <w:bCs/>
          <w:lang w:eastAsia="pt-BR"/>
        </w:rPr>
        <w:t>__________________________________________________________________________________________________________________________________________________________________________________________________________________________________________</w:t>
      </w:r>
      <w:r>
        <w:rPr>
          <w:rFonts w:ascii="Calibri" w:eastAsia="Times New Roman" w:hAnsi="Calibri" w:cs="Calibri"/>
          <w:bCs/>
          <w:lang w:eastAsia="pt-BR"/>
        </w:rPr>
        <w:t>______________________</w:t>
      </w:r>
      <w:r w:rsidR="009436C3">
        <w:rPr>
          <w:rFonts w:ascii="Calibri" w:eastAsia="Times New Roman" w:hAnsi="Calibri" w:cs="Calibri"/>
          <w:bCs/>
          <w:lang w:eastAsia="pt-BR"/>
        </w:rPr>
        <w:t>_______________________</w:t>
      </w:r>
    </w:p>
    <w:p w:rsidR="004D4BD7" w:rsidRPr="00AA7144" w:rsidRDefault="004D4BD7" w:rsidP="004D4BD7">
      <w:pPr>
        <w:spacing w:before="120" w:after="120" w:line="240" w:lineRule="auto"/>
        <w:ind w:left="120" w:right="120"/>
        <w:jc w:val="both"/>
        <w:rPr>
          <w:rFonts w:ascii="Calibri" w:eastAsia="Times New Roman" w:hAnsi="Calibri" w:cs="Calibri"/>
          <w:lang w:eastAsia="pt-BR"/>
        </w:rPr>
      </w:pPr>
      <w:r w:rsidRPr="00AA7144">
        <w:rPr>
          <w:rFonts w:ascii="Calibri" w:eastAsia="Times New Roman" w:hAnsi="Calibri" w:cs="Calibri"/>
          <w:lang w:eastAsia="pt-BR"/>
        </w:rPr>
        <w:t>Os declarantes abaixo-assinados, integrantes do grupo artístico ______________________ elegem a pessoa indicada no campo “REPRESENTANTE” como único e representante neste edital, outorgando-lhe poderes para fazer cumprir todos os procedimentos exigidos nas etapas do edital, inclusive assinatura de recibo, troca de comunicações, podendo assumir compromissos, obrigações, transigir, receber pagamentos e dar quitação, renunciar direitos e qualquer outro ato relacionado ao referido edital. Os declarantes informam que não incorrem em quaisquer das vedações do item de participação previstas no edital. </w:t>
      </w:r>
    </w:p>
    <w:p w:rsidR="004D4BD7" w:rsidRPr="00AA7144" w:rsidRDefault="004D4BD7" w:rsidP="004D4BD7">
      <w:pPr>
        <w:spacing w:before="120" w:after="120" w:line="240" w:lineRule="auto"/>
        <w:ind w:left="120" w:right="120"/>
        <w:jc w:val="both"/>
        <w:rPr>
          <w:rFonts w:ascii="Calibri" w:eastAsia="Times New Roman" w:hAnsi="Calibri" w:cs="Calibri"/>
          <w:color w:val="0070C0"/>
          <w:lang w:eastAsia="pt-BR"/>
        </w:rPr>
      </w:pPr>
      <w:r w:rsidRPr="00AA7144">
        <w:rPr>
          <w:rFonts w:ascii="Calibri" w:eastAsia="Times New Roman" w:hAnsi="Calibri" w:cs="Calibri"/>
          <w:color w:val="0070C0"/>
          <w:lang w:eastAsia="pt-BR"/>
        </w:rPr>
        <w:t> </w:t>
      </w:r>
    </w:p>
    <w:tbl>
      <w:tblPr>
        <w:tblW w:w="903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65"/>
        <w:gridCol w:w="2867"/>
        <w:gridCol w:w="2398"/>
      </w:tblGrid>
      <w:tr w:rsidR="004D4BD7" w:rsidRPr="00AA7144" w:rsidTr="002D6BFB">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NOME DO INTEGRANTE</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DADOS PESSOAIS</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ASSINATURAS</w:t>
            </w:r>
          </w:p>
        </w:tc>
      </w:tr>
      <w:tr w:rsidR="004D4BD7" w:rsidRPr="00AA7144" w:rsidTr="002D6BFB">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r>
      <w:tr w:rsidR="004D4BD7" w:rsidRPr="00AA7144" w:rsidTr="002D6BFB">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r>
      <w:tr w:rsidR="004D4BD7" w:rsidRPr="00AA7144" w:rsidTr="002D6BFB">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r>
      <w:tr w:rsidR="004D4BD7" w:rsidRPr="00AA7144" w:rsidTr="002D6BFB">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D4BD7" w:rsidRPr="00AA7144" w:rsidRDefault="004D4BD7" w:rsidP="002D6BFB">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 </w:t>
            </w:r>
          </w:p>
        </w:tc>
      </w:tr>
    </w:tbl>
    <w:p w:rsidR="004D4BD7" w:rsidRPr="00AA7144" w:rsidRDefault="004D4BD7" w:rsidP="004D4BD7">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color w:val="0070C0"/>
          <w:lang w:eastAsia="pt-BR"/>
        </w:rPr>
        <w:br/>
      </w:r>
      <w:r w:rsidRPr="00AA7144">
        <w:rPr>
          <w:rFonts w:ascii="Calibri" w:eastAsia="Times New Roman" w:hAnsi="Calibri" w:cs="Calibri"/>
          <w:lang w:eastAsia="pt-BR"/>
        </w:rPr>
        <w:t> </w:t>
      </w:r>
    </w:p>
    <w:p w:rsidR="004D4BD7" w:rsidRPr="00AA7144" w:rsidRDefault="004D4BD7" w:rsidP="004D4BD7">
      <w:pPr>
        <w:spacing w:before="120" w:after="120" w:line="240" w:lineRule="auto"/>
        <w:ind w:left="120" w:right="120"/>
        <w:jc w:val="center"/>
        <w:rPr>
          <w:rFonts w:ascii="Calibri" w:eastAsia="Times New Roman" w:hAnsi="Calibri" w:cs="Calibri"/>
          <w:lang w:eastAsia="pt-BR"/>
        </w:rPr>
      </w:pPr>
      <w:r w:rsidRPr="00AA7144">
        <w:rPr>
          <w:rFonts w:ascii="Calibri" w:eastAsia="Times New Roman" w:hAnsi="Calibri" w:cs="Calibri"/>
          <w:lang w:eastAsia="pt-BR"/>
        </w:rPr>
        <w:t>São Domingos do Norte/ES __________ de _________________ de 2023.</w:t>
      </w:r>
    </w:p>
    <w:p w:rsidR="004D4BD7" w:rsidRPr="00AA7144" w:rsidRDefault="004D4BD7" w:rsidP="004D4BD7">
      <w:pPr>
        <w:spacing w:before="100" w:beforeAutospacing="1" w:after="100" w:afterAutospacing="1" w:line="240" w:lineRule="auto"/>
        <w:rPr>
          <w:rFonts w:ascii="Times New Roman" w:eastAsia="Times New Roman" w:hAnsi="Times New Roman" w:cs="Times New Roman"/>
          <w:lang w:eastAsia="pt-BR"/>
        </w:rPr>
      </w:pPr>
      <w:r w:rsidRPr="00AA7144">
        <w:rPr>
          <w:rFonts w:ascii="Times New Roman" w:eastAsia="Times New Roman" w:hAnsi="Times New Roman" w:cs="Times New Roman"/>
          <w:lang w:eastAsia="pt-BR"/>
        </w:rPr>
        <w:t> </w:t>
      </w:r>
    </w:p>
    <w:p w:rsidR="004D4BD7" w:rsidRPr="00AA7144" w:rsidRDefault="004D4BD7" w:rsidP="004D4BD7">
      <w:pPr>
        <w:pStyle w:val="SemEspaamento"/>
        <w:jc w:val="both"/>
        <w:rPr>
          <w:rFonts w:ascii="Courier New" w:hAnsi="Courier New" w:cs="Courier New"/>
          <w:color w:val="0070C0"/>
        </w:rPr>
      </w:pPr>
    </w:p>
    <w:p w:rsidR="004D4BD7" w:rsidRPr="00AA7144" w:rsidRDefault="004D4BD7" w:rsidP="004D4BD7">
      <w:pPr>
        <w:pStyle w:val="SemEspaamento"/>
        <w:jc w:val="both"/>
        <w:rPr>
          <w:rFonts w:ascii="Courier New" w:hAnsi="Courier New" w:cs="Courier New"/>
          <w:color w:val="0070C0"/>
        </w:rPr>
      </w:pPr>
    </w:p>
    <w:p w:rsidR="004D4BD7" w:rsidRPr="00AA7144" w:rsidRDefault="004D4BD7" w:rsidP="004D4BD7">
      <w:pPr>
        <w:pStyle w:val="SemEspaamento"/>
        <w:jc w:val="both"/>
        <w:rPr>
          <w:rFonts w:ascii="Courier New" w:hAnsi="Courier New" w:cs="Courier New"/>
          <w:color w:val="0070C0"/>
        </w:rPr>
      </w:pPr>
    </w:p>
    <w:p w:rsidR="004D4BD7" w:rsidRPr="00AA7144" w:rsidRDefault="004D4BD7" w:rsidP="004D4BD7">
      <w:pPr>
        <w:pStyle w:val="SemEspaamento"/>
        <w:jc w:val="both"/>
        <w:rPr>
          <w:rFonts w:ascii="Courier New" w:hAnsi="Courier New" w:cs="Courier New"/>
          <w:color w:val="0070C0"/>
        </w:rPr>
      </w:pPr>
    </w:p>
    <w:p w:rsidR="004D4BD7" w:rsidRPr="00AA7144" w:rsidRDefault="004D4BD7" w:rsidP="004D4BD7">
      <w:pPr>
        <w:pStyle w:val="SemEspaamento"/>
        <w:jc w:val="both"/>
        <w:rPr>
          <w:rFonts w:ascii="Courier New" w:hAnsi="Courier New" w:cs="Courier New"/>
          <w:color w:val="0070C0"/>
        </w:rPr>
      </w:pPr>
    </w:p>
    <w:p w:rsidR="004D4BD7" w:rsidRDefault="004D4BD7" w:rsidP="004D4BD7">
      <w:pPr>
        <w:pStyle w:val="SemEspaamento"/>
        <w:jc w:val="both"/>
        <w:rPr>
          <w:rFonts w:ascii="Courier New" w:hAnsi="Courier New" w:cs="Courier New"/>
          <w:color w:val="0070C0"/>
        </w:rPr>
      </w:pPr>
    </w:p>
    <w:p w:rsidR="004D4BD7" w:rsidRDefault="004D4BD7" w:rsidP="004D4BD7">
      <w:pPr>
        <w:pStyle w:val="SemEspaamento"/>
        <w:jc w:val="both"/>
        <w:rPr>
          <w:rFonts w:ascii="Courier New" w:hAnsi="Courier New" w:cs="Courier New"/>
          <w:color w:val="0070C0"/>
        </w:rPr>
      </w:pPr>
    </w:p>
    <w:p w:rsidR="004D4BD7" w:rsidRDefault="004D4BD7" w:rsidP="004D4BD7">
      <w:pPr>
        <w:pStyle w:val="SemEspaamento"/>
        <w:jc w:val="both"/>
        <w:rPr>
          <w:rFonts w:ascii="Courier New" w:hAnsi="Courier New" w:cs="Courier New"/>
          <w:color w:val="0070C0"/>
        </w:rPr>
      </w:pPr>
    </w:p>
    <w:p w:rsidR="004D4BD7" w:rsidRDefault="004D4BD7" w:rsidP="004D4BD7">
      <w:pPr>
        <w:pStyle w:val="SemEspaamento"/>
        <w:jc w:val="both"/>
        <w:rPr>
          <w:rFonts w:ascii="Courier New" w:hAnsi="Courier New" w:cs="Courier New"/>
          <w:color w:val="0070C0"/>
        </w:rPr>
      </w:pPr>
    </w:p>
    <w:p w:rsidR="004D4BD7" w:rsidRDefault="004D4BD7" w:rsidP="004D4BD7">
      <w:pPr>
        <w:pStyle w:val="SemEspaamento"/>
        <w:jc w:val="both"/>
        <w:rPr>
          <w:rFonts w:ascii="Courier New" w:hAnsi="Courier New" w:cs="Courier New"/>
          <w:color w:val="0070C0"/>
        </w:rPr>
      </w:pPr>
    </w:p>
    <w:p w:rsidR="004D4BD7" w:rsidRDefault="004D4BD7" w:rsidP="004D4BD7">
      <w:pPr>
        <w:pStyle w:val="SemEspaamento"/>
        <w:jc w:val="both"/>
        <w:rPr>
          <w:rFonts w:ascii="Courier New" w:hAnsi="Courier New" w:cs="Courier New"/>
          <w:color w:val="0070C0"/>
        </w:rPr>
      </w:pPr>
    </w:p>
    <w:p w:rsidR="004D4BD7" w:rsidRPr="00AA7144" w:rsidRDefault="004D4BD7" w:rsidP="004D4BD7">
      <w:pPr>
        <w:pStyle w:val="textocentralizadomaiusculas"/>
        <w:jc w:val="center"/>
        <w:rPr>
          <w:rFonts w:ascii="Calibri" w:hAnsi="Calibri" w:cs="Calibri"/>
          <w:caps/>
          <w:sz w:val="22"/>
          <w:szCs w:val="22"/>
        </w:rPr>
      </w:pPr>
      <w:r w:rsidRPr="00AA7144">
        <w:rPr>
          <w:rStyle w:val="Forte"/>
          <w:rFonts w:ascii="Calibri" w:hAnsi="Calibri" w:cs="Calibri"/>
          <w:caps/>
          <w:sz w:val="22"/>
          <w:szCs w:val="22"/>
        </w:rPr>
        <w:lastRenderedPageBreak/>
        <w:t>ANEXO VII</w:t>
      </w:r>
      <w:r>
        <w:rPr>
          <w:rStyle w:val="Forte"/>
          <w:rFonts w:ascii="Calibri" w:hAnsi="Calibri" w:cs="Calibri"/>
          <w:caps/>
          <w:sz w:val="22"/>
          <w:szCs w:val="22"/>
        </w:rPr>
        <w:t xml:space="preserve"> - </w:t>
      </w:r>
      <w:r w:rsidRPr="00AA7144">
        <w:rPr>
          <w:rStyle w:val="Forte"/>
          <w:rFonts w:ascii="Calibri" w:hAnsi="Calibri" w:cs="Calibri"/>
          <w:caps/>
          <w:sz w:val="22"/>
          <w:szCs w:val="22"/>
        </w:rPr>
        <w:t>DECLARAÇÃO ÉTNICO-RACIAL</w:t>
      </w:r>
    </w:p>
    <w:p w:rsidR="004D4BD7" w:rsidRPr="00AA7144" w:rsidRDefault="004D4BD7" w:rsidP="004D4BD7">
      <w:pPr>
        <w:pStyle w:val="textocentralizado"/>
        <w:spacing w:before="120" w:beforeAutospacing="0" w:after="120" w:afterAutospacing="0"/>
        <w:ind w:left="120" w:right="120"/>
        <w:jc w:val="center"/>
        <w:rPr>
          <w:rFonts w:ascii="Calibri" w:hAnsi="Calibri" w:cs="Calibri"/>
          <w:i/>
          <w:sz w:val="22"/>
          <w:szCs w:val="22"/>
        </w:rPr>
      </w:pPr>
      <w:r w:rsidRPr="00AA7144">
        <w:rPr>
          <w:rFonts w:ascii="Calibri" w:hAnsi="Calibri" w:cs="Calibri"/>
          <w:i/>
          <w:sz w:val="22"/>
          <w:szCs w:val="22"/>
        </w:rPr>
        <w:t>(Para agentes culturais concorrentes às cotas étnico-raciais – negros ou indígenas)</w:t>
      </w:r>
    </w:p>
    <w:p w:rsidR="004D4BD7" w:rsidRPr="00AA7144" w:rsidRDefault="004D4BD7" w:rsidP="004D4BD7">
      <w:pPr>
        <w:pStyle w:val="textocentralizado"/>
        <w:spacing w:before="120" w:beforeAutospacing="0" w:after="120" w:afterAutospacing="0"/>
        <w:ind w:left="120" w:right="120"/>
        <w:jc w:val="center"/>
        <w:rPr>
          <w:rFonts w:ascii="Calibri" w:hAnsi="Calibri" w:cs="Calibri"/>
          <w:color w:val="0070C0"/>
          <w:sz w:val="22"/>
          <w:szCs w:val="22"/>
        </w:rPr>
      </w:pPr>
      <w:r w:rsidRPr="00AA7144">
        <w:rPr>
          <w:rFonts w:ascii="Calibri" w:hAnsi="Calibri" w:cs="Calibri"/>
          <w:color w:val="0070C0"/>
          <w:sz w:val="22"/>
          <w:szCs w:val="22"/>
        </w:rPr>
        <w:t> </w:t>
      </w:r>
    </w:p>
    <w:p w:rsidR="004D4BD7" w:rsidRPr="00AA7144" w:rsidRDefault="004D4BD7" w:rsidP="004D4BD7">
      <w:pPr>
        <w:pStyle w:val="textojustificado"/>
        <w:spacing w:before="120" w:beforeAutospacing="0" w:after="120" w:afterAutospacing="0"/>
        <w:ind w:left="120" w:right="120"/>
        <w:jc w:val="both"/>
        <w:rPr>
          <w:rFonts w:ascii="Calibri" w:hAnsi="Calibri" w:cs="Calibri"/>
          <w:sz w:val="22"/>
          <w:szCs w:val="22"/>
        </w:rPr>
      </w:pPr>
      <w:r w:rsidRPr="00AA7144">
        <w:rPr>
          <w:rFonts w:ascii="Calibri" w:hAnsi="Calibri" w:cs="Calibri"/>
          <w:sz w:val="22"/>
          <w:szCs w:val="22"/>
        </w:rPr>
        <w:t>Eu,  ___________________________________________________________, CPF nº_______________________, RG nº ___________________, DECLARO para fins de participação no Edital (Nome ou número do edital) que sou ______________________________________</w:t>
      </w:r>
      <w:r w:rsidRPr="00AA7144">
        <w:rPr>
          <w:rFonts w:ascii="Calibri" w:hAnsi="Calibri" w:cs="Calibri"/>
          <w:i/>
          <w:sz w:val="22"/>
          <w:szCs w:val="22"/>
        </w:rPr>
        <w:t>(informar se é NEGRO OU INDÍGENA).</w:t>
      </w:r>
    </w:p>
    <w:p w:rsidR="004D4BD7" w:rsidRPr="00AA7144" w:rsidRDefault="004D4BD7" w:rsidP="004D4BD7">
      <w:pPr>
        <w:pStyle w:val="textojustificado"/>
        <w:spacing w:before="120" w:beforeAutospacing="0" w:after="120" w:afterAutospacing="0"/>
        <w:ind w:left="120" w:right="120"/>
        <w:jc w:val="both"/>
        <w:rPr>
          <w:rFonts w:ascii="Calibri" w:hAnsi="Calibri" w:cs="Calibri"/>
          <w:sz w:val="22"/>
          <w:szCs w:val="22"/>
        </w:rPr>
      </w:pPr>
      <w:r w:rsidRPr="00AA7144">
        <w:rPr>
          <w:rFonts w:ascii="Calibri" w:hAnsi="Calibri" w:cs="Calibri"/>
          <w:sz w:val="22"/>
          <w:szCs w:val="22"/>
        </w:rPr>
        <w:t>Por ser verdade, assino a presente declaração e estou ciente de que a apresentação de declaração falsa pode acarretar desclassificação do edital e aplicação de sanções criminais.</w:t>
      </w:r>
    </w:p>
    <w:p w:rsidR="004D4BD7" w:rsidRPr="00AA7144" w:rsidRDefault="004D4BD7" w:rsidP="004D4BD7">
      <w:pPr>
        <w:pStyle w:val="textojustificado"/>
        <w:spacing w:before="120" w:beforeAutospacing="0" w:after="120" w:afterAutospacing="0"/>
        <w:ind w:left="120" w:right="120"/>
        <w:jc w:val="both"/>
        <w:rPr>
          <w:rFonts w:ascii="Calibri" w:hAnsi="Calibri" w:cs="Calibri"/>
          <w:sz w:val="22"/>
          <w:szCs w:val="22"/>
        </w:rPr>
      </w:pPr>
      <w:r w:rsidRPr="00AA7144">
        <w:rPr>
          <w:rFonts w:ascii="Calibri" w:hAnsi="Calibri" w:cs="Calibri"/>
          <w:sz w:val="22"/>
          <w:szCs w:val="22"/>
        </w:rPr>
        <w:t> </w:t>
      </w:r>
    </w:p>
    <w:p w:rsidR="004D4BD7" w:rsidRPr="00AA7144" w:rsidRDefault="004D4BD7" w:rsidP="004D4BD7">
      <w:pPr>
        <w:pStyle w:val="textocentralizado"/>
        <w:spacing w:before="120" w:beforeAutospacing="0" w:after="120" w:afterAutospacing="0"/>
        <w:ind w:left="120" w:right="120"/>
        <w:jc w:val="center"/>
        <w:rPr>
          <w:rFonts w:ascii="Calibri" w:hAnsi="Calibri" w:cs="Calibri"/>
          <w:sz w:val="22"/>
          <w:szCs w:val="22"/>
        </w:rPr>
      </w:pPr>
    </w:p>
    <w:p w:rsidR="004D4BD7" w:rsidRPr="00AA7144" w:rsidRDefault="004D4BD7" w:rsidP="004D4BD7">
      <w:pPr>
        <w:pStyle w:val="textocentralizado"/>
        <w:spacing w:before="120" w:beforeAutospacing="0" w:after="120" w:afterAutospacing="0"/>
        <w:ind w:left="120" w:right="120"/>
        <w:jc w:val="center"/>
        <w:rPr>
          <w:rFonts w:ascii="Calibri" w:hAnsi="Calibri" w:cs="Calibri"/>
          <w:sz w:val="22"/>
          <w:szCs w:val="22"/>
        </w:rPr>
      </w:pPr>
      <w:r w:rsidRPr="00AA7144">
        <w:rPr>
          <w:rFonts w:ascii="Calibri" w:hAnsi="Calibri" w:cs="Calibri"/>
          <w:sz w:val="22"/>
          <w:szCs w:val="22"/>
        </w:rPr>
        <w:t>_____________________________________________________</w:t>
      </w:r>
    </w:p>
    <w:p w:rsidR="004D4BD7" w:rsidRPr="00AA7144" w:rsidRDefault="004D4BD7" w:rsidP="004D4BD7">
      <w:pPr>
        <w:pStyle w:val="textocentralizado"/>
        <w:spacing w:before="120" w:beforeAutospacing="0" w:after="120" w:afterAutospacing="0"/>
        <w:ind w:left="120" w:right="120"/>
        <w:jc w:val="center"/>
        <w:rPr>
          <w:rFonts w:ascii="Calibri" w:hAnsi="Calibri" w:cs="Calibri"/>
          <w:sz w:val="22"/>
          <w:szCs w:val="22"/>
        </w:rPr>
      </w:pPr>
      <w:r w:rsidRPr="00AA7144">
        <w:rPr>
          <w:rFonts w:ascii="Calibri" w:hAnsi="Calibri" w:cs="Calibri"/>
          <w:sz w:val="22"/>
          <w:szCs w:val="22"/>
        </w:rPr>
        <w:t>NOME</w:t>
      </w:r>
    </w:p>
    <w:p w:rsidR="004D4BD7" w:rsidRPr="00AA7144" w:rsidRDefault="004D4BD7" w:rsidP="004D4BD7">
      <w:pPr>
        <w:pStyle w:val="textocentralizado"/>
        <w:spacing w:before="120" w:beforeAutospacing="0" w:after="120" w:afterAutospacing="0"/>
        <w:ind w:left="120" w:right="120"/>
        <w:jc w:val="center"/>
        <w:rPr>
          <w:rFonts w:ascii="Calibri" w:hAnsi="Calibri" w:cs="Calibri"/>
          <w:sz w:val="22"/>
          <w:szCs w:val="22"/>
        </w:rPr>
      </w:pPr>
      <w:r w:rsidRPr="00AA7144">
        <w:rPr>
          <w:rFonts w:ascii="Calibri" w:hAnsi="Calibri" w:cs="Calibri"/>
          <w:sz w:val="22"/>
          <w:szCs w:val="22"/>
        </w:rPr>
        <w:t>ASSINATURA DO DECLARANTE</w:t>
      </w:r>
    </w:p>
    <w:p w:rsidR="004D4BD7" w:rsidRPr="00AA7144" w:rsidRDefault="004D4BD7" w:rsidP="004D4BD7">
      <w:pPr>
        <w:spacing w:before="100" w:beforeAutospacing="1" w:after="100" w:afterAutospacing="1" w:line="240" w:lineRule="auto"/>
        <w:rPr>
          <w:rFonts w:ascii="Times New Roman" w:eastAsia="Times New Roman" w:hAnsi="Times New Roman" w:cs="Times New Roman"/>
          <w:color w:val="0070C0"/>
          <w:lang w:eastAsia="pt-BR"/>
        </w:rPr>
      </w:pPr>
      <w:r w:rsidRPr="00AA7144">
        <w:rPr>
          <w:rFonts w:ascii="Times New Roman" w:eastAsia="Times New Roman" w:hAnsi="Times New Roman" w:cs="Times New Roman"/>
          <w:color w:val="0070C0"/>
          <w:lang w:eastAsia="pt-BR"/>
        </w:rPr>
        <w:t> </w:t>
      </w:r>
    </w:p>
    <w:p w:rsidR="004D4BD7" w:rsidRPr="00AA7144" w:rsidRDefault="004D4BD7" w:rsidP="004D4BD7">
      <w:pPr>
        <w:pStyle w:val="SemEspaamento"/>
        <w:jc w:val="both"/>
        <w:rPr>
          <w:rFonts w:ascii="Courier New" w:hAnsi="Courier New" w:cs="Courier New"/>
          <w:color w:val="0070C0"/>
        </w:rPr>
      </w:pPr>
    </w:p>
    <w:p w:rsidR="004D4BD7" w:rsidRDefault="004D4BD7" w:rsidP="004D4BD7">
      <w:pPr>
        <w:pStyle w:val="SemEspaamento"/>
        <w:jc w:val="both"/>
        <w:rPr>
          <w:rFonts w:ascii="Courier New" w:hAnsi="Courier New" w:cs="Courier New"/>
          <w:color w:val="0070C0"/>
        </w:rPr>
      </w:pPr>
    </w:p>
    <w:p w:rsidR="004D4BD7" w:rsidRDefault="004D4BD7" w:rsidP="004D4BD7">
      <w:pPr>
        <w:pStyle w:val="SemEspaamento"/>
        <w:jc w:val="both"/>
        <w:rPr>
          <w:rFonts w:ascii="Courier New" w:hAnsi="Courier New" w:cs="Courier New"/>
          <w:color w:val="0070C0"/>
        </w:rPr>
      </w:pPr>
    </w:p>
    <w:p w:rsidR="004D4BD7" w:rsidRDefault="004D4BD7" w:rsidP="004D4BD7">
      <w:pPr>
        <w:pStyle w:val="SemEspaamento"/>
        <w:jc w:val="both"/>
        <w:rPr>
          <w:rFonts w:ascii="Courier New" w:hAnsi="Courier New" w:cs="Courier New"/>
          <w:color w:val="0070C0"/>
        </w:rPr>
      </w:pPr>
    </w:p>
    <w:p w:rsidR="004D4BD7" w:rsidRDefault="004D4BD7" w:rsidP="004D4BD7">
      <w:pPr>
        <w:pStyle w:val="SemEspaamento"/>
        <w:jc w:val="both"/>
        <w:rPr>
          <w:rFonts w:ascii="Courier New" w:hAnsi="Courier New" w:cs="Courier New"/>
          <w:color w:val="0070C0"/>
        </w:rPr>
      </w:pPr>
    </w:p>
    <w:p w:rsidR="004D4BD7" w:rsidRDefault="004D4BD7"/>
    <w:sectPr w:rsidR="004D4BD7" w:rsidSect="0002102F">
      <w:headerReference w:type="default"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19F4" w:rsidRDefault="003719F4" w:rsidP="0002102F">
      <w:pPr>
        <w:spacing w:after="0" w:line="240" w:lineRule="auto"/>
      </w:pPr>
      <w:r>
        <w:separator/>
      </w:r>
    </w:p>
  </w:endnote>
  <w:endnote w:type="continuationSeparator" w:id="0">
    <w:p w:rsidR="003719F4" w:rsidRDefault="003719F4" w:rsidP="000210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9765702"/>
      <w:docPartObj>
        <w:docPartGallery w:val="Page Numbers (Bottom of Page)"/>
        <w:docPartUnique/>
      </w:docPartObj>
    </w:sdtPr>
    <w:sdtEndPr/>
    <w:sdtContent>
      <w:p w:rsidR="00FF0CF3" w:rsidRDefault="00FF0CF3">
        <w:pPr>
          <w:pStyle w:val="Rodap"/>
          <w:jc w:val="right"/>
        </w:pPr>
        <w:r>
          <w:fldChar w:fldCharType="begin"/>
        </w:r>
        <w:r>
          <w:instrText>PAGE   \* MERGEFORMAT</w:instrText>
        </w:r>
        <w:r>
          <w:fldChar w:fldCharType="separate"/>
        </w:r>
        <w:r w:rsidR="00C36E83">
          <w:rPr>
            <w:noProof/>
          </w:rPr>
          <w:t>1</w:t>
        </w:r>
        <w:r>
          <w:fldChar w:fldCharType="end"/>
        </w:r>
      </w:p>
    </w:sdtContent>
  </w:sdt>
  <w:p w:rsidR="00FF0CF3" w:rsidRDefault="00FF0CF3">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19F4" w:rsidRDefault="003719F4" w:rsidP="0002102F">
      <w:pPr>
        <w:spacing w:after="0" w:line="240" w:lineRule="auto"/>
      </w:pPr>
      <w:r>
        <w:separator/>
      </w:r>
    </w:p>
  </w:footnote>
  <w:footnote w:type="continuationSeparator" w:id="0">
    <w:p w:rsidR="003719F4" w:rsidRDefault="003719F4" w:rsidP="000210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0CF3" w:rsidRDefault="00FF0CF3" w:rsidP="0002102F">
    <w:pPr>
      <w:spacing w:after="0" w:line="240" w:lineRule="auto"/>
      <w:jc w:val="center"/>
      <w:rPr>
        <w:rFonts w:ascii="Arial" w:eastAsia="Calibri" w:hAnsi="Arial" w:cs="Arial"/>
        <w:b/>
        <w:sz w:val="24"/>
        <w:szCs w:val="24"/>
        <w:lang w:eastAsia="pt-BR" w:bidi="en-US"/>
      </w:rPr>
    </w:pPr>
    <w:bookmarkStart w:id="2" w:name="_Hlk104800951"/>
    <w:bookmarkStart w:id="3" w:name="_Hlk88546779"/>
    <w:bookmarkStart w:id="4" w:name="_Hlk88546780"/>
    <w:bookmarkStart w:id="5" w:name="_Hlk88546781"/>
    <w:bookmarkStart w:id="6" w:name="_Hlk88546782"/>
    <w:r w:rsidRPr="00790420">
      <w:rPr>
        <w:rFonts w:ascii="Arial" w:eastAsia="Calibri" w:hAnsi="Arial" w:cs="Arial"/>
        <w:b/>
        <w:noProof/>
        <w:sz w:val="24"/>
        <w:szCs w:val="24"/>
        <w:lang w:eastAsia="pt-BR"/>
      </w:rPr>
      <w:drawing>
        <wp:anchor distT="0" distB="0" distL="114300" distR="114300" simplePos="0" relativeHeight="251659264" behindDoc="0" locked="0" layoutInCell="1" allowOverlap="1" wp14:anchorId="1CCC2D02" wp14:editId="5FE76856">
          <wp:simplePos x="0" y="0"/>
          <wp:positionH relativeFrom="margin">
            <wp:align>center</wp:align>
          </wp:positionH>
          <wp:positionV relativeFrom="paragraph">
            <wp:posOffset>-302895</wp:posOffset>
          </wp:positionV>
          <wp:extent cx="516565" cy="419100"/>
          <wp:effectExtent l="0" t="0" r="0" b="0"/>
          <wp:wrapNone/>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6565" cy="4191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FF0CF3" w:rsidRPr="00790420" w:rsidRDefault="00FF0CF3" w:rsidP="0002102F">
    <w:pPr>
      <w:spacing w:after="0" w:line="276" w:lineRule="auto"/>
      <w:jc w:val="center"/>
      <w:rPr>
        <w:rFonts w:ascii="Arial" w:eastAsia="Calibri" w:hAnsi="Arial" w:cs="Arial"/>
        <w:b/>
        <w:sz w:val="24"/>
        <w:szCs w:val="24"/>
        <w:lang w:eastAsia="pt-BR" w:bidi="en-US"/>
      </w:rPr>
    </w:pPr>
    <w:r w:rsidRPr="00790420">
      <w:rPr>
        <w:rFonts w:ascii="Arial" w:eastAsia="Calibri" w:hAnsi="Arial" w:cs="Arial"/>
        <w:b/>
        <w:sz w:val="24"/>
        <w:szCs w:val="24"/>
        <w:lang w:eastAsia="pt-BR" w:bidi="en-US"/>
      </w:rPr>
      <w:t>PREFEITURA MUNICIPAL DE SÃO DOMINGOS DO NORTE</w:t>
    </w:r>
  </w:p>
  <w:bookmarkEnd w:id="2"/>
  <w:p w:rsidR="00FF0CF3" w:rsidRDefault="00FF0CF3" w:rsidP="0002102F">
    <w:pPr>
      <w:pStyle w:val="Cabealho"/>
      <w:spacing w:line="276" w:lineRule="auto"/>
      <w:jc w:val="center"/>
      <w:rPr>
        <w:rFonts w:ascii="Arial" w:eastAsia="Times New Roman" w:hAnsi="Arial" w:cs="Arial"/>
        <w:lang w:eastAsia="pt-BR"/>
      </w:rPr>
    </w:pPr>
    <w:r w:rsidRPr="00790420">
      <w:rPr>
        <w:rFonts w:ascii="Arial" w:eastAsia="Times New Roman" w:hAnsi="Arial" w:cs="Arial"/>
        <w:lang w:eastAsia="pt-BR"/>
      </w:rPr>
      <w:t>SECRETARIA MUNICIPAL DE EDUCAÇÃO E CULTURA</w:t>
    </w:r>
    <w:bookmarkEnd w:id="3"/>
    <w:bookmarkEnd w:id="4"/>
    <w:bookmarkEnd w:id="5"/>
    <w:bookmarkEnd w:id="6"/>
  </w:p>
  <w:p w:rsidR="00FF0CF3" w:rsidRDefault="00FF0CF3" w:rsidP="0002102F">
    <w:pPr>
      <w:pStyle w:val="Cabealho"/>
      <w:spacing w:line="276" w:lineRule="auto"/>
      <w:jc w:val="center"/>
      <w:rPr>
        <w:rFonts w:ascii="Arial" w:eastAsia="Times New Roman" w:hAnsi="Arial" w:cs="Arial"/>
        <w:lang w:eastAsia="pt-BR"/>
      </w:rPr>
    </w:pPr>
    <w:r>
      <w:rPr>
        <w:rFonts w:ascii="Arial" w:eastAsia="Times New Roman" w:hAnsi="Arial" w:cs="Arial"/>
        <w:lang w:eastAsia="pt-BR"/>
      </w:rPr>
      <w:t>DEPARTAMENTO DE CULTURA E TURISMO</w:t>
    </w:r>
  </w:p>
  <w:p w:rsidR="00FF0CF3" w:rsidRDefault="003719F4" w:rsidP="0002102F">
    <w:pPr>
      <w:pStyle w:val="Cabealho"/>
      <w:spacing w:line="276" w:lineRule="auto"/>
      <w:jc w:val="center"/>
    </w:pPr>
    <w:hyperlink r:id="rId2" w:history="1">
      <w:r w:rsidR="00FF0CF3" w:rsidRPr="00DA4E03">
        <w:rPr>
          <w:rStyle w:val="Hyperlink"/>
          <w:rFonts w:ascii="Arial" w:eastAsia="Times New Roman" w:hAnsi="Arial" w:cs="Arial"/>
          <w:sz w:val="20"/>
          <w:szCs w:val="20"/>
          <w:lang w:eastAsia="pt-BR"/>
        </w:rPr>
        <w:t>culturaeturismo@saodomingosdonorte.es.gov.br</w:t>
      </w:r>
    </w:hyperlink>
    <w:r w:rsidR="00FF0CF3" w:rsidRPr="00077BC8">
      <w:rPr>
        <w:rFonts w:ascii="Arial" w:eastAsia="Times New Roman" w:hAnsi="Arial" w:cs="Arial"/>
        <w:sz w:val="20"/>
        <w:szCs w:val="20"/>
        <w:lang w:eastAsia="pt-BR"/>
      </w:rPr>
      <w:t xml:space="preserve"> </w:t>
    </w:r>
  </w:p>
  <w:p w:rsidR="00FF0CF3" w:rsidRDefault="00FF0CF3">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38FF"/>
    <w:multiLevelType w:val="hybridMultilevel"/>
    <w:tmpl w:val="C4381DBC"/>
    <w:lvl w:ilvl="0" w:tplc="C0D43F9C">
      <w:start w:val="20"/>
      <w:numFmt w:val="decimal"/>
      <w:lvlText w:val="%1"/>
      <w:lvlJc w:val="left"/>
      <w:pPr>
        <w:ind w:left="720" w:hanging="360"/>
      </w:pPr>
      <w:rPr>
        <w:rFonts w:asciiTheme="minorHAnsi" w:hAnsiTheme="minorHAnsi" w:cstheme="minorBid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626744E"/>
    <w:multiLevelType w:val="hybridMultilevel"/>
    <w:tmpl w:val="E98420A6"/>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7BB28D1"/>
    <w:multiLevelType w:val="multilevel"/>
    <w:tmpl w:val="2C46E8E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 w15:restartNumberingAfterBreak="0">
    <w:nsid w:val="3C3C1B74"/>
    <w:multiLevelType w:val="multilevel"/>
    <w:tmpl w:val="3C3C1B7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4" w15:restartNumberingAfterBreak="0">
    <w:nsid w:val="400A0AB6"/>
    <w:multiLevelType w:val="multilevel"/>
    <w:tmpl w:val="153AC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541DEB"/>
    <w:multiLevelType w:val="hybridMultilevel"/>
    <w:tmpl w:val="10328D84"/>
    <w:lvl w:ilvl="0" w:tplc="B908DEEE">
      <w:start w:val="1"/>
      <w:numFmt w:val="lowerLetter"/>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68650FE"/>
    <w:multiLevelType w:val="hybridMultilevel"/>
    <w:tmpl w:val="DA661B34"/>
    <w:lvl w:ilvl="0" w:tplc="FD8EFA90">
      <w:start w:val="1"/>
      <w:numFmt w:val="decimal"/>
      <w:lvlText w:val="%1)"/>
      <w:lvlJc w:val="left"/>
      <w:pPr>
        <w:ind w:left="100" w:hanging="320"/>
      </w:pPr>
      <w:rPr>
        <w:rFonts w:ascii="Verdana" w:eastAsia="Verdana" w:hAnsi="Verdana" w:cs="Verdana" w:hint="default"/>
        <w:b/>
        <w:bCs/>
        <w:spacing w:val="-1"/>
        <w:w w:val="99"/>
        <w:sz w:val="20"/>
        <w:szCs w:val="20"/>
        <w:lang w:val="pt-PT" w:eastAsia="pt-PT" w:bidi="pt-PT"/>
      </w:rPr>
    </w:lvl>
    <w:lvl w:ilvl="1" w:tplc="251641B2">
      <w:numFmt w:val="bullet"/>
      <w:lvlText w:val="•"/>
      <w:lvlJc w:val="left"/>
      <w:pPr>
        <w:ind w:left="1158" w:hanging="320"/>
      </w:pPr>
      <w:rPr>
        <w:rFonts w:hint="default"/>
        <w:lang w:val="pt-PT" w:eastAsia="pt-PT" w:bidi="pt-PT"/>
      </w:rPr>
    </w:lvl>
    <w:lvl w:ilvl="2" w:tplc="95767048">
      <w:numFmt w:val="bullet"/>
      <w:lvlText w:val="•"/>
      <w:lvlJc w:val="left"/>
      <w:pPr>
        <w:ind w:left="2217" w:hanging="320"/>
      </w:pPr>
      <w:rPr>
        <w:rFonts w:hint="default"/>
        <w:lang w:val="pt-PT" w:eastAsia="pt-PT" w:bidi="pt-PT"/>
      </w:rPr>
    </w:lvl>
    <w:lvl w:ilvl="3" w:tplc="10B666FA">
      <w:numFmt w:val="bullet"/>
      <w:lvlText w:val="•"/>
      <w:lvlJc w:val="left"/>
      <w:pPr>
        <w:ind w:left="3275" w:hanging="320"/>
      </w:pPr>
      <w:rPr>
        <w:rFonts w:hint="default"/>
        <w:lang w:val="pt-PT" w:eastAsia="pt-PT" w:bidi="pt-PT"/>
      </w:rPr>
    </w:lvl>
    <w:lvl w:ilvl="4" w:tplc="F446E0BE">
      <w:numFmt w:val="bullet"/>
      <w:lvlText w:val="•"/>
      <w:lvlJc w:val="left"/>
      <w:pPr>
        <w:ind w:left="4334" w:hanging="320"/>
      </w:pPr>
      <w:rPr>
        <w:rFonts w:hint="default"/>
        <w:lang w:val="pt-PT" w:eastAsia="pt-PT" w:bidi="pt-PT"/>
      </w:rPr>
    </w:lvl>
    <w:lvl w:ilvl="5" w:tplc="8B5E1140">
      <w:numFmt w:val="bullet"/>
      <w:lvlText w:val="•"/>
      <w:lvlJc w:val="left"/>
      <w:pPr>
        <w:ind w:left="5393" w:hanging="320"/>
      </w:pPr>
      <w:rPr>
        <w:rFonts w:hint="default"/>
        <w:lang w:val="pt-PT" w:eastAsia="pt-PT" w:bidi="pt-PT"/>
      </w:rPr>
    </w:lvl>
    <w:lvl w:ilvl="6" w:tplc="3690BC0E">
      <w:numFmt w:val="bullet"/>
      <w:lvlText w:val="•"/>
      <w:lvlJc w:val="left"/>
      <w:pPr>
        <w:ind w:left="6451" w:hanging="320"/>
      </w:pPr>
      <w:rPr>
        <w:rFonts w:hint="default"/>
        <w:lang w:val="pt-PT" w:eastAsia="pt-PT" w:bidi="pt-PT"/>
      </w:rPr>
    </w:lvl>
    <w:lvl w:ilvl="7" w:tplc="DD3006A2">
      <w:numFmt w:val="bullet"/>
      <w:lvlText w:val="•"/>
      <w:lvlJc w:val="left"/>
      <w:pPr>
        <w:ind w:left="7510" w:hanging="320"/>
      </w:pPr>
      <w:rPr>
        <w:rFonts w:hint="default"/>
        <w:lang w:val="pt-PT" w:eastAsia="pt-PT" w:bidi="pt-PT"/>
      </w:rPr>
    </w:lvl>
    <w:lvl w:ilvl="8" w:tplc="D86AF9DC">
      <w:numFmt w:val="bullet"/>
      <w:lvlText w:val="•"/>
      <w:lvlJc w:val="left"/>
      <w:pPr>
        <w:ind w:left="8569" w:hanging="320"/>
      </w:pPr>
      <w:rPr>
        <w:rFonts w:hint="default"/>
        <w:lang w:val="pt-PT" w:eastAsia="pt-PT" w:bidi="pt-PT"/>
      </w:rPr>
    </w:lvl>
  </w:abstractNum>
  <w:abstractNum w:abstractNumId="7" w15:restartNumberingAfterBreak="0">
    <w:nsid w:val="619559B5"/>
    <w:multiLevelType w:val="hybridMultilevel"/>
    <w:tmpl w:val="9C749704"/>
    <w:lvl w:ilvl="0" w:tplc="E1D64DA2">
      <w:start w:val="1"/>
      <w:numFmt w:val="decimal"/>
      <w:lvlText w:val="%1."/>
      <w:lvlJc w:val="left"/>
      <w:pPr>
        <w:ind w:left="387" w:hanging="281"/>
      </w:pPr>
      <w:rPr>
        <w:rFonts w:ascii="Verdana" w:eastAsia="Verdana" w:hAnsi="Verdana" w:cs="Verdana" w:hint="default"/>
        <w:b/>
        <w:bCs/>
        <w:w w:val="99"/>
        <w:sz w:val="20"/>
        <w:szCs w:val="20"/>
        <w:lang w:val="pt-PT" w:eastAsia="pt-PT" w:bidi="pt-PT"/>
      </w:rPr>
    </w:lvl>
    <w:lvl w:ilvl="1" w:tplc="BF688438">
      <w:start w:val="1"/>
      <w:numFmt w:val="lowerLetter"/>
      <w:lvlText w:val="%2)"/>
      <w:lvlJc w:val="left"/>
      <w:pPr>
        <w:ind w:left="814" w:hanging="348"/>
      </w:pPr>
      <w:rPr>
        <w:rFonts w:ascii="Verdana" w:eastAsia="Verdana" w:hAnsi="Verdana" w:cs="Verdana" w:hint="default"/>
        <w:w w:val="99"/>
        <w:sz w:val="20"/>
        <w:szCs w:val="20"/>
        <w:lang w:val="pt-PT" w:eastAsia="pt-PT" w:bidi="pt-PT"/>
      </w:rPr>
    </w:lvl>
    <w:lvl w:ilvl="2" w:tplc="BF2C71E6">
      <w:numFmt w:val="bullet"/>
      <w:lvlText w:val="•"/>
      <w:lvlJc w:val="left"/>
      <w:pPr>
        <w:ind w:left="1949" w:hanging="348"/>
      </w:pPr>
      <w:rPr>
        <w:rFonts w:hint="default"/>
        <w:lang w:val="pt-PT" w:eastAsia="pt-PT" w:bidi="pt-PT"/>
      </w:rPr>
    </w:lvl>
    <w:lvl w:ilvl="3" w:tplc="EA5ED8E6">
      <w:numFmt w:val="bullet"/>
      <w:lvlText w:val="•"/>
      <w:lvlJc w:val="left"/>
      <w:pPr>
        <w:ind w:left="3079" w:hanging="348"/>
      </w:pPr>
      <w:rPr>
        <w:rFonts w:hint="default"/>
        <w:lang w:val="pt-PT" w:eastAsia="pt-PT" w:bidi="pt-PT"/>
      </w:rPr>
    </w:lvl>
    <w:lvl w:ilvl="4" w:tplc="794E4452">
      <w:numFmt w:val="bullet"/>
      <w:lvlText w:val="•"/>
      <w:lvlJc w:val="left"/>
      <w:pPr>
        <w:ind w:left="4208" w:hanging="348"/>
      </w:pPr>
      <w:rPr>
        <w:rFonts w:hint="default"/>
        <w:lang w:val="pt-PT" w:eastAsia="pt-PT" w:bidi="pt-PT"/>
      </w:rPr>
    </w:lvl>
    <w:lvl w:ilvl="5" w:tplc="82487C68">
      <w:numFmt w:val="bullet"/>
      <w:lvlText w:val="•"/>
      <w:lvlJc w:val="left"/>
      <w:pPr>
        <w:ind w:left="5338" w:hanging="348"/>
      </w:pPr>
      <w:rPr>
        <w:rFonts w:hint="default"/>
        <w:lang w:val="pt-PT" w:eastAsia="pt-PT" w:bidi="pt-PT"/>
      </w:rPr>
    </w:lvl>
    <w:lvl w:ilvl="6" w:tplc="06E4CC86">
      <w:numFmt w:val="bullet"/>
      <w:lvlText w:val="•"/>
      <w:lvlJc w:val="left"/>
      <w:pPr>
        <w:ind w:left="6468" w:hanging="348"/>
      </w:pPr>
      <w:rPr>
        <w:rFonts w:hint="default"/>
        <w:lang w:val="pt-PT" w:eastAsia="pt-PT" w:bidi="pt-PT"/>
      </w:rPr>
    </w:lvl>
    <w:lvl w:ilvl="7" w:tplc="EFF8BBB6">
      <w:numFmt w:val="bullet"/>
      <w:lvlText w:val="•"/>
      <w:lvlJc w:val="left"/>
      <w:pPr>
        <w:ind w:left="7597" w:hanging="348"/>
      </w:pPr>
      <w:rPr>
        <w:rFonts w:hint="default"/>
        <w:lang w:val="pt-PT" w:eastAsia="pt-PT" w:bidi="pt-PT"/>
      </w:rPr>
    </w:lvl>
    <w:lvl w:ilvl="8" w:tplc="ECCAA35C">
      <w:numFmt w:val="bullet"/>
      <w:lvlText w:val="•"/>
      <w:lvlJc w:val="left"/>
      <w:pPr>
        <w:ind w:left="8727" w:hanging="348"/>
      </w:pPr>
      <w:rPr>
        <w:rFonts w:hint="default"/>
        <w:lang w:val="pt-PT" w:eastAsia="pt-PT" w:bidi="pt-PT"/>
      </w:rPr>
    </w:lvl>
  </w:abstractNum>
  <w:num w:numId="1">
    <w:abstractNumId w:val="2"/>
  </w:num>
  <w:num w:numId="2">
    <w:abstractNumId w:val="4"/>
  </w:num>
  <w:num w:numId="3">
    <w:abstractNumId w:val="0"/>
  </w:num>
  <w:num w:numId="4">
    <w:abstractNumId w:val="1"/>
  </w:num>
  <w:num w:numId="5">
    <w:abstractNumId w:val="3"/>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02F"/>
    <w:rsid w:val="00003245"/>
    <w:rsid w:val="00011D4C"/>
    <w:rsid w:val="0002102F"/>
    <w:rsid w:val="00077F3E"/>
    <w:rsid w:val="001151BD"/>
    <w:rsid w:val="00127DD6"/>
    <w:rsid w:val="001A6793"/>
    <w:rsid w:val="001D3DF0"/>
    <w:rsid w:val="0024176D"/>
    <w:rsid w:val="002B483E"/>
    <w:rsid w:val="002D6BFB"/>
    <w:rsid w:val="002F1009"/>
    <w:rsid w:val="00367C94"/>
    <w:rsid w:val="003719F4"/>
    <w:rsid w:val="00382D5A"/>
    <w:rsid w:val="003E7905"/>
    <w:rsid w:val="00413F25"/>
    <w:rsid w:val="00425FB5"/>
    <w:rsid w:val="00440A51"/>
    <w:rsid w:val="00442F11"/>
    <w:rsid w:val="00497E3C"/>
    <w:rsid w:val="004A2C23"/>
    <w:rsid w:val="004D4BD7"/>
    <w:rsid w:val="004E3D7D"/>
    <w:rsid w:val="00582189"/>
    <w:rsid w:val="005D27BE"/>
    <w:rsid w:val="005F5570"/>
    <w:rsid w:val="005F7E23"/>
    <w:rsid w:val="006F57A5"/>
    <w:rsid w:val="007030C0"/>
    <w:rsid w:val="00741FF2"/>
    <w:rsid w:val="0079370C"/>
    <w:rsid w:val="007953F8"/>
    <w:rsid w:val="00796808"/>
    <w:rsid w:val="007E2C0D"/>
    <w:rsid w:val="007E4216"/>
    <w:rsid w:val="00857BBF"/>
    <w:rsid w:val="008B640E"/>
    <w:rsid w:val="009436C3"/>
    <w:rsid w:val="009962E4"/>
    <w:rsid w:val="00A36C63"/>
    <w:rsid w:val="00A952FF"/>
    <w:rsid w:val="00B47F6B"/>
    <w:rsid w:val="00BC610F"/>
    <w:rsid w:val="00C00C0B"/>
    <w:rsid w:val="00C36E83"/>
    <w:rsid w:val="00E737F9"/>
    <w:rsid w:val="00EB63BD"/>
    <w:rsid w:val="00F06796"/>
    <w:rsid w:val="00F24FAF"/>
    <w:rsid w:val="00FF0CF3"/>
    <w:rsid w:val="00FF3C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FFE3E2-2598-42FC-864F-ACF35FD7C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102F"/>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02102F"/>
    <w:rPr>
      <w:color w:val="0563C1" w:themeColor="hyperlink"/>
      <w:u w:val="single"/>
    </w:rPr>
  </w:style>
  <w:style w:type="paragraph" w:styleId="SemEspaamento">
    <w:name w:val="No Spacing"/>
    <w:uiPriority w:val="1"/>
    <w:qFormat/>
    <w:rsid w:val="0002102F"/>
    <w:pPr>
      <w:spacing w:after="0" w:line="240" w:lineRule="auto"/>
    </w:pPr>
  </w:style>
  <w:style w:type="character" w:styleId="Forte">
    <w:name w:val="Strong"/>
    <w:basedOn w:val="Fontepargpadro"/>
    <w:uiPriority w:val="22"/>
    <w:qFormat/>
    <w:rsid w:val="0002102F"/>
    <w:rPr>
      <w:b/>
      <w:bCs/>
    </w:rPr>
  </w:style>
  <w:style w:type="paragraph" w:customStyle="1" w:styleId="textojustificado">
    <w:name w:val="texto_justificado"/>
    <w:basedOn w:val="Normal"/>
    <w:rsid w:val="0002102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abealho">
    <w:name w:val="header"/>
    <w:aliases w:val="hd,he"/>
    <w:basedOn w:val="Normal"/>
    <w:link w:val="CabealhoChar"/>
    <w:unhideWhenUsed/>
    <w:rsid w:val="0002102F"/>
    <w:pPr>
      <w:tabs>
        <w:tab w:val="center" w:pos="4252"/>
        <w:tab w:val="right" w:pos="8504"/>
      </w:tabs>
      <w:spacing w:after="0" w:line="240" w:lineRule="auto"/>
    </w:pPr>
  </w:style>
  <w:style w:type="character" w:customStyle="1" w:styleId="CabealhoChar">
    <w:name w:val="Cabeçalho Char"/>
    <w:aliases w:val="hd Char,he Char"/>
    <w:basedOn w:val="Fontepargpadro"/>
    <w:link w:val="Cabealho"/>
    <w:rsid w:val="0002102F"/>
  </w:style>
  <w:style w:type="paragraph" w:styleId="Rodap">
    <w:name w:val="footer"/>
    <w:basedOn w:val="Normal"/>
    <w:link w:val="RodapChar"/>
    <w:uiPriority w:val="99"/>
    <w:unhideWhenUsed/>
    <w:rsid w:val="0002102F"/>
    <w:pPr>
      <w:tabs>
        <w:tab w:val="center" w:pos="4252"/>
        <w:tab w:val="right" w:pos="8504"/>
      </w:tabs>
      <w:spacing w:after="0" w:line="240" w:lineRule="auto"/>
    </w:pPr>
  </w:style>
  <w:style w:type="character" w:customStyle="1" w:styleId="RodapChar">
    <w:name w:val="Rodapé Char"/>
    <w:basedOn w:val="Fontepargpadro"/>
    <w:link w:val="Rodap"/>
    <w:uiPriority w:val="99"/>
    <w:rsid w:val="0002102F"/>
  </w:style>
  <w:style w:type="paragraph" w:styleId="Textodebalo">
    <w:name w:val="Balloon Text"/>
    <w:basedOn w:val="Normal"/>
    <w:link w:val="TextodebaloChar"/>
    <w:uiPriority w:val="99"/>
    <w:semiHidden/>
    <w:unhideWhenUsed/>
    <w:rsid w:val="004D4BD7"/>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D4BD7"/>
    <w:rPr>
      <w:rFonts w:ascii="Segoe UI" w:hAnsi="Segoe UI" w:cs="Segoe UI"/>
      <w:sz w:val="18"/>
      <w:szCs w:val="18"/>
    </w:rPr>
  </w:style>
  <w:style w:type="paragraph" w:customStyle="1" w:styleId="textocentralizadomaiusculas">
    <w:name w:val="texto_centralizado_maiusculas"/>
    <w:basedOn w:val="Normal"/>
    <w:rsid w:val="004D4BD7"/>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entralizado">
    <w:name w:val="texto_centralizado"/>
    <w:basedOn w:val="Normal"/>
    <w:rsid w:val="004D4BD7"/>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argrafodaLista">
    <w:name w:val="List Paragraph"/>
    <w:basedOn w:val="Normal"/>
    <w:uiPriority w:val="1"/>
    <w:qFormat/>
    <w:rsid w:val="004D4BD7"/>
    <w:pPr>
      <w:ind w:left="720"/>
      <w:contextualSpacing/>
    </w:pPr>
  </w:style>
  <w:style w:type="character" w:customStyle="1" w:styleId="conteudo-value">
    <w:name w:val="conteudo-value"/>
    <w:basedOn w:val="Fontepargpadro"/>
    <w:rsid w:val="004D4BD7"/>
  </w:style>
  <w:style w:type="paragraph" w:customStyle="1" w:styleId="Ttulo11">
    <w:name w:val="Título 11"/>
    <w:basedOn w:val="Normal"/>
    <w:uiPriority w:val="1"/>
    <w:qFormat/>
    <w:rsid w:val="004D4BD7"/>
    <w:pPr>
      <w:widowControl w:val="0"/>
      <w:autoSpaceDE w:val="0"/>
      <w:autoSpaceDN w:val="0"/>
      <w:spacing w:after="0" w:line="240" w:lineRule="auto"/>
      <w:ind w:left="401" w:hanging="282"/>
      <w:jc w:val="both"/>
      <w:outlineLvl w:val="1"/>
    </w:pPr>
    <w:rPr>
      <w:rFonts w:ascii="Arial" w:eastAsia="Arial" w:hAnsi="Arial" w:cs="Arial"/>
      <w:b/>
      <w:bCs/>
      <w:sz w:val="24"/>
      <w:szCs w:val="24"/>
      <w:lang w:val="pt-PT" w:eastAsia="pt-PT" w:bidi="pt-PT"/>
    </w:rPr>
  </w:style>
  <w:style w:type="paragraph" w:styleId="NormalWeb">
    <w:name w:val="Normal (Web)"/>
    <w:basedOn w:val="Normal"/>
    <w:unhideWhenUsed/>
    <w:rsid w:val="004D4BD7"/>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4D4B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4D4BD7"/>
    <w:pPr>
      <w:widowControl w:val="0"/>
      <w:autoSpaceDE w:val="0"/>
      <w:autoSpaceDN w:val="0"/>
      <w:spacing w:after="0" w:line="240" w:lineRule="auto"/>
    </w:pPr>
    <w:rPr>
      <w:rFonts w:ascii="Arial" w:eastAsia="Arial" w:hAnsi="Arial" w:cs="Arial"/>
      <w:sz w:val="24"/>
      <w:szCs w:val="24"/>
      <w:lang w:val="pt-PT" w:eastAsia="pt-PT" w:bidi="pt-PT"/>
    </w:rPr>
  </w:style>
  <w:style w:type="character" w:customStyle="1" w:styleId="CorpodetextoChar">
    <w:name w:val="Corpo de texto Char"/>
    <w:basedOn w:val="Fontepargpadro"/>
    <w:link w:val="Corpodetexto"/>
    <w:uiPriority w:val="1"/>
    <w:rsid w:val="004D4BD7"/>
    <w:rPr>
      <w:rFonts w:ascii="Arial" w:eastAsia="Arial" w:hAnsi="Arial" w:cs="Arial"/>
      <w:sz w:val="24"/>
      <w:szCs w:val="24"/>
      <w:lang w:val="pt-PT" w:eastAsia="pt-PT" w:bidi="pt-PT"/>
    </w:rPr>
  </w:style>
  <w:style w:type="paragraph" w:customStyle="1" w:styleId="TableParagraph">
    <w:name w:val="Table Paragraph"/>
    <w:basedOn w:val="Normal"/>
    <w:uiPriority w:val="1"/>
    <w:qFormat/>
    <w:rsid w:val="004D4BD7"/>
    <w:pPr>
      <w:widowControl w:val="0"/>
      <w:autoSpaceDE w:val="0"/>
      <w:autoSpaceDN w:val="0"/>
      <w:spacing w:after="0" w:line="240" w:lineRule="auto"/>
    </w:pPr>
    <w:rPr>
      <w:rFonts w:ascii="Arial" w:eastAsia="Arial" w:hAnsi="Arial" w:cs="Arial"/>
      <w:lang w:val="pt-PT" w:eastAsia="pt-PT" w:bidi="pt-PT"/>
    </w:rPr>
  </w:style>
  <w:style w:type="paragraph" w:customStyle="1" w:styleId="Ttulo12">
    <w:name w:val="Título 12"/>
    <w:basedOn w:val="Normal"/>
    <w:uiPriority w:val="1"/>
    <w:qFormat/>
    <w:rsid w:val="004D4BD7"/>
    <w:pPr>
      <w:widowControl w:val="0"/>
      <w:autoSpaceDE w:val="0"/>
      <w:autoSpaceDN w:val="0"/>
      <w:spacing w:before="99" w:after="0" w:line="240" w:lineRule="auto"/>
      <w:ind w:left="106"/>
      <w:outlineLvl w:val="1"/>
    </w:pPr>
    <w:rPr>
      <w:rFonts w:ascii="Verdana" w:eastAsia="Verdana" w:hAnsi="Verdana" w:cs="Verdana"/>
      <w:b/>
      <w:bCs/>
      <w:sz w:val="20"/>
      <w:szCs w:val="20"/>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_Ato2015-2018/2015/Lei/L13146.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lanalto.gov.br/ccivil_03/Constituicao/Constituicao.ht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lanalto.gov.br/ccivil_03/Constituicao/Constituicao.htm"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ulturaeturismo@saodomingosdonorte.es.gov.br"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14275</Words>
  <Characters>77090</Characters>
  <Application>Microsoft Office Word</Application>
  <DocSecurity>0</DocSecurity>
  <Lines>642</Lines>
  <Paragraphs>182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2024-05-23T12:05:00Z</dcterms:created>
  <dcterms:modified xsi:type="dcterms:W3CDTF">2024-05-23T12:05:00Z</dcterms:modified>
</cp:coreProperties>
</file>