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7F0751">
        <w:rPr>
          <w:b/>
          <w:spacing w:val="-3"/>
          <w:sz w:val="22"/>
          <w:szCs w:val="22"/>
          <w:lang w:eastAsia="en-US"/>
        </w:rPr>
        <w:t>17</w:t>
      </w:r>
      <w:r w:rsidR="004966DB" w:rsidRPr="00F80B42">
        <w:rPr>
          <w:b/>
          <w:spacing w:val="-3"/>
          <w:sz w:val="22"/>
          <w:szCs w:val="22"/>
          <w:lang w:eastAsia="en-US"/>
        </w:rPr>
        <w:t xml:space="preserve"> </w:t>
      </w:r>
      <w:r w:rsidR="00810FC1" w:rsidRPr="00F80B42">
        <w:rPr>
          <w:b/>
          <w:spacing w:val="-3"/>
          <w:sz w:val="22"/>
          <w:szCs w:val="22"/>
          <w:lang w:eastAsia="en-US"/>
        </w:rPr>
        <w:t>/201</w:t>
      </w:r>
      <w:r w:rsidR="00D16771">
        <w:rPr>
          <w:b/>
          <w:spacing w:val="-3"/>
          <w:sz w:val="22"/>
          <w:szCs w:val="22"/>
          <w:lang w:eastAsia="en-US"/>
        </w:rPr>
        <w:t>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7F0751">
        <w:rPr>
          <w:b/>
          <w:color w:val="000000"/>
          <w:spacing w:val="-3"/>
          <w:szCs w:val="22"/>
        </w:rPr>
        <w:t>17</w:t>
      </w:r>
      <w:r w:rsidR="00D16771">
        <w:rPr>
          <w:b/>
          <w:color w:val="000000"/>
          <w:spacing w:val="-3"/>
          <w:szCs w:val="22"/>
        </w:rPr>
        <w:t>/2017</w:t>
      </w:r>
      <w:r w:rsidRPr="00F80B42">
        <w:rPr>
          <w:color w:val="000000"/>
          <w:spacing w:val="-3"/>
          <w:szCs w:val="22"/>
        </w:rPr>
        <w:t>, para abertura às</w:t>
      </w:r>
      <w:proofErr w:type="gramStart"/>
      <w:r w:rsidR="00DA629D" w:rsidRPr="00F80B42">
        <w:rPr>
          <w:color w:val="000000"/>
          <w:spacing w:val="-3"/>
          <w:szCs w:val="22"/>
        </w:rPr>
        <w:t xml:space="preserve"> </w:t>
      </w:r>
      <w:r w:rsidRPr="00F80B42">
        <w:rPr>
          <w:color w:val="000000"/>
          <w:spacing w:val="-3"/>
          <w:szCs w:val="22"/>
        </w:rPr>
        <w:t xml:space="preserve"> </w:t>
      </w:r>
      <w:proofErr w:type="gramEnd"/>
      <w:r w:rsidR="004966DB" w:rsidRPr="00F80B42">
        <w:rPr>
          <w:b/>
          <w:spacing w:val="-3"/>
          <w:szCs w:val="22"/>
        </w:rPr>
        <w:t>9</w:t>
      </w:r>
      <w:r w:rsidR="00677DA6" w:rsidRPr="00F80B42">
        <w:rPr>
          <w:b/>
          <w:spacing w:val="-3"/>
          <w:szCs w:val="22"/>
        </w:rPr>
        <w:t>h</w:t>
      </w:r>
      <w:r w:rsidRPr="00F80B42">
        <w:rPr>
          <w:b/>
          <w:spacing w:val="-3"/>
          <w:szCs w:val="22"/>
        </w:rPr>
        <w:t xml:space="preserve"> do dia </w:t>
      </w:r>
      <w:r w:rsidR="00A26C70">
        <w:rPr>
          <w:b/>
          <w:spacing w:val="-3"/>
          <w:szCs w:val="22"/>
        </w:rPr>
        <w:t>22</w:t>
      </w:r>
      <w:r w:rsidR="003921C6" w:rsidRPr="00F80B42">
        <w:rPr>
          <w:b/>
          <w:spacing w:val="-3"/>
          <w:szCs w:val="22"/>
        </w:rPr>
        <w:t xml:space="preserve"> </w:t>
      </w:r>
      <w:r w:rsidR="009D386F" w:rsidRPr="00F80B42">
        <w:rPr>
          <w:b/>
          <w:spacing w:val="-3"/>
          <w:szCs w:val="22"/>
        </w:rPr>
        <w:t xml:space="preserve">de </w:t>
      </w:r>
      <w:r w:rsidR="00A26C70">
        <w:rPr>
          <w:b/>
          <w:spacing w:val="-3"/>
          <w:szCs w:val="22"/>
        </w:rPr>
        <w:t xml:space="preserve"> junho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w:t>
      </w:r>
      <w:proofErr w:type="spellStart"/>
      <w:r w:rsidRPr="00F80B42">
        <w:rPr>
          <w:spacing w:val="-3"/>
          <w:sz w:val="22"/>
          <w:szCs w:val="22"/>
          <w:lang w:eastAsia="en-US"/>
        </w:rPr>
        <w:t>Norte-ES</w:t>
      </w:r>
      <w:proofErr w:type="spellEnd"/>
      <w:proofErr w:type="gramStart"/>
      <w:r w:rsidRPr="00F80B42">
        <w:rPr>
          <w:spacing w:val="-3"/>
          <w:sz w:val="22"/>
          <w:szCs w:val="22"/>
          <w:lang w:eastAsia="en-US"/>
        </w:rPr>
        <w:t xml:space="preserve">, </w:t>
      </w:r>
      <w:r w:rsidR="009A3FE2" w:rsidRPr="00F80B42">
        <w:rPr>
          <w:spacing w:val="-3"/>
          <w:sz w:val="22"/>
          <w:szCs w:val="22"/>
          <w:lang w:eastAsia="en-US"/>
        </w:rPr>
        <w:t>...</w:t>
      </w:r>
      <w:proofErr w:type="gramEnd"/>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1E111E" w:rsidRPr="00F80B42" w:rsidRDefault="00CD60CD" w:rsidP="00CD60CD">
      <w:pPr>
        <w:pStyle w:val="ANEXO-Ttulo"/>
        <w:spacing w:after="0"/>
        <w:jc w:val="left"/>
        <w:rPr>
          <w:i w:val="0"/>
          <w:sz w:val="22"/>
          <w:szCs w:val="22"/>
        </w:rPr>
      </w:pPr>
      <w:r w:rsidRPr="00F80B42">
        <w:rPr>
          <w:i w:val="0"/>
          <w:sz w:val="22"/>
          <w:szCs w:val="22"/>
        </w:rPr>
        <w:lastRenderedPageBreak/>
        <w:t xml:space="preserve">   </w:t>
      </w:r>
      <w:r w:rsidR="009B603E">
        <w:rPr>
          <w:i w:val="0"/>
          <w:sz w:val="22"/>
          <w:szCs w:val="22"/>
        </w:rPr>
        <w:t xml:space="preserve">                             </w:t>
      </w:r>
      <w:r w:rsidRPr="00F80B4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B7747A">
        <w:rPr>
          <w:i w:val="0"/>
          <w:sz w:val="22"/>
          <w:szCs w:val="22"/>
        </w:rPr>
        <w:t>17</w:t>
      </w:r>
      <w:r w:rsidR="00D16771">
        <w:rPr>
          <w:i w:val="0"/>
          <w:sz w:val="22"/>
          <w:szCs w:val="22"/>
        </w:rPr>
        <w:t>/2017</w:t>
      </w:r>
    </w:p>
    <w:p w:rsidR="00DB6603" w:rsidRPr="00F80B42" w:rsidRDefault="00D16771" w:rsidP="007F0751">
      <w:pPr>
        <w:pStyle w:val="ANEXO-Ttulo"/>
        <w:spacing w:after="0"/>
        <w:jc w:val="both"/>
        <w:rPr>
          <w:i w:val="0"/>
          <w:sz w:val="22"/>
          <w:szCs w:val="22"/>
        </w:rPr>
      </w:pPr>
      <w:r>
        <w:rPr>
          <w:i w:val="0"/>
          <w:sz w:val="22"/>
          <w:szCs w:val="22"/>
        </w:rPr>
        <w:t xml:space="preserve">                                            </w:t>
      </w:r>
      <w:r w:rsidR="009B245B">
        <w:rPr>
          <w:i w:val="0"/>
          <w:sz w:val="22"/>
          <w:szCs w:val="22"/>
        </w:rPr>
        <w:t xml:space="preserve">                             </w:t>
      </w:r>
    </w:p>
    <w:p w:rsidR="00065CCA" w:rsidRPr="007F0751" w:rsidRDefault="00065CCA" w:rsidP="007F0751">
      <w:pPr>
        <w:spacing w:before="0"/>
        <w:jc w:val="both"/>
        <w:rPr>
          <w:color w:val="000000"/>
        </w:rPr>
      </w:pPr>
      <w:r w:rsidRPr="00F80B42">
        <w:rPr>
          <w:sz w:val="22"/>
          <w:szCs w:val="22"/>
        </w:rPr>
        <w:t xml:space="preserve">A Prefeitura Municipal de São Domingos do Norte, Estado do Espírito Santo, pessoa Jurídica de Direito Público Interno, sediado na Rod. </w:t>
      </w:r>
      <w:proofErr w:type="spellStart"/>
      <w:r w:rsidRPr="00F80B42">
        <w:rPr>
          <w:sz w:val="22"/>
          <w:szCs w:val="22"/>
        </w:rPr>
        <w:t>Gether</w:t>
      </w:r>
      <w:proofErr w:type="spellEnd"/>
      <w:r w:rsidRPr="00F80B42">
        <w:rPr>
          <w:sz w:val="22"/>
          <w:szCs w:val="22"/>
        </w:rPr>
        <w:t xml:space="preserve"> Lopes de Farias, s/nº - São Domingos do </w:t>
      </w:r>
      <w:proofErr w:type="spellStart"/>
      <w:r w:rsidRPr="00F80B42">
        <w:rPr>
          <w:sz w:val="22"/>
          <w:szCs w:val="22"/>
        </w:rPr>
        <w:t>Norte</w:t>
      </w:r>
      <w:r w:rsidR="007A4DB2" w:rsidRPr="00F80B42">
        <w:rPr>
          <w:sz w:val="22"/>
          <w:szCs w:val="22"/>
        </w:rPr>
        <w:t>-</w:t>
      </w:r>
      <w:r w:rsidRPr="00F80B42">
        <w:rPr>
          <w:sz w:val="22"/>
          <w:szCs w:val="22"/>
        </w:rPr>
        <w:t>ES</w:t>
      </w:r>
      <w:proofErr w:type="spellEnd"/>
      <w:r w:rsidRPr="00F80B42">
        <w:rPr>
          <w:sz w:val="22"/>
          <w:szCs w:val="22"/>
        </w:rPr>
        <w:t xml:space="preserve">, inscrito no Cadastro Nacional </w:t>
      </w:r>
      <w:r w:rsidR="001E111E" w:rsidRPr="00F80B42">
        <w:rPr>
          <w:sz w:val="22"/>
          <w:szCs w:val="22"/>
        </w:rPr>
        <w:t xml:space="preserve">de Pessoa Jurídica sob o Nº </w:t>
      </w:r>
      <w:r w:rsidR="007F0751">
        <w:rPr>
          <w:color w:val="000000"/>
        </w:rPr>
        <w:t>36.350.312/0001-72</w:t>
      </w:r>
      <w:r w:rsidR="00FD6AB6" w:rsidRPr="00FD6AB6">
        <w:t xml:space="preserve"> </w:t>
      </w:r>
      <w:r w:rsidR="00FB42D3">
        <w:t xml:space="preserve">por meio </w:t>
      </w:r>
      <w:proofErr w:type="gramStart"/>
      <w:r w:rsidR="00FB42D3">
        <w:t>do</w:t>
      </w:r>
      <w:r w:rsidR="007F0751">
        <w:t xml:space="preserve"> Secretária</w:t>
      </w:r>
      <w:proofErr w:type="gramEnd"/>
      <w:r w:rsidR="007F0751">
        <w:t xml:space="preserve"> Municipal de Agricultura </w:t>
      </w:r>
      <w:r w:rsidR="00FD6AB6">
        <w:t>,</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4966DB" w:rsidRPr="00F80B42">
        <w:rPr>
          <w:b/>
          <w:bCs/>
          <w:sz w:val="22"/>
          <w:szCs w:val="22"/>
        </w:rPr>
        <w:t>MATERIAL PERMANENTE</w:t>
      </w:r>
      <w:r w:rsidR="00B4191C" w:rsidRPr="00F80B42">
        <w:rPr>
          <w:b/>
          <w:bCs/>
          <w:sz w:val="22"/>
          <w:szCs w:val="22"/>
        </w:rPr>
        <w:t xml:space="preserve"> </w:t>
      </w:r>
      <w:r w:rsidRPr="00F80B42">
        <w:rPr>
          <w:sz w:val="22"/>
          <w:szCs w:val="22"/>
        </w:rPr>
        <w:t>, conforme Processo n</w:t>
      </w:r>
      <w:r w:rsidRPr="00F80B42">
        <w:rPr>
          <w:sz w:val="22"/>
          <w:szCs w:val="22"/>
          <w:u w:val="single"/>
          <w:vertAlign w:val="superscript"/>
        </w:rPr>
        <w:t>o</w:t>
      </w:r>
      <w:r w:rsidR="001D31CF" w:rsidRPr="00F80B42">
        <w:rPr>
          <w:sz w:val="22"/>
          <w:szCs w:val="22"/>
        </w:rPr>
        <w:t xml:space="preserve"> </w:t>
      </w:r>
      <w:r w:rsidR="007F0751">
        <w:rPr>
          <w:sz w:val="22"/>
          <w:szCs w:val="22"/>
        </w:rPr>
        <w:t>279</w:t>
      </w:r>
      <w:r w:rsidR="00FB42D3">
        <w:rPr>
          <w:sz w:val="22"/>
          <w:szCs w:val="22"/>
        </w:rPr>
        <w:t>/201</w:t>
      </w:r>
      <w:r w:rsidR="00D16771">
        <w:rPr>
          <w:sz w:val="22"/>
          <w:szCs w:val="22"/>
        </w:rPr>
        <w:t>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7F0751">
        <w:rPr>
          <w:sz w:val="22"/>
          <w:szCs w:val="22"/>
        </w:rPr>
        <w:t xml:space="preserve"> 7.226</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7F0751">
        <w:rPr>
          <w:sz w:val="22"/>
          <w:szCs w:val="22"/>
        </w:rPr>
        <w:t>03/04</w:t>
      </w:r>
      <w:r w:rsidR="00D16771">
        <w:rPr>
          <w:sz w:val="22"/>
          <w:szCs w:val="22"/>
        </w:rPr>
        <w:t>/2017</w:t>
      </w:r>
      <w:r w:rsidRPr="00F80B42">
        <w:rPr>
          <w:sz w:val="22"/>
          <w:szCs w:val="22"/>
        </w:rPr>
        <w:t>, publ</w:t>
      </w:r>
      <w:r w:rsidR="001D31CF" w:rsidRPr="00F80B42">
        <w:rPr>
          <w:sz w:val="22"/>
          <w:szCs w:val="22"/>
        </w:rPr>
        <w:t xml:space="preserve">icada em </w:t>
      </w:r>
      <w:r w:rsidR="007F0751">
        <w:rPr>
          <w:sz w:val="22"/>
          <w:szCs w:val="22"/>
        </w:rPr>
        <w:t>04</w:t>
      </w:r>
      <w:r w:rsidR="001D31CF" w:rsidRPr="00F80B42">
        <w:rPr>
          <w:sz w:val="22"/>
          <w:szCs w:val="22"/>
        </w:rPr>
        <w:t>/</w:t>
      </w:r>
      <w:r w:rsidR="007F0751">
        <w:rPr>
          <w:sz w:val="22"/>
          <w:szCs w:val="22"/>
        </w:rPr>
        <w:t>04</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Pr="00F80B42">
        <w:rPr>
          <w:sz w:val="22"/>
          <w:szCs w:val="22"/>
        </w:rPr>
        <w:t>,</w:t>
      </w:r>
      <w:r w:rsidR="00FB42D3">
        <w:rPr>
          <w:sz w:val="22"/>
          <w:szCs w:val="22"/>
        </w:rPr>
        <w:t xml:space="preserve"> e Lei Complementa nº 123</w:t>
      </w:r>
      <w:r w:rsidR="00A26C70">
        <w:rPr>
          <w:sz w:val="22"/>
          <w:szCs w:val="22"/>
        </w:rPr>
        <w:t>/2006</w:t>
      </w:r>
      <w:r w:rsidRPr="00F80B42">
        <w:rPr>
          <w:sz w:val="22"/>
          <w:szCs w:val="22"/>
        </w:rPr>
        <w:t xml:space="preserve"> bem como pelas demais normas pertinentes e condições estabelecidas no presente Edital.</w:t>
      </w:r>
    </w:p>
    <w:p w:rsidR="00077398" w:rsidRPr="00F80B42" w:rsidRDefault="00077398" w:rsidP="005B42E0">
      <w:pPr>
        <w:rPr>
          <w:sz w:val="22"/>
          <w:szCs w:val="22"/>
        </w:rPr>
      </w:pPr>
    </w:p>
    <w:p w:rsidR="00065CCA" w:rsidRPr="00F80B42"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065CCA" w:rsidRPr="00F80B42" w:rsidRDefault="001E111E" w:rsidP="00A918DC">
      <w:pPr>
        <w:jc w:val="both"/>
        <w:rPr>
          <w:snapToGrid w:val="0"/>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S</w:t>
      </w:r>
      <w:r w:rsidR="001D31CF" w:rsidRPr="00F80B42">
        <w:rPr>
          <w:b/>
          <w:sz w:val="22"/>
          <w:szCs w:val="22"/>
        </w:rPr>
        <w:t xml:space="preserve"> NO PROTOCOLO</w:t>
      </w:r>
      <w:r w:rsidR="001D31CF" w:rsidRPr="00F80B42">
        <w:rPr>
          <w:sz w:val="22"/>
          <w:szCs w:val="22"/>
        </w:rPr>
        <w:t>: até</w:t>
      </w:r>
      <w:r w:rsidR="00A26C70">
        <w:rPr>
          <w:sz w:val="22"/>
          <w:szCs w:val="22"/>
        </w:rPr>
        <w:t xml:space="preserve"> 13</w:t>
      </w:r>
      <w:r w:rsidR="009A3FE2" w:rsidRPr="00F80B42">
        <w:rPr>
          <w:sz w:val="22"/>
          <w:szCs w:val="22"/>
        </w:rPr>
        <w:t>h</w:t>
      </w:r>
      <w:r w:rsidR="00A26C70">
        <w:rPr>
          <w:sz w:val="22"/>
          <w:szCs w:val="22"/>
        </w:rPr>
        <w:t>s</w:t>
      </w:r>
      <w:r w:rsidR="001D31CF" w:rsidRPr="00F80B42">
        <w:rPr>
          <w:sz w:val="22"/>
          <w:szCs w:val="22"/>
        </w:rPr>
        <w:t xml:space="preserve"> do dia </w:t>
      </w:r>
      <w:r w:rsidR="00A26C70">
        <w:rPr>
          <w:b/>
          <w:sz w:val="22"/>
          <w:szCs w:val="22"/>
        </w:rPr>
        <w:t>22</w:t>
      </w:r>
      <w:r w:rsidR="001D31CF" w:rsidRPr="00F80B42">
        <w:rPr>
          <w:b/>
          <w:sz w:val="22"/>
          <w:szCs w:val="22"/>
        </w:rPr>
        <w:t>/</w:t>
      </w:r>
      <w:r w:rsidR="00A26C70">
        <w:rPr>
          <w:b/>
          <w:sz w:val="22"/>
          <w:szCs w:val="22"/>
        </w:rPr>
        <w:t>06</w:t>
      </w:r>
      <w:r w:rsidR="009B603E">
        <w:rPr>
          <w:b/>
          <w:sz w:val="22"/>
          <w:szCs w:val="22"/>
        </w:rPr>
        <w:t>/</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A26C70">
        <w:rPr>
          <w:sz w:val="22"/>
          <w:szCs w:val="22"/>
        </w:rPr>
        <w:t xml:space="preserve"> 13</w:t>
      </w:r>
      <w:r w:rsidR="007B286B" w:rsidRPr="00F80B42">
        <w:rPr>
          <w:sz w:val="22"/>
          <w:szCs w:val="22"/>
        </w:rPr>
        <w:t>h</w:t>
      </w:r>
      <w:r w:rsidR="004966DB" w:rsidRPr="00F80B42">
        <w:rPr>
          <w:sz w:val="22"/>
          <w:szCs w:val="22"/>
        </w:rPr>
        <w:t>30</w:t>
      </w:r>
      <w:r w:rsidR="007B286B" w:rsidRPr="00F80B42">
        <w:rPr>
          <w:sz w:val="22"/>
          <w:szCs w:val="22"/>
        </w:rPr>
        <w:t xml:space="preserve"> do dia</w:t>
      </w:r>
      <w:r w:rsidR="00A26C70">
        <w:rPr>
          <w:sz w:val="22"/>
          <w:szCs w:val="22"/>
        </w:rPr>
        <w:t xml:space="preserve"> 22</w:t>
      </w:r>
      <w:proofErr w:type="gramStart"/>
      <w:r w:rsidR="00A26C70">
        <w:rPr>
          <w:sz w:val="22"/>
          <w:szCs w:val="22"/>
        </w:rPr>
        <w:t xml:space="preserve"> </w:t>
      </w:r>
      <w:r w:rsidR="00A26C70">
        <w:rPr>
          <w:b/>
          <w:sz w:val="22"/>
          <w:szCs w:val="22"/>
        </w:rPr>
        <w:t xml:space="preserve"> </w:t>
      </w:r>
      <w:proofErr w:type="gramEnd"/>
      <w:r w:rsidR="00A26C70">
        <w:rPr>
          <w:b/>
          <w:sz w:val="22"/>
          <w:szCs w:val="22"/>
        </w:rPr>
        <w:t>/06</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A26C70">
        <w:rPr>
          <w:sz w:val="22"/>
          <w:szCs w:val="22"/>
        </w:rPr>
        <w:t>até 14</w:t>
      </w:r>
      <w:r w:rsidR="007B286B" w:rsidRPr="00F80B42">
        <w:rPr>
          <w:sz w:val="22"/>
          <w:szCs w:val="22"/>
        </w:rPr>
        <w:t xml:space="preserve">h </w:t>
      </w:r>
      <w:proofErr w:type="gramStart"/>
      <w:r w:rsidR="007B286B" w:rsidRPr="00853E5C">
        <w:rPr>
          <w:b/>
          <w:sz w:val="22"/>
          <w:szCs w:val="22"/>
        </w:rPr>
        <w:t xml:space="preserve">do </w:t>
      </w:r>
      <w:r w:rsidR="007F0751">
        <w:rPr>
          <w:b/>
          <w:sz w:val="22"/>
          <w:szCs w:val="22"/>
        </w:rPr>
        <w:t>...</w:t>
      </w:r>
      <w:proofErr w:type="gramEnd"/>
      <w:r w:rsidR="007F0751">
        <w:rPr>
          <w:b/>
          <w:sz w:val="22"/>
          <w:szCs w:val="22"/>
        </w:rPr>
        <w:t>.......</w:t>
      </w:r>
      <w:r w:rsidR="00BB21BE">
        <w:rPr>
          <w:sz w:val="22"/>
          <w:szCs w:val="22"/>
        </w:rPr>
        <w:t xml:space="preserve"> </w:t>
      </w:r>
      <w:r w:rsidR="007F0751">
        <w:rPr>
          <w:b/>
          <w:sz w:val="22"/>
          <w:szCs w:val="22"/>
        </w:rPr>
        <w:t>/</w:t>
      </w:r>
      <w:proofErr w:type="gramStart"/>
      <w:r w:rsidR="007F0751">
        <w:rPr>
          <w:b/>
          <w:sz w:val="22"/>
          <w:szCs w:val="22"/>
        </w:rPr>
        <w:t>..........</w:t>
      </w:r>
      <w:proofErr w:type="gramEnd"/>
      <w:r w:rsidR="00BB21BE">
        <w:rPr>
          <w:b/>
          <w:sz w:val="22"/>
          <w:szCs w:val="22"/>
        </w:rPr>
        <w:t xml:space="preserve"> </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Os licitantes deverão entregar até a hora e data previstas a sua</w:t>
      </w:r>
      <w:proofErr w:type="gramStart"/>
      <w:r w:rsidR="00065CCA" w:rsidRPr="00F80B42">
        <w:rPr>
          <w:rFonts w:eastAsia="Batang"/>
          <w:sz w:val="22"/>
          <w:szCs w:val="22"/>
        </w:rPr>
        <w:t xml:space="preserve">  </w:t>
      </w:r>
      <w:proofErr w:type="gramEnd"/>
      <w:r w:rsidR="00065CCA" w:rsidRPr="00F80B42">
        <w:rPr>
          <w:rFonts w:eastAsia="Batang"/>
          <w:sz w:val="22"/>
          <w:szCs w:val="22"/>
        </w:rPr>
        <w:t xml:space="preserve">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9A3FE2" w:rsidRPr="00F80B42" w:rsidRDefault="00065CCA" w:rsidP="00A918DC">
      <w:pPr>
        <w:jc w:val="both"/>
        <w:rPr>
          <w:rFonts w:eastAsia="Batang"/>
          <w:sz w:val="22"/>
          <w:szCs w:val="22"/>
        </w:rPr>
      </w:pPr>
      <w:r w:rsidRPr="00F80B42">
        <w:rPr>
          <w:rFonts w:eastAsia="Batang"/>
          <w:sz w:val="22"/>
          <w:szCs w:val="22"/>
        </w:rPr>
        <w:t>"</w:t>
      </w:r>
      <w:proofErr w:type="gramStart"/>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B7747A">
        <w:rPr>
          <w:rFonts w:eastAsia="Batang"/>
          <w:b/>
          <w:bCs/>
          <w:sz w:val="22"/>
          <w:szCs w:val="22"/>
        </w:rPr>
        <w:t>17</w:t>
      </w:r>
      <w:r w:rsidR="00D16771">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007E5224" w:rsidRPr="00F80B42">
        <w:rPr>
          <w:rFonts w:eastAsia="Batang"/>
          <w:b/>
          <w:bCs/>
          <w:sz w:val="22"/>
          <w:szCs w:val="22"/>
        </w:rPr>
        <w:t>”</w:t>
      </w:r>
      <w:proofErr w:type="gramEnd"/>
      <w:r w:rsidRPr="00F80B42">
        <w:rPr>
          <w:rFonts w:eastAsia="Batang"/>
          <w:sz w:val="22"/>
          <w:szCs w:val="22"/>
        </w:rPr>
        <w:t>;</w:t>
      </w:r>
    </w:p>
    <w:p w:rsidR="00A918DC" w:rsidRPr="00D37B77" w:rsidRDefault="007E5224" w:rsidP="00A918DC">
      <w:pPr>
        <w:jc w:val="both"/>
        <w:rPr>
          <w:rFonts w:eastAsia="Batang"/>
          <w:sz w:val="22"/>
          <w:szCs w:val="22"/>
        </w:rPr>
      </w:pPr>
      <w:r w:rsidRPr="00F80B42">
        <w:rPr>
          <w:rFonts w:eastAsia="Batang"/>
          <w:sz w:val="22"/>
          <w:szCs w:val="22"/>
        </w:rPr>
        <w:t>“</w:t>
      </w:r>
      <w:proofErr w:type="gramStart"/>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B7747A">
        <w:rPr>
          <w:rFonts w:eastAsia="Batang"/>
          <w:b/>
          <w:bCs/>
          <w:sz w:val="22"/>
          <w:szCs w:val="22"/>
        </w:rPr>
        <w:t>17</w:t>
      </w:r>
      <w:r w:rsidR="00D16771">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roofErr w:type="gramEnd"/>
      <w:r w:rsidR="00065CCA" w:rsidRPr="00F80B42">
        <w:rPr>
          <w:rFonts w:eastAsia="Batang"/>
          <w:sz w:val="22"/>
          <w:szCs w:val="22"/>
        </w:rPr>
        <w:t>.</w:t>
      </w: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065CCA" w:rsidRPr="00F80B42">
        <w:rPr>
          <w:snapToGrid w:val="0"/>
          <w:sz w:val="22"/>
          <w:szCs w:val="22"/>
        </w:rPr>
        <w:t xml:space="preserve">: </w:t>
      </w:r>
      <w:r w:rsidR="009B603E">
        <w:rPr>
          <w:snapToGrid w:val="0"/>
          <w:sz w:val="22"/>
          <w:szCs w:val="22"/>
        </w:rPr>
        <w:t>Até 02 (DOIS</w:t>
      </w:r>
      <w:r w:rsidR="00065CCA" w:rsidRPr="00F80B42">
        <w:rPr>
          <w:snapToGrid w:val="0"/>
          <w:sz w:val="22"/>
          <w:szCs w:val="22"/>
        </w:rPr>
        <w:t>) dias úteis anteriores à data fixada para abertura da sessão pública.</w:t>
      </w:r>
    </w:p>
    <w:p w:rsidR="00065CCA" w:rsidRPr="00F80B42" w:rsidRDefault="00065CCA" w:rsidP="00A918DC">
      <w:pPr>
        <w:jc w:val="both"/>
        <w:rPr>
          <w:b/>
          <w:bCs/>
          <w:sz w:val="22"/>
          <w:szCs w:val="22"/>
          <w:u w:val="single"/>
        </w:rPr>
      </w:pPr>
      <w:r w:rsidRPr="00F80B42">
        <w:rPr>
          <w:b/>
          <w:bCs/>
          <w:sz w:val="22"/>
          <w:szCs w:val="22"/>
          <w:u w:val="single"/>
        </w:rPr>
        <w:t>2 -</w:t>
      </w:r>
      <w:proofErr w:type="gramStart"/>
      <w:r w:rsidRPr="00F80B42">
        <w:rPr>
          <w:b/>
          <w:bCs/>
          <w:sz w:val="22"/>
          <w:szCs w:val="22"/>
          <w:u w:val="single"/>
        </w:rPr>
        <w:t xml:space="preserve">  </w:t>
      </w:r>
      <w:proofErr w:type="gramEnd"/>
      <w:r w:rsidRPr="00F80B42">
        <w:rPr>
          <w:b/>
          <w:bCs/>
          <w:sz w:val="22"/>
          <w:szCs w:val="22"/>
          <w:u w:val="single"/>
        </w:rPr>
        <w:t>DO OBJETO</w:t>
      </w:r>
    </w:p>
    <w:p w:rsidR="00065CCA" w:rsidRDefault="00065CCA" w:rsidP="00A918DC">
      <w:pPr>
        <w:jc w:val="both"/>
        <w:rPr>
          <w:b/>
          <w:bCs/>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Pr="00F80B42">
        <w:rPr>
          <w:b/>
          <w:bCs/>
          <w:sz w:val="22"/>
          <w:szCs w:val="22"/>
        </w:rPr>
        <w:t>3 - DAS CONDIÇÕES DE RECEBIMENTO DO OBJETO DA LICITAÇÃO</w:t>
      </w:r>
    </w:p>
    <w:p w:rsidR="007F0751" w:rsidRPr="00517210" w:rsidRDefault="0010254B" w:rsidP="00A918DC">
      <w:pPr>
        <w:jc w:val="both"/>
        <w:rPr>
          <w:bCs/>
          <w:sz w:val="22"/>
          <w:szCs w:val="22"/>
        </w:rPr>
      </w:pPr>
      <w:r w:rsidRPr="00517210">
        <w:rPr>
          <w:bCs/>
          <w:sz w:val="22"/>
          <w:szCs w:val="22"/>
        </w:rPr>
        <w:t>Aquisição de (01) um trat</w:t>
      </w:r>
      <w:r w:rsidR="00F26604">
        <w:rPr>
          <w:bCs/>
          <w:sz w:val="22"/>
          <w:szCs w:val="22"/>
        </w:rPr>
        <w:t>or e Implementos Agrí</w:t>
      </w:r>
      <w:r w:rsidR="00517210" w:rsidRPr="00517210">
        <w:rPr>
          <w:bCs/>
          <w:sz w:val="22"/>
          <w:szCs w:val="22"/>
        </w:rPr>
        <w:t>co</w:t>
      </w:r>
      <w:r w:rsidR="007F0751" w:rsidRPr="00517210">
        <w:rPr>
          <w:bCs/>
          <w:sz w:val="22"/>
          <w:szCs w:val="22"/>
        </w:rPr>
        <w:t>las, que serão adquiridos através do Convênio nº 820408/2015</w:t>
      </w:r>
      <w:r w:rsidR="00517210">
        <w:rPr>
          <w:bCs/>
          <w:sz w:val="22"/>
          <w:szCs w:val="22"/>
        </w:rPr>
        <w:t xml:space="preserve"> por intermédio do Ministério da Agricultura, Pecuária e Abastecimento</w:t>
      </w:r>
      <w:r w:rsidR="00517210" w:rsidRPr="00517210">
        <w:rPr>
          <w:bCs/>
          <w:sz w:val="22"/>
          <w:szCs w:val="22"/>
        </w:rPr>
        <w:t>, tudo conforme as e</w:t>
      </w:r>
      <w:r w:rsidR="00517210">
        <w:rPr>
          <w:bCs/>
          <w:sz w:val="22"/>
          <w:szCs w:val="22"/>
        </w:rPr>
        <w:t>s</w:t>
      </w:r>
      <w:r w:rsidR="00517210" w:rsidRPr="00517210">
        <w:rPr>
          <w:bCs/>
          <w:sz w:val="22"/>
          <w:szCs w:val="22"/>
        </w:rPr>
        <w:t>pecificações do anexo I e do Termo de referência.</w:t>
      </w:r>
    </w:p>
    <w:p w:rsidR="00065CCA" w:rsidRDefault="00065CCA" w:rsidP="00A918DC">
      <w:pPr>
        <w:jc w:val="both"/>
        <w:rPr>
          <w:sz w:val="22"/>
          <w:szCs w:val="22"/>
        </w:rPr>
      </w:pPr>
      <w:r w:rsidRPr="00F80B42">
        <w:rPr>
          <w:sz w:val="22"/>
          <w:szCs w:val="22"/>
        </w:rPr>
        <w:t>3.1. O recebimento do objeto da presente licitação se fará na forma estabelecida neste Edital.</w:t>
      </w:r>
    </w:p>
    <w:p w:rsidR="00A26C70" w:rsidRPr="00A26C70" w:rsidRDefault="00A26C70" w:rsidP="00A918DC">
      <w:pPr>
        <w:jc w:val="both"/>
        <w:rPr>
          <w:b/>
          <w:sz w:val="22"/>
          <w:szCs w:val="22"/>
        </w:rPr>
      </w:pPr>
      <w:r w:rsidRPr="00A26C70">
        <w:rPr>
          <w:b/>
          <w:sz w:val="22"/>
          <w:szCs w:val="22"/>
        </w:rPr>
        <w:t xml:space="preserve">3.2. Sendo exclusiva ME/EPP para os lotes </w:t>
      </w:r>
      <w:proofErr w:type="gramStart"/>
      <w:r w:rsidRPr="00A26C70">
        <w:rPr>
          <w:b/>
          <w:sz w:val="22"/>
          <w:szCs w:val="22"/>
        </w:rPr>
        <w:t>2,</w:t>
      </w:r>
      <w:proofErr w:type="gramEnd"/>
      <w:r w:rsidRPr="00A26C70">
        <w:rPr>
          <w:b/>
          <w:sz w:val="22"/>
          <w:szCs w:val="22"/>
        </w:rPr>
        <w:t>3,4,5,6</w:t>
      </w:r>
    </w:p>
    <w:p w:rsidR="00065CCA" w:rsidRPr="00F80B42" w:rsidRDefault="00A918DC" w:rsidP="00A918DC">
      <w:pPr>
        <w:jc w:val="both"/>
        <w:rPr>
          <w:b/>
          <w:bCs/>
          <w:snapToGrid w:val="0"/>
          <w:sz w:val="22"/>
          <w:szCs w:val="22"/>
        </w:rPr>
      </w:pPr>
      <w:proofErr w:type="gramStart"/>
      <w:r w:rsidRPr="00F80B42">
        <w:rPr>
          <w:b/>
          <w:bCs/>
          <w:snapToGrid w:val="0"/>
          <w:sz w:val="22"/>
          <w:szCs w:val="22"/>
        </w:rPr>
        <w:t xml:space="preserve">4 </w:t>
      </w:r>
      <w:r w:rsidR="00065CCA" w:rsidRPr="00F80B42">
        <w:rPr>
          <w:b/>
          <w:bCs/>
          <w:snapToGrid w:val="0"/>
          <w:sz w:val="22"/>
          <w:szCs w:val="22"/>
        </w:rPr>
        <w:t>- DOTAÇÃO</w:t>
      </w:r>
      <w:proofErr w:type="gramEnd"/>
      <w:r w:rsidR="00065CCA" w:rsidRPr="00F80B42">
        <w:rPr>
          <w:b/>
          <w:bCs/>
          <w:snapToGrid w:val="0"/>
          <w:sz w:val="22"/>
          <w:szCs w:val="22"/>
        </w:rPr>
        <w:t xml:space="preserve"> ORÇAMENTÁRIA</w:t>
      </w:r>
    </w:p>
    <w:p w:rsidR="00792E2F" w:rsidRPr="00F80B42" w:rsidRDefault="00A918DC" w:rsidP="00A918DC">
      <w:pPr>
        <w:jc w:val="both"/>
        <w:rPr>
          <w:sz w:val="22"/>
          <w:szCs w:val="22"/>
        </w:rPr>
      </w:pPr>
      <w:r w:rsidRPr="00F80B42">
        <w:rPr>
          <w:sz w:val="22"/>
          <w:szCs w:val="22"/>
        </w:rPr>
        <w:t xml:space="preserve">4.1. </w:t>
      </w:r>
      <w:proofErr w:type="gramStart"/>
      <w:r w:rsidR="00385B6A" w:rsidRPr="00F80B42">
        <w:rPr>
          <w:sz w:val="22"/>
          <w:szCs w:val="22"/>
        </w:rPr>
        <w:t>As despesas decorrente da presente licitação</w:t>
      </w:r>
      <w:proofErr w:type="gramEnd"/>
      <w:r w:rsidR="00385B6A" w:rsidRPr="00F80B42">
        <w:rPr>
          <w:sz w:val="22"/>
          <w:szCs w:val="22"/>
        </w:rPr>
        <w:t xml:space="preserve"> serão pagos com recurso</w:t>
      </w:r>
      <w:r w:rsidR="00517210">
        <w:rPr>
          <w:sz w:val="22"/>
          <w:szCs w:val="22"/>
        </w:rPr>
        <w:t xml:space="preserve"> do Convênio nº 820408/2015 Ministério da Agricultura, Pecuária e Abastecimento.</w:t>
      </w:r>
    </w:p>
    <w:p w:rsidR="00D16771" w:rsidRDefault="00792E2F" w:rsidP="00A918DC">
      <w:pPr>
        <w:jc w:val="both"/>
        <w:rPr>
          <w:sz w:val="22"/>
          <w:szCs w:val="22"/>
        </w:rPr>
      </w:pPr>
      <w:r w:rsidRPr="00F80B42">
        <w:rPr>
          <w:sz w:val="22"/>
          <w:szCs w:val="22"/>
        </w:rPr>
        <w:t>Fi</w:t>
      </w:r>
      <w:r w:rsidR="00DB6603" w:rsidRPr="00F80B42">
        <w:rPr>
          <w:sz w:val="22"/>
          <w:szCs w:val="22"/>
        </w:rPr>
        <w:t xml:space="preserve">cha: </w:t>
      </w:r>
      <w:r w:rsidR="00517210">
        <w:rPr>
          <w:sz w:val="22"/>
          <w:szCs w:val="22"/>
        </w:rPr>
        <w:t>00487-150200001 – Material Permanente</w:t>
      </w:r>
    </w:p>
    <w:p w:rsidR="007D4A2E" w:rsidRPr="00F80B42" w:rsidRDefault="007D4A2E" w:rsidP="00A918DC">
      <w:pPr>
        <w:jc w:val="both"/>
        <w:rPr>
          <w:sz w:val="22"/>
          <w:szCs w:val="22"/>
        </w:rPr>
      </w:pPr>
    </w:p>
    <w:p w:rsidR="00065CCA" w:rsidRPr="00F80B42" w:rsidRDefault="00065CCA" w:rsidP="00A918DC">
      <w:pPr>
        <w:jc w:val="both"/>
        <w:rPr>
          <w:b/>
          <w:bCs/>
          <w:sz w:val="22"/>
          <w:szCs w:val="22"/>
        </w:rPr>
      </w:pPr>
      <w:r w:rsidRPr="00F80B42">
        <w:rPr>
          <w:b/>
          <w:bCs/>
          <w:sz w:val="22"/>
          <w:szCs w:val="22"/>
        </w:rPr>
        <w:t>5 - DO PRAZO DE VIGÊNCIA CONTRATUAL</w:t>
      </w:r>
    </w:p>
    <w:p w:rsidR="00000A7D" w:rsidRPr="00F80B42" w:rsidRDefault="00065CCA" w:rsidP="00A918DC">
      <w:pPr>
        <w:jc w:val="both"/>
        <w:rPr>
          <w:b/>
          <w:sz w:val="22"/>
          <w:szCs w:val="22"/>
        </w:rPr>
      </w:pPr>
      <w:r w:rsidRPr="00F80B42">
        <w:rPr>
          <w:sz w:val="22"/>
          <w:szCs w:val="22"/>
        </w:rPr>
        <w:t>5.1.</w:t>
      </w:r>
      <w:r w:rsidR="00000A7D" w:rsidRPr="00F80B42">
        <w:rPr>
          <w:sz w:val="22"/>
          <w:szCs w:val="22"/>
        </w:rPr>
        <w:t xml:space="preserve"> O contrato terá inicio</w:t>
      </w:r>
      <w:proofErr w:type="gramStart"/>
      <w:r w:rsidR="00000A7D" w:rsidRPr="00F80B42">
        <w:rPr>
          <w:sz w:val="22"/>
          <w:szCs w:val="22"/>
        </w:rPr>
        <w:t xml:space="preserve">  </w:t>
      </w:r>
      <w:proofErr w:type="gramEnd"/>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validade</w:t>
      </w:r>
      <w:r w:rsidR="00000A7D" w:rsidRPr="00F80B42">
        <w:rPr>
          <w:sz w:val="22"/>
          <w:szCs w:val="22"/>
        </w:rPr>
        <w:t xml:space="preserve"> do contrato até </w:t>
      </w:r>
      <w:r w:rsidR="005B4E5F">
        <w:rPr>
          <w:b/>
          <w:sz w:val="22"/>
          <w:szCs w:val="22"/>
        </w:rPr>
        <w:t>31/12/2017</w:t>
      </w:r>
    </w:p>
    <w:p w:rsidR="00065CCA" w:rsidRPr="00F80B42" w:rsidRDefault="00065CCA" w:rsidP="00A918DC">
      <w:pPr>
        <w:jc w:val="both"/>
        <w:rPr>
          <w:sz w:val="22"/>
          <w:szCs w:val="22"/>
        </w:rPr>
      </w:pPr>
      <w:r w:rsidRPr="00F80B42">
        <w:rPr>
          <w:sz w:val="22"/>
          <w:szCs w:val="22"/>
        </w:rPr>
        <w:t xml:space="preserve"> 5.2. É vedada a assunção de obrigações que importem em necessidade de alocação de créditos orçamentários relativos a exercício financeiro futuro.</w:t>
      </w:r>
    </w:p>
    <w:p w:rsidR="00065CCA" w:rsidRPr="00F80B42" w:rsidRDefault="00065CCA" w:rsidP="00A918DC">
      <w:pPr>
        <w:jc w:val="both"/>
        <w:rPr>
          <w:sz w:val="22"/>
          <w:szCs w:val="22"/>
        </w:rPr>
      </w:pPr>
      <w:r w:rsidRPr="00F80B42">
        <w:rPr>
          <w:sz w:val="22"/>
          <w:szCs w:val="22"/>
        </w:rPr>
        <w:t>5.3. Fica resguardado o prazo de garantia do material adquirido, conforme estipulado no Anexo I deste edital.</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77398" w:rsidRDefault="00A26C70" w:rsidP="00A918DC">
      <w:pPr>
        <w:jc w:val="both"/>
        <w:rPr>
          <w:sz w:val="22"/>
          <w:szCs w:val="22"/>
        </w:rPr>
      </w:pPr>
      <w:r>
        <w:rPr>
          <w:sz w:val="22"/>
          <w:szCs w:val="22"/>
        </w:rPr>
        <w:t>6.2</w:t>
      </w:r>
      <w:r w:rsidR="005B42E0" w:rsidRPr="00F80B42">
        <w:rPr>
          <w:sz w:val="22"/>
          <w:szCs w:val="22"/>
        </w:rPr>
        <w:t xml:space="preserve">. </w:t>
      </w:r>
      <w:r w:rsidR="00A1261D">
        <w:rPr>
          <w:sz w:val="22"/>
          <w:szCs w:val="22"/>
        </w:rPr>
        <w:t>O pagamento</w:t>
      </w:r>
      <w:r w:rsidR="008B1988">
        <w:rPr>
          <w:sz w:val="22"/>
          <w:szCs w:val="22"/>
        </w:rPr>
        <w:t xml:space="preserve"> será efetuado</w:t>
      </w:r>
      <w:proofErr w:type="gramStart"/>
      <w:r w:rsidR="00A1261D">
        <w:rPr>
          <w:sz w:val="22"/>
          <w:szCs w:val="22"/>
        </w:rPr>
        <w:t xml:space="preserve">  </w:t>
      </w:r>
      <w:proofErr w:type="gramEnd"/>
      <w:r w:rsidR="00A1261D">
        <w:rPr>
          <w:sz w:val="22"/>
          <w:szCs w:val="22"/>
        </w:rPr>
        <w:t>até 30 (trinta</w:t>
      </w:r>
      <w:r w:rsidR="008B1988">
        <w:rPr>
          <w:sz w:val="22"/>
          <w:szCs w:val="22"/>
        </w:rPr>
        <w:t>) dia após o recebimento da Nota Fiscal.</w:t>
      </w:r>
    </w:p>
    <w:p w:rsidR="00A26C70" w:rsidRPr="00F80B42" w:rsidRDefault="00A26C70" w:rsidP="00A918DC">
      <w:pPr>
        <w:jc w:val="both"/>
        <w:rPr>
          <w:sz w:val="22"/>
          <w:szCs w:val="22"/>
        </w:rPr>
      </w:pPr>
      <w:r>
        <w:rPr>
          <w:sz w:val="22"/>
          <w:szCs w:val="22"/>
        </w:rPr>
        <w:t>6.3. Será exigido o atestado do fiscal de contrato para o pagamento.</w:t>
      </w:r>
    </w:p>
    <w:p w:rsidR="00065CCA" w:rsidRPr="00F80B42" w:rsidRDefault="00F80B42" w:rsidP="00A918DC">
      <w:pPr>
        <w:jc w:val="both"/>
        <w:rPr>
          <w:b/>
          <w:bCs/>
          <w:sz w:val="22"/>
          <w:szCs w:val="22"/>
        </w:rPr>
      </w:pPr>
      <w:r w:rsidRPr="00F80B42">
        <w:rPr>
          <w:b/>
          <w:bCs/>
          <w:sz w:val="22"/>
          <w:szCs w:val="22"/>
        </w:rPr>
        <w:t>7 - PRAZOS</w:t>
      </w:r>
      <w:r w:rsidR="009B603E">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7D4A2E">
        <w:rPr>
          <w:sz w:val="22"/>
          <w:szCs w:val="22"/>
        </w:rPr>
        <w:t xml:space="preserve">alidade das </w:t>
      </w:r>
      <w:r w:rsidR="00E63542">
        <w:rPr>
          <w:sz w:val="22"/>
          <w:szCs w:val="22"/>
        </w:rPr>
        <w:t>propostas será de 60 (sessenta) dias</w:t>
      </w:r>
      <w:r w:rsidRPr="00F80B42">
        <w:rPr>
          <w:sz w:val="22"/>
          <w:szCs w:val="22"/>
        </w:rPr>
        <w:t>, contados da data limite para o acolhimento das mesmas, conforme indicado neste edital.</w:t>
      </w:r>
    </w:p>
    <w:p w:rsidR="00065CCA" w:rsidRPr="00F80B42" w:rsidRDefault="00065CCA" w:rsidP="00A918DC">
      <w:pPr>
        <w:jc w:val="both"/>
        <w:rPr>
          <w:b/>
          <w:bCs/>
          <w:snapToGrid w:val="0"/>
          <w:sz w:val="22"/>
          <w:szCs w:val="22"/>
        </w:rPr>
      </w:pPr>
      <w:r w:rsidRPr="00F80B42">
        <w:rPr>
          <w:b/>
          <w:bCs/>
          <w:snapToGrid w:val="0"/>
          <w:sz w:val="22"/>
          <w:szCs w:val="22"/>
        </w:rPr>
        <w:t>8 - RECEBIMENTO E ABERTURA DAS S E DATA DO PREGÃO</w:t>
      </w:r>
    </w:p>
    <w:p w:rsidR="00077398" w:rsidRPr="00F80B42" w:rsidRDefault="00065CCA" w:rsidP="00A918DC">
      <w:pPr>
        <w:jc w:val="both"/>
        <w:rPr>
          <w:snapToGrid w:val="0"/>
          <w:sz w:val="22"/>
          <w:szCs w:val="22"/>
        </w:rPr>
      </w:pPr>
      <w:r w:rsidRPr="00F80B42">
        <w:rPr>
          <w:snapToGrid w:val="0"/>
          <w:sz w:val="22"/>
          <w:szCs w:val="22"/>
        </w:rPr>
        <w:t xml:space="preserve">8.1. O fornecedor deverá observar as datas e os horários limites previstos para a abertura </w:t>
      </w:r>
      <w:proofErr w:type="gramStart"/>
      <w:r w:rsidRPr="00F80B42">
        <w:rPr>
          <w:snapToGrid w:val="0"/>
          <w:sz w:val="22"/>
          <w:szCs w:val="22"/>
        </w:rPr>
        <w:t>da ,</w:t>
      </w:r>
      <w:proofErr w:type="gramEnd"/>
      <w:r w:rsidRPr="00F80B42">
        <w:rPr>
          <w:snapToGrid w:val="0"/>
          <w:sz w:val="22"/>
          <w:szCs w:val="22"/>
        </w:rPr>
        <w:t xml:space="preserve">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constituídos sob a forma de consórcio;</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cumprindo as penalidades previstas no artigo 87, inciso III  da Lei Federal nº. 8.666/93 e no artigo 7º da Lei Federal nº. 10.520/02, desde que impostas pela própria Administração Pública Estadual;</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cumprindo a pena prevista no artigo 87, inciso IV  da Lei Federal nº. 8.666/93, ainda que imposta por ente federativo diverso do Espírito Santo;</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sob falência, recuperação judicial, dissolução ou liquidação; e</w:t>
      </w:r>
    </w:p>
    <w:p w:rsidR="00A918DC" w:rsidRPr="00F80B42" w:rsidRDefault="00065CCA" w:rsidP="00A918DC">
      <w:pPr>
        <w:jc w:val="both"/>
        <w:rPr>
          <w:snapToGrid w:val="0"/>
          <w:sz w:val="22"/>
          <w:szCs w:val="22"/>
        </w:rPr>
      </w:pPr>
      <w:proofErr w:type="gramStart"/>
      <w:r w:rsidRPr="00F80B42">
        <w:rPr>
          <w:snapToGrid w:val="0"/>
          <w:sz w:val="22"/>
          <w:szCs w:val="22"/>
        </w:rPr>
        <w:t>não</w:t>
      </w:r>
      <w:proofErr w:type="gramEnd"/>
      <w:r w:rsidRPr="00F80B42">
        <w:rPr>
          <w:snapToGrid w:val="0"/>
          <w:sz w:val="22"/>
          <w:szCs w:val="22"/>
        </w:rPr>
        <w:t xml:space="preserve">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w:t>
      </w:r>
      <w:proofErr w:type="gramStart"/>
      <w:r w:rsidR="00C22032" w:rsidRPr="00F80B42">
        <w:rPr>
          <w:b/>
          <w:snapToGrid w:val="0"/>
          <w:sz w:val="22"/>
          <w:szCs w:val="22"/>
        </w:rPr>
        <w:t>a(</w:t>
      </w:r>
      <w:proofErr w:type="gramEnd"/>
      <w:r w:rsidR="00C22032" w:rsidRPr="00F80B42">
        <w:rPr>
          <w:b/>
          <w:snapToGrid w:val="0"/>
          <w:sz w:val="22"/>
          <w:szCs w:val="22"/>
        </w:rPr>
        <w:t>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lastRenderedPageBreak/>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w:t>
      </w:r>
      <w:proofErr w:type="gramStart"/>
      <w:r w:rsidRPr="00F80B42">
        <w:rPr>
          <w:snapToGrid w:val="0"/>
          <w:sz w:val="22"/>
          <w:szCs w:val="22"/>
        </w:rPr>
        <w:t xml:space="preserve">  </w:t>
      </w:r>
      <w:proofErr w:type="gramEnd"/>
      <w:r w:rsidRPr="00F80B42">
        <w:rPr>
          <w:snapToGrid w:val="0"/>
          <w:sz w:val="22"/>
          <w:szCs w:val="22"/>
        </w:rPr>
        <w:t>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w:t>
      </w:r>
      <w:proofErr w:type="gramStart"/>
      <w:r w:rsidRPr="00F80B42">
        <w:rPr>
          <w:snapToGrid w:val="0"/>
          <w:sz w:val="22"/>
          <w:szCs w:val="22"/>
        </w:rPr>
        <w:t xml:space="preserve">  </w:t>
      </w:r>
      <w:proofErr w:type="gramEnd"/>
      <w:r w:rsidRPr="00F80B42">
        <w:rPr>
          <w:snapToGrid w:val="0"/>
          <w:sz w:val="22"/>
          <w:szCs w:val="22"/>
        </w:rPr>
        <w:t>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auxiliado pelo setor responsável pela elaboração deste edital, decidir sobre a impugnação no prazo de até</w:t>
      </w:r>
      <w:proofErr w:type="gramStart"/>
      <w:r w:rsidR="00065CCA" w:rsidRPr="00F80B42">
        <w:rPr>
          <w:snapToGrid w:val="0"/>
          <w:sz w:val="22"/>
          <w:szCs w:val="22"/>
        </w:rPr>
        <w:t xml:space="preserve"> </w:t>
      </w:r>
      <w:r w:rsidR="00C22032" w:rsidRPr="00F80B42">
        <w:rPr>
          <w:snapToGrid w:val="0"/>
          <w:sz w:val="22"/>
          <w:szCs w:val="22"/>
        </w:rPr>
        <w:t xml:space="preserve"> </w:t>
      </w:r>
      <w:proofErr w:type="gramEnd"/>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9B603E" w:rsidP="00A918DC">
      <w:pPr>
        <w:jc w:val="both"/>
        <w:rPr>
          <w:snapToGrid w:val="0"/>
          <w:sz w:val="22"/>
          <w:szCs w:val="22"/>
        </w:rPr>
      </w:pPr>
      <w:r>
        <w:rPr>
          <w:snapToGrid w:val="0"/>
          <w:sz w:val="22"/>
          <w:szCs w:val="22"/>
        </w:rPr>
        <w:t>13.5</w:t>
      </w:r>
      <w:r w:rsidR="00065CCA" w:rsidRPr="00F80B42">
        <w:rPr>
          <w:snapToGrid w:val="0"/>
          <w:sz w:val="22"/>
          <w:szCs w:val="22"/>
        </w:rPr>
        <w:t>. Qualquer modificação no edital será divulgada pelo mesmo instrumento de publicação em que se deu o texto original, reabrindo-se o prazo inicialmente estabelecido, exceto quando, inquestionavelmente, a alteraç</w:t>
      </w:r>
      <w:r>
        <w:rPr>
          <w:snapToGrid w:val="0"/>
          <w:sz w:val="22"/>
          <w:szCs w:val="22"/>
        </w:rPr>
        <w:t xml:space="preserve">ão não afetar a formulação </w:t>
      </w:r>
      <w:proofErr w:type="gramStart"/>
      <w:r>
        <w:rPr>
          <w:snapToGrid w:val="0"/>
          <w:sz w:val="22"/>
          <w:szCs w:val="22"/>
        </w:rPr>
        <w:t>das proposta</w:t>
      </w:r>
      <w:proofErr w:type="gramEnd"/>
      <w:r w:rsidR="00065CCA" w:rsidRPr="00F80B42">
        <w:rPr>
          <w:snapToGrid w:val="0"/>
          <w:sz w:val="22"/>
          <w:szCs w:val="22"/>
        </w:rPr>
        <w:t>.</w:t>
      </w:r>
    </w:p>
    <w:p w:rsidR="00065CCA" w:rsidRPr="00F80B42" w:rsidRDefault="00065CCA" w:rsidP="00A918DC">
      <w:pPr>
        <w:jc w:val="both"/>
        <w:rPr>
          <w:b/>
          <w:bCs/>
          <w:snapToGrid w:val="0"/>
          <w:sz w:val="22"/>
          <w:szCs w:val="22"/>
        </w:rPr>
      </w:pPr>
      <w:r w:rsidRPr="00F80B42">
        <w:rPr>
          <w:b/>
          <w:bCs/>
          <w:snapToGrid w:val="0"/>
          <w:sz w:val="22"/>
          <w:szCs w:val="22"/>
        </w:rPr>
        <w:t>14 - DA APRESENTAÇÃO DE</w:t>
      </w:r>
      <w:proofErr w:type="gramStart"/>
      <w:r w:rsidRPr="00F80B42">
        <w:rPr>
          <w:b/>
          <w:bCs/>
          <w:snapToGrid w:val="0"/>
          <w:sz w:val="22"/>
          <w:szCs w:val="22"/>
        </w:rPr>
        <w:t xml:space="preserve">  </w:t>
      </w:r>
      <w:proofErr w:type="gramEnd"/>
      <w:r w:rsidR="00322C46">
        <w:rPr>
          <w:b/>
          <w:bCs/>
          <w:snapToGrid w:val="0"/>
          <w:sz w:val="22"/>
          <w:szCs w:val="22"/>
        </w:rPr>
        <w:t>PROPOSTA</w:t>
      </w:r>
    </w:p>
    <w:p w:rsidR="00065CCA" w:rsidRPr="00F80B42" w:rsidRDefault="00065CCA" w:rsidP="00A918DC">
      <w:pPr>
        <w:jc w:val="both"/>
        <w:rPr>
          <w:snapToGrid w:val="0"/>
          <w:sz w:val="22"/>
          <w:szCs w:val="22"/>
        </w:rPr>
      </w:pPr>
      <w:r w:rsidRPr="00F80B42">
        <w:rPr>
          <w:snapToGrid w:val="0"/>
          <w:sz w:val="22"/>
          <w:szCs w:val="22"/>
        </w:rPr>
        <w:lastRenderedPageBreak/>
        <w:t>14.1. Os licitantes deverão encaminhar</w:t>
      </w:r>
      <w:proofErr w:type="gramStart"/>
      <w:r w:rsidRPr="00F80B42">
        <w:rPr>
          <w:snapToGrid w:val="0"/>
          <w:sz w:val="22"/>
          <w:szCs w:val="22"/>
        </w:rPr>
        <w:t xml:space="preserve">  </w:t>
      </w:r>
      <w:proofErr w:type="gramEnd"/>
      <w:r w:rsidRPr="00F80B42">
        <w:rPr>
          <w:snapToGrid w:val="0"/>
          <w:sz w:val="22"/>
          <w:szCs w:val="22"/>
        </w:rPr>
        <w:t>com a descrição do objeto ofertado e com o preço, observando a data e o horário limite para o seu acolhimento, quando, então, encerrar-se-á, a fase de recebimento de 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w:t>
      </w:r>
      <w:proofErr w:type="gramStart"/>
      <w:r w:rsidRPr="00F80B42">
        <w:rPr>
          <w:snapToGrid w:val="0"/>
          <w:sz w:val="22"/>
          <w:szCs w:val="22"/>
        </w:rPr>
        <w:t xml:space="preserve">  </w:t>
      </w:r>
      <w:proofErr w:type="gramEnd"/>
      <w:r w:rsidRPr="00F80B42">
        <w:rPr>
          <w:snapToGrid w:val="0"/>
          <w:sz w:val="22"/>
          <w:szCs w:val="22"/>
        </w:rPr>
        <w:t>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14.3. A declaração falsa relativa ao cumprimento dos requisitos de habilitação e</w:t>
      </w:r>
      <w:proofErr w:type="gramStart"/>
      <w:r w:rsidRPr="00F80B42">
        <w:rPr>
          <w:snapToGrid w:val="0"/>
          <w:sz w:val="22"/>
          <w:szCs w:val="22"/>
        </w:rPr>
        <w:t xml:space="preserve">  </w:t>
      </w:r>
      <w:proofErr w:type="gramEnd"/>
      <w:r w:rsidRPr="00F80B42">
        <w:rPr>
          <w:snapToGrid w:val="0"/>
          <w:sz w:val="22"/>
          <w:szCs w:val="22"/>
        </w:rPr>
        <w:t xml:space="preserve">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w:t>
      </w:r>
      <w:proofErr w:type="gramStart"/>
      <w:r w:rsidR="00065CCA" w:rsidRPr="00F80B42">
        <w:rPr>
          <w:snapToGrid w:val="0"/>
          <w:sz w:val="22"/>
          <w:szCs w:val="22"/>
        </w:rPr>
        <w:t xml:space="preserve">  </w:t>
      </w:r>
      <w:proofErr w:type="gramEnd"/>
      <w:r w:rsidR="00065CCA" w:rsidRPr="00F80B42">
        <w:rPr>
          <w:snapToGrid w:val="0"/>
          <w:sz w:val="22"/>
          <w:szCs w:val="22"/>
        </w:rPr>
        <w:t>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w:t>
      </w:r>
      <w:proofErr w:type="gramStart"/>
      <w:r w:rsidR="00065CCA" w:rsidRPr="00F80B42">
        <w:rPr>
          <w:sz w:val="22"/>
          <w:szCs w:val="22"/>
        </w:rPr>
        <w:t xml:space="preserve">  </w:t>
      </w:r>
      <w:proofErr w:type="gramEnd"/>
      <w:r w:rsidR="00065CCA" w:rsidRPr="00F80B42">
        <w:rPr>
          <w:sz w:val="22"/>
          <w:szCs w:val="22"/>
        </w:rPr>
        <w:t>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w:t>
      </w:r>
      <w:proofErr w:type="gramStart"/>
      <w:r w:rsidR="00065CCA" w:rsidRPr="00F80B42">
        <w:rPr>
          <w:sz w:val="22"/>
          <w:szCs w:val="22"/>
        </w:rPr>
        <w:t xml:space="preserve">  </w:t>
      </w:r>
      <w:proofErr w:type="gramEnd"/>
      <w:r w:rsidR="00065CCA" w:rsidRPr="00F80B42">
        <w:rPr>
          <w:sz w:val="22"/>
          <w:szCs w:val="22"/>
        </w:rPr>
        <w:t>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w:t>
      </w:r>
      <w:r w:rsidR="00322C46">
        <w:rPr>
          <w:b/>
          <w:bCs/>
          <w:snapToGrid w:val="0"/>
          <w:sz w:val="22"/>
          <w:szCs w:val="22"/>
        </w:rPr>
        <w:t>JULGAMENTO E CLASSIFICAÇÃO DAS PROPOSTAS</w:t>
      </w:r>
      <w:r w:rsidR="00065CCA" w:rsidRPr="00F80B42">
        <w:rPr>
          <w:b/>
          <w:bCs/>
          <w:snapToGrid w:val="0"/>
          <w:sz w:val="22"/>
          <w:szCs w:val="22"/>
        </w:rPr>
        <w:t xml:space="preserve">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w:t>
      </w:r>
      <w:r w:rsidR="00FE0AED">
        <w:rPr>
          <w:sz w:val="22"/>
          <w:szCs w:val="22"/>
        </w:rPr>
        <w:t xml:space="preserve"> proposta</w:t>
      </w:r>
      <w:proofErr w:type="gramStart"/>
      <w:r w:rsidR="00065CCA" w:rsidRPr="00F80B42">
        <w:rPr>
          <w:sz w:val="22"/>
          <w:szCs w:val="22"/>
        </w:rPr>
        <w:t xml:space="preserve">  </w:t>
      </w:r>
      <w:proofErr w:type="gramEnd"/>
      <w:r w:rsidR="00065CCA" w:rsidRPr="00F80B42">
        <w:rPr>
          <w:sz w:val="22"/>
          <w:szCs w:val="22"/>
        </w:rPr>
        <w:t>de menor preço e todas aquelas com preços situados no intervalo de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.2. Quando não houver no mínimo </w:t>
      </w:r>
      <w:proofErr w:type="gramStart"/>
      <w:r w:rsidR="00065CCA" w:rsidRPr="00F80B42">
        <w:rPr>
          <w:sz w:val="22"/>
          <w:szCs w:val="22"/>
        </w:rPr>
        <w:t>3</w:t>
      </w:r>
      <w:proofErr w:type="gramEnd"/>
      <w:r w:rsidR="00065CCA" w:rsidRPr="00F80B42">
        <w:rPr>
          <w:sz w:val="22"/>
          <w:szCs w:val="22"/>
        </w:rPr>
        <w:t xml:space="preserve"> (três) s nas condições definidas no subitem anterior, serão consideradas classificadas para essa fase competitiva as melhores s </w:t>
      </w:r>
      <w:proofErr w:type="spellStart"/>
      <w:r w:rsidR="00065CCA" w:rsidRPr="00F80B42">
        <w:rPr>
          <w:sz w:val="22"/>
          <w:szCs w:val="22"/>
        </w:rPr>
        <w:t>subseqüentes</w:t>
      </w:r>
      <w:proofErr w:type="spellEnd"/>
      <w:r w:rsidR="00065CCA" w:rsidRPr="00F80B42">
        <w:rPr>
          <w:sz w:val="22"/>
          <w:szCs w:val="22"/>
        </w:rPr>
        <w:t>, até o máximo de 3 (três), com valores distintos, ou seja, se houver s com empate de valores, as mesmas serão consideradas com uma única , ou seja, além destas, serã</w:t>
      </w:r>
      <w:r w:rsidR="00FE0AED">
        <w:rPr>
          <w:sz w:val="22"/>
          <w:szCs w:val="22"/>
        </w:rPr>
        <w:t>o classificadas mais 02 (duas) propostas</w:t>
      </w:r>
      <w:r w:rsidR="00065CCA" w:rsidRPr="00F80B42">
        <w:rPr>
          <w:sz w:val="22"/>
          <w:szCs w:val="22"/>
        </w:rPr>
        <w:t>.</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w:t>
      </w:r>
      <w:proofErr w:type="gramStart"/>
      <w:r w:rsidR="00065CCA" w:rsidRPr="00F80B42">
        <w:rPr>
          <w:sz w:val="22"/>
          <w:szCs w:val="22"/>
        </w:rPr>
        <w:t xml:space="preserve">  </w:t>
      </w:r>
      <w:proofErr w:type="gramEnd"/>
      <w:r w:rsidR="00065CCA" w:rsidRPr="00F80B42">
        <w:rPr>
          <w:sz w:val="22"/>
          <w:szCs w:val="22"/>
        </w:rPr>
        <w:t xml:space="preserve">de menor preço por item, se 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.8. A Pregoeira convidará individualmente os licitantes classificados, de forma </w:t>
      </w:r>
      <w:proofErr w:type="spellStart"/>
      <w:r w:rsidR="00065CCA" w:rsidRPr="00F80B42">
        <w:rPr>
          <w:sz w:val="22"/>
          <w:szCs w:val="22"/>
        </w:rPr>
        <w:t>seqüencial</w:t>
      </w:r>
      <w:proofErr w:type="spellEnd"/>
      <w:r w:rsidR="00065CCA" w:rsidRPr="00F80B42">
        <w:rPr>
          <w:sz w:val="22"/>
          <w:szCs w:val="22"/>
        </w:rPr>
        <w:t>, a apresentar lances verbais, a partir do autor da</w:t>
      </w:r>
      <w:proofErr w:type="gramStart"/>
      <w:r w:rsidR="00065CCA" w:rsidRPr="00F80B42">
        <w:rPr>
          <w:sz w:val="22"/>
          <w:szCs w:val="22"/>
        </w:rPr>
        <w:t xml:space="preserve">  </w:t>
      </w:r>
      <w:proofErr w:type="gramEnd"/>
      <w:r w:rsidR="00065CCA" w:rsidRPr="00F80B42">
        <w:rPr>
          <w:sz w:val="22"/>
          <w:szCs w:val="22"/>
        </w:rPr>
        <w:t>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w:t>
      </w:r>
      <w:proofErr w:type="gramStart"/>
      <w:r w:rsidRPr="00F80B42">
        <w:rPr>
          <w:sz w:val="22"/>
          <w:szCs w:val="22"/>
        </w:rPr>
        <w:t xml:space="preserve">  </w:t>
      </w:r>
      <w:proofErr w:type="gramEnd"/>
      <w:r w:rsidRPr="00F80B42">
        <w:rPr>
          <w:sz w:val="22"/>
          <w:szCs w:val="22"/>
        </w:rPr>
        <w:t>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lastRenderedPageBreak/>
        <w:t>15</w:t>
      </w:r>
      <w:r w:rsidR="00792E2F" w:rsidRPr="00F80B42">
        <w:rPr>
          <w:snapToGrid w:val="0"/>
          <w:sz w:val="22"/>
          <w:szCs w:val="22"/>
        </w:rPr>
        <w:t>.11</w:t>
      </w:r>
      <w:r w:rsidR="00065CCA" w:rsidRPr="00F80B42">
        <w:rPr>
          <w:snapToGrid w:val="0"/>
          <w:sz w:val="22"/>
          <w:szCs w:val="22"/>
        </w:rPr>
        <w:t>. Aberta a sessão pública, o pregoeiro verificará as 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w:t>
      </w:r>
      <w:proofErr w:type="gramStart"/>
      <w:r w:rsidR="00065CCA" w:rsidRPr="00F80B42">
        <w:rPr>
          <w:snapToGrid w:val="0"/>
          <w:sz w:val="22"/>
          <w:szCs w:val="22"/>
        </w:rPr>
        <w:t xml:space="preserve">  </w:t>
      </w:r>
      <w:proofErr w:type="gramEnd"/>
      <w:r w:rsidR="00065CCA" w:rsidRPr="00F80B42">
        <w:rPr>
          <w:snapToGrid w:val="0"/>
          <w:sz w:val="22"/>
          <w:szCs w:val="22"/>
        </w:rPr>
        <w:t>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31690E">
        <w:rPr>
          <w:snapToGrid w:val="0"/>
          <w:sz w:val="22"/>
          <w:szCs w:val="22"/>
        </w:rPr>
        <w:t>. Classificadas as proposta, a pregoeira</w:t>
      </w:r>
      <w:r w:rsidR="00065CCA" w:rsidRPr="00F80B42">
        <w:rPr>
          <w:snapToGrid w:val="0"/>
          <w:sz w:val="22"/>
          <w:szCs w:val="22"/>
        </w:rPr>
        <w:t xml:space="preserve">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xml:space="preserve">. Após o encerramento da etapa de lances da sessão pública, o pregoeiro poderá solicitar contra ao licitante que tenha apresentado lance mais vantajoso, para que seja obtida </w:t>
      </w:r>
      <w:proofErr w:type="gramStart"/>
      <w:r w:rsidR="00065CCA" w:rsidRPr="00F80B42">
        <w:rPr>
          <w:snapToGrid w:val="0"/>
          <w:sz w:val="22"/>
          <w:szCs w:val="22"/>
        </w:rPr>
        <w:t>melhor ,</w:t>
      </w:r>
      <w:proofErr w:type="gramEnd"/>
      <w:r w:rsidR="00065CCA" w:rsidRPr="00F80B42">
        <w:rPr>
          <w:snapToGrid w:val="0"/>
          <w:sz w:val="22"/>
          <w:szCs w:val="22"/>
        </w:rPr>
        <w:t xml:space="preserve"> observado o critério de julgamento, não se admitindo negociar condições diferentes daquelas previstas no edital.</w:t>
      </w:r>
    </w:p>
    <w:p w:rsidR="00065CCA"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w:t>
      </w:r>
      <w:proofErr w:type="gramStart"/>
      <w:r w:rsidR="00065CCA" w:rsidRPr="00F80B42">
        <w:rPr>
          <w:sz w:val="22"/>
          <w:szCs w:val="22"/>
        </w:rPr>
        <w:t xml:space="preserve">  </w:t>
      </w:r>
      <w:proofErr w:type="gramEnd"/>
      <w:r w:rsidR="00065CCA" w:rsidRPr="00F80B42">
        <w:rPr>
          <w:sz w:val="22"/>
          <w:szCs w:val="22"/>
        </w:rPr>
        <w:t xml:space="preserve">de menor preço por lote se 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w:t>
      </w:r>
      <w:proofErr w:type="spellStart"/>
      <w:r w:rsidR="00065CCA" w:rsidRPr="00F80B42">
        <w:rPr>
          <w:sz w:val="22"/>
          <w:szCs w:val="22"/>
        </w:rPr>
        <w:t>subseqüente</w:t>
      </w:r>
      <w:proofErr w:type="spellEnd"/>
      <w:r w:rsidR="00065CCA" w:rsidRPr="00F80B42">
        <w:rPr>
          <w:sz w:val="22"/>
          <w:szCs w:val="22"/>
        </w:rPr>
        <w:t>, e assim sucessivamente.</w:t>
      </w:r>
    </w:p>
    <w:p w:rsidR="00DE385C" w:rsidRDefault="00DE385C" w:rsidP="00DE385C">
      <w:pPr>
        <w:jc w:val="both"/>
        <w:rPr>
          <w:sz w:val="22"/>
          <w:szCs w:val="22"/>
        </w:rPr>
      </w:pPr>
      <w:r>
        <w:rPr>
          <w:sz w:val="22"/>
          <w:szCs w:val="22"/>
        </w:rPr>
        <w:t>15.21</w:t>
      </w:r>
      <w:r w:rsidRPr="008E0D47">
        <w:rPr>
          <w:rFonts w:ascii="Arial" w:hAnsi="Arial" w:cs="Arial"/>
          <w:color w:val="000000"/>
          <w:shd w:val="clear" w:color="auto" w:fill="FFFFFF"/>
        </w:rPr>
        <w:t xml:space="preserve"> </w:t>
      </w:r>
      <w:r>
        <w:rPr>
          <w:rFonts w:ascii="Arial" w:hAnsi="Arial" w:cs="Arial"/>
          <w:color w:val="000000"/>
          <w:shd w:val="clear" w:color="auto" w:fill="FFFFFF"/>
        </w:rPr>
        <w:t>No curso da sessão, o autor da oferta de valor mais baixo e os das ofertas com preços até 10% (dez por cento) superiores àquela poderão fazer novos lances verbais e sucessivos, até a proclamação do vencedor</w:t>
      </w:r>
      <w:proofErr w:type="gramStart"/>
      <w:r>
        <w:rPr>
          <w:rFonts w:ascii="Arial" w:hAnsi="Arial" w:cs="Arial"/>
          <w:color w:val="000000"/>
          <w:shd w:val="clear" w:color="auto" w:fill="FFFFFF"/>
        </w:rPr>
        <w:t>;</w:t>
      </w:r>
      <w:r w:rsidRPr="00F80B42">
        <w:rPr>
          <w:sz w:val="22"/>
          <w:szCs w:val="22"/>
        </w:rPr>
        <w:t>.</w:t>
      </w:r>
      <w:proofErr w:type="gramEnd"/>
    </w:p>
    <w:p w:rsidR="00DE385C" w:rsidRPr="00F80B42" w:rsidRDefault="00DE385C" w:rsidP="00DE385C">
      <w:pPr>
        <w:jc w:val="both"/>
        <w:rPr>
          <w:sz w:val="22"/>
          <w:szCs w:val="22"/>
        </w:rPr>
      </w:pPr>
      <w:r>
        <w:rPr>
          <w:sz w:val="22"/>
          <w:szCs w:val="22"/>
        </w:rPr>
        <w:t>15.22</w:t>
      </w:r>
      <w:proofErr w:type="gramStart"/>
      <w:r w:rsidRPr="008E0D47">
        <w:rPr>
          <w:rFonts w:ascii="Arial" w:hAnsi="Arial" w:cs="Arial"/>
          <w:color w:val="000000"/>
          <w:shd w:val="clear" w:color="auto" w:fill="FFFFFF"/>
        </w:rPr>
        <w:t xml:space="preserve"> </w:t>
      </w:r>
      <w:r>
        <w:rPr>
          <w:rFonts w:ascii="Arial" w:hAnsi="Arial" w:cs="Arial"/>
          <w:color w:val="000000"/>
          <w:shd w:val="clear" w:color="auto" w:fill="FFFFFF"/>
        </w:rPr>
        <w:t xml:space="preserve"> </w:t>
      </w:r>
      <w:proofErr w:type="gramEnd"/>
      <w:r>
        <w:rPr>
          <w:rFonts w:ascii="Arial" w:hAnsi="Arial" w:cs="Arial"/>
          <w:color w:val="000000"/>
          <w:shd w:val="clear" w:color="auto" w:fill="FFFFFF"/>
        </w:rPr>
        <w:t>Pregoeira procederá à abertura dos envelopes contendo as propostas de preços e classificará o autor da proposta de menor preço e aqueles que tenham apresentado propostas em valores sucessivos e superiores em até dez por cento, relativamente à de menor preço;</w:t>
      </w:r>
    </w:p>
    <w:p w:rsidR="00DE385C" w:rsidRPr="00F80B42" w:rsidRDefault="00DE385C" w:rsidP="00A918DC">
      <w:pPr>
        <w:jc w:val="both"/>
        <w:rPr>
          <w:sz w:val="22"/>
          <w:szCs w:val="22"/>
        </w:rPr>
      </w:pP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w:t>
      </w:r>
      <w:proofErr w:type="gramStart"/>
      <w:r w:rsidR="00065CCA" w:rsidRPr="00F80B42">
        <w:rPr>
          <w:b/>
          <w:bCs/>
          <w:snapToGrid w:val="0"/>
          <w:sz w:val="22"/>
          <w:szCs w:val="22"/>
        </w:rPr>
        <w:t xml:space="preserve">  </w:t>
      </w:r>
      <w:proofErr w:type="gramEnd"/>
      <w:r w:rsidR="00065CCA" w:rsidRPr="00F80B42">
        <w:rPr>
          <w:b/>
          <w:bCs/>
          <w:snapToGrid w:val="0"/>
          <w:sz w:val="22"/>
          <w:szCs w:val="22"/>
        </w:rPr>
        <w:t>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s classificadas quanto à compatibilidade do preço em relação ao estimado para contratação, exequibilidade e adequação, o pregoeiro verificará a habilitação dos licitantes </w:t>
      </w:r>
      <w:proofErr w:type="gramStart"/>
      <w:r w:rsidR="00065CCA" w:rsidRPr="00F80B42">
        <w:rPr>
          <w:snapToGrid w:val="0"/>
          <w:sz w:val="22"/>
          <w:szCs w:val="22"/>
        </w:rPr>
        <w:t>classificados, observado</w:t>
      </w:r>
      <w:proofErr w:type="gramEnd"/>
      <w:r w:rsidR="00065CCA" w:rsidRPr="00F80B42">
        <w:rPr>
          <w:snapToGrid w:val="0"/>
          <w:sz w:val="22"/>
          <w:szCs w:val="22"/>
        </w:rPr>
        <w:t xml:space="preserve">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proofErr w:type="gramStart"/>
      <w:r w:rsidRPr="00F80B42">
        <w:rPr>
          <w:rStyle w:val="nfase"/>
          <w:i w:val="0"/>
          <w:iCs w:val="0"/>
          <w:sz w:val="22"/>
          <w:szCs w:val="22"/>
        </w:rPr>
        <w:t>empregado(</w:t>
      </w:r>
      <w:proofErr w:type="gramEnd"/>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w:t>
      </w:r>
      <w:proofErr w:type="gramStart"/>
      <w:r w:rsidR="00C8665E">
        <w:rPr>
          <w:sz w:val="22"/>
          <w:szCs w:val="22"/>
        </w:rPr>
        <w:t>3</w:t>
      </w:r>
      <w:proofErr w:type="gramEnd"/>
      <w:r w:rsidR="00C8665E">
        <w:rPr>
          <w:sz w:val="22"/>
          <w:szCs w:val="22"/>
        </w:rPr>
        <w:t xml:space="preserve"> (três) dias </w:t>
      </w:r>
      <w:r w:rsidR="00D71AD9">
        <w:rPr>
          <w:sz w:val="22"/>
          <w:szCs w:val="22"/>
        </w:rPr>
        <w:t>corridos</w:t>
      </w:r>
      <w:r w:rsidRPr="00F80B42">
        <w:rPr>
          <w:sz w:val="22"/>
          <w:szCs w:val="22"/>
        </w:rPr>
        <w:t xml:space="preserve"> para apresentação das razões e de </w:t>
      </w:r>
      <w:r w:rsidRPr="00F80B42">
        <w:rPr>
          <w:sz w:val="22"/>
          <w:szCs w:val="22"/>
        </w:rPr>
        <w:lastRenderedPageBreak/>
        <w:t xml:space="preserve">igual prazo para as </w:t>
      </w:r>
      <w:proofErr w:type="spellStart"/>
      <w:r w:rsidRPr="00F80B42">
        <w:rPr>
          <w:sz w:val="22"/>
          <w:szCs w:val="22"/>
        </w:rPr>
        <w:t>contra-razões</w:t>
      </w:r>
      <w:proofErr w:type="spellEnd"/>
      <w:r w:rsidRPr="00F80B42">
        <w:rPr>
          <w:sz w:val="22"/>
          <w:szCs w:val="22"/>
        </w:rPr>
        <w:t>,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s, a Pregoeira</w:t>
      </w:r>
      <w:r w:rsidR="00065CCA" w:rsidRPr="00F80B42">
        <w:rPr>
          <w:snapToGrid w:val="0"/>
          <w:sz w:val="22"/>
          <w:szCs w:val="22"/>
        </w:rPr>
        <w:t xml:space="preserve"> poderá sanar erros ou falhas que não alterem a substância das 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 xml:space="preserve">.5. Os recursos e </w:t>
      </w:r>
      <w:proofErr w:type="spellStart"/>
      <w:r w:rsidR="00065CCA" w:rsidRPr="00F80B42">
        <w:rPr>
          <w:sz w:val="22"/>
          <w:szCs w:val="22"/>
        </w:rPr>
        <w:t>contra-razões</w:t>
      </w:r>
      <w:proofErr w:type="spellEnd"/>
      <w:r w:rsidR="00EF7CE6" w:rsidRPr="00F80B42">
        <w:rPr>
          <w:sz w:val="22"/>
          <w:szCs w:val="22"/>
        </w:rPr>
        <w:t xml:space="preserve"> de </w:t>
      </w:r>
      <w:proofErr w:type="spellStart"/>
      <w:proofErr w:type="gramStart"/>
      <w:r w:rsidR="00EF7CE6" w:rsidRPr="00F80B42">
        <w:rPr>
          <w:sz w:val="22"/>
          <w:szCs w:val="22"/>
        </w:rPr>
        <w:t>recurso,</w:t>
      </w:r>
      <w:proofErr w:type="gramEnd"/>
      <w:r w:rsidR="00EF7CE6" w:rsidRPr="00F80B42">
        <w:rPr>
          <w:sz w:val="22"/>
          <w:szCs w:val="22"/>
        </w:rPr>
        <w:t>deverão</w:t>
      </w:r>
      <w:proofErr w:type="spellEnd"/>
      <w:r w:rsidR="00EF7CE6" w:rsidRPr="00F80B42">
        <w:rPr>
          <w:sz w:val="22"/>
          <w:szCs w:val="22"/>
        </w:rPr>
        <w:t xml:space="preserve">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C47D9D"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O CONTRATO</w:t>
      </w:r>
      <w:proofErr w:type="gramStart"/>
      <w:r w:rsidR="00F26604">
        <w:rPr>
          <w:b/>
          <w:bCs/>
          <w:snapToGrid w:val="0"/>
          <w:sz w:val="22"/>
          <w:szCs w:val="22"/>
        </w:rPr>
        <w:t xml:space="preserve">  </w:t>
      </w:r>
    </w:p>
    <w:p w:rsidR="00065CCA" w:rsidRPr="00F80B42" w:rsidRDefault="00A918DC" w:rsidP="00A918DC">
      <w:pPr>
        <w:jc w:val="both"/>
        <w:rPr>
          <w:snapToGrid w:val="0"/>
          <w:sz w:val="22"/>
          <w:szCs w:val="22"/>
        </w:rPr>
      </w:pPr>
      <w:proofErr w:type="gramEnd"/>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adjudicatário será convocado para assinar o contrato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Pr="00BA4947" w:rsidRDefault="00A918DC" w:rsidP="00A918DC">
      <w:pPr>
        <w:jc w:val="both"/>
        <w:rPr>
          <w:sz w:val="22"/>
          <w:szCs w:val="22"/>
        </w:rPr>
      </w:pPr>
      <w:r w:rsidRPr="00F80B42">
        <w:rPr>
          <w:snapToGrid w:val="0"/>
          <w:sz w:val="22"/>
          <w:szCs w:val="22"/>
        </w:rPr>
        <w:t>18</w:t>
      </w:r>
      <w:r w:rsidR="00065CCA" w:rsidRPr="00F80B42">
        <w:rPr>
          <w:snapToGrid w:val="0"/>
          <w:sz w:val="22"/>
          <w:szCs w:val="22"/>
        </w:rPr>
        <w:t>.4. No ato de assinatura do contrato, será exigida a comprovação das condições de habilitação consignadas no edital, as quais deverão ser mantidas pelo licitante durante a vigência do pacto.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7A6821" w:rsidRPr="00383DC3" w:rsidRDefault="007A6821" w:rsidP="007A6821">
      <w:pPr>
        <w:jc w:val="both"/>
        <w:rPr>
          <w:sz w:val="22"/>
          <w:szCs w:val="22"/>
        </w:rPr>
      </w:pPr>
      <w:r>
        <w:rPr>
          <w:sz w:val="22"/>
          <w:szCs w:val="22"/>
        </w:rPr>
        <w:t>19</w:t>
      </w:r>
      <w:r w:rsidRPr="00383DC3">
        <w:rPr>
          <w:sz w:val="22"/>
          <w:szCs w:val="22"/>
        </w:rPr>
        <w:t>.1. Em caso de atraso na execução/entrega do objeto contratado, multa de 0,3% (três centésimos por cento) por dia de atraso, até o limite de 20% (vinte por cento) sobre o valor total do contrato.</w:t>
      </w:r>
    </w:p>
    <w:p w:rsidR="007A6821" w:rsidRPr="00383DC3" w:rsidRDefault="007A6821" w:rsidP="007A6821">
      <w:pPr>
        <w:jc w:val="both"/>
        <w:rPr>
          <w:sz w:val="22"/>
          <w:szCs w:val="22"/>
        </w:rPr>
      </w:pPr>
      <w:r>
        <w:rPr>
          <w:sz w:val="22"/>
          <w:szCs w:val="22"/>
        </w:rPr>
        <w:t>19</w:t>
      </w:r>
      <w:r w:rsidRPr="00383DC3">
        <w:rPr>
          <w:sz w:val="22"/>
          <w:szCs w:val="22"/>
        </w:rPr>
        <w:t xml:space="preserve">.2. Sem prejuízo das sanções cominadas no item 11.3 desta Ata, no descumprimento de quaisquer obrigações </w:t>
      </w:r>
      <w:proofErr w:type="gramStart"/>
      <w:r w:rsidRPr="00383DC3">
        <w:rPr>
          <w:sz w:val="22"/>
          <w:szCs w:val="22"/>
        </w:rPr>
        <w:t>licitatórias/contratuais</w:t>
      </w:r>
      <w:proofErr w:type="gramEnd"/>
      <w:r w:rsidRPr="00383DC3">
        <w:rPr>
          <w:sz w:val="22"/>
          <w:szCs w:val="22"/>
        </w:rPr>
        <w:t>, a administração municipal poderá garantida a prévia e ampla defesa, aplicar multa de 10% (dez por cento) sobre o valor total cotado pela licitante/contratada.</w:t>
      </w:r>
    </w:p>
    <w:p w:rsidR="007A6821" w:rsidRPr="00383DC3" w:rsidRDefault="007A6821" w:rsidP="007A6821">
      <w:pPr>
        <w:jc w:val="both"/>
        <w:rPr>
          <w:sz w:val="22"/>
          <w:szCs w:val="22"/>
        </w:rPr>
      </w:pPr>
      <w:r>
        <w:rPr>
          <w:sz w:val="22"/>
          <w:szCs w:val="22"/>
        </w:rPr>
        <w:t>19</w:t>
      </w:r>
      <w:r w:rsidRPr="00383DC3">
        <w:rPr>
          <w:sz w:val="22"/>
          <w:szCs w:val="22"/>
        </w:rPr>
        <w:t xml:space="preserve">.3. A licitante/contratada </w:t>
      </w:r>
      <w:proofErr w:type="gramStart"/>
      <w:r w:rsidRPr="00383DC3">
        <w:rPr>
          <w:sz w:val="22"/>
          <w:szCs w:val="22"/>
        </w:rPr>
        <w:t>sujeita-se</w:t>
      </w:r>
      <w:proofErr w:type="gramEnd"/>
      <w:r w:rsidRPr="00383DC3">
        <w:rPr>
          <w:sz w:val="22"/>
          <w:szCs w:val="22"/>
        </w:rPr>
        <w:t xml:space="preserve"> ainda as seguinte penalidades:</w:t>
      </w:r>
    </w:p>
    <w:p w:rsidR="007A6821" w:rsidRPr="00383DC3" w:rsidRDefault="007A6821" w:rsidP="007A6821">
      <w:pPr>
        <w:jc w:val="both"/>
        <w:rPr>
          <w:sz w:val="22"/>
          <w:szCs w:val="22"/>
        </w:rPr>
      </w:pPr>
      <w:r w:rsidRPr="00383DC3">
        <w:rPr>
          <w:sz w:val="22"/>
          <w:szCs w:val="22"/>
        </w:rPr>
        <w:t>a) Advertência;</w:t>
      </w:r>
    </w:p>
    <w:p w:rsidR="007A6821" w:rsidRPr="00383DC3" w:rsidRDefault="007A6821" w:rsidP="007A6821">
      <w:pPr>
        <w:jc w:val="both"/>
        <w:rPr>
          <w:sz w:val="22"/>
          <w:szCs w:val="22"/>
        </w:rPr>
      </w:pPr>
      <w:r w:rsidRPr="00383DC3">
        <w:rPr>
          <w:sz w:val="22"/>
          <w:szCs w:val="22"/>
        </w:rPr>
        <w:t xml:space="preserve">b) Suspensão temporária de participar de licitações e impedimento de contratar com a administração municipal, por prazo de até </w:t>
      </w:r>
      <w:proofErr w:type="gramStart"/>
      <w:r w:rsidRPr="00383DC3">
        <w:rPr>
          <w:sz w:val="22"/>
          <w:szCs w:val="22"/>
        </w:rPr>
        <w:t>2</w:t>
      </w:r>
      <w:proofErr w:type="gramEnd"/>
      <w:r w:rsidRPr="00383DC3">
        <w:rPr>
          <w:sz w:val="22"/>
          <w:szCs w:val="22"/>
        </w:rPr>
        <w:t xml:space="preserve"> (dois) anos, e,</w:t>
      </w:r>
    </w:p>
    <w:p w:rsidR="007A6821" w:rsidRPr="00383DC3" w:rsidRDefault="007A6821" w:rsidP="007A6821">
      <w:pPr>
        <w:jc w:val="both"/>
        <w:rPr>
          <w:sz w:val="22"/>
          <w:szCs w:val="22"/>
        </w:rPr>
      </w:pPr>
      <w:r w:rsidRPr="00383DC3">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383DC3">
        <w:rPr>
          <w:sz w:val="22"/>
          <w:szCs w:val="22"/>
        </w:rPr>
        <w:t>descredenciada</w:t>
      </w:r>
      <w:proofErr w:type="gramEnd"/>
      <w:r w:rsidRPr="00383DC3">
        <w:rPr>
          <w:sz w:val="22"/>
          <w:szCs w:val="22"/>
        </w:rPr>
        <w:t xml:space="preserve"> no Cadastro de Fornecedores por igual período, sem prejuízo de outras sanções na forma da lei.</w:t>
      </w:r>
    </w:p>
    <w:p w:rsidR="007A6821" w:rsidRPr="00383DC3" w:rsidRDefault="007A6821" w:rsidP="007A6821">
      <w:pPr>
        <w:jc w:val="both"/>
        <w:rPr>
          <w:sz w:val="22"/>
          <w:szCs w:val="22"/>
        </w:rPr>
      </w:pPr>
      <w:r>
        <w:rPr>
          <w:sz w:val="22"/>
          <w:szCs w:val="22"/>
        </w:rPr>
        <w:t>19</w:t>
      </w:r>
      <w:r w:rsidRPr="00383DC3">
        <w:rPr>
          <w:sz w:val="22"/>
          <w:szCs w:val="22"/>
        </w:rPr>
        <w:t xml:space="preserve">.4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w:t>
      </w:r>
      <w:r w:rsidRPr="00383DC3">
        <w:rPr>
          <w:sz w:val="22"/>
          <w:szCs w:val="22"/>
        </w:rPr>
        <w:lastRenderedPageBreak/>
        <w:t>serão encaminhados ao Órgão competente para que seja inscrita na dívida ativa do Município, podendo, ainda proceder à cobrança judicial da multa.</w:t>
      </w:r>
    </w:p>
    <w:p w:rsidR="007A6821" w:rsidRPr="00383DC3" w:rsidRDefault="007A6821" w:rsidP="007A6821">
      <w:pPr>
        <w:jc w:val="both"/>
        <w:rPr>
          <w:sz w:val="22"/>
          <w:szCs w:val="22"/>
        </w:rPr>
      </w:pPr>
      <w:r>
        <w:rPr>
          <w:sz w:val="22"/>
          <w:szCs w:val="22"/>
        </w:rPr>
        <w:t>19</w:t>
      </w:r>
      <w:r w:rsidRPr="00383DC3">
        <w:rPr>
          <w:sz w:val="22"/>
          <w:szCs w:val="22"/>
        </w:rPr>
        <w:t>.5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7A6821" w:rsidRPr="00383DC3" w:rsidRDefault="007A6821" w:rsidP="007A6821">
      <w:pPr>
        <w:jc w:val="both"/>
        <w:rPr>
          <w:sz w:val="22"/>
          <w:szCs w:val="22"/>
        </w:rPr>
      </w:pPr>
      <w:r>
        <w:rPr>
          <w:sz w:val="22"/>
          <w:szCs w:val="22"/>
        </w:rPr>
        <w:t>19</w:t>
      </w:r>
      <w:r w:rsidRPr="00383DC3">
        <w:rPr>
          <w:sz w:val="22"/>
          <w:szCs w:val="22"/>
        </w:rPr>
        <w:t>.6 A falsidade de declaração prestada, em qualquer das declarações exigidas neste Edital, caracterizará o crime de que trata o art. 299 do código penal, além da sanção prevista no item 21.3.3 deste Edital.</w:t>
      </w:r>
    </w:p>
    <w:p w:rsidR="007A6821" w:rsidRPr="00383DC3" w:rsidRDefault="007A6821" w:rsidP="007A6821">
      <w:pPr>
        <w:jc w:val="both"/>
        <w:rPr>
          <w:sz w:val="22"/>
          <w:szCs w:val="22"/>
        </w:rPr>
      </w:pPr>
      <w:r>
        <w:rPr>
          <w:sz w:val="22"/>
          <w:szCs w:val="22"/>
        </w:rPr>
        <w:t>19</w:t>
      </w:r>
      <w:r w:rsidRPr="00383DC3">
        <w:rPr>
          <w:sz w:val="22"/>
          <w:szCs w:val="22"/>
        </w:rPr>
        <w:t>.7. A aplicação da multa de mora não impede que a Administração rescinda unilateralmente o contrato e aplique as outras sanções previstas no item 11.3 desta Ata e na Lei Federal nº. 8.666/93;</w:t>
      </w:r>
    </w:p>
    <w:p w:rsidR="007A6821" w:rsidRPr="00383DC3" w:rsidRDefault="007A6821" w:rsidP="007A6821">
      <w:pPr>
        <w:jc w:val="both"/>
        <w:rPr>
          <w:sz w:val="22"/>
          <w:szCs w:val="22"/>
        </w:rPr>
      </w:pPr>
      <w:r>
        <w:rPr>
          <w:sz w:val="22"/>
          <w:szCs w:val="22"/>
        </w:rPr>
        <w:t>19</w:t>
      </w:r>
      <w:r w:rsidRPr="00383DC3">
        <w:rPr>
          <w:sz w:val="22"/>
          <w:szCs w:val="22"/>
        </w:rPr>
        <w:t>.8 As sanções previstas nas alíneas “a”, “b” e “c” do item 11.3, não são cumulativas entre si, mas poderão ser aplicadas juntamente com a multa compensatória por perdas e danos.</w:t>
      </w:r>
    </w:p>
    <w:p w:rsidR="007A6821" w:rsidRPr="00383DC3" w:rsidRDefault="007A6821" w:rsidP="007A6821">
      <w:pPr>
        <w:jc w:val="both"/>
        <w:rPr>
          <w:sz w:val="22"/>
          <w:szCs w:val="22"/>
        </w:rPr>
      </w:pPr>
      <w:r>
        <w:rPr>
          <w:sz w:val="22"/>
          <w:szCs w:val="22"/>
        </w:rPr>
        <w:t>19</w:t>
      </w:r>
      <w:r w:rsidRPr="00383DC3">
        <w:rPr>
          <w:sz w:val="22"/>
          <w:szCs w:val="22"/>
        </w:rPr>
        <w:t xml:space="preserve">.9. As sanções administrativas somente serão aplicadas mediante regular processo administrativo, assegurada </w:t>
      </w:r>
      <w:proofErr w:type="gramStart"/>
      <w:r w:rsidRPr="00383DC3">
        <w:rPr>
          <w:sz w:val="22"/>
          <w:szCs w:val="22"/>
        </w:rPr>
        <w:t>a</w:t>
      </w:r>
      <w:proofErr w:type="gramEnd"/>
      <w:r w:rsidRPr="00383DC3">
        <w:rPr>
          <w:sz w:val="22"/>
          <w:szCs w:val="22"/>
        </w:rPr>
        <w:t xml:space="preserve"> ampla defesa e o contraditório, observando-se as seguintes regras:</w:t>
      </w:r>
    </w:p>
    <w:p w:rsidR="007A6821" w:rsidRPr="00383DC3" w:rsidRDefault="007A6821" w:rsidP="007A6821">
      <w:pPr>
        <w:jc w:val="both"/>
        <w:rPr>
          <w:sz w:val="22"/>
          <w:szCs w:val="22"/>
        </w:rPr>
      </w:pPr>
      <w:r>
        <w:rPr>
          <w:sz w:val="22"/>
          <w:szCs w:val="22"/>
        </w:rPr>
        <w:t>19</w:t>
      </w:r>
      <w:r w:rsidRPr="00383DC3">
        <w:rPr>
          <w:sz w:val="22"/>
          <w:szCs w:val="22"/>
        </w:rPr>
        <w:t>.9.1. Antes da aplicação de qualquer sanção administrativa, deverá notificar o licitante contratado, facultando-lhe a apresentação de defesa prévia;</w:t>
      </w:r>
    </w:p>
    <w:p w:rsidR="007A6821" w:rsidRPr="00383DC3" w:rsidRDefault="007A6821" w:rsidP="007A6821">
      <w:pPr>
        <w:jc w:val="both"/>
        <w:rPr>
          <w:sz w:val="22"/>
          <w:szCs w:val="22"/>
        </w:rPr>
      </w:pPr>
      <w:r>
        <w:rPr>
          <w:sz w:val="22"/>
          <w:szCs w:val="22"/>
        </w:rPr>
        <w:t>19</w:t>
      </w:r>
      <w:r w:rsidRPr="00383DC3">
        <w:rPr>
          <w:sz w:val="22"/>
          <w:szCs w:val="22"/>
        </w:rPr>
        <w:t>.9.2.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7A6821" w:rsidRPr="00383DC3" w:rsidRDefault="007A6821" w:rsidP="007A6821">
      <w:pPr>
        <w:jc w:val="both"/>
        <w:rPr>
          <w:sz w:val="22"/>
          <w:szCs w:val="22"/>
        </w:rPr>
      </w:pPr>
      <w:r>
        <w:rPr>
          <w:sz w:val="22"/>
          <w:szCs w:val="22"/>
        </w:rPr>
        <w:t>19</w:t>
      </w:r>
      <w:r w:rsidRPr="00383DC3">
        <w:rPr>
          <w:sz w:val="22"/>
          <w:szCs w:val="22"/>
        </w:rPr>
        <w:t>.9.3.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7A6821" w:rsidRPr="00383DC3" w:rsidRDefault="007A6821" w:rsidP="007A6821">
      <w:pPr>
        <w:jc w:val="both"/>
        <w:rPr>
          <w:sz w:val="22"/>
          <w:szCs w:val="22"/>
        </w:rPr>
      </w:pPr>
      <w:r>
        <w:rPr>
          <w:sz w:val="22"/>
          <w:szCs w:val="22"/>
        </w:rPr>
        <w:t>19</w:t>
      </w:r>
      <w:r w:rsidRPr="00383DC3">
        <w:rPr>
          <w:sz w:val="22"/>
          <w:szCs w:val="22"/>
        </w:rPr>
        <w:t>.10. O licitante contratado comunicará as mudanças de endereço ocorridas no curso do processo licitatório e da vigência do contrato, considerando-se eficazes as notificações enviadas ao local anteriormente indicado, na ausência da comunicação.</w:t>
      </w:r>
    </w:p>
    <w:p w:rsidR="007A6821" w:rsidRPr="00383DC3" w:rsidRDefault="007A6821" w:rsidP="007A6821">
      <w:pPr>
        <w:jc w:val="both"/>
        <w:rPr>
          <w:sz w:val="22"/>
          <w:szCs w:val="22"/>
        </w:rPr>
      </w:pPr>
      <w:r>
        <w:rPr>
          <w:sz w:val="22"/>
          <w:szCs w:val="22"/>
        </w:rPr>
        <w:t>19</w:t>
      </w:r>
      <w:r w:rsidRPr="00383DC3">
        <w:rPr>
          <w:sz w:val="22"/>
          <w:szCs w:val="22"/>
        </w:rPr>
        <w:t xml:space="preserve">.11. Ofertada a defesa prévia ou expirado o prazo sem que ocorra a sua apresentação, será proferida a decisão fundamentada e </w:t>
      </w:r>
      <w:proofErr w:type="gramStart"/>
      <w:r w:rsidRPr="00383DC3">
        <w:rPr>
          <w:sz w:val="22"/>
          <w:szCs w:val="22"/>
        </w:rPr>
        <w:t>adotará</w:t>
      </w:r>
      <w:proofErr w:type="gramEnd"/>
      <w:r w:rsidRPr="00383DC3">
        <w:rPr>
          <w:sz w:val="22"/>
          <w:szCs w:val="22"/>
        </w:rPr>
        <w:t xml:space="preserve"> as medidas legais cabíveis, resguardado o direito de recurso do licitante que deverá ser exercido nos termos da Lei Federal nº. 8.666/93.</w:t>
      </w:r>
    </w:p>
    <w:p w:rsidR="007A6821" w:rsidRPr="00383DC3" w:rsidRDefault="007A6821" w:rsidP="007A6821">
      <w:pPr>
        <w:jc w:val="both"/>
        <w:rPr>
          <w:sz w:val="22"/>
          <w:szCs w:val="22"/>
        </w:rPr>
      </w:pPr>
      <w:r>
        <w:rPr>
          <w:sz w:val="22"/>
          <w:szCs w:val="22"/>
        </w:rPr>
        <w:t>19</w:t>
      </w:r>
      <w:r w:rsidRPr="00383DC3">
        <w:rPr>
          <w:sz w:val="22"/>
          <w:szCs w:val="22"/>
        </w:rPr>
        <w:t xml:space="preserve">.12. O recurso administrativo a que se refere </w:t>
      </w:r>
      <w:proofErr w:type="gramStart"/>
      <w:r w:rsidRPr="00383DC3">
        <w:rPr>
          <w:sz w:val="22"/>
          <w:szCs w:val="22"/>
        </w:rPr>
        <w:t>a</w:t>
      </w:r>
      <w:proofErr w:type="gramEnd"/>
      <w:r w:rsidRPr="00383DC3">
        <w:rPr>
          <w:sz w:val="22"/>
          <w:szCs w:val="22"/>
        </w:rPr>
        <w:t xml:space="preserve"> alínea anterior será submetido à análise da Procuradoria Geral do Município.</w:t>
      </w:r>
    </w:p>
    <w:p w:rsidR="007A6821" w:rsidRPr="00383DC3" w:rsidRDefault="007A6821" w:rsidP="007A6821">
      <w:pPr>
        <w:jc w:val="both"/>
        <w:rPr>
          <w:sz w:val="22"/>
          <w:szCs w:val="22"/>
        </w:rPr>
      </w:pPr>
      <w:r>
        <w:rPr>
          <w:sz w:val="22"/>
          <w:szCs w:val="22"/>
        </w:rPr>
        <w:t>19</w:t>
      </w:r>
      <w:r w:rsidRPr="00383DC3">
        <w:rPr>
          <w:sz w:val="22"/>
          <w:szCs w:val="22"/>
        </w:rPr>
        <w:t>.13. Os montantes relativos às multas moratória e compensatória aplicadas pela Administração poderão ser cobrados judicialmente ou descontados dos valores devidos ao licitante contratado, relativos às parcelas efetivamente executadas do contrato.</w:t>
      </w:r>
    </w:p>
    <w:p w:rsidR="007A6821" w:rsidRPr="00383DC3" w:rsidRDefault="007A6821" w:rsidP="007A6821">
      <w:pPr>
        <w:jc w:val="both"/>
        <w:rPr>
          <w:sz w:val="22"/>
          <w:szCs w:val="22"/>
        </w:rPr>
      </w:pPr>
      <w:r>
        <w:rPr>
          <w:sz w:val="22"/>
          <w:szCs w:val="22"/>
        </w:rPr>
        <w:t>19</w:t>
      </w:r>
      <w:r w:rsidRPr="00383DC3">
        <w:rPr>
          <w:sz w:val="22"/>
          <w:szCs w:val="22"/>
        </w:rPr>
        <w:t>.14. Em qualquer caso, se após o desconto dos valores relativos às multas restar valor residual em desfavor do licitante contratado, é obrigatória a cobrança judicial da diferença.</w:t>
      </w:r>
    </w:p>
    <w:p w:rsidR="00AD506F" w:rsidRDefault="00AD506F" w:rsidP="00A918DC">
      <w:pPr>
        <w:jc w:val="both"/>
        <w:rPr>
          <w:snapToGrid w:val="0"/>
          <w:sz w:val="22"/>
          <w:szCs w:val="22"/>
        </w:rPr>
      </w:pPr>
      <w:r>
        <w:rPr>
          <w:snapToGrid w:val="0"/>
          <w:sz w:val="22"/>
          <w:szCs w:val="22"/>
        </w:rPr>
        <w:t xml:space="preserve">19.7. </w:t>
      </w:r>
      <w:proofErr w:type="spellStart"/>
      <w:r>
        <w:rPr>
          <w:snapToGrid w:val="0"/>
          <w:sz w:val="22"/>
          <w:szCs w:val="22"/>
        </w:rPr>
        <w:t>Aplicar-se-à</w:t>
      </w:r>
      <w:proofErr w:type="spellEnd"/>
      <w:r>
        <w:rPr>
          <w:snapToGrid w:val="0"/>
          <w:sz w:val="22"/>
          <w:szCs w:val="22"/>
        </w:rPr>
        <w:t xml:space="preserve"> no que couber, o exposto no art. 79 e 80 da Lei nº 8.666/93.</w:t>
      </w:r>
    </w:p>
    <w:p w:rsidR="002F5BED" w:rsidRPr="002F5BED" w:rsidRDefault="002F5BED" w:rsidP="002F5BED">
      <w:pPr>
        <w:pStyle w:val="SemEspaamento"/>
        <w:widowControl w:val="0"/>
        <w:jc w:val="both"/>
        <w:rPr>
          <w:rFonts w:ascii="Times New Roman" w:hAnsi="Times New Roman"/>
          <w:b/>
        </w:rPr>
      </w:pPr>
      <w:proofErr w:type="gramStart"/>
      <w:r w:rsidRPr="002F5BED">
        <w:rPr>
          <w:rFonts w:ascii="Times New Roman" w:hAnsi="Times New Roman"/>
          <w:b/>
        </w:rPr>
        <w:t>20.</w:t>
      </w:r>
      <w:proofErr w:type="gramEnd"/>
      <w:r w:rsidRPr="002F5BED">
        <w:rPr>
          <w:rFonts w:ascii="Times New Roman" w:hAnsi="Times New Roman"/>
          <w:b/>
        </w:rPr>
        <w:t>DA ENTREGA E RE</w:t>
      </w:r>
      <w:r w:rsidR="00517210">
        <w:rPr>
          <w:rFonts w:ascii="Times New Roman" w:hAnsi="Times New Roman"/>
          <w:b/>
        </w:rPr>
        <w:t>CEBIMENTO DO</w:t>
      </w:r>
      <w:r w:rsidR="003B1B08">
        <w:rPr>
          <w:rFonts w:ascii="Times New Roman" w:hAnsi="Times New Roman"/>
          <w:b/>
        </w:rPr>
        <w:t>S</w:t>
      </w:r>
      <w:r w:rsidR="00517210">
        <w:rPr>
          <w:rFonts w:ascii="Times New Roman" w:hAnsi="Times New Roman"/>
          <w:b/>
        </w:rPr>
        <w:t xml:space="preserve"> EQUIPAMENTO</w:t>
      </w:r>
      <w:r w:rsidR="003B1B08">
        <w:rPr>
          <w:rFonts w:ascii="Times New Roman" w:hAnsi="Times New Roman"/>
          <w:b/>
        </w:rPr>
        <w:t>S</w:t>
      </w:r>
    </w:p>
    <w:p w:rsidR="002F5BED" w:rsidRPr="002F5BED" w:rsidRDefault="00517210" w:rsidP="002F5BED">
      <w:pPr>
        <w:pStyle w:val="SemEspaamento"/>
        <w:widowControl w:val="0"/>
        <w:jc w:val="both"/>
        <w:rPr>
          <w:rFonts w:ascii="Times New Roman" w:hAnsi="Times New Roman"/>
        </w:rPr>
      </w:pPr>
      <w:r>
        <w:rPr>
          <w:rFonts w:ascii="Times New Roman" w:hAnsi="Times New Roman"/>
        </w:rPr>
        <w:t xml:space="preserve"> A entrega dos equipamentos</w:t>
      </w:r>
      <w:r w:rsidR="002F5BED">
        <w:rPr>
          <w:rFonts w:ascii="Times New Roman" w:hAnsi="Times New Roman"/>
        </w:rPr>
        <w:t xml:space="preserve"> dar-se-á no p</w:t>
      </w:r>
      <w:r w:rsidR="003D63C1">
        <w:rPr>
          <w:rFonts w:ascii="Times New Roman" w:hAnsi="Times New Roman"/>
        </w:rPr>
        <w:t>razo máximo de 60 (sessenta</w:t>
      </w:r>
      <w:r w:rsidR="002F5BED" w:rsidRPr="002F5BED">
        <w:rPr>
          <w:rFonts w:ascii="Times New Roman" w:hAnsi="Times New Roman"/>
        </w:rPr>
        <w:t>) dias</w:t>
      </w:r>
      <w:r w:rsidR="002F5BED">
        <w:rPr>
          <w:rFonts w:ascii="Times New Roman" w:hAnsi="Times New Roman"/>
        </w:rPr>
        <w:t xml:space="preserve"> corridos</w:t>
      </w:r>
      <w:r w:rsidR="002F5BED" w:rsidRPr="002F5BED">
        <w:rPr>
          <w:rFonts w:ascii="Times New Roman" w:hAnsi="Times New Roman"/>
        </w:rPr>
        <w:t xml:space="preserve"> após o receb</w:t>
      </w:r>
      <w:r w:rsidR="00B1461E">
        <w:rPr>
          <w:rFonts w:ascii="Times New Roman" w:hAnsi="Times New Roman"/>
        </w:rPr>
        <w:t>imento da ordem de fornecimento e a entrega dos equipamentos e instalações.</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775AFF">
        <w:rPr>
          <w:rFonts w:ascii="Times New Roman" w:hAnsi="Times New Roman"/>
        </w:rPr>
        <w:t>omover a entrega dos equipamen</w:t>
      </w:r>
      <w:r w:rsidR="00B1461E">
        <w:rPr>
          <w:rFonts w:ascii="Times New Roman" w:hAnsi="Times New Roman"/>
        </w:rPr>
        <w:t>tos</w:t>
      </w:r>
      <w:proofErr w:type="gramStart"/>
      <w:r>
        <w:rPr>
          <w:rFonts w:ascii="Times New Roman" w:hAnsi="Times New Roman"/>
        </w:rPr>
        <w:t xml:space="preserve"> </w:t>
      </w:r>
      <w:r w:rsidRPr="002F5BED">
        <w:rPr>
          <w:rFonts w:ascii="Times New Roman" w:hAnsi="Times New Roman"/>
        </w:rPr>
        <w:t xml:space="preserve"> </w:t>
      </w:r>
      <w:proofErr w:type="gramEnd"/>
      <w:r w:rsidRPr="002F5BED">
        <w:rPr>
          <w:rFonts w:ascii="Times New Roman" w:hAnsi="Times New Roman"/>
        </w:rPr>
        <w:t>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2F5BED" w:rsidRPr="00B1461E" w:rsidRDefault="002F5BED" w:rsidP="00B1461E">
      <w:pPr>
        <w:pStyle w:val="SemEspaamento"/>
        <w:widowControl w:val="0"/>
        <w:jc w:val="both"/>
        <w:rPr>
          <w:rFonts w:ascii="Times New Roman" w:hAnsi="Times New Roman"/>
          <w:b/>
          <w:sz w:val="20"/>
          <w:szCs w:val="20"/>
        </w:rPr>
      </w:pPr>
      <w:r w:rsidRPr="002F5BED">
        <w:rPr>
          <w:rFonts w:ascii="Times New Roman" w:hAnsi="Times New Roman"/>
          <w:b/>
        </w:rPr>
        <w:t xml:space="preserve">d) </w:t>
      </w:r>
      <w:r w:rsidRPr="002F5BED">
        <w:rPr>
          <w:rFonts w:ascii="Times New Roman" w:hAnsi="Times New Roman"/>
        </w:rPr>
        <w:t>A entrega será feita</w:t>
      </w:r>
      <w:proofErr w:type="gramStart"/>
      <w:r w:rsidRPr="002F5BED">
        <w:rPr>
          <w:rFonts w:ascii="Times New Roman" w:hAnsi="Times New Roman"/>
        </w:rPr>
        <w:t xml:space="preserve">  </w:t>
      </w:r>
      <w:proofErr w:type="gramEnd"/>
      <w:r w:rsidRPr="002F5BED">
        <w:rPr>
          <w:rFonts w:ascii="Times New Roman" w:hAnsi="Times New Roman"/>
        </w:rPr>
        <w:t xml:space="preserve">no local </w:t>
      </w:r>
      <w:r>
        <w:rPr>
          <w:rFonts w:ascii="Times New Roman" w:hAnsi="Times New Roman"/>
        </w:rPr>
        <w:t>indicado pelo contratante.</w:t>
      </w:r>
    </w:p>
    <w:p w:rsidR="00065CCA" w:rsidRPr="00F80B42" w:rsidRDefault="00815319" w:rsidP="00A918DC">
      <w:pPr>
        <w:jc w:val="both"/>
        <w:rPr>
          <w:b/>
          <w:bCs/>
          <w:snapToGrid w:val="0"/>
          <w:sz w:val="22"/>
          <w:szCs w:val="22"/>
        </w:rPr>
      </w:pPr>
      <w:r>
        <w:rPr>
          <w:b/>
          <w:bCs/>
          <w:snapToGrid w:val="0"/>
          <w:sz w:val="22"/>
          <w:szCs w:val="22"/>
        </w:rPr>
        <w:lastRenderedPageBreak/>
        <w:t>21</w:t>
      </w:r>
      <w:r w:rsidR="00065CCA" w:rsidRPr="00F80B42">
        <w:rPr>
          <w:b/>
          <w:bCs/>
          <w:snapToGrid w:val="0"/>
          <w:sz w:val="22"/>
          <w:szCs w:val="22"/>
        </w:rPr>
        <w:t xml:space="preserve"> - DAS DISPOSIÇÕES FINAIS</w:t>
      </w:r>
    </w:p>
    <w:p w:rsidR="00065CCA" w:rsidRPr="00F80B42" w:rsidRDefault="00815319"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815319"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w:t>
      </w:r>
      <w:proofErr w:type="gramStart"/>
      <w:r w:rsidR="00065CCA" w:rsidRPr="00F80B42">
        <w:rPr>
          <w:sz w:val="22"/>
          <w:szCs w:val="22"/>
        </w:rPr>
        <w:t>a ,</w:t>
      </w:r>
      <w:proofErr w:type="gramEnd"/>
      <w:r w:rsidR="00065CCA" w:rsidRPr="00F80B42">
        <w:rPr>
          <w:sz w:val="22"/>
          <w:szCs w:val="22"/>
        </w:rPr>
        <w:t xml:space="preserve">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815319"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xml:space="preserve">. Os licitantes intimados para prestar quaisquer esclarecimentos adicionais deverão fazê-lo no prazo determinado pelo Pregoeiro, </w:t>
      </w:r>
      <w:proofErr w:type="gramStart"/>
      <w:r w:rsidR="00065CCA" w:rsidRPr="00F80B42">
        <w:rPr>
          <w:sz w:val="22"/>
          <w:szCs w:val="22"/>
        </w:rPr>
        <w:t>sob pena</w:t>
      </w:r>
      <w:proofErr w:type="gramEnd"/>
      <w:r w:rsidR="00065CCA" w:rsidRPr="00F80B42">
        <w:rPr>
          <w:sz w:val="22"/>
          <w:szCs w:val="22"/>
        </w:rPr>
        <w:t xml:space="preserve"> de desclassificação.</w:t>
      </w:r>
    </w:p>
    <w:p w:rsidR="00065CCA" w:rsidRPr="00F80B42" w:rsidRDefault="00815319"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815319">
        <w:rPr>
          <w:sz w:val="22"/>
          <w:szCs w:val="22"/>
        </w:rPr>
        <w:t>1</w:t>
      </w:r>
      <w:r w:rsidRPr="00F80B42">
        <w:rPr>
          <w:sz w:val="22"/>
          <w:szCs w:val="22"/>
        </w:rPr>
        <w:t>.6</w:t>
      </w:r>
      <w:r w:rsidR="00065CCA" w:rsidRPr="00F80B42">
        <w:rPr>
          <w:sz w:val="22"/>
          <w:szCs w:val="22"/>
        </w:rPr>
        <w:t xml:space="preserve">. O desatendimento de exigências formais não essenciais não importará no afastamento do proponente, desde que seja possível a aferição da sua qualificação e a exata compreensão da </w:t>
      </w:r>
      <w:proofErr w:type="gramStart"/>
      <w:r w:rsidR="00065CCA" w:rsidRPr="00F80B42">
        <w:rPr>
          <w:sz w:val="22"/>
          <w:szCs w:val="22"/>
        </w:rPr>
        <w:t>sua .</w:t>
      </w:r>
      <w:proofErr w:type="gramEnd"/>
    </w:p>
    <w:p w:rsidR="00065CCA" w:rsidRPr="00F80B42" w:rsidRDefault="00A918DC" w:rsidP="00A918DC">
      <w:pPr>
        <w:jc w:val="both"/>
        <w:rPr>
          <w:snapToGrid w:val="0"/>
          <w:sz w:val="22"/>
          <w:szCs w:val="22"/>
        </w:rPr>
      </w:pPr>
      <w:r w:rsidRPr="00F80B42">
        <w:rPr>
          <w:sz w:val="22"/>
          <w:szCs w:val="22"/>
        </w:rPr>
        <w:t>20</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815319"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815319"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B1461E">
        <w:rPr>
          <w:sz w:val="22"/>
          <w:szCs w:val="22"/>
        </w:rPr>
        <w:t>este Edital serão decididos pela Pregoeira</w:t>
      </w:r>
      <w:r w:rsidR="00065CCA" w:rsidRPr="00F80B42">
        <w:rPr>
          <w:sz w:val="22"/>
          <w:szCs w:val="22"/>
        </w:rPr>
        <w:t xml:space="preserve">. </w:t>
      </w:r>
    </w:p>
    <w:p w:rsidR="00065CCA" w:rsidRPr="00F80B42" w:rsidRDefault="00815319"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w:t>
      </w:r>
      <w:proofErr w:type="gramStart"/>
      <w:r w:rsidR="00065CCA" w:rsidRPr="00F80B42">
        <w:rPr>
          <w:snapToGrid w:val="0"/>
          <w:sz w:val="22"/>
          <w:szCs w:val="22"/>
        </w:rPr>
        <w:t>, implica</w:t>
      </w:r>
      <w:proofErr w:type="gramEnd"/>
      <w:r w:rsidR="00065CCA" w:rsidRPr="00F80B42">
        <w:rPr>
          <w:snapToGrid w:val="0"/>
          <w:sz w:val="22"/>
          <w:szCs w:val="22"/>
        </w:rPr>
        <w:t xml:space="preserve"> aceitação de todos os termos deste Edital.</w:t>
      </w:r>
    </w:p>
    <w:p w:rsidR="00065CCA" w:rsidRPr="00F80B42" w:rsidRDefault="00815319"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815319"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815319"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D37B77" w:rsidRDefault="00815319" w:rsidP="007A6821">
      <w:pPr>
        <w:jc w:val="both"/>
        <w:rPr>
          <w:sz w:val="22"/>
          <w:szCs w:val="22"/>
        </w:rPr>
      </w:pPr>
      <w:r>
        <w:rPr>
          <w:sz w:val="22"/>
          <w:szCs w:val="22"/>
        </w:rPr>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D37B77" w:rsidRDefault="00D37B77" w:rsidP="00297B91">
      <w:pPr>
        <w:pStyle w:val="NmerosPrincipais"/>
        <w:numPr>
          <w:ilvl w:val="0"/>
          <w:numId w:val="0"/>
        </w:numPr>
        <w:rPr>
          <w:sz w:val="22"/>
          <w:szCs w:val="22"/>
        </w:rPr>
      </w:pPr>
    </w:p>
    <w:p w:rsidR="00D37B77" w:rsidRDefault="00297B91" w:rsidP="007A6821">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F26604">
        <w:rPr>
          <w:sz w:val="22"/>
          <w:szCs w:val="22"/>
        </w:rPr>
        <w:t>26</w:t>
      </w:r>
      <w:r w:rsidR="00065CCA" w:rsidRPr="00F80B42">
        <w:rPr>
          <w:sz w:val="22"/>
          <w:szCs w:val="22"/>
        </w:rPr>
        <w:t xml:space="preserve"> de </w:t>
      </w:r>
      <w:r w:rsidR="00F26604">
        <w:rPr>
          <w:sz w:val="22"/>
          <w:szCs w:val="22"/>
        </w:rPr>
        <w:t>maio</w:t>
      </w:r>
      <w:r w:rsidR="00065CCA" w:rsidRPr="00F80B42">
        <w:rPr>
          <w:sz w:val="22"/>
          <w:szCs w:val="22"/>
        </w:rPr>
        <w:t xml:space="preserve"> de</w:t>
      </w:r>
      <w:r w:rsidRPr="00F80B42">
        <w:rPr>
          <w:sz w:val="22"/>
          <w:szCs w:val="22"/>
        </w:rPr>
        <w:t xml:space="preserve"> </w:t>
      </w:r>
      <w:proofErr w:type="gramStart"/>
      <w:r w:rsidRPr="00F80B42">
        <w:rPr>
          <w:sz w:val="22"/>
          <w:szCs w:val="22"/>
        </w:rPr>
        <w:t>201</w:t>
      </w:r>
      <w:r w:rsidR="005B4E5F">
        <w:rPr>
          <w:sz w:val="22"/>
          <w:szCs w:val="22"/>
        </w:rPr>
        <w:t>7</w:t>
      </w:r>
      <w:proofErr w:type="gramEnd"/>
    </w:p>
    <w:p w:rsidR="007A6821" w:rsidRDefault="007A6821" w:rsidP="007A6821">
      <w:pPr>
        <w:pStyle w:val="NmerosPrincipais"/>
        <w:numPr>
          <w:ilvl w:val="0"/>
          <w:numId w:val="0"/>
        </w:numPr>
        <w:spacing w:before="0"/>
        <w:rPr>
          <w:sz w:val="22"/>
          <w:szCs w:val="22"/>
        </w:rPr>
      </w:pPr>
    </w:p>
    <w:p w:rsidR="007A6821" w:rsidRDefault="007A6821" w:rsidP="007A6821">
      <w:pPr>
        <w:pStyle w:val="NmerosPrincipais"/>
        <w:numPr>
          <w:ilvl w:val="0"/>
          <w:numId w:val="0"/>
        </w:numPr>
        <w:spacing w:before="0"/>
        <w:rPr>
          <w:sz w:val="22"/>
          <w:szCs w:val="22"/>
        </w:rPr>
      </w:pPr>
    </w:p>
    <w:p w:rsidR="00D37B77" w:rsidRPr="00F80B42" w:rsidRDefault="00D37B77" w:rsidP="00F80B42">
      <w:pPr>
        <w:pStyle w:val="NmerosPrincipais"/>
        <w:numPr>
          <w:ilvl w:val="0"/>
          <w:numId w:val="0"/>
        </w:numPr>
        <w:spacing w:before="0"/>
        <w:rPr>
          <w:sz w:val="22"/>
          <w:szCs w:val="22"/>
        </w:rPr>
      </w:pPr>
    </w:p>
    <w:p w:rsidR="00065CCA" w:rsidRPr="00F80B42" w:rsidRDefault="00065CCA" w:rsidP="00F80B42">
      <w:pPr>
        <w:pStyle w:val="PargrafoNormal"/>
        <w:spacing w:before="0" w:after="0"/>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5B4E5F" w:rsidRDefault="005B4E5F" w:rsidP="00F80B42">
      <w:pPr>
        <w:pStyle w:val="PargrafoNormal"/>
        <w:spacing w:before="0" w:after="0"/>
        <w:rPr>
          <w:b/>
          <w:sz w:val="22"/>
          <w:szCs w:val="22"/>
        </w:rPr>
      </w:pPr>
    </w:p>
    <w:p w:rsidR="005B4E5F" w:rsidRDefault="005B4E5F" w:rsidP="00F80B42">
      <w:pPr>
        <w:pStyle w:val="PargrafoNormal"/>
        <w:spacing w:before="0" w:after="0"/>
        <w:rPr>
          <w:b/>
          <w:sz w:val="22"/>
          <w:szCs w:val="22"/>
        </w:rPr>
      </w:pPr>
    </w:p>
    <w:p w:rsidR="005B4E5F" w:rsidRPr="00F80B42" w:rsidRDefault="005B4E5F" w:rsidP="00F80B42">
      <w:pPr>
        <w:pStyle w:val="PargrafoNormal"/>
        <w:spacing w:before="0" w:after="0"/>
        <w:rPr>
          <w:b/>
          <w:sz w:val="22"/>
          <w:szCs w:val="22"/>
        </w:rPr>
      </w:pPr>
    </w:p>
    <w:p w:rsidR="00F80B42" w:rsidRDefault="00F80B42" w:rsidP="00F80B42">
      <w:pPr>
        <w:spacing w:before="0"/>
        <w:rPr>
          <w:b/>
          <w:sz w:val="22"/>
          <w:szCs w:val="22"/>
        </w:rPr>
      </w:pPr>
    </w:p>
    <w:p w:rsidR="007A6821" w:rsidRDefault="007A6821" w:rsidP="005B4E5F">
      <w:pPr>
        <w:spacing w:before="0"/>
        <w:jc w:val="left"/>
        <w:rPr>
          <w:b/>
          <w:sz w:val="22"/>
          <w:szCs w:val="22"/>
        </w:rPr>
      </w:pPr>
    </w:p>
    <w:p w:rsidR="007A6821" w:rsidRDefault="007A6821" w:rsidP="005B4E5F">
      <w:pPr>
        <w:spacing w:before="0"/>
        <w:jc w:val="left"/>
        <w:rPr>
          <w:b/>
          <w:sz w:val="22"/>
          <w:szCs w:val="22"/>
        </w:rPr>
      </w:pPr>
    </w:p>
    <w:p w:rsidR="007A6821" w:rsidRDefault="007A6821" w:rsidP="005B4E5F">
      <w:pPr>
        <w:spacing w:before="0"/>
        <w:jc w:val="left"/>
        <w:rPr>
          <w:b/>
          <w:sz w:val="22"/>
          <w:szCs w:val="22"/>
        </w:rPr>
      </w:pPr>
    </w:p>
    <w:p w:rsidR="007A6821" w:rsidRDefault="007A6821" w:rsidP="005B4E5F">
      <w:pPr>
        <w:spacing w:before="0"/>
        <w:jc w:val="left"/>
        <w:rPr>
          <w:b/>
          <w:sz w:val="22"/>
          <w:szCs w:val="22"/>
        </w:rPr>
      </w:pPr>
    </w:p>
    <w:p w:rsidR="007A6821" w:rsidRDefault="007A6821" w:rsidP="005B4E5F">
      <w:pPr>
        <w:spacing w:before="0"/>
        <w:jc w:val="left"/>
        <w:rPr>
          <w:b/>
          <w:sz w:val="22"/>
          <w:szCs w:val="22"/>
        </w:rPr>
      </w:pPr>
    </w:p>
    <w:p w:rsidR="00677DA6" w:rsidRPr="00F80B42" w:rsidRDefault="00677DA6" w:rsidP="005B4E5F">
      <w:pPr>
        <w:spacing w:before="0"/>
        <w:jc w:val="left"/>
        <w:rPr>
          <w:b/>
          <w:sz w:val="22"/>
          <w:szCs w:val="22"/>
        </w:rPr>
      </w:pPr>
      <w:r w:rsidRPr="00F80B42">
        <w:rPr>
          <w:b/>
          <w:sz w:val="22"/>
          <w:szCs w:val="22"/>
        </w:rPr>
        <w:t>Equipe de Apoio:</w:t>
      </w:r>
    </w:p>
    <w:p w:rsidR="00EF7CE6" w:rsidRPr="00F80B42" w:rsidRDefault="00AB5DB1" w:rsidP="005B4E5F">
      <w:pPr>
        <w:spacing w:before="0"/>
        <w:jc w:val="left"/>
        <w:rPr>
          <w:sz w:val="22"/>
          <w:szCs w:val="22"/>
        </w:rPr>
      </w:pPr>
      <w:r w:rsidRPr="00F80B42">
        <w:rPr>
          <w:sz w:val="22"/>
          <w:szCs w:val="22"/>
        </w:rPr>
        <w:t xml:space="preserve">Márcia Telma </w:t>
      </w:r>
      <w:proofErr w:type="spellStart"/>
      <w:r w:rsidRPr="00F80B42">
        <w:rPr>
          <w:sz w:val="22"/>
          <w:szCs w:val="22"/>
        </w:rPr>
        <w:t>Orele</w:t>
      </w:r>
      <w:proofErr w:type="spellEnd"/>
      <w:r w:rsidRPr="00F80B42">
        <w:rPr>
          <w:sz w:val="22"/>
          <w:szCs w:val="22"/>
        </w:rPr>
        <w:t xml:space="preserve"> </w:t>
      </w:r>
      <w:proofErr w:type="spellStart"/>
      <w:r w:rsidRPr="00F80B42">
        <w:rPr>
          <w:sz w:val="22"/>
          <w:szCs w:val="22"/>
        </w:rPr>
        <w:t>Zambaldi</w:t>
      </w:r>
      <w:proofErr w:type="spellEnd"/>
    </w:p>
    <w:p w:rsidR="00EF7CE6" w:rsidRPr="00F80B42" w:rsidRDefault="005B4E5F" w:rsidP="005B4E5F">
      <w:pPr>
        <w:spacing w:before="0"/>
        <w:jc w:val="left"/>
        <w:rPr>
          <w:sz w:val="22"/>
          <w:szCs w:val="22"/>
        </w:rPr>
      </w:pPr>
      <w:r>
        <w:rPr>
          <w:sz w:val="22"/>
          <w:szCs w:val="22"/>
        </w:rPr>
        <w:t>Paulo Cezar Bruni</w:t>
      </w:r>
    </w:p>
    <w:p w:rsidR="00AB5DB1" w:rsidRPr="00F80B42" w:rsidRDefault="00385B6A" w:rsidP="005B4E5F">
      <w:pPr>
        <w:spacing w:before="0"/>
        <w:jc w:val="left"/>
        <w:rPr>
          <w:sz w:val="22"/>
          <w:szCs w:val="22"/>
        </w:rPr>
      </w:pPr>
      <w:r w:rsidRPr="00F80B42">
        <w:rPr>
          <w:sz w:val="22"/>
          <w:szCs w:val="22"/>
        </w:rPr>
        <w:t xml:space="preserve">Reinaldo </w:t>
      </w:r>
      <w:proofErr w:type="spellStart"/>
      <w:r w:rsidRPr="00F80B42">
        <w:rPr>
          <w:sz w:val="22"/>
          <w:szCs w:val="22"/>
        </w:rPr>
        <w:t>Basileu</w:t>
      </w:r>
      <w:proofErr w:type="spellEnd"/>
      <w:r w:rsidRPr="00F80B42">
        <w:rPr>
          <w:sz w:val="22"/>
          <w:szCs w:val="22"/>
        </w:rPr>
        <w:t xml:space="preserve"> </w:t>
      </w:r>
      <w:proofErr w:type="spellStart"/>
      <w:r w:rsidRPr="00F80B42">
        <w:rPr>
          <w:sz w:val="22"/>
          <w:szCs w:val="22"/>
        </w:rPr>
        <w:t>Guareschi</w:t>
      </w:r>
      <w:proofErr w:type="spellEnd"/>
    </w:p>
    <w:p w:rsidR="00385B6A" w:rsidRPr="00F80B42" w:rsidRDefault="00385B6A" w:rsidP="005B4E5F">
      <w:pPr>
        <w:spacing w:before="0"/>
        <w:jc w:val="left"/>
        <w:rPr>
          <w:sz w:val="22"/>
          <w:szCs w:val="22"/>
        </w:rPr>
      </w:pPr>
      <w:r w:rsidRPr="00F80B42">
        <w:rPr>
          <w:sz w:val="22"/>
          <w:szCs w:val="22"/>
        </w:rPr>
        <w:t>Andressa Rezende de Carvalho</w:t>
      </w:r>
    </w:p>
    <w:p w:rsidR="00F80B42" w:rsidRDefault="00F80B42"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5B4E5F" w:rsidRDefault="005B4E5F" w:rsidP="001A0B49">
      <w:pPr>
        <w:rPr>
          <w:b/>
          <w:sz w:val="22"/>
          <w:szCs w:val="22"/>
        </w:rPr>
      </w:pPr>
    </w:p>
    <w:p w:rsidR="005B4E5F" w:rsidRDefault="005B4E5F" w:rsidP="001A0B49">
      <w:pPr>
        <w:rPr>
          <w:b/>
          <w:sz w:val="22"/>
          <w:szCs w:val="22"/>
        </w:rPr>
      </w:pPr>
    </w:p>
    <w:p w:rsidR="005B4E5F" w:rsidRDefault="005B4E5F"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BA4947" w:rsidRDefault="00BA4947" w:rsidP="001A0B49">
      <w:pPr>
        <w:rPr>
          <w:b/>
          <w:sz w:val="22"/>
          <w:szCs w:val="22"/>
        </w:rPr>
      </w:pPr>
    </w:p>
    <w:p w:rsidR="00BA4947" w:rsidRDefault="00BA4947"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7A6821" w:rsidRDefault="007A6821" w:rsidP="001A0B49">
      <w:pPr>
        <w:rPr>
          <w:b/>
          <w:sz w:val="22"/>
          <w:szCs w:val="22"/>
        </w:rPr>
      </w:pPr>
    </w:p>
    <w:p w:rsidR="007A6821" w:rsidRDefault="007A6821" w:rsidP="001A0B49">
      <w:pPr>
        <w:rPr>
          <w:b/>
          <w:sz w:val="22"/>
          <w:szCs w:val="22"/>
        </w:rPr>
      </w:pPr>
    </w:p>
    <w:p w:rsidR="00224C33" w:rsidRPr="00F80B42" w:rsidRDefault="008917FF" w:rsidP="008917FF">
      <w:pPr>
        <w:jc w:val="both"/>
        <w:rPr>
          <w:b/>
          <w:sz w:val="22"/>
          <w:szCs w:val="22"/>
        </w:rPr>
      </w:pPr>
      <w:r>
        <w:rPr>
          <w:b/>
          <w:sz w:val="22"/>
          <w:szCs w:val="22"/>
        </w:rPr>
        <w:t xml:space="preserve">                                                                         </w:t>
      </w:r>
      <w:r w:rsidR="00AB5DB1" w:rsidRPr="00F80B42">
        <w:rPr>
          <w:b/>
          <w:sz w:val="22"/>
          <w:szCs w:val="22"/>
        </w:rPr>
        <w:t xml:space="preserve">ANEXO I </w:t>
      </w:r>
    </w:p>
    <w:p w:rsidR="00AB5DB1" w:rsidRPr="00F80B42" w:rsidRDefault="00385B6A" w:rsidP="001A0B49">
      <w:pPr>
        <w:rPr>
          <w:b/>
          <w:sz w:val="22"/>
          <w:szCs w:val="22"/>
        </w:rPr>
      </w:pPr>
      <w:r w:rsidRPr="00F80B42">
        <w:rPr>
          <w:b/>
          <w:sz w:val="22"/>
          <w:szCs w:val="22"/>
        </w:rPr>
        <w:t xml:space="preserve">(ver em </w:t>
      </w:r>
      <w:proofErr w:type="spellStart"/>
      <w:r w:rsidRPr="00F80B42">
        <w:rPr>
          <w:b/>
          <w:sz w:val="22"/>
          <w:szCs w:val="22"/>
        </w:rPr>
        <w:t>pdf</w:t>
      </w:r>
      <w:proofErr w:type="spellEnd"/>
      <w:r w:rsidRPr="00F80B42">
        <w:rPr>
          <w:b/>
          <w:sz w:val="22"/>
          <w:szCs w:val="22"/>
        </w:rPr>
        <w:t>)</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Default="005C1975" w:rsidP="00AB5DB1">
      <w:pPr>
        <w:rPr>
          <w:b/>
          <w:color w:val="0F243E"/>
          <w:sz w:val="22"/>
          <w:szCs w:val="22"/>
          <w:u w:val="single"/>
        </w:rPr>
      </w:pPr>
    </w:p>
    <w:p w:rsidR="007A6821" w:rsidRPr="00F80B42" w:rsidRDefault="007A6821" w:rsidP="00AB5DB1">
      <w:pPr>
        <w:rPr>
          <w:b/>
          <w:color w:val="0F243E"/>
          <w:sz w:val="22"/>
          <w:szCs w:val="22"/>
          <w:u w:val="single"/>
        </w:rPr>
      </w:pPr>
    </w:p>
    <w:p w:rsidR="005C1975" w:rsidRDefault="005C1975" w:rsidP="00AB5DB1">
      <w:pPr>
        <w:rPr>
          <w:b/>
          <w:color w:val="0F243E"/>
          <w:sz w:val="22"/>
          <w:szCs w:val="22"/>
          <w:u w:val="single"/>
        </w:rPr>
      </w:pPr>
    </w:p>
    <w:p w:rsidR="00036E08" w:rsidRPr="00F80B42" w:rsidRDefault="00036E08" w:rsidP="00AB5DB1">
      <w:pPr>
        <w:rPr>
          <w:b/>
          <w:color w:val="0F243E"/>
          <w:sz w:val="22"/>
          <w:szCs w:val="22"/>
          <w:u w:val="single"/>
        </w:rPr>
      </w:pPr>
    </w:p>
    <w:p w:rsidR="00036E08" w:rsidRDefault="00036E08" w:rsidP="00077398">
      <w:pPr>
        <w:pStyle w:val="ANEXO-Rtulo"/>
        <w:rPr>
          <w:sz w:val="22"/>
          <w:szCs w:val="22"/>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F26604">
        <w:rPr>
          <w:sz w:val="22"/>
          <w:szCs w:val="22"/>
        </w:rPr>
        <w:t>17</w:t>
      </w:r>
      <w:r w:rsidR="00D16771">
        <w:rPr>
          <w:sz w:val="22"/>
          <w:szCs w:val="22"/>
        </w:rPr>
        <w:t>/2017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w:t>
      </w:r>
      <w:proofErr w:type="gramStart"/>
      <w:r w:rsidR="00B525FC" w:rsidRPr="00F80B42">
        <w:rPr>
          <w:rFonts w:eastAsia="BookmanOldStyle"/>
          <w:sz w:val="22"/>
          <w:szCs w:val="22"/>
        </w:rPr>
        <w:t xml:space="preserve">Senhor </w:t>
      </w:r>
      <w:r w:rsidR="005E4B0F" w:rsidRPr="00F80B42">
        <w:rPr>
          <w:rFonts w:eastAsia="BookmanOldStyle"/>
          <w:sz w:val="22"/>
          <w:szCs w:val="22"/>
        </w:rPr>
        <w:t>...</w:t>
      </w:r>
      <w:proofErr w:type="gramEnd"/>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w:t>
      </w:r>
      <w:proofErr w:type="gramStart"/>
      <w:r w:rsidR="00B525FC" w:rsidRPr="00F80B42">
        <w:rPr>
          <w:rFonts w:eastAsia="BookmanOldStyle"/>
          <w:sz w:val="22"/>
          <w:szCs w:val="22"/>
        </w:rPr>
        <w:t xml:space="preserve">numero </w:t>
      </w:r>
      <w:r w:rsidR="009A3FE2" w:rsidRPr="00F80B42">
        <w:rPr>
          <w:rFonts w:eastAsia="BookmanOldStyle"/>
          <w:sz w:val="22"/>
          <w:szCs w:val="22"/>
        </w:rPr>
        <w:t>...</w:t>
      </w:r>
      <w:proofErr w:type="gramEnd"/>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w:t>
      </w:r>
      <w:proofErr w:type="gramStart"/>
      <w:r w:rsidR="00B525FC" w:rsidRPr="00F80B42">
        <w:rPr>
          <w:rFonts w:eastAsia="BookmanOldStyle"/>
          <w:sz w:val="22"/>
          <w:szCs w:val="22"/>
        </w:rPr>
        <w:t>pelo</w:t>
      </w:r>
      <w:proofErr w:type="gramEnd"/>
      <w:r w:rsidR="00B525FC" w:rsidRPr="00F80B42">
        <w:rPr>
          <w:rFonts w:eastAsia="BookmanOldStyle"/>
          <w:sz w:val="22"/>
          <w:szCs w:val="22"/>
        </w:rPr>
        <w:t xml:space="preserve"> </w:t>
      </w:r>
      <w:r w:rsidR="005E4B0F" w:rsidRPr="00F80B42">
        <w:rPr>
          <w:rFonts w:eastAsia="BookmanOldStyle"/>
          <w:sz w:val="22"/>
          <w:szCs w:val="22"/>
        </w:rPr>
        <w:t>.......................</w:t>
      </w:r>
      <w:r w:rsidRPr="00F80B42">
        <w:rPr>
          <w:rFonts w:eastAsia="BookmanOldStyle"/>
          <w:sz w:val="22"/>
          <w:szCs w:val="22"/>
        </w:rPr>
        <w:t xml:space="preserve"> </w:t>
      </w:r>
      <w:proofErr w:type="gramStart"/>
      <w:r w:rsidRPr="00F80B42">
        <w:rPr>
          <w:rFonts w:eastAsia="BookmanOldStyle"/>
          <w:sz w:val="22"/>
          <w:szCs w:val="22"/>
        </w:rPr>
        <w:t>para</w:t>
      </w:r>
      <w:proofErr w:type="gramEnd"/>
      <w:r w:rsidRPr="00F80B42">
        <w:rPr>
          <w:rFonts w:eastAsia="BookmanOldStyle"/>
          <w:sz w:val="22"/>
          <w:szCs w:val="22"/>
        </w:rPr>
        <w:t xml:space="preserve">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proofErr w:type="gramStart"/>
      <w:r w:rsidR="00B525FC" w:rsidRPr="00F80B42">
        <w:rPr>
          <w:rFonts w:eastAsia="BookmanOldStyle"/>
          <w:sz w:val="22"/>
          <w:szCs w:val="22"/>
        </w:rPr>
        <w:t>sob</w:t>
      </w:r>
      <w:proofErr w:type="gramEnd"/>
      <w:r w:rsidR="00B525FC" w:rsidRPr="00F80B42">
        <w:rPr>
          <w:rFonts w:eastAsia="BookmanOldStyle"/>
          <w:sz w:val="22"/>
          <w:szCs w:val="22"/>
        </w:rPr>
        <w:t xml:space="preserve">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proofErr w:type="gramStart"/>
      <w:r w:rsidRPr="00F80B42">
        <w:rPr>
          <w:rFonts w:eastAsia="BookmanOldStyle"/>
          <w:sz w:val="22"/>
          <w:szCs w:val="22"/>
        </w:rPr>
        <w:t>.....................................</w:t>
      </w:r>
      <w:proofErr w:type="gramEnd"/>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proofErr w:type="gramStart"/>
      <w:r w:rsidR="00B525FC" w:rsidRPr="00F80B42">
        <w:rPr>
          <w:rFonts w:eastAsia="BookmanOldStyle"/>
          <w:sz w:val="22"/>
          <w:szCs w:val="22"/>
        </w:rPr>
        <w:t>de</w:t>
      </w:r>
      <w:proofErr w:type="gramEnd"/>
      <w:r w:rsidR="00B525FC" w:rsidRPr="00F80B42">
        <w:rPr>
          <w:rFonts w:eastAsia="BookmanOldStyle"/>
          <w:sz w:val="22"/>
          <w:szCs w:val="22"/>
        </w:rPr>
        <w:t xml:space="preserve"> </w:t>
      </w:r>
      <w:r w:rsidRPr="00F80B42">
        <w:rPr>
          <w:rFonts w:eastAsia="BookmanOldStyle"/>
          <w:sz w:val="22"/>
          <w:szCs w:val="22"/>
        </w:rPr>
        <w:t xml:space="preserve">..................... </w:t>
      </w:r>
      <w:proofErr w:type="gramStart"/>
      <w:r w:rsidR="00BA4947">
        <w:rPr>
          <w:rFonts w:eastAsia="BookmanOldStyle"/>
          <w:sz w:val="22"/>
          <w:szCs w:val="22"/>
        </w:rPr>
        <w:t>de</w:t>
      </w:r>
      <w:proofErr w:type="gramEnd"/>
      <w:r w:rsidR="00BA4947">
        <w:rPr>
          <w:rFonts w:eastAsia="BookmanOldStyle"/>
          <w:sz w:val="22"/>
          <w:szCs w:val="22"/>
        </w:rPr>
        <w:t xml:space="preserv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w:t>
      </w:r>
      <w:proofErr w:type="gramStart"/>
      <w:r w:rsidRPr="00F80B42">
        <w:rPr>
          <w:sz w:val="22"/>
          <w:szCs w:val="22"/>
        </w:rPr>
        <w:t xml:space="preserve">  </w:t>
      </w:r>
      <w:proofErr w:type="gramEnd"/>
      <w:r w:rsidRPr="00F80B42">
        <w:rPr>
          <w:sz w:val="22"/>
          <w:szCs w:val="22"/>
        </w:rPr>
        <w:t xml:space="preserve">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F26604">
        <w:rPr>
          <w:b/>
          <w:sz w:val="22"/>
          <w:szCs w:val="22"/>
        </w:rPr>
        <w:t>17</w:t>
      </w:r>
      <w:r w:rsidR="00D16771">
        <w:rPr>
          <w:b/>
          <w:sz w:val="22"/>
          <w:szCs w:val="22"/>
        </w:rPr>
        <w:t>/2017</w:t>
      </w:r>
    </w:p>
    <w:p w:rsidR="00077398" w:rsidRDefault="00065CCA" w:rsidP="00F804CE">
      <w:pPr>
        <w:rPr>
          <w:b/>
          <w:sz w:val="22"/>
          <w:szCs w:val="22"/>
        </w:rPr>
      </w:pPr>
      <w:r w:rsidRPr="00F80B42">
        <w:rPr>
          <w:b/>
          <w:sz w:val="22"/>
          <w:szCs w:val="22"/>
        </w:rPr>
        <w:t>ANEXO III -</w:t>
      </w:r>
      <w:proofErr w:type="gramStart"/>
      <w:r w:rsidRPr="00F80B42">
        <w:rPr>
          <w:b/>
          <w:sz w:val="22"/>
          <w:szCs w:val="22"/>
        </w:rPr>
        <w:t xml:space="preserve">  </w:t>
      </w:r>
      <w:proofErr w:type="gramEnd"/>
      <w:r w:rsidRPr="00F80B42">
        <w:rPr>
          <w:b/>
          <w:sz w:val="22"/>
          <w:szCs w:val="22"/>
        </w:rPr>
        <w:t>COMERCIAL</w:t>
      </w:r>
    </w:p>
    <w:p w:rsidR="00A029AC" w:rsidRPr="00F80B42" w:rsidRDefault="00A029AC" w:rsidP="00F804CE">
      <w:pPr>
        <w:rPr>
          <w:b/>
          <w:sz w:val="22"/>
          <w:szCs w:val="22"/>
        </w:rPr>
      </w:pPr>
      <w:r>
        <w:rPr>
          <w:b/>
          <w:sz w:val="22"/>
          <w:szCs w:val="22"/>
        </w:rPr>
        <w:t xml:space="preserve">(modelo anexo I ver em </w:t>
      </w:r>
      <w:proofErr w:type="spellStart"/>
      <w:r>
        <w:rPr>
          <w:b/>
          <w:sz w:val="22"/>
          <w:szCs w:val="22"/>
        </w:rPr>
        <w:t>pdf</w:t>
      </w:r>
      <w:proofErr w:type="spellEnd"/>
      <w:r>
        <w:rPr>
          <w:b/>
          <w:sz w:val="22"/>
          <w:szCs w:val="22"/>
        </w:rPr>
        <w:t>)</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proofErr w:type="gramStart"/>
      <w:r w:rsidR="005E4B0F" w:rsidRPr="00F80B42">
        <w:rPr>
          <w:sz w:val="22"/>
          <w:szCs w:val="22"/>
        </w:rPr>
        <w:t>..................................</w:t>
      </w:r>
      <w:r w:rsidR="009A3FE2" w:rsidRPr="00F80B42">
        <w:rPr>
          <w:sz w:val="22"/>
          <w:szCs w:val="22"/>
        </w:rPr>
        <w:t>..................................</w:t>
      </w:r>
      <w:r w:rsidR="005E4B0F"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F26604">
        <w:rPr>
          <w:sz w:val="22"/>
          <w:szCs w:val="22"/>
        </w:rPr>
        <w:t>17</w:t>
      </w:r>
      <w:r w:rsidR="00D16771">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785374" w:rsidP="00065CCA">
      <w:pPr>
        <w:pStyle w:val="PargrafoNormal"/>
        <w:spacing w:after="0"/>
        <w:jc w:val="both"/>
        <w:rPr>
          <w:sz w:val="22"/>
          <w:szCs w:val="22"/>
        </w:rPr>
      </w:pPr>
      <w:r>
        <w:rPr>
          <w:sz w:val="22"/>
          <w:szCs w:val="22"/>
        </w:rPr>
        <w:t xml:space="preserve">Pela presente formulamos </w:t>
      </w:r>
      <w:r w:rsidR="00065CCA" w:rsidRPr="00F80B42">
        <w:rPr>
          <w:sz w:val="22"/>
          <w:szCs w:val="22"/>
        </w:rPr>
        <w:t>Comercial</w:t>
      </w:r>
      <w:r w:rsidR="00391C2B">
        <w:rPr>
          <w:sz w:val="22"/>
          <w:szCs w:val="22"/>
        </w:rPr>
        <w:t xml:space="preserve"> para fornecimento do</w:t>
      </w:r>
      <w:r>
        <w:rPr>
          <w:sz w:val="22"/>
          <w:szCs w:val="22"/>
        </w:rPr>
        <w:t>s equipamentos</w:t>
      </w:r>
      <w:r w:rsidR="00065CCA" w:rsidRPr="00F80B42">
        <w:rPr>
          <w:sz w:val="22"/>
          <w:szCs w:val="22"/>
        </w:rPr>
        <w:t xml:space="preserve"> supracitados, de acordo com todas as condições do PREGÃO </w:t>
      </w:r>
      <w:r w:rsidR="00B525FC" w:rsidRPr="00F80B42">
        <w:rPr>
          <w:sz w:val="22"/>
          <w:szCs w:val="22"/>
        </w:rPr>
        <w:t>PRESENCIAL N</w:t>
      </w:r>
      <w:r w:rsidR="00F26604">
        <w:rPr>
          <w:sz w:val="22"/>
          <w:szCs w:val="22"/>
        </w:rPr>
        <w:t>º17</w:t>
      </w:r>
      <w:r w:rsidR="00B525FC" w:rsidRPr="00F80B42">
        <w:rPr>
          <w:sz w:val="22"/>
          <w:szCs w:val="22"/>
        </w:rPr>
        <w:t>/201</w:t>
      </w:r>
      <w:r w:rsidR="005B4E5F">
        <w:rPr>
          <w:sz w:val="22"/>
          <w:szCs w:val="22"/>
        </w:rPr>
        <w:t>7</w:t>
      </w:r>
      <w:r w:rsidR="00065CCA"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xml:space="preserve">) </w:t>
      </w:r>
      <w:r w:rsidR="00785374">
        <w:rPr>
          <w:sz w:val="22"/>
          <w:szCs w:val="22"/>
        </w:rPr>
        <w:t xml:space="preserve">O prazo de validade </w:t>
      </w:r>
      <w:r w:rsidR="00776046">
        <w:rPr>
          <w:sz w:val="22"/>
          <w:szCs w:val="22"/>
        </w:rPr>
        <w:t>da proposta é de 60 dias</w:t>
      </w:r>
      <w:bookmarkStart w:id="0" w:name="_GoBack"/>
      <w:bookmarkEnd w:id="0"/>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7A6821">
        <w:rPr>
          <w:sz w:val="22"/>
          <w:szCs w:val="22"/>
        </w:rPr>
        <w:t>ção pela aquisição dos equipamentos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785374">
        <w:rPr>
          <w:sz w:val="22"/>
          <w:szCs w:val="22"/>
        </w:rPr>
        <w:t>requisitos</w:t>
      </w:r>
      <w:r w:rsidR="002F3B94">
        <w:rPr>
          <w:sz w:val="22"/>
          <w:szCs w:val="22"/>
        </w:rPr>
        <w:t xml:space="preserve"> conforme o</w:t>
      </w:r>
      <w:r>
        <w:rPr>
          <w:sz w:val="22"/>
          <w:szCs w:val="22"/>
        </w:rPr>
        <w:t xml:space="preserve"> Termo de Referência</w:t>
      </w:r>
      <w:r w:rsidR="00E74F94">
        <w:rPr>
          <w:sz w:val="22"/>
          <w:szCs w:val="22"/>
        </w:rPr>
        <w:t xml:space="preserve"> e o anexo I do Edital.</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proofErr w:type="gramStart"/>
      <w:r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F26604">
        <w:rPr>
          <w:b/>
          <w:sz w:val="22"/>
          <w:szCs w:val="22"/>
        </w:rPr>
        <w:t>17</w:t>
      </w:r>
      <w:r w:rsidR="00D16771">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1 -</w:t>
      </w:r>
      <w:proofErr w:type="gramStart"/>
      <w:r w:rsidRPr="00F80B42">
        <w:rPr>
          <w:b/>
          <w:bCs/>
          <w:snapToGrid w:val="0"/>
          <w:sz w:val="22"/>
          <w:szCs w:val="22"/>
        </w:rPr>
        <w:t xml:space="preserve"> </w:t>
      </w:r>
      <w:r w:rsidRPr="00F80B42">
        <w:rPr>
          <w:b/>
          <w:bCs/>
          <w:sz w:val="22"/>
          <w:szCs w:val="22"/>
        </w:rPr>
        <w:t xml:space="preserve"> </w:t>
      </w:r>
      <w:proofErr w:type="gramEnd"/>
      <w:r w:rsidRPr="00F80B42">
        <w:rPr>
          <w:b/>
          <w:bCs/>
          <w:sz w:val="22"/>
          <w:szCs w:val="22"/>
        </w:rPr>
        <w:t>DA HABILITAÇÃO</w:t>
      </w:r>
    </w:p>
    <w:p w:rsidR="00680D24" w:rsidRPr="00F80B42" w:rsidRDefault="006A2B74" w:rsidP="006A2B74">
      <w:pPr>
        <w:jc w:val="left"/>
        <w:rPr>
          <w:snapToGrid w:val="0"/>
          <w:sz w:val="22"/>
          <w:szCs w:val="22"/>
        </w:rPr>
      </w:pPr>
      <w:r w:rsidRPr="005C6D12">
        <w:rPr>
          <w:color w:val="474747"/>
          <w:sz w:val="22"/>
          <w:szCs w:val="22"/>
          <w:shd w:val="clear" w:color="auto" w:fill="FFFFFF"/>
        </w:rPr>
        <w:t>Os documentos necessários à habilitação poderão ser apresentados em original,</w:t>
      </w:r>
      <w:r w:rsidRPr="005C6D12">
        <w:rPr>
          <w:rStyle w:val="apple-converted-space"/>
          <w:color w:val="474747"/>
          <w:sz w:val="22"/>
          <w:szCs w:val="22"/>
          <w:shd w:val="clear" w:color="auto" w:fill="FFFFFF"/>
        </w:rPr>
        <w:t> </w:t>
      </w:r>
      <w:r w:rsidRPr="005C6D12">
        <w:rPr>
          <w:color w:val="474747"/>
          <w:sz w:val="22"/>
          <w:szCs w:val="22"/>
          <w:bdr w:val="none" w:sz="0" w:space="0" w:color="auto" w:frame="1"/>
          <w:shd w:val="clear" w:color="auto" w:fill="FFFFFF"/>
        </w:rPr>
        <w:t>por qualquer processo de cópia autenticada</w:t>
      </w:r>
      <w:r w:rsidRPr="005C6D12">
        <w:rPr>
          <w:rStyle w:val="apple-converted-space"/>
          <w:color w:val="474747"/>
          <w:sz w:val="22"/>
          <w:szCs w:val="22"/>
          <w:shd w:val="clear" w:color="auto" w:fill="FFFFFF"/>
        </w:rPr>
        <w:t> </w:t>
      </w:r>
      <w:r w:rsidRPr="005C6D12">
        <w:rPr>
          <w:color w:val="474747"/>
          <w:sz w:val="22"/>
          <w:szCs w:val="22"/>
          <w:shd w:val="clear" w:color="auto" w:fill="FFFFFF"/>
        </w:rPr>
        <w:t>por cartório competente ou</w:t>
      </w:r>
      <w:r w:rsidRPr="005C6D12">
        <w:rPr>
          <w:rStyle w:val="apple-converted-space"/>
          <w:color w:val="474747"/>
          <w:sz w:val="22"/>
          <w:szCs w:val="22"/>
          <w:shd w:val="clear" w:color="auto" w:fill="FFFFFF"/>
        </w:rPr>
        <w:t> </w:t>
      </w:r>
      <w:r w:rsidRPr="005C6D12">
        <w:rPr>
          <w:color w:val="474747"/>
          <w:sz w:val="22"/>
          <w:szCs w:val="22"/>
          <w:bdr w:val="none" w:sz="0" w:space="0" w:color="auto" w:frame="1"/>
          <w:shd w:val="clear" w:color="auto" w:fill="FFFFFF"/>
        </w:rPr>
        <w:t>por servidor da administração ou publicação</w:t>
      </w:r>
      <w:r w:rsidRPr="005C6D12">
        <w:rPr>
          <w:rStyle w:val="apple-converted-space"/>
          <w:color w:val="474747"/>
          <w:sz w:val="22"/>
          <w:szCs w:val="22"/>
          <w:shd w:val="clear" w:color="auto" w:fill="FFFFFF"/>
        </w:rPr>
        <w:t> </w:t>
      </w:r>
      <w:r w:rsidRPr="005C6D12">
        <w:rPr>
          <w:color w:val="474747"/>
          <w:sz w:val="22"/>
          <w:szCs w:val="22"/>
          <w:shd w:val="clear" w:color="auto" w:fill="FFFFFF"/>
        </w:rPr>
        <w:t>em órgão da imprensa oficia</w:t>
      </w:r>
      <w:r>
        <w:rPr>
          <w:snapToGrid w:val="0"/>
          <w:sz w:val="22"/>
          <w:szCs w:val="22"/>
        </w:rPr>
        <w:t>l.</w:t>
      </w:r>
    </w:p>
    <w:p w:rsidR="00065CCA" w:rsidRPr="00F80B42"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065CCA" w:rsidRPr="00F80B42" w:rsidRDefault="00065CCA" w:rsidP="00680D24">
      <w:pPr>
        <w:pStyle w:val="NmerosPrincipais"/>
        <w:numPr>
          <w:ilvl w:val="0"/>
          <w:numId w:val="0"/>
        </w:numPr>
        <w:jc w:val="both"/>
        <w:rPr>
          <w:sz w:val="22"/>
          <w:szCs w:val="22"/>
        </w:rPr>
      </w:pPr>
      <w:r w:rsidRPr="00F80B42">
        <w:rPr>
          <w:bCs/>
          <w:sz w:val="22"/>
          <w:szCs w:val="22"/>
        </w:rPr>
        <w:t>a)</w:t>
      </w:r>
      <w:r w:rsidRPr="00F80B42">
        <w:rPr>
          <w:b/>
          <w:bCs/>
          <w:sz w:val="22"/>
          <w:szCs w:val="22"/>
        </w:rPr>
        <w:t xml:space="preserve"> </w:t>
      </w:r>
      <w:r w:rsidRPr="00F80B42">
        <w:rPr>
          <w:sz w:val="22"/>
          <w:szCs w:val="22"/>
        </w:rPr>
        <w:t>Registro comercial, no caso de empresa individual;</w:t>
      </w:r>
    </w:p>
    <w:p w:rsidR="00065CCA" w:rsidRPr="00F80B42" w:rsidRDefault="00065CCA" w:rsidP="00680D24">
      <w:pPr>
        <w:pStyle w:val="NmerosPrincipais"/>
        <w:numPr>
          <w:ilvl w:val="0"/>
          <w:numId w:val="0"/>
        </w:numPr>
        <w:jc w:val="both"/>
        <w:rPr>
          <w:sz w:val="22"/>
          <w:szCs w:val="22"/>
        </w:rPr>
      </w:pPr>
      <w:r w:rsidRPr="00F80B42">
        <w:rPr>
          <w:sz w:val="22"/>
          <w:szCs w:val="22"/>
        </w:rPr>
        <w:t>b) Ato constitutivo, estatuto ou contrato em vigor, devidamente registrado, em se tratando de sociedades comerciais e no caso de sociedade por ações, acompanhado dos documentos de eleição de seus atuais administradores;</w:t>
      </w:r>
    </w:p>
    <w:p w:rsidR="00065CCA" w:rsidRPr="00F80B42" w:rsidRDefault="00065CCA" w:rsidP="00680D24">
      <w:pPr>
        <w:pStyle w:val="NmerosPrincipais"/>
        <w:numPr>
          <w:ilvl w:val="0"/>
          <w:numId w:val="0"/>
        </w:numPr>
        <w:jc w:val="both"/>
        <w:rPr>
          <w:sz w:val="22"/>
          <w:szCs w:val="22"/>
        </w:rPr>
      </w:pPr>
      <w:r w:rsidRPr="00F80B42">
        <w:rPr>
          <w:sz w:val="22"/>
          <w:szCs w:val="22"/>
        </w:rPr>
        <w:t>c) Inscrição do ato constitutivo no caso de sociedades civis, acompanhada de documentação que identifique a Diretoria em exercício;</w:t>
      </w:r>
    </w:p>
    <w:p w:rsidR="00065CCA" w:rsidRPr="00F80B42" w:rsidRDefault="00065CCA" w:rsidP="00680D24">
      <w:pPr>
        <w:pStyle w:val="NmerosPrincipais"/>
        <w:numPr>
          <w:ilvl w:val="0"/>
          <w:numId w:val="0"/>
        </w:numPr>
        <w:jc w:val="both"/>
        <w:rPr>
          <w:sz w:val="22"/>
          <w:szCs w:val="22"/>
        </w:rPr>
      </w:pPr>
      <w:r w:rsidRPr="00F80B42">
        <w:rPr>
          <w:sz w:val="22"/>
          <w:szCs w:val="22"/>
        </w:rPr>
        <w:t>d)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ra com a Fazenda Pública</w:t>
      </w:r>
      <w:proofErr w:type="gramStart"/>
      <w:r w:rsidR="005C1975" w:rsidRPr="00F80B42">
        <w:rPr>
          <w:sz w:val="22"/>
          <w:szCs w:val="22"/>
        </w:rPr>
        <w:t xml:space="preserve"> </w:t>
      </w:r>
      <w:r w:rsidRPr="00F80B42">
        <w:rPr>
          <w:sz w:val="22"/>
          <w:szCs w:val="22"/>
        </w:rPr>
        <w:t xml:space="preserve"> </w:t>
      </w:r>
      <w:proofErr w:type="gramEnd"/>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w:t>
      </w:r>
      <w:proofErr w:type="gramStart"/>
      <w:r w:rsidR="00BB0D58" w:rsidRPr="00F80B42">
        <w:rPr>
          <w:sz w:val="22"/>
          <w:szCs w:val="22"/>
        </w:rPr>
        <w:t xml:space="preserve">  </w:t>
      </w:r>
      <w:proofErr w:type="gramEnd"/>
      <w:r w:rsidR="00BB0D58" w:rsidRPr="00F80B42">
        <w:rPr>
          <w:sz w:val="22"/>
          <w:szCs w:val="22"/>
        </w:rPr>
        <w:t>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xml:space="preserve">) Certidão Negativa de débitos junto à Justiça do Trabalho (Lei Federal nº 12.440, de 07 de julho de </w:t>
      </w:r>
      <w:proofErr w:type="gramStart"/>
      <w:r w:rsidR="00BB0D58" w:rsidRPr="00F80B42">
        <w:rPr>
          <w:sz w:val="22"/>
          <w:szCs w:val="22"/>
        </w:rPr>
        <w:t>2011)</w:t>
      </w:r>
      <w:proofErr w:type="gramEnd"/>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5B4E5F" w:rsidP="00680D24">
      <w:pPr>
        <w:pStyle w:val="NmerosPrincipais"/>
        <w:numPr>
          <w:ilvl w:val="0"/>
          <w:numId w:val="0"/>
        </w:numPr>
        <w:jc w:val="both"/>
        <w:rPr>
          <w:sz w:val="22"/>
          <w:szCs w:val="22"/>
        </w:rPr>
      </w:pPr>
      <w:r>
        <w:rPr>
          <w:sz w:val="22"/>
          <w:szCs w:val="22"/>
        </w:rPr>
        <w:t>h) Certidão Municipal da Sede do município;</w:t>
      </w: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 xml:space="preserve">II - havendo alguma restrição na comprovação da regularidade fiscal, é assegurado o prazo de </w:t>
      </w:r>
      <w:proofErr w:type="gramStart"/>
      <w:r w:rsidRPr="00F80B42">
        <w:rPr>
          <w:sz w:val="22"/>
          <w:szCs w:val="22"/>
        </w:rPr>
        <w:t>2</w:t>
      </w:r>
      <w:proofErr w:type="gramEnd"/>
      <w:r w:rsidRPr="00F80B42">
        <w:rPr>
          <w:sz w:val="22"/>
          <w:szCs w:val="22"/>
        </w:rPr>
        <w:t xml:space="preserve"> (dois)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 xml:space="preserve">5.172, de 25 de Outubro de </w:t>
        </w:r>
        <w:proofErr w:type="gramStart"/>
        <w:r w:rsidRPr="00F80B42">
          <w:rPr>
            <w:rStyle w:val="Hyperlink"/>
            <w:sz w:val="22"/>
            <w:szCs w:val="22"/>
          </w:rPr>
          <w:t>1966.</w:t>
        </w:r>
        <w:proofErr w:type="gramEnd"/>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 xml:space="preserve">VII - A formalização da contratação fica condicionada à regularização da documentação comprobatória de regularidade fiscal, nos termos dos incisos anteriores, </w:t>
      </w:r>
      <w:proofErr w:type="gramStart"/>
      <w:r w:rsidRPr="00F80B42">
        <w:rPr>
          <w:sz w:val="22"/>
          <w:szCs w:val="22"/>
        </w:rPr>
        <w:t>sob pena</w:t>
      </w:r>
      <w:proofErr w:type="gramEnd"/>
      <w:r w:rsidRPr="00F80B42">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w:t>
      </w:r>
      <w:proofErr w:type="gramStart"/>
      <w:r w:rsidR="00BA4947">
        <w:rPr>
          <w:sz w:val="22"/>
          <w:szCs w:val="22"/>
        </w:rPr>
        <w:t>forneceu,</w:t>
      </w:r>
      <w:proofErr w:type="gramEnd"/>
      <w:r w:rsidR="00BA4947">
        <w:rPr>
          <w:sz w:val="22"/>
          <w:szCs w:val="22"/>
        </w:rPr>
        <w:t xml:space="preserve">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w:t>
      </w:r>
      <w:proofErr w:type="gramStart"/>
      <w:r w:rsidR="00385B6A" w:rsidRPr="00F80B42">
        <w:rPr>
          <w:sz w:val="22"/>
          <w:szCs w:val="22"/>
        </w:rPr>
        <w:t xml:space="preserve"> </w:t>
      </w:r>
      <w:r w:rsidR="00065CCA" w:rsidRPr="00F80B42">
        <w:rPr>
          <w:sz w:val="22"/>
          <w:szCs w:val="22"/>
        </w:rPr>
        <w:t xml:space="preserve"> </w:t>
      </w:r>
      <w:proofErr w:type="gramEnd"/>
      <w:r w:rsidR="00065CCA" w:rsidRPr="00F80B42">
        <w:rPr>
          <w:sz w:val="22"/>
          <w:szCs w:val="22"/>
        </w:rPr>
        <w:t>atestado, devidamente assinado, carimbado e em papel timbrado da empresa ou órgão comprador, compatív</w:t>
      </w:r>
      <w:r w:rsidR="0097416F">
        <w:rPr>
          <w:sz w:val="22"/>
          <w:szCs w:val="22"/>
        </w:rPr>
        <w:t>el com o objeto desta licitação;</w:t>
      </w:r>
    </w:p>
    <w:p w:rsidR="00ED23E7" w:rsidRPr="00F80B42" w:rsidRDefault="0097416F" w:rsidP="00BA4947">
      <w:pPr>
        <w:pStyle w:val="NmerosPrincipais"/>
        <w:numPr>
          <w:ilvl w:val="0"/>
          <w:numId w:val="0"/>
        </w:numPr>
        <w:jc w:val="both"/>
        <w:rPr>
          <w:sz w:val="22"/>
          <w:szCs w:val="22"/>
        </w:rPr>
      </w:pPr>
      <w:r>
        <w:rPr>
          <w:sz w:val="22"/>
          <w:szCs w:val="22"/>
        </w:rPr>
        <w:t>b) Alvará de localização e funcionamento.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036E08" w:rsidRDefault="00065CCA" w:rsidP="00036E08">
      <w:pPr>
        <w:pStyle w:val="NmerosPrincipais"/>
        <w:numPr>
          <w:ilvl w:val="0"/>
          <w:numId w:val="0"/>
        </w:numPr>
        <w:jc w:val="both"/>
        <w:rPr>
          <w:sz w:val="22"/>
          <w:szCs w:val="22"/>
        </w:rPr>
      </w:pPr>
      <w:r w:rsidRPr="00F80B42">
        <w:rPr>
          <w:sz w:val="22"/>
          <w:szCs w:val="22"/>
        </w:rPr>
        <w:lastRenderedPageBreak/>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proofErr w:type="gramStart"/>
      <w:r w:rsidR="00F804CE" w:rsidRPr="00F80B42">
        <w:rPr>
          <w:sz w:val="22"/>
          <w:szCs w:val="22"/>
        </w:rPr>
        <w:t xml:space="preserve"> </w:t>
      </w:r>
      <w:r w:rsidRPr="00F80B42">
        <w:rPr>
          <w:sz w:val="22"/>
          <w:szCs w:val="22"/>
        </w:rPr>
        <w:t>;</w:t>
      </w:r>
      <w:proofErr w:type="gramEnd"/>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 xml:space="preserve">1.6.8. Cópia do contrato social e suas alterações; </w:t>
      </w:r>
      <w:proofErr w:type="gramStart"/>
      <w:r w:rsidRPr="00F80B42">
        <w:rPr>
          <w:sz w:val="22"/>
          <w:szCs w:val="22"/>
        </w:rPr>
        <w:t>e</w:t>
      </w:r>
      <w:proofErr w:type="gramEnd"/>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181E71"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roofErr w:type="gramStart"/>
      <w:r w:rsidRPr="00F80B42">
        <w:rPr>
          <w:sz w:val="22"/>
          <w:szCs w:val="22"/>
        </w:rPr>
        <w:t>.</w:t>
      </w:r>
      <w:r w:rsidRPr="00F80B42">
        <w:rPr>
          <w:snapToGrid w:val="0"/>
          <w:sz w:val="22"/>
          <w:szCs w:val="22"/>
        </w:rPr>
        <w:t>.</w:t>
      </w:r>
      <w:proofErr w:type="gramEnd"/>
    </w:p>
    <w:p w:rsidR="00065CCA"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w:t>
      </w:r>
      <w:r w:rsidR="00036E08">
        <w:rPr>
          <w:snapToGrid w:val="0"/>
          <w:sz w:val="22"/>
          <w:szCs w:val="22"/>
        </w:rPr>
        <w:t xml:space="preserve">ta marcada para a abertura </w:t>
      </w:r>
      <w:proofErr w:type="gramStart"/>
      <w:r w:rsidR="00036E08">
        <w:rPr>
          <w:snapToGrid w:val="0"/>
          <w:sz w:val="22"/>
          <w:szCs w:val="22"/>
        </w:rPr>
        <w:t>das pr</w:t>
      </w:r>
      <w:r w:rsidR="007557A5">
        <w:rPr>
          <w:snapToGrid w:val="0"/>
          <w:sz w:val="22"/>
          <w:szCs w:val="22"/>
        </w:rPr>
        <w:t>o</w:t>
      </w:r>
      <w:r w:rsidR="00036E08">
        <w:rPr>
          <w:snapToGrid w:val="0"/>
          <w:sz w:val="22"/>
          <w:szCs w:val="22"/>
        </w:rPr>
        <w:t>posta</w:t>
      </w:r>
      <w:proofErr w:type="gramEnd"/>
      <w:r w:rsidRPr="00F80B42">
        <w:rPr>
          <w:snapToGrid w:val="0"/>
          <w:sz w:val="22"/>
          <w:szCs w:val="22"/>
        </w:rPr>
        <w:t>.</w:t>
      </w:r>
      <w:r w:rsidRPr="00F80B42">
        <w:rPr>
          <w:sz w:val="22"/>
          <w:szCs w:val="22"/>
        </w:rPr>
        <w:t xml:space="preserve"> </w:t>
      </w:r>
    </w:p>
    <w:p w:rsidR="00407748" w:rsidRDefault="00407748" w:rsidP="00407748">
      <w:pPr>
        <w:shd w:val="clear" w:color="auto" w:fill="FAFAFA"/>
        <w:spacing w:before="0" w:line="270" w:lineRule="atLeast"/>
        <w:jc w:val="both"/>
        <w:rPr>
          <w:color w:val="222222"/>
          <w:sz w:val="22"/>
          <w:szCs w:val="22"/>
        </w:rPr>
      </w:pPr>
      <w:r>
        <w:rPr>
          <w:bCs/>
          <w:color w:val="222222"/>
          <w:sz w:val="22"/>
          <w:szCs w:val="22"/>
        </w:rPr>
        <w:t>6.10.1</w:t>
      </w:r>
      <w:r>
        <w:rPr>
          <w:color w:val="222222"/>
          <w:sz w:val="22"/>
          <w:szCs w:val="22"/>
        </w:rPr>
        <w:t xml:space="preserve"> Havendo alguma restrição na comprovação da regularidade fiscal e trabalhista, será assegurado o prazo de cinco dias úteis, cujo termo inicial corresponderá ao momento em que o proponente for declarado vencedor do certame, prorrogável por igual período, a critério da administração pública, para regularização da documentação, para pagamento ou parcel amento do débito e para emissão de eventuais certidões negativas ou positivas com efeito de certidão negativa. (Redação dada pela Lei Complementar nº 155, de 2016) Produção de </w:t>
      </w:r>
      <w:proofErr w:type="gramStart"/>
      <w:r>
        <w:rPr>
          <w:color w:val="222222"/>
          <w:sz w:val="22"/>
          <w:szCs w:val="22"/>
        </w:rPr>
        <w:t>efeito</w:t>
      </w:r>
      <w:proofErr w:type="gramEnd"/>
    </w:p>
    <w:p w:rsidR="00161031" w:rsidRPr="008917FF" w:rsidRDefault="00407748" w:rsidP="008917FF">
      <w:pPr>
        <w:pStyle w:val="04partenormativa"/>
        <w:spacing w:before="225" w:beforeAutospacing="0" w:after="225" w:afterAutospacing="0"/>
        <w:rPr>
          <w:color w:val="000000"/>
          <w:sz w:val="22"/>
          <w:szCs w:val="22"/>
        </w:rPr>
      </w:pPr>
      <w:r>
        <w:rPr>
          <w:color w:val="222222"/>
          <w:sz w:val="22"/>
          <w:szCs w:val="22"/>
        </w:rPr>
        <w:t xml:space="preserve">1.6.11. </w:t>
      </w:r>
      <w:r>
        <w:rPr>
          <w:color w:val="000000"/>
          <w:sz w:val="22"/>
          <w:szCs w:val="22"/>
        </w:rPr>
        <w:t xml:space="preserve">A </w:t>
      </w:r>
      <w:proofErr w:type="gramStart"/>
      <w:r>
        <w:rPr>
          <w:color w:val="000000"/>
          <w:sz w:val="22"/>
          <w:szCs w:val="22"/>
        </w:rPr>
        <w:t>não-regularização</w:t>
      </w:r>
      <w:proofErr w:type="gramEnd"/>
      <w:r>
        <w:rPr>
          <w:color w:val="000000"/>
          <w:sz w:val="22"/>
          <w:szCs w:val="22"/>
        </w:rPr>
        <w:t xml:space="preserve"> da documentação, no prazo previsto no § 1</w:t>
      </w:r>
      <w:r>
        <w:rPr>
          <w:color w:val="000000"/>
          <w:sz w:val="22"/>
          <w:szCs w:val="22"/>
          <w:u w:val="single"/>
          <w:vertAlign w:val="superscript"/>
        </w:rPr>
        <w:t>o</w:t>
      </w:r>
      <w:r>
        <w:rPr>
          <w:rStyle w:val="apple-converted-space"/>
          <w:color w:val="000000"/>
          <w:sz w:val="22"/>
          <w:szCs w:val="22"/>
        </w:rPr>
        <w:t> </w:t>
      </w:r>
      <w:r>
        <w:rPr>
          <w:color w:val="000000"/>
          <w:sz w:val="22"/>
          <w:szCs w:val="22"/>
        </w:rPr>
        <w:t>deste artigo, implicará decadência do direito à contratação, sem prejuízo das sanções previstas no</w:t>
      </w:r>
      <w:r>
        <w:rPr>
          <w:rStyle w:val="apple-converted-space"/>
          <w:color w:val="000000"/>
          <w:sz w:val="22"/>
          <w:szCs w:val="22"/>
        </w:rPr>
        <w:t> </w:t>
      </w:r>
      <w:r>
        <w:rPr>
          <w:rStyle w:val="Hyperlink"/>
          <w:sz w:val="22"/>
          <w:szCs w:val="22"/>
        </w:rPr>
        <w:t>art. 81 da Lei n</w:t>
      </w:r>
      <w:r>
        <w:rPr>
          <w:rStyle w:val="Hyperlink"/>
          <w:sz w:val="22"/>
          <w:szCs w:val="22"/>
          <w:vertAlign w:val="superscript"/>
        </w:rPr>
        <w:t>o</w:t>
      </w:r>
      <w:r>
        <w:rPr>
          <w:rStyle w:val="apple-converted-space"/>
          <w:color w:val="0000FF"/>
          <w:sz w:val="22"/>
          <w:szCs w:val="22"/>
          <w:u w:val="single"/>
        </w:rPr>
        <w:t> </w:t>
      </w:r>
      <w:r>
        <w:rPr>
          <w:rStyle w:val="Hyperlink"/>
          <w:sz w:val="22"/>
          <w:szCs w:val="22"/>
        </w:rPr>
        <w:t>8.666, de 21 de junho de 1993</w:t>
      </w:r>
      <w:r>
        <w:rPr>
          <w:color w:val="000000"/>
          <w:sz w:val="22"/>
          <w:szCs w:val="22"/>
        </w:rPr>
        <w:t>, sendo facultado à Administração convocar os licitantes remanescentes, na ordem de classificação, para a assinatura do contrato, ou revogar a licitação.</w:t>
      </w:r>
    </w:p>
    <w:p w:rsidR="00161031" w:rsidRDefault="00161031" w:rsidP="00775AFF">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F26604">
        <w:rPr>
          <w:i w:val="0"/>
          <w:iCs w:val="0"/>
          <w:sz w:val="22"/>
          <w:szCs w:val="22"/>
        </w:rPr>
        <w:t>17</w:t>
      </w:r>
      <w:r w:rsidR="00D16771">
        <w:rPr>
          <w:i w:val="0"/>
          <w:iCs w:val="0"/>
          <w:sz w:val="22"/>
          <w:szCs w:val="22"/>
        </w:rPr>
        <w:t>/2017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 xml:space="preserve">Ressalva: empregamos menores, a partir de 14 (quatorze) anos, na condição de aprendizes </w:t>
      </w:r>
      <w:proofErr w:type="gramStart"/>
      <w:r w:rsidRPr="00F80B42">
        <w:rPr>
          <w:sz w:val="22"/>
          <w:szCs w:val="22"/>
        </w:rPr>
        <w:t xml:space="preserve">( </w:t>
      </w:r>
      <w:proofErr w:type="gramEnd"/>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São Domingos do Norte - ES</w:t>
      </w:r>
      <w:proofErr w:type="gramStart"/>
      <w:r w:rsidRPr="00F80B42">
        <w:rPr>
          <w:sz w:val="22"/>
          <w:szCs w:val="22"/>
        </w:rPr>
        <w:t xml:space="preserve">, </w:t>
      </w:r>
      <w:r w:rsidR="005E4B0F" w:rsidRPr="00F80B42">
        <w:rPr>
          <w:sz w:val="22"/>
          <w:szCs w:val="22"/>
        </w:rPr>
        <w:t>...</w:t>
      </w:r>
      <w:proofErr w:type="gramEnd"/>
      <w:r w:rsidR="005E4B0F" w:rsidRPr="00F80B42">
        <w:rPr>
          <w:sz w:val="22"/>
          <w:szCs w:val="22"/>
        </w:rPr>
        <w:t xml:space="preserve">...... </w:t>
      </w:r>
      <w:proofErr w:type="gramStart"/>
      <w:r w:rsidR="005E4B0F" w:rsidRPr="00F80B42">
        <w:rPr>
          <w:sz w:val="22"/>
          <w:szCs w:val="22"/>
        </w:rPr>
        <w:t>de</w:t>
      </w:r>
      <w:proofErr w:type="gramEnd"/>
      <w:r w:rsidR="005E4B0F" w:rsidRPr="00F80B42">
        <w:rPr>
          <w:sz w:val="22"/>
          <w:szCs w:val="22"/>
        </w:rPr>
        <w:t xml:space="preserve"> ........................ </w:t>
      </w:r>
      <w:proofErr w:type="gramStart"/>
      <w:r w:rsidR="005E4B0F" w:rsidRPr="00F80B42">
        <w:rPr>
          <w:sz w:val="22"/>
          <w:szCs w:val="22"/>
        </w:rPr>
        <w:t>de</w:t>
      </w:r>
      <w:proofErr w:type="gramEnd"/>
      <w:r w:rsidR="005E4B0F" w:rsidRPr="00F80B42">
        <w:rPr>
          <w:sz w:val="22"/>
          <w:szCs w:val="22"/>
        </w:rPr>
        <w:t xml:space="preserv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proofErr w:type="gramStart"/>
      <w:r w:rsidRPr="00F80B42">
        <w:rPr>
          <w:sz w:val="22"/>
          <w:szCs w:val="22"/>
        </w:rPr>
        <w:t>...................................................</w:t>
      </w:r>
      <w:r w:rsidR="009A3FE2" w:rsidRPr="00F80B42">
        <w:rPr>
          <w:sz w:val="22"/>
          <w:szCs w:val="22"/>
        </w:rPr>
        <w:t>...............................</w:t>
      </w:r>
      <w:r w:rsidRPr="00F80B42">
        <w:rPr>
          <w:sz w:val="22"/>
          <w:szCs w:val="22"/>
        </w:rPr>
        <w:t>..</w:t>
      </w:r>
      <w:proofErr w:type="gramEnd"/>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proofErr w:type="gramStart"/>
      <w:r w:rsidRPr="00F80B42">
        <w:rPr>
          <w:b/>
          <w:sz w:val="22"/>
          <w:szCs w:val="22"/>
        </w:rPr>
        <w:lastRenderedPageBreak/>
        <w:t>ANEXO VI</w:t>
      </w:r>
      <w:proofErr w:type="gramEnd"/>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F26604">
        <w:rPr>
          <w:b/>
          <w:sz w:val="22"/>
          <w:szCs w:val="22"/>
        </w:rPr>
        <w:t>17</w:t>
      </w:r>
      <w:r w:rsidR="00D16771">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w:t>
      </w:r>
      <w:proofErr w:type="gramStart"/>
      <w:r w:rsidR="00385B6A" w:rsidRPr="00F80B42">
        <w:rPr>
          <w:sz w:val="22"/>
          <w:szCs w:val="22"/>
        </w:rPr>
        <w:t xml:space="preserve">de  </w:t>
      </w:r>
      <w:r w:rsidR="00D519FD">
        <w:rPr>
          <w:sz w:val="22"/>
          <w:szCs w:val="22"/>
        </w:rPr>
        <w:t xml:space="preserve">        </w:t>
      </w:r>
      <w:r w:rsidR="00F80B42">
        <w:rPr>
          <w:sz w:val="22"/>
          <w:szCs w:val="22"/>
        </w:rPr>
        <w:t xml:space="preserve"> </w:t>
      </w:r>
      <w:r w:rsidR="00BA4947">
        <w:rPr>
          <w:sz w:val="22"/>
          <w:szCs w:val="22"/>
        </w:rPr>
        <w:t xml:space="preserve"> </w:t>
      </w:r>
      <w:proofErr w:type="spellStart"/>
      <w:r w:rsidR="00BA4947">
        <w:rPr>
          <w:sz w:val="22"/>
          <w:szCs w:val="22"/>
        </w:rPr>
        <w:t>de</w:t>
      </w:r>
      <w:proofErr w:type="spellEnd"/>
      <w:proofErr w:type="gramEnd"/>
      <w:r w:rsidR="00BA4947">
        <w:rPr>
          <w:sz w:val="22"/>
          <w:szCs w:val="22"/>
        </w:rPr>
        <w:t xml:space="preserv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Assunto: Declaração de atendimento de exigências </w:t>
      </w:r>
      <w:proofErr w:type="spellStart"/>
      <w:r w:rsidRPr="00F80B42">
        <w:rPr>
          <w:sz w:val="22"/>
          <w:szCs w:val="22"/>
        </w:rPr>
        <w:t>habilitatórias</w:t>
      </w:r>
      <w:proofErr w:type="spellEnd"/>
      <w:r w:rsidRPr="00F80B42">
        <w:rPr>
          <w:sz w:val="22"/>
          <w:szCs w:val="22"/>
        </w:rPr>
        <w:t xml:space="preserve"> para parti</w:t>
      </w:r>
      <w:r w:rsidR="00166C2F" w:rsidRPr="00F80B42">
        <w:rPr>
          <w:sz w:val="22"/>
          <w:szCs w:val="22"/>
        </w:rPr>
        <w:t xml:space="preserve">cipação no Pregão Presencial </w:t>
      </w:r>
      <w:r w:rsidR="003B1B08">
        <w:rPr>
          <w:sz w:val="22"/>
          <w:szCs w:val="22"/>
        </w:rPr>
        <w:t>17</w:t>
      </w:r>
      <w:r w:rsidR="00D16771">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 xml:space="preserve">O(s) abaixo assinado(s), na qualidade de </w:t>
      </w:r>
      <w:proofErr w:type="gramStart"/>
      <w:r w:rsidRPr="00F80B42">
        <w:rPr>
          <w:sz w:val="22"/>
          <w:szCs w:val="22"/>
        </w:rPr>
        <w:t>responsável(</w:t>
      </w:r>
      <w:proofErr w:type="spellStart"/>
      <w:proofErr w:type="gramEnd"/>
      <w:r w:rsidRPr="00F80B42">
        <w:rPr>
          <w:sz w:val="22"/>
          <w:szCs w:val="22"/>
        </w:rPr>
        <w:t>is</w:t>
      </w:r>
      <w:proofErr w:type="spellEnd"/>
      <w:r w:rsidRPr="00F80B42">
        <w:rPr>
          <w:sz w:val="22"/>
          <w:szCs w:val="22"/>
        </w:rPr>
        <w:t>) legal(</w:t>
      </w:r>
      <w:proofErr w:type="spellStart"/>
      <w:r w:rsidRPr="00F80B42">
        <w:rPr>
          <w:sz w:val="22"/>
          <w:szCs w:val="22"/>
        </w:rPr>
        <w:t>is</w:t>
      </w:r>
      <w:proofErr w:type="spellEnd"/>
      <w:r w:rsidRPr="00F80B42">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F80B42">
        <w:rPr>
          <w:sz w:val="22"/>
          <w:szCs w:val="22"/>
        </w:rPr>
        <w:t>habilitatórias</w:t>
      </w:r>
      <w:proofErr w:type="spellEnd"/>
      <w:r w:rsidRPr="00F80B42">
        <w:rPr>
          <w:sz w:val="22"/>
          <w:szCs w:val="22"/>
        </w:rPr>
        <w:t xml:space="preserve">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8917FF" w:rsidRDefault="008917FF" w:rsidP="00077398">
      <w:pPr>
        <w:pStyle w:val="Ttulo1"/>
        <w:jc w:val="center"/>
        <w:rPr>
          <w:iCs/>
          <w:sz w:val="22"/>
          <w:szCs w:val="22"/>
        </w:rPr>
      </w:pPr>
    </w:p>
    <w:p w:rsidR="008917FF" w:rsidRDefault="008917FF" w:rsidP="00077398">
      <w:pPr>
        <w:pStyle w:val="Ttulo1"/>
        <w:jc w:val="center"/>
        <w:rPr>
          <w:iCs/>
          <w:sz w:val="22"/>
          <w:szCs w:val="22"/>
        </w:rPr>
      </w:pPr>
    </w:p>
    <w:p w:rsidR="00065CCA" w:rsidRPr="00F80B42" w:rsidRDefault="00065CCA" w:rsidP="00077398">
      <w:pPr>
        <w:pStyle w:val="Ttulo1"/>
        <w:jc w:val="center"/>
        <w:rPr>
          <w:iCs/>
          <w:sz w:val="22"/>
          <w:szCs w:val="22"/>
        </w:rPr>
      </w:pPr>
      <w:r w:rsidRPr="00F80B42">
        <w:rPr>
          <w:iCs/>
          <w:sz w:val="22"/>
          <w:szCs w:val="22"/>
        </w:rPr>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F26604">
        <w:rPr>
          <w:iCs/>
          <w:sz w:val="22"/>
          <w:szCs w:val="22"/>
        </w:rPr>
        <w:t>17</w:t>
      </w:r>
      <w:r w:rsidR="00D16771">
        <w:rPr>
          <w:iCs/>
          <w:sz w:val="22"/>
          <w:szCs w:val="22"/>
        </w:rPr>
        <w:t>/2017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proofErr w:type="gramStart"/>
      <w:r w:rsidR="00065CCA" w:rsidRPr="00F80B42">
        <w:rPr>
          <w:sz w:val="22"/>
          <w:szCs w:val="22"/>
        </w:rPr>
        <w:t xml:space="preserve">, </w:t>
      </w:r>
      <w:r w:rsidR="005E4B0F" w:rsidRPr="00F80B42">
        <w:rPr>
          <w:sz w:val="22"/>
          <w:szCs w:val="22"/>
        </w:rPr>
        <w:t>...</w:t>
      </w:r>
      <w:proofErr w:type="gramEnd"/>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B5518" w:rsidRPr="00F80B42" w:rsidRDefault="00065CCA" w:rsidP="00A029AC">
      <w:pPr>
        <w:pStyle w:val="ANEXO-Rtulo"/>
        <w:rPr>
          <w:sz w:val="22"/>
          <w:szCs w:val="22"/>
        </w:rPr>
      </w:pPr>
      <w:r w:rsidRPr="00F80B42">
        <w:rPr>
          <w:sz w:val="22"/>
          <w:szCs w:val="22"/>
        </w:rPr>
        <w:t>ANEXO VII</w:t>
      </w:r>
      <w:r w:rsidR="00785ECC" w:rsidRPr="00F80B42">
        <w:rPr>
          <w:sz w:val="22"/>
          <w:szCs w:val="22"/>
        </w:rPr>
        <w:t>I</w:t>
      </w:r>
      <w:r w:rsidR="004B5518" w:rsidRPr="00F80B42">
        <w:rPr>
          <w:sz w:val="22"/>
          <w:szCs w:val="22"/>
        </w:rPr>
        <w:t xml:space="preserve"> </w:t>
      </w:r>
    </w:p>
    <w:p w:rsidR="00065CCA" w:rsidRPr="00F80B42" w:rsidRDefault="00065CCA" w:rsidP="00B525FC">
      <w:pPr>
        <w:pStyle w:val="ANEXO-Rtulo"/>
        <w:rPr>
          <w:sz w:val="22"/>
          <w:szCs w:val="22"/>
        </w:rPr>
      </w:pPr>
      <w:r w:rsidRPr="00F80B42">
        <w:rPr>
          <w:sz w:val="22"/>
          <w:szCs w:val="22"/>
        </w:rPr>
        <w:t xml:space="preserve"> MINUTA DO CONTRATO</w:t>
      </w:r>
    </w:p>
    <w:p w:rsidR="00065CCA" w:rsidRPr="00F80B42" w:rsidRDefault="00065CCA" w:rsidP="00065CCA">
      <w:pPr>
        <w:pStyle w:val="ANEXO-Rtulo"/>
        <w:jc w:val="both"/>
        <w:rPr>
          <w:sz w:val="22"/>
          <w:szCs w:val="22"/>
        </w:rPr>
      </w:pPr>
    </w:p>
    <w:p w:rsidR="00065CCA" w:rsidRPr="00F80B42" w:rsidRDefault="00065CCA" w:rsidP="00065CCA">
      <w:pPr>
        <w:pStyle w:val="ANEXO-Rtulo"/>
        <w:jc w:val="both"/>
        <w:rPr>
          <w:b w:val="0"/>
          <w:sz w:val="22"/>
          <w:szCs w:val="22"/>
        </w:rPr>
      </w:pPr>
      <w:r w:rsidRPr="00F80B42">
        <w:rPr>
          <w:b w:val="0"/>
          <w:sz w:val="22"/>
          <w:szCs w:val="22"/>
        </w:rPr>
        <w:t xml:space="preserve">Contrato </w:t>
      </w:r>
      <w:proofErr w:type="gramStart"/>
      <w:r w:rsidRPr="00F80B42">
        <w:rPr>
          <w:b w:val="0"/>
          <w:sz w:val="22"/>
          <w:szCs w:val="22"/>
        </w:rPr>
        <w:t>n</w:t>
      </w:r>
      <w:r w:rsidRPr="00F80B42">
        <w:rPr>
          <w:b w:val="0"/>
          <w:sz w:val="22"/>
          <w:szCs w:val="22"/>
          <w:u w:val="single"/>
          <w:vertAlign w:val="superscript"/>
        </w:rPr>
        <w:t>o</w:t>
      </w:r>
      <w:r w:rsidR="005E4B0F" w:rsidRPr="00F80B42">
        <w:rPr>
          <w:b w:val="0"/>
          <w:sz w:val="22"/>
          <w:szCs w:val="22"/>
        </w:rPr>
        <w:t xml:space="preserve"> ...</w:t>
      </w:r>
      <w:proofErr w:type="gramEnd"/>
      <w:r w:rsidR="005E4B0F" w:rsidRPr="00F80B42">
        <w:rPr>
          <w:b w:val="0"/>
          <w:sz w:val="22"/>
          <w:szCs w:val="22"/>
        </w:rPr>
        <w:t>.................</w:t>
      </w:r>
    </w:p>
    <w:p w:rsidR="00065CCA" w:rsidRPr="00F80B42" w:rsidRDefault="00065CCA" w:rsidP="00065CCA">
      <w:pPr>
        <w:pStyle w:val="PargrafoNormal"/>
        <w:spacing w:after="0"/>
        <w:jc w:val="both"/>
        <w:rPr>
          <w:sz w:val="22"/>
          <w:szCs w:val="22"/>
        </w:rPr>
      </w:pPr>
      <w:r w:rsidRPr="00F80B42">
        <w:rPr>
          <w:sz w:val="22"/>
          <w:szCs w:val="22"/>
        </w:rPr>
        <w:t>Processo n</w:t>
      </w:r>
      <w:r w:rsidRPr="00F80B42">
        <w:rPr>
          <w:sz w:val="22"/>
          <w:szCs w:val="22"/>
          <w:u w:val="single"/>
          <w:vertAlign w:val="superscript"/>
        </w:rPr>
        <w:t>o</w:t>
      </w:r>
      <w:r w:rsidR="005E4B0F" w:rsidRPr="00F80B42">
        <w:rPr>
          <w:sz w:val="22"/>
          <w:szCs w:val="22"/>
        </w:rPr>
        <w:t xml:space="preserve"> </w:t>
      </w:r>
      <w:r w:rsidR="00F26604">
        <w:rPr>
          <w:sz w:val="22"/>
          <w:szCs w:val="22"/>
        </w:rPr>
        <w:t>27</w:t>
      </w:r>
      <w:r w:rsidR="009E1746">
        <w:rPr>
          <w:sz w:val="22"/>
          <w:szCs w:val="22"/>
        </w:rPr>
        <w:t>9</w:t>
      </w:r>
      <w:r w:rsidR="00BA4947">
        <w:rPr>
          <w:sz w:val="22"/>
          <w:szCs w:val="22"/>
        </w:rPr>
        <w:t>/2017</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Pr="00F80B42">
        <w:rPr>
          <w:sz w:val="22"/>
          <w:szCs w:val="22"/>
        </w:rPr>
        <w:t xml:space="preserve"> </w:t>
      </w:r>
      <w:r w:rsidR="00F26604">
        <w:rPr>
          <w:sz w:val="22"/>
          <w:szCs w:val="22"/>
        </w:rPr>
        <w:t>17</w:t>
      </w:r>
      <w:r w:rsidR="00D16771">
        <w:rPr>
          <w:sz w:val="22"/>
          <w:szCs w:val="22"/>
        </w:rPr>
        <w:t>/2017</w:t>
      </w:r>
    </w:p>
    <w:p w:rsidR="00B525FC" w:rsidRPr="00F80B42" w:rsidRDefault="00B525FC" w:rsidP="00065CCA">
      <w:pPr>
        <w:pStyle w:val="Corpo"/>
        <w:ind w:left="3402"/>
        <w:jc w:val="both"/>
        <w:rPr>
          <w:rStyle w:val="PargrafoNormalChar"/>
          <w:color w:val="auto"/>
          <w:sz w:val="22"/>
          <w:szCs w:val="22"/>
        </w:rPr>
      </w:pPr>
    </w:p>
    <w:p w:rsidR="00065CCA" w:rsidRPr="00F80B42" w:rsidRDefault="00065CCA" w:rsidP="00F804CE">
      <w:pPr>
        <w:pStyle w:val="Corpo"/>
        <w:ind w:left="3402"/>
        <w:jc w:val="both"/>
        <w:rPr>
          <w:rStyle w:val="PargrafoNormalChar"/>
          <w:color w:val="auto"/>
          <w:sz w:val="22"/>
          <w:szCs w:val="22"/>
        </w:rPr>
      </w:pPr>
      <w:r w:rsidRPr="00F80B42">
        <w:rPr>
          <w:rStyle w:val="PargrafoNormalChar"/>
          <w:color w:val="auto"/>
          <w:sz w:val="22"/>
          <w:szCs w:val="22"/>
        </w:rPr>
        <w:t xml:space="preserve">TERMO DE CONTRATO QUE ENTRE SI FAZEM O </w:t>
      </w:r>
      <w:r w:rsidRPr="00F80B42">
        <w:rPr>
          <w:b/>
          <w:bCs/>
          <w:sz w:val="22"/>
          <w:szCs w:val="22"/>
        </w:rPr>
        <w:t>MUNICÍPIO DE SÃO DOMINGOS DO NORTE</w:t>
      </w:r>
      <w:r w:rsidRPr="00F80B42">
        <w:rPr>
          <w:rStyle w:val="PargrafoNormalChar"/>
          <w:color w:val="auto"/>
          <w:sz w:val="22"/>
          <w:szCs w:val="22"/>
        </w:rPr>
        <w:t xml:space="preserve"> E A </w:t>
      </w:r>
      <w:proofErr w:type="gramStart"/>
      <w:r w:rsidRPr="00F80B42">
        <w:rPr>
          <w:rStyle w:val="PargrafoNormalChar"/>
          <w:color w:val="auto"/>
          <w:sz w:val="22"/>
          <w:szCs w:val="22"/>
        </w:rPr>
        <w:t>EMPRESA ...</w:t>
      </w:r>
      <w:proofErr w:type="gramEnd"/>
      <w:r w:rsidRPr="00F80B42">
        <w:rPr>
          <w:rStyle w:val="PargrafoNormalChar"/>
          <w:color w:val="auto"/>
          <w:sz w:val="22"/>
          <w:szCs w:val="22"/>
        </w:rPr>
        <w:t>.................................... PARA A AQ</w:t>
      </w:r>
      <w:r w:rsidR="00754340" w:rsidRPr="00F80B42">
        <w:rPr>
          <w:rStyle w:val="PargrafoNormalChar"/>
          <w:color w:val="auto"/>
          <w:sz w:val="22"/>
          <w:szCs w:val="22"/>
        </w:rPr>
        <w:t xml:space="preserve">UISIÇÃO DE </w:t>
      </w:r>
      <w:r w:rsidR="00BE3E7D" w:rsidRPr="00F80B42">
        <w:rPr>
          <w:rStyle w:val="PargrafoNormalChar"/>
          <w:color w:val="auto"/>
          <w:sz w:val="22"/>
          <w:szCs w:val="22"/>
        </w:rPr>
        <w:t>MATERIAL PERMANENTE</w:t>
      </w:r>
      <w:r w:rsidR="00F26604">
        <w:rPr>
          <w:rStyle w:val="PargrafoNormalChar"/>
          <w:color w:val="auto"/>
          <w:sz w:val="22"/>
          <w:szCs w:val="22"/>
        </w:rPr>
        <w:t>.</w:t>
      </w:r>
    </w:p>
    <w:p w:rsidR="00F804CE" w:rsidRPr="00F80B42" w:rsidRDefault="00F804CE" w:rsidP="00F804CE">
      <w:pPr>
        <w:pStyle w:val="Corpo"/>
        <w:ind w:left="3402"/>
        <w:jc w:val="both"/>
        <w:rPr>
          <w:color w:val="auto"/>
          <w:sz w:val="22"/>
          <w:szCs w:val="22"/>
        </w:rPr>
      </w:pPr>
    </w:p>
    <w:p w:rsidR="00077398" w:rsidRPr="00F80B42" w:rsidRDefault="00065CCA" w:rsidP="009E1746">
      <w:pPr>
        <w:pStyle w:val="PargrafoNormal"/>
        <w:spacing w:after="0"/>
        <w:jc w:val="both"/>
        <w:rPr>
          <w:sz w:val="22"/>
          <w:szCs w:val="22"/>
        </w:rPr>
      </w:pPr>
      <w:r w:rsidRPr="00F80B42">
        <w:rPr>
          <w:sz w:val="22"/>
          <w:szCs w:val="22"/>
        </w:rPr>
        <w:t xml:space="preserve">Pelo presente instrumento, </w:t>
      </w:r>
      <w:r w:rsidRPr="00F80B42">
        <w:rPr>
          <w:b/>
          <w:bCs/>
          <w:sz w:val="22"/>
          <w:szCs w:val="22"/>
        </w:rPr>
        <w:t xml:space="preserve">O MUNICÍPIO DE SÃO DOMINGOS DO NORTE, </w:t>
      </w:r>
      <w:r w:rsidRPr="00F80B42">
        <w:rPr>
          <w:sz w:val="22"/>
          <w:szCs w:val="22"/>
        </w:rPr>
        <w:t xml:space="preserve">Estado do Espírito Santo, pessoa Jurídica de Direito Público Interno, sediado na Rod. </w:t>
      </w:r>
      <w:proofErr w:type="spellStart"/>
      <w:r w:rsidRPr="00F80B42">
        <w:rPr>
          <w:sz w:val="22"/>
          <w:szCs w:val="22"/>
        </w:rPr>
        <w:t>Gether</w:t>
      </w:r>
      <w:proofErr w:type="spellEnd"/>
      <w:r w:rsidRPr="00F80B42">
        <w:rPr>
          <w:sz w:val="22"/>
          <w:szCs w:val="22"/>
        </w:rPr>
        <w:t xml:space="preserve"> Lopes de Farias, s/nº - São Domingos do </w:t>
      </w:r>
      <w:proofErr w:type="spellStart"/>
      <w:r w:rsidRPr="00F80B42">
        <w:rPr>
          <w:sz w:val="22"/>
          <w:szCs w:val="22"/>
        </w:rPr>
        <w:t>Nor</w:t>
      </w:r>
      <w:r w:rsidR="00F804CE" w:rsidRPr="00F80B42">
        <w:rPr>
          <w:sz w:val="22"/>
          <w:szCs w:val="22"/>
        </w:rPr>
        <w:t>te-</w:t>
      </w:r>
      <w:r w:rsidRPr="00F80B42">
        <w:rPr>
          <w:sz w:val="22"/>
          <w:szCs w:val="22"/>
        </w:rPr>
        <w:t>ES</w:t>
      </w:r>
      <w:proofErr w:type="spellEnd"/>
      <w:r w:rsidRPr="00F80B42">
        <w:rPr>
          <w:sz w:val="22"/>
          <w:szCs w:val="22"/>
        </w:rPr>
        <w:t xml:space="preserve">, inscrito no Cadastro Nacional </w:t>
      </w:r>
      <w:r w:rsidR="00F804CE" w:rsidRPr="00F80B42">
        <w:rPr>
          <w:sz w:val="22"/>
          <w:szCs w:val="22"/>
        </w:rPr>
        <w:t>de Pessoa Jurídica sob o N</w:t>
      </w:r>
      <w:r w:rsidR="00680D24" w:rsidRPr="00F80B42">
        <w:rPr>
          <w:sz w:val="22"/>
          <w:szCs w:val="22"/>
        </w:rPr>
        <w:t>º 36.350.312/0001-</w:t>
      </w:r>
      <w:r w:rsidRPr="00F80B42">
        <w:rPr>
          <w:sz w:val="22"/>
          <w:szCs w:val="22"/>
        </w:rPr>
        <w:t>72, neste ato representado pelo PREFEITO MUNICIPAL</w:t>
      </w:r>
      <w:r w:rsidRPr="00F80B42">
        <w:rPr>
          <w:b/>
          <w:bCs/>
          <w:sz w:val="22"/>
          <w:szCs w:val="22"/>
        </w:rPr>
        <w:t xml:space="preserve">, </w:t>
      </w:r>
      <w:r w:rsidRPr="00F80B42">
        <w:rPr>
          <w:sz w:val="22"/>
          <w:szCs w:val="22"/>
        </w:rPr>
        <w:t>o</w:t>
      </w:r>
      <w:r w:rsidRPr="00F80B42">
        <w:rPr>
          <w:b/>
          <w:bCs/>
          <w:sz w:val="22"/>
          <w:szCs w:val="22"/>
        </w:rPr>
        <w:t xml:space="preserve"> </w:t>
      </w:r>
      <w:proofErr w:type="spellStart"/>
      <w:proofErr w:type="gramStart"/>
      <w:r w:rsidRPr="00F80B42">
        <w:rPr>
          <w:bCs/>
          <w:sz w:val="22"/>
          <w:szCs w:val="22"/>
        </w:rPr>
        <w:t>Sr</w:t>
      </w:r>
      <w:r w:rsidR="005E4B0F" w:rsidRPr="00F80B42">
        <w:rPr>
          <w:bCs/>
          <w:sz w:val="22"/>
          <w:szCs w:val="22"/>
        </w:rPr>
        <w:t>º</w:t>
      </w:r>
      <w:proofErr w:type="spellEnd"/>
      <w:r w:rsidRPr="00F80B42">
        <w:rPr>
          <w:bCs/>
          <w:sz w:val="22"/>
          <w:szCs w:val="22"/>
        </w:rPr>
        <w:t xml:space="preserve"> </w:t>
      </w:r>
      <w:r w:rsidR="005E4B0F" w:rsidRPr="00F80B42">
        <w:rPr>
          <w:bCs/>
          <w:sz w:val="22"/>
          <w:szCs w:val="22"/>
        </w:rPr>
        <w:t>...</w:t>
      </w:r>
      <w:proofErr w:type="gramEnd"/>
      <w:r w:rsidR="005E4B0F" w:rsidRPr="00F80B42">
        <w:rPr>
          <w:bCs/>
          <w:sz w:val="22"/>
          <w:szCs w:val="22"/>
        </w:rPr>
        <w:t>............</w:t>
      </w:r>
      <w:r w:rsidR="00077398" w:rsidRPr="00F80B42">
        <w:rPr>
          <w:sz w:val="22"/>
          <w:szCs w:val="22"/>
        </w:rPr>
        <w:t xml:space="preserve">, </w:t>
      </w:r>
      <w:r w:rsidR="005E4B0F" w:rsidRPr="00F80B42">
        <w:rPr>
          <w:sz w:val="22"/>
          <w:szCs w:val="22"/>
        </w:rPr>
        <w:t>....................</w:t>
      </w:r>
      <w:r w:rsidRPr="00F80B42">
        <w:rPr>
          <w:sz w:val="22"/>
          <w:szCs w:val="22"/>
        </w:rPr>
        <w:t xml:space="preserve">(nacionalidade), </w:t>
      </w:r>
      <w:r w:rsidR="005E4B0F" w:rsidRPr="00F80B42">
        <w:rPr>
          <w:sz w:val="22"/>
          <w:szCs w:val="22"/>
        </w:rPr>
        <w:t>..............</w:t>
      </w:r>
      <w:r w:rsidRPr="00F80B42">
        <w:rPr>
          <w:sz w:val="22"/>
          <w:szCs w:val="22"/>
        </w:rPr>
        <w:t xml:space="preserve"> (est</w:t>
      </w:r>
      <w:r w:rsidR="00077398" w:rsidRPr="00F80B42">
        <w:rPr>
          <w:sz w:val="22"/>
          <w:szCs w:val="22"/>
        </w:rPr>
        <w:t xml:space="preserve">ado civil), portador do CPF </w:t>
      </w:r>
      <w:proofErr w:type="gramStart"/>
      <w:r w:rsidR="00077398" w:rsidRPr="00F80B42">
        <w:rPr>
          <w:sz w:val="22"/>
          <w:szCs w:val="22"/>
        </w:rPr>
        <w:t xml:space="preserve">nº </w:t>
      </w:r>
      <w:r w:rsidR="005E4B0F" w:rsidRPr="00F80B42">
        <w:rPr>
          <w:sz w:val="22"/>
          <w:szCs w:val="22"/>
        </w:rPr>
        <w:t>...</w:t>
      </w:r>
      <w:proofErr w:type="gramEnd"/>
      <w:r w:rsidR="005E4B0F" w:rsidRPr="00F80B42">
        <w:rPr>
          <w:sz w:val="22"/>
          <w:szCs w:val="22"/>
        </w:rPr>
        <w:t>.....................</w:t>
      </w:r>
      <w:r w:rsidR="00077398" w:rsidRPr="00F80B42">
        <w:rPr>
          <w:sz w:val="22"/>
          <w:szCs w:val="22"/>
        </w:rPr>
        <w:t>,</w:t>
      </w:r>
      <w:r w:rsidRPr="00F80B42">
        <w:rPr>
          <w:sz w:val="22"/>
          <w:szCs w:val="22"/>
        </w:rPr>
        <w:t xml:space="preserve"> residente na </w:t>
      </w:r>
      <w:r w:rsidR="005E4B0F" w:rsidRPr="00F80B42">
        <w:rPr>
          <w:sz w:val="22"/>
          <w:szCs w:val="22"/>
        </w:rPr>
        <w:t>...................................</w:t>
      </w:r>
      <w:r w:rsidRPr="00F80B42">
        <w:rPr>
          <w:sz w:val="22"/>
          <w:szCs w:val="22"/>
        </w:rPr>
        <w:t xml:space="preserve">, aqui denominado </w:t>
      </w:r>
      <w:r w:rsidRPr="00F80B42">
        <w:rPr>
          <w:b/>
          <w:bCs/>
          <w:sz w:val="22"/>
          <w:szCs w:val="22"/>
        </w:rPr>
        <w:t>CONTRATANTE</w:t>
      </w:r>
      <w:r w:rsidR="00F804CE" w:rsidRPr="00F80B42">
        <w:rPr>
          <w:sz w:val="22"/>
          <w:szCs w:val="22"/>
        </w:rPr>
        <w:t xml:space="preserve"> e a Empresa </w:t>
      </w:r>
      <w:r w:rsidR="005E4B0F" w:rsidRPr="00F80B42">
        <w:rPr>
          <w:sz w:val="22"/>
          <w:szCs w:val="22"/>
        </w:rPr>
        <w:t>............................</w:t>
      </w:r>
      <w:r w:rsidRPr="00F80B42">
        <w:rPr>
          <w:sz w:val="22"/>
          <w:szCs w:val="22"/>
        </w:rPr>
        <w:t xml:space="preserve">, doravante denominada </w:t>
      </w:r>
      <w:r w:rsidRPr="00F80B42">
        <w:rPr>
          <w:b/>
          <w:bCs/>
          <w:sz w:val="22"/>
          <w:szCs w:val="22"/>
        </w:rPr>
        <w:t>CONTRATADA</w:t>
      </w:r>
      <w:r w:rsidRPr="00F80B42">
        <w:rPr>
          <w:sz w:val="22"/>
          <w:szCs w:val="22"/>
        </w:rPr>
        <w:t xml:space="preserve">, com sede </w:t>
      </w:r>
      <w:r w:rsidR="005E4B0F" w:rsidRPr="00F80B42">
        <w:rPr>
          <w:sz w:val="22"/>
          <w:szCs w:val="22"/>
        </w:rPr>
        <w:t xml:space="preserve">....................... </w:t>
      </w:r>
      <w:r w:rsidRPr="00F80B42">
        <w:rPr>
          <w:sz w:val="22"/>
          <w:szCs w:val="22"/>
        </w:rPr>
        <w:t>(endereço completo</w:t>
      </w:r>
      <w:proofErr w:type="gramStart"/>
      <w:r w:rsidRPr="00F80B42">
        <w:rPr>
          <w:sz w:val="22"/>
          <w:szCs w:val="22"/>
        </w:rPr>
        <w:t>)</w:t>
      </w:r>
      <w:r w:rsidR="000236B7" w:rsidRPr="00F80B42">
        <w:rPr>
          <w:sz w:val="22"/>
          <w:szCs w:val="22"/>
        </w:rPr>
        <w:t xml:space="preserve"> </w:t>
      </w:r>
      <w:r w:rsidR="005E4B0F" w:rsidRPr="00F80B42">
        <w:rPr>
          <w:sz w:val="22"/>
          <w:szCs w:val="22"/>
        </w:rPr>
        <w:t>...</w:t>
      </w:r>
      <w:proofErr w:type="gramEnd"/>
      <w:r w:rsidR="005E4B0F" w:rsidRPr="00F80B42">
        <w:rPr>
          <w:sz w:val="22"/>
          <w:szCs w:val="22"/>
        </w:rPr>
        <w:t>.......................</w:t>
      </w:r>
      <w:r w:rsidRPr="00F80B42">
        <w:rPr>
          <w:sz w:val="22"/>
          <w:szCs w:val="22"/>
        </w:rPr>
        <w:t>, inscrita no CNPJ/MF sob o n</w:t>
      </w:r>
      <w:r w:rsidRPr="00F80B42">
        <w:rPr>
          <w:sz w:val="22"/>
          <w:szCs w:val="22"/>
          <w:u w:val="single"/>
          <w:vertAlign w:val="superscript"/>
        </w:rPr>
        <w:t>o</w:t>
      </w:r>
      <w:r w:rsidRPr="00F80B42">
        <w:rPr>
          <w:sz w:val="22"/>
          <w:szCs w:val="22"/>
        </w:rPr>
        <w:t xml:space="preserve"> </w:t>
      </w:r>
      <w:r w:rsidR="005E4B0F" w:rsidRPr="00F80B42">
        <w:rPr>
          <w:sz w:val="22"/>
          <w:szCs w:val="22"/>
        </w:rPr>
        <w:t>.............................................</w:t>
      </w:r>
      <w:r w:rsidRPr="00F80B42">
        <w:rPr>
          <w:sz w:val="22"/>
          <w:szCs w:val="22"/>
        </w:rPr>
        <w:t xml:space="preserve"> </w:t>
      </w:r>
      <w:proofErr w:type="gramStart"/>
      <w:r w:rsidRPr="00F80B42">
        <w:rPr>
          <w:sz w:val="22"/>
          <w:szCs w:val="22"/>
        </w:rPr>
        <w:t>neste</w:t>
      </w:r>
      <w:proofErr w:type="gramEnd"/>
      <w:r w:rsidRPr="00F80B42">
        <w:rPr>
          <w:sz w:val="22"/>
          <w:szCs w:val="22"/>
        </w:rPr>
        <w:t xml:space="preserve"> ato representada pelo </w:t>
      </w:r>
      <w:r w:rsidR="005E4B0F" w:rsidRPr="00F80B42">
        <w:rPr>
          <w:sz w:val="22"/>
          <w:szCs w:val="22"/>
        </w:rPr>
        <w:t xml:space="preserve">.................... </w:t>
      </w:r>
      <w:r w:rsidRPr="00F80B42">
        <w:rPr>
          <w:sz w:val="22"/>
          <w:szCs w:val="22"/>
        </w:rPr>
        <w:t>(condição jurídica do representante</w:t>
      </w:r>
      <w:proofErr w:type="gramStart"/>
      <w:r w:rsidRPr="00F80B42">
        <w:rPr>
          <w:sz w:val="22"/>
          <w:szCs w:val="22"/>
        </w:rPr>
        <w:t>)</w:t>
      </w:r>
      <w:r w:rsidR="005E4B0F" w:rsidRPr="00F80B42">
        <w:rPr>
          <w:sz w:val="22"/>
          <w:szCs w:val="22"/>
        </w:rPr>
        <w:t xml:space="preserve"> ...</w:t>
      </w:r>
      <w:proofErr w:type="gramEnd"/>
      <w:r w:rsidR="005E4B0F" w:rsidRPr="00F80B42">
        <w:rPr>
          <w:sz w:val="22"/>
          <w:szCs w:val="22"/>
        </w:rPr>
        <w:t>...............</w:t>
      </w:r>
      <w:r w:rsidRPr="00F80B42">
        <w:rPr>
          <w:sz w:val="22"/>
          <w:szCs w:val="22"/>
        </w:rPr>
        <w:t xml:space="preserve"> </w:t>
      </w:r>
      <w:proofErr w:type="spellStart"/>
      <w:r w:rsidRPr="00F80B42">
        <w:rPr>
          <w:sz w:val="22"/>
          <w:szCs w:val="22"/>
        </w:rPr>
        <w:t>Sr</w:t>
      </w:r>
      <w:r w:rsidR="005E4B0F" w:rsidRPr="00F80B42">
        <w:rPr>
          <w:sz w:val="22"/>
          <w:szCs w:val="22"/>
        </w:rPr>
        <w:t>º</w:t>
      </w:r>
      <w:proofErr w:type="spellEnd"/>
      <w:r w:rsidRPr="00F80B42">
        <w:rPr>
          <w:sz w:val="22"/>
          <w:szCs w:val="22"/>
        </w:rPr>
        <w:t xml:space="preserve">. </w:t>
      </w:r>
      <w:proofErr w:type="gramStart"/>
      <w:r w:rsidR="005E4B0F" w:rsidRPr="00F80B42">
        <w:rPr>
          <w:sz w:val="22"/>
          <w:szCs w:val="22"/>
        </w:rPr>
        <w:t>...........................</w:t>
      </w:r>
      <w:proofErr w:type="gramEnd"/>
      <w:r w:rsidR="000236B7" w:rsidRPr="00F80B42">
        <w:rPr>
          <w:sz w:val="22"/>
          <w:szCs w:val="22"/>
        </w:rPr>
        <w:t xml:space="preserve"> </w:t>
      </w:r>
      <w:r w:rsidRPr="00F80B42">
        <w:rPr>
          <w:sz w:val="22"/>
          <w:szCs w:val="22"/>
        </w:rPr>
        <w:t>(nome, nacionalidade, estado civil, profissão)</w:t>
      </w:r>
      <w:r w:rsidR="000236B7" w:rsidRPr="00F80B42">
        <w:rPr>
          <w:sz w:val="22"/>
          <w:szCs w:val="22"/>
        </w:rPr>
        <w:t xml:space="preserve"> </w:t>
      </w:r>
      <w:r w:rsidRPr="00F80B42">
        <w:rPr>
          <w:sz w:val="22"/>
          <w:szCs w:val="22"/>
        </w:rPr>
        <w:t xml:space="preserve">ajustam o presente </w:t>
      </w:r>
      <w:r w:rsidRPr="00F80B42">
        <w:rPr>
          <w:b/>
          <w:sz w:val="22"/>
          <w:szCs w:val="22"/>
        </w:rPr>
        <w:t>CONTRATO</w:t>
      </w:r>
      <w:r w:rsidRPr="00F80B42">
        <w:rPr>
          <w:sz w:val="22"/>
          <w:szCs w:val="22"/>
        </w:rPr>
        <w:t>, nos termos das Leis n</w:t>
      </w:r>
      <w:r w:rsidRPr="00F80B42">
        <w:rPr>
          <w:sz w:val="22"/>
          <w:szCs w:val="22"/>
          <w:u w:val="single"/>
          <w:vertAlign w:val="superscript"/>
        </w:rPr>
        <w:t>o</w:t>
      </w:r>
      <w:r w:rsidRPr="00F80B42">
        <w:rPr>
          <w:sz w:val="22"/>
          <w:szCs w:val="22"/>
        </w:rPr>
        <w:t xml:space="preserve"> 8.666, de 21 de junho de 1993, n</w:t>
      </w:r>
      <w:r w:rsidRPr="00F80B42">
        <w:rPr>
          <w:sz w:val="22"/>
          <w:szCs w:val="22"/>
          <w:u w:val="single"/>
          <w:vertAlign w:val="superscript"/>
        </w:rPr>
        <w:t>o</w:t>
      </w:r>
      <w:r w:rsidRPr="00F80B42">
        <w:rPr>
          <w:sz w:val="22"/>
          <w:szCs w:val="22"/>
        </w:rPr>
        <w:t xml:space="preserve"> 8.883, de 08 de junho de 1994, de acordo com os termos do Processo de n</w:t>
      </w:r>
      <w:r w:rsidRPr="00F80B42">
        <w:rPr>
          <w:sz w:val="22"/>
          <w:szCs w:val="22"/>
          <w:u w:val="single"/>
          <w:vertAlign w:val="superscript"/>
        </w:rPr>
        <w:t>o</w:t>
      </w:r>
      <w:r w:rsidR="00F26604">
        <w:rPr>
          <w:sz w:val="22"/>
          <w:szCs w:val="22"/>
        </w:rPr>
        <w:t xml:space="preserve"> 279</w:t>
      </w:r>
      <w:r w:rsidR="00D519FD">
        <w:rPr>
          <w:sz w:val="22"/>
          <w:szCs w:val="22"/>
        </w:rPr>
        <w:t>/2017</w:t>
      </w:r>
      <w:r w:rsidRPr="00F80B42">
        <w:rPr>
          <w:sz w:val="22"/>
          <w:szCs w:val="22"/>
        </w:rPr>
        <w:t>, parte integrante deste instrumento independente de transcrição juntamente com a</w:t>
      </w:r>
      <w:proofErr w:type="gramStart"/>
      <w:r w:rsidRPr="00F80B42">
        <w:rPr>
          <w:sz w:val="22"/>
          <w:szCs w:val="22"/>
        </w:rPr>
        <w:t xml:space="preserve">  </w:t>
      </w:r>
      <w:proofErr w:type="gramEnd"/>
      <w:r w:rsidRPr="00F80B42">
        <w:rPr>
          <w:sz w:val="22"/>
          <w:szCs w:val="22"/>
        </w:rPr>
        <w:t>apresentada pela CONTRATADA ficando, porém, ressalvadas como não transcritas as condições nela estipuladas que contrariem as disposições deste CONTRATO, que se regerá pelas Cláusulas Seguintes.</w:t>
      </w:r>
    </w:p>
    <w:p w:rsidR="00065CCA" w:rsidRPr="00F80B42" w:rsidRDefault="00065CCA" w:rsidP="00D519FD">
      <w:pPr>
        <w:jc w:val="both"/>
        <w:rPr>
          <w:b/>
          <w:sz w:val="22"/>
          <w:szCs w:val="22"/>
        </w:rPr>
      </w:pPr>
      <w:r w:rsidRPr="00F80B42">
        <w:rPr>
          <w:b/>
          <w:sz w:val="22"/>
          <w:szCs w:val="22"/>
        </w:rPr>
        <w:t>CLÁUSULA PRIMEIRA - DO OBJETO</w:t>
      </w:r>
    </w:p>
    <w:p w:rsidR="00FB4548" w:rsidRPr="00F80B42" w:rsidRDefault="00D519FD" w:rsidP="000969CA">
      <w:pPr>
        <w:jc w:val="both"/>
        <w:rPr>
          <w:sz w:val="22"/>
          <w:szCs w:val="22"/>
        </w:rPr>
      </w:pPr>
      <w:proofErr w:type="gramStart"/>
      <w:r>
        <w:rPr>
          <w:rFonts w:eastAsia="Batang"/>
          <w:sz w:val="22"/>
          <w:szCs w:val="22"/>
        </w:rPr>
        <w:t>1.1</w:t>
      </w:r>
      <w:r w:rsidRPr="00D519FD">
        <w:rPr>
          <w:rFonts w:eastAsia="Batang"/>
          <w:sz w:val="22"/>
          <w:szCs w:val="22"/>
        </w:rPr>
        <w:t xml:space="preserve"> </w:t>
      </w:r>
      <w:r w:rsidR="00F26604" w:rsidRPr="00517210">
        <w:rPr>
          <w:bCs/>
          <w:sz w:val="22"/>
          <w:szCs w:val="22"/>
        </w:rPr>
        <w:t>Aquisição</w:t>
      </w:r>
      <w:proofErr w:type="gramEnd"/>
      <w:r w:rsidR="00F26604" w:rsidRPr="00517210">
        <w:rPr>
          <w:bCs/>
          <w:sz w:val="22"/>
          <w:szCs w:val="22"/>
        </w:rPr>
        <w:t xml:space="preserve"> de (</w:t>
      </w:r>
      <w:r w:rsidR="007A6821">
        <w:rPr>
          <w:bCs/>
          <w:sz w:val="22"/>
          <w:szCs w:val="22"/>
        </w:rPr>
        <w:t>01) um trator e implementos agrí</w:t>
      </w:r>
      <w:r w:rsidR="00F26604" w:rsidRPr="00517210">
        <w:rPr>
          <w:bCs/>
          <w:sz w:val="22"/>
          <w:szCs w:val="22"/>
        </w:rPr>
        <w:t>colas, que serão adquiridos através do Convênio nº 820408/2015</w:t>
      </w:r>
      <w:r w:rsidR="00F26604">
        <w:rPr>
          <w:bCs/>
          <w:sz w:val="22"/>
          <w:szCs w:val="22"/>
        </w:rPr>
        <w:t xml:space="preserve"> por intermédio do Ministério da Agricultura, Pecuária e Abastecimento</w:t>
      </w:r>
      <w:r w:rsidR="00F26604" w:rsidRPr="00517210">
        <w:rPr>
          <w:bCs/>
          <w:sz w:val="22"/>
          <w:szCs w:val="22"/>
        </w:rPr>
        <w:t>, tudo conforme as e</w:t>
      </w:r>
      <w:r w:rsidR="00F26604">
        <w:rPr>
          <w:bCs/>
          <w:sz w:val="22"/>
          <w:szCs w:val="22"/>
        </w:rPr>
        <w:t>s</w:t>
      </w:r>
      <w:r w:rsidR="00F26604" w:rsidRPr="00517210">
        <w:rPr>
          <w:bCs/>
          <w:sz w:val="22"/>
          <w:szCs w:val="22"/>
        </w:rPr>
        <w:t>pecificações do anexo I e do Termo de referência</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SEGUNDA – VIGÊNCIA</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2.1 </w:t>
      </w:r>
      <w:r w:rsidRPr="00F80B42">
        <w:rPr>
          <w:rFonts w:ascii="Times New Roman" w:eastAsia="BookmanOldStyle" w:hAnsi="Times New Roman"/>
          <w:color w:val="000000"/>
        </w:rPr>
        <w:t xml:space="preserve">- </w:t>
      </w:r>
      <w:r w:rsidR="00000A7D" w:rsidRPr="00F80B42">
        <w:rPr>
          <w:rFonts w:ascii="Times New Roman" w:hAnsi="Times New Roman"/>
        </w:rPr>
        <w:t>O contrato terá inicio</w:t>
      </w:r>
      <w:proofErr w:type="gramStart"/>
      <w:r w:rsidR="00000A7D" w:rsidRPr="00F80B42">
        <w:rPr>
          <w:rFonts w:ascii="Times New Roman" w:hAnsi="Times New Roman"/>
        </w:rPr>
        <w:t xml:space="preserve"> </w:t>
      </w:r>
      <w:r w:rsidR="00BE3E7D" w:rsidRPr="00F80B42">
        <w:rPr>
          <w:rFonts w:ascii="Times New Roman" w:hAnsi="Times New Roman"/>
        </w:rPr>
        <w:t xml:space="preserve"> </w:t>
      </w:r>
      <w:proofErr w:type="gramEnd"/>
      <w:r w:rsidR="00BE3E7D" w:rsidRPr="00F80B42">
        <w:rPr>
          <w:rFonts w:ascii="Times New Roman" w:hAnsi="Times New Roman"/>
        </w:rPr>
        <w:t>após</w:t>
      </w:r>
      <w:r w:rsidR="002A096C">
        <w:rPr>
          <w:rFonts w:ascii="Times New Roman" w:hAnsi="Times New Roman"/>
        </w:rPr>
        <w:t xml:space="preserve"> sua</w:t>
      </w:r>
      <w:r w:rsidR="00BE3E7D" w:rsidRPr="00F80B42">
        <w:rPr>
          <w:rFonts w:ascii="Times New Roman" w:hAnsi="Times New Roman"/>
        </w:rPr>
        <w:t xml:space="preserve"> assinatura</w:t>
      </w:r>
      <w:r w:rsidR="002A096C">
        <w:rPr>
          <w:rFonts w:ascii="Times New Roman" w:hAnsi="Times New Roman"/>
        </w:rPr>
        <w:t>; validade</w:t>
      </w:r>
      <w:r w:rsidR="00BE3E7D" w:rsidRPr="00F80B42">
        <w:rPr>
          <w:rFonts w:ascii="Times New Roman" w:hAnsi="Times New Roman"/>
        </w:rPr>
        <w:t xml:space="preserve"> do contrato</w:t>
      </w:r>
      <w:r w:rsidRPr="00F80B42">
        <w:rPr>
          <w:rFonts w:ascii="Times New Roman" w:hAnsi="Times New Roman"/>
        </w:rPr>
        <w:t xml:space="preserve"> </w:t>
      </w:r>
      <w:r w:rsidR="00000A7D" w:rsidRPr="00F80B42">
        <w:rPr>
          <w:rFonts w:ascii="Times New Roman" w:hAnsi="Times New Roman"/>
        </w:rPr>
        <w:t xml:space="preserve">até </w:t>
      </w:r>
      <w:r w:rsidR="00000A7D" w:rsidRPr="00F80B42">
        <w:rPr>
          <w:rFonts w:ascii="Times New Roman" w:hAnsi="Times New Roman"/>
          <w:b/>
        </w:rPr>
        <w:t>31/12/201</w:t>
      </w:r>
      <w:r w:rsidR="000A2FF3">
        <w:rPr>
          <w:rFonts w:ascii="Times New Roman" w:hAnsi="Times New Roman"/>
          <w:b/>
        </w:rPr>
        <w:t>7</w:t>
      </w:r>
      <w:r w:rsidR="002A096C">
        <w:rPr>
          <w:rFonts w:ascii="Times New Roman" w:hAnsi="Times New Roman"/>
          <w:b/>
        </w:rPr>
        <w:t>.</w:t>
      </w:r>
    </w:p>
    <w:p w:rsidR="00F11EE9" w:rsidRPr="00F80B42" w:rsidRDefault="00F11EE9" w:rsidP="00F11EE9">
      <w:pPr>
        <w:jc w:val="both"/>
        <w:rPr>
          <w:sz w:val="22"/>
          <w:szCs w:val="22"/>
        </w:rPr>
      </w:pPr>
      <w:r w:rsidRPr="00F80B42">
        <w:rPr>
          <w:sz w:val="22"/>
          <w:szCs w:val="22"/>
        </w:rPr>
        <w:t>2.2. É vedada a assunção de obrigações que importem em necessidade de alocação de créditos orçamentários relativos a exercício financeiro futuro.</w:t>
      </w:r>
    </w:p>
    <w:p w:rsidR="00FB4548" w:rsidRPr="009E1746" w:rsidRDefault="00F11EE9" w:rsidP="009E1746">
      <w:pPr>
        <w:jc w:val="both"/>
        <w:rPr>
          <w:sz w:val="22"/>
          <w:szCs w:val="22"/>
        </w:rPr>
      </w:pPr>
      <w:r w:rsidRPr="00F80B42">
        <w:rPr>
          <w:sz w:val="22"/>
          <w:szCs w:val="22"/>
        </w:rPr>
        <w:t>2.3. Fica resguardado o prazo de garantia do material adquirido, conforme estipulado na cláusula oitava deste instrumento.</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TERCEIRA - VALOR DO CONTRATO, PAGAMENTO E RECURSOS:</w:t>
      </w:r>
    </w:p>
    <w:p w:rsidR="00FB4548" w:rsidRPr="00F80B42" w:rsidRDefault="005E4B0F" w:rsidP="00FB4548">
      <w:pPr>
        <w:pStyle w:val="SemEspaamento"/>
        <w:jc w:val="both"/>
        <w:rPr>
          <w:rFonts w:ascii="Times New Roman" w:hAnsi="Times New Roman"/>
        </w:rPr>
      </w:pPr>
      <w:r w:rsidRPr="00F80B42">
        <w:rPr>
          <w:rFonts w:ascii="Times New Roman" w:hAnsi="Times New Roman"/>
        </w:rPr>
        <w:t>3.1.</w:t>
      </w:r>
      <w:r w:rsidR="00F26604">
        <w:rPr>
          <w:rFonts w:ascii="Times New Roman" w:hAnsi="Times New Roman"/>
        </w:rPr>
        <w:t xml:space="preserve"> Pela aquisição dos equipamentos</w:t>
      </w:r>
      <w:r w:rsidR="00FB4548" w:rsidRPr="00F80B42">
        <w:rPr>
          <w:rFonts w:ascii="Times New Roman" w:hAnsi="Times New Roman"/>
        </w:rPr>
        <w:t xml:space="preserve"> objeto do presente contrato o CONTRATANTE pagará a CONTRATADA a importância de </w:t>
      </w:r>
      <w:proofErr w:type="gramStart"/>
      <w:r w:rsidR="00FB4548" w:rsidRPr="00F80B42">
        <w:rPr>
          <w:rFonts w:ascii="Times New Roman" w:hAnsi="Times New Roman"/>
        </w:rPr>
        <w:t>R$ ...</w:t>
      </w:r>
      <w:proofErr w:type="gramEnd"/>
      <w:r w:rsidR="00FB4548" w:rsidRPr="00F80B42">
        <w:rPr>
          <w:rFonts w:ascii="Times New Roman" w:hAnsi="Times New Roman"/>
        </w:rPr>
        <w:t>........</w:t>
      </w:r>
      <w:r w:rsidR="008B1988">
        <w:rPr>
          <w:rFonts w:ascii="Times New Roman" w:hAnsi="Times New Roman"/>
        </w:rPr>
        <w:t>..(................), pagáve</w:t>
      </w:r>
      <w:r w:rsidR="00A1261D">
        <w:rPr>
          <w:rFonts w:ascii="Times New Roman" w:hAnsi="Times New Roman"/>
        </w:rPr>
        <w:t>is em até 3</w:t>
      </w:r>
      <w:r w:rsidR="00FB4548" w:rsidRPr="00F80B42">
        <w:rPr>
          <w:rFonts w:ascii="Times New Roman" w:hAnsi="Times New Roman"/>
        </w:rPr>
        <w:t xml:space="preserve">0 dias após a entrega pedido de </w:t>
      </w:r>
      <w:r w:rsidR="00FB4548" w:rsidRPr="00F80B42">
        <w:rPr>
          <w:rFonts w:ascii="Times New Roman" w:hAnsi="Times New Roman"/>
        </w:rPr>
        <w:lastRenderedPageBreak/>
        <w:t>fornecimento que será em</w:t>
      </w:r>
      <w:r w:rsidR="009E1746">
        <w:rPr>
          <w:rFonts w:ascii="Times New Roman" w:hAnsi="Times New Roman"/>
        </w:rPr>
        <w:t>itido pelo Fundo Municipal de Saúde</w:t>
      </w:r>
      <w:r w:rsidR="008B1988">
        <w:rPr>
          <w:rFonts w:ascii="Times New Roman" w:hAnsi="Times New Roman"/>
        </w:rPr>
        <w:t xml:space="preserve"> </w:t>
      </w:r>
      <w:r w:rsidR="00FB4548" w:rsidRPr="00F80B42">
        <w:rPr>
          <w:rFonts w:ascii="Times New Roman" w:hAnsi="Times New Roman"/>
        </w:rPr>
        <w:t>corresponde</w:t>
      </w:r>
      <w:r w:rsidR="008B1988">
        <w:rPr>
          <w:rFonts w:ascii="Times New Roman" w:hAnsi="Times New Roman"/>
        </w:rPr>
        <w:t>nte através do Setor de Compras e da Nota Fiscal.</w:t>
      </w:r>
    </w:p>
    <w:p w:rsidR="00F26604" w:rsidRPr="00F80B42" w:rsidRDefault="005E4B0F" w:rsidP="00F26604">
      <w:pPr>
        <w:jc w:val="both"/>
        <w:rPr>
          <w:sz w:val="22"/>
          <w:szCs w:val="22"/>
        </w:rPr>
      </w:pPr>
      <w:r w:rsidRPr="00F80B42">
        <w:rPr>
          <w:sz w:val="22"/>
          <w:szCs w:val="22"/>
        </w:rPr>
        <w:t>3.2.</w:t>
      </w:r>
      <w:r w:rsidR="00FB4548" w:rsidRPr="00F80B42">
        <w:rPr>
          <w:sz w:val="22"/>
          <w:szCs w:val="22"/>
        </w:rPr>
        <w:t xml:space="preserve"> </w:t>
      </w:r>
      <w:proofErr w:type="gramStart"/>
      <w:r w:rsidR="00F26604" w:rsidRPr="00F80B42">
        <w:rPr>
          <w:sz w:val="22"/>
          <w:szCs w:val="22"/>
        </w:rPr>
        <w:t>As despesas decorrente da presente licitação</w:t>
      </w:r>
      <w:proofErr w:type="gramEnd"/>
      <w:r w:rsidR="00F26604" w:rsidRPr="00F80B42">
        <w:rPr>
          <w:sz w:val="22"/>
          <w:szCs w:val="22"/>
        </w:rPr>
        <w:t xml:space="preserve"> serão pagos com recurso</w:t>
      </w:r>
      <w:r w:rsidR="00F26604">
        <w:rPr>
          <w:sz w:val="22"/>
          <w:szCs w:val="22"/>
        </w:rPr>
        <w:t xml:space="preserve"> do Convênio nº 820408/2015 Ministério da Agricultura, Pecuária e Abastecimento.</w:t>
      </w:r>
    </w:p>
    <w:p w:rsidR="009E1746" w:rsidRPr="00F26604" w:rsidRDefault="00F26604" w:rsidP="00F26604">
      <w:pPr>
        <w:jc w:val="both"/>
        <w:rPr>
          <w:sz w:val="22"/>
          <w:szCs w:val="22"/>
        </w:rPr>
      </w:pPr>
      <w:r w:rsidRPr="00F80B42">
        <w:rPr>
          <w:sz w:val="22"/>
          <w:szCs w:val="22"/>
        </w:rPr>
        <w:t xml:space="preserve">Ficha: </w:t>
      </w:r>
      <w:r>
        <w:rPr>
          <w:sz w:val="22"/>
          <w:szCs w:val="22"/>
        </w:rPr>
        <w:t>00487-150200001 – Material Permanente</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QUARTA - OBRIGAÇÕES DA CONTRATADA</w:t>
      </w:r>
    </w:p>
    <w:p w:rsidR="00FB4548" w:rsidRPr="00F80B42" w:rsidRDefault="005E4B0F" w:rsidP="00FB4548">
      <w:pPr>
        <w:pStyle w:val="SemEspaamento"/>
        <w:jc w:val="both"/>
        <w:rPr>
          <w:rFonts w:ascii="Times New Roman" w:hAnsi="Times New Roman"/>
        </w:rPr>
      </w:pPr>
      <w:r w:rsidRPr="00F80B42">
        <w:rPr>
          <w:rFonts w:ascii="Times New Roman" w:hAnsi="Times New Roman"/>
        </w:rPr>
        <w:t>4.1.</w:t>
      </w:r>
      <w:r w:rsidR="00FB4548" w:rsidRPr="00F80B42">
        <w:rPr>
          <w:rFonts w:ascii="Times New Roman" w:hAnsi="Times New Roman"/>
        </w:rPr>
        <w:t xml:space="preserve"> Além das obrigações que lhe são comuns e peculiares cabe exclusivamente à contratada:</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a) </w:t>
      </w:r>
      <w:r w:rsidR="007348FC" w:rsidRPr="00F80B42">
        <w:rPr>
          <w:rFonts w:ascii="Times New Roman" w:hAnsi="Times New Roman"/>
        </w:rPr>
        <w:t>a</w:t>
      </w:r>
      <w:r w:rsidRPr="00F80B42">
        <w:rPr>
          <w:rFonts w:ascii="Times New Roman" w:hAnsi="Times New Roman"/>
        </w:rPr>
        <w:t>rcar com todas as despesas de transporte e entrega das mercadorias;</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b) </w:t>
      </w:r>
      <w:r w:rsidR="007348FC" w:rsidRPr="00F80B42">
        <w:rPr>
          <w:rFonts w:ascii="Times New Roman" w:hAnsi="Times New Roman"/>
        </w:rPr>
        <w:t>f</w:t>
      </w:r>
      <w:r w:rsidRPr="00F80B42">
        <w:rPr>
          <w:rFonts w:ascii="Times New Roman" w:hAnsi="Times New Roman"/>
        </w:rPr>
        <w:t>ornecer o produto de primeira qualidade.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c) </w:t>
      </w:r>
      <w:r w:rsidR="007348FC" w:rsidRPr="00F80B42">
        <w:rPr>
          <w:rFonts w:ascii="Times New Roman" w:hAnsi="Times New Roman"/>
        </w:rPr>
        <w:t>i</w:t>
      </w:r>
      <w:r w:rsidRPr="00F80B42">
        <w:rPr>
          <w:rFonts w:ascii="Times New Roman" w:hAnsi="Times New Roman"/>
        </w:rPr>
        <w:t>nformar ao órgão requisitante do CONTRATANTE da ocorrência de quaisquer atos, fatos ou circunstancias que possam atrasar ou impedir o fornecimento dentro do prazo estabelecido;</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d) </w:t>
      </w:r>
      <w:r w:rsidR="007348FC" w:rsidRPr="00F80B42">
        <w:rPr>
          <w:rFonts w:ascii="Times New Roman" w:hAnsi="Times New Roman"/>
        </w:rPr>
        <w:t>c</w:t>
      </w:r>
      <w:r w:rsidRPr="00F80B42">
        <w:rPr>
          <w:rFonts w:ascii="Times New Roman" w:hAnsi="Times New Roman"/>
        </w:rPr>
        <w:t>umprir a quantidade solicitada na ordem de fornecimento, respeitando o prazo e datas para entrega dos produtos;</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e) </w:t>
      </w:r>
      <w:r w:rsidR="007348FC" w:rsidRPr="00F80B42">
        <w:rPr>
          <w:rFonts w:ascii="Times New Roman" w:hAnsi="Times New Roman"/>
        </w:rPr>
        <w:t>r</w:t>
      </w:r>
      <w:r w:rsidRPr="00F80B42">
        <w:rPr>
          <w:rFonts w:ascii="Times New Roman" w:hAnsi="Times New Roman"/>
        </w:rPr>
        <w:t>eparar as irregularidades constatadas incompatíveis com as especificações e condições impostas no edital do certame originário desta contratação.</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QUINTA - OBRIGAÇÕES DO CONTRATANTE</w:t>
      </w:r>
    </w:p>
    <w:p w:rsidR="00FB4548" w:rsidRPr="00F80B42" w:rsidRDefault="005E4B0F" w:rsidP="00FB4548">
      <w:pPr>
        <w:pStyle w:val="SemEspaamento"/>
        <w:jc w:val="both"/>
        <w:rPr>
          <w:rFonts w:ascii="Times New Roman" w:hAnsi="Times New Roman"/>
        </w:rPr>
      </w:pPr>
      <w:r w:rsidRPr="00F80B42">
        <w:rPr>
          <w:rFonts w:ascii="Times New Roman" w:hAnsi="Times New Roman"/>
        </w:rPr>
        <w:t>5.1.</w:t>
      </w:r>
      <w:r w:rsidR="00FB4548" w:rsidRPr="00F80B42">
        <w:rPr>
          <w:rFonts w:ascii="Times New Roman" w:hAnsi="Times New Roman"/>
        </w:rPr>
        <w:t xml:space="preserve"> Além das obrigações que lhe são comuns e peculiares cabe exclusivamente ao contratante: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a) </w:t>
      </w:r>
      <w:r w:rsidR="007348FC" w:rsidRPr="00F80B42">
        <w:rPr>
          <w:rFonts w:ascii="Times New Roman" w:hAnsi="Times New Roman"/>
        </w:rPr>
        <w:t>e</w:t>
      </w:r>
      <w:r w:rsidRPr="00F80B42">
        <w:rPr>
          <w:rFonts w:ascii="Times New Roman" w:hAnsi="Times New Roman"/>
        </w:rPr>
        <w:t>fetuar os pagamentos devidos, nas condições estabelecidas neste Contrato;</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b) </w:t>
      </w:r>
      <w:r w:rsidR="007348FC" w:rsidRPr="00F80B42">
        <w:rPr>
          <w:rFonts w:ascii="Times New Roman" w:hAnsi="Times New Roman"/>
        </w:rPr>
        <w:t>a</w:t>
      </w:r>
      <w:r w:rsidRPr="00F80B42">
        <w:rPr>
          <w:rFonts w:ascii="Times New Roman" w:hAnsi="Times New Roman"/>
        </w:rPr>
        <w:t>companhar e verificar o andamento das entregas e a qualidade do produto a ser entregue;</w:t>
      </w:r>
    </w:p>
    <w:p w:rsidR="00FB4548" w:rsidRDefault="00FB4548" w:rsidP="00FB4548">
      <w:pPr>
        <w:pStyle w:val="SemEspaamento"/>
        <w:jc w:val="both"/>
        <w:rPr>
          <w:rFonts w:ascii="Times New Roman" w:eastAsia="BookmanOldStyle" w:hAnsi="Times New Roman"/>
          <w:color w:val="000000"/>
        </w:rPr>
      </w:pPr>
      <w:r w:rsidRPr="00F80B42">
        <w:rPr>
          <w:rFonts w:ascii="Times New Roman" w:hAnsi="Times New Roman"/>
        </w:rPr>
        <w:t xml:space="preserve">c) </w:t>
      </w:r>
      <w:r w:rsidR="007348FC" w:rsidRPr="00F80B42">
        <w:rPr>
          <w:rFonts w:ascii="Times New Roman" w:hAnsi="Times New Roman"/>
        </w:rPr>
        <w:t>f</w:t>
      </w:r>
      <w:r w:rsidRPr="00F80B42">
        <w:rPr>
          <w:rFonts w:ascii="Times New Roman" w:eastAsia="BookmanOldStyle" w:hAnsi="Times New Roman"/>
          <w:color w:val="000000"/>
        </w:rPr>
        <w:t>ornecer todas as informações necessárias ao cumprimento do contrato.</w:t>
      </w:r>
    </w:p>
    <w:p w:rsidR="00D559D0" w:rsidRPr="00D559D0" w:rsidRDefault="00D559D0" w:rsidP="00D559D0">
      <w:pPr>
        <w:pStyle w:val="art"/>
        <w:spacing w:before="0" w:beforeAutospacing="0" w:after="0" w:afterAutospacing="0" w:line="270" w:lineRule="atLeast"/>
        <w:rPr>
          <w:rFonts w:ascii="inherit" w:hAnsi="inherit"/>
          <w:color w:val="555555"/>
          <w:sz w:val="22"/>
          <w:szCs w:val="22"/>
        </w:rPr>
      </w:pPr>
      <w:r>
        <w:rPr>
          <w:rFonts w:eastAsia="BookmanOldStyle"/>
          <w:color w:val="000000"/>
        </w:rPr>
        <w:t>d)</w:t>
      </w:r>
      <w:proofErr w:type="gramStart"/>
      <w:r w:rsidRPr="00D559D0">
        <w:rPr>
          <w:rFonts w:ascii="inherit" w:hAnsi="inherit"/>
          <w:color w:val="555555"/>
          <w:sz w:val="18"/>
          <w:szCs w:val="18"/>
          <w:bdr w:val="none" w:sz="0" w:space="0" w:color="auto" w:frame="1"/>
        </w:rPr>
        <w:t xml:space="preserve"> </w:t>
      </w:r>
      <w:r w:rsidRPr="00D559D0">
        <w:rPr>
          <w:rFonts w:ascii="inherit" w:hAnsi="inherit"/>
          <w:color w:val="222222"/>
          <w:sz w:val="18"/>
          <w:szCs w:val="18"/>
        </w:rPr>
        <w:t xml:space="preserve"> </w:t>
      </w:r>
      <w:proofErr w:type="gramEnd"/>
      <w:r w:rsidRPr="00D559D0">
        <w:rPr>
          <w:rFonts w:ascii="inherit" w:hAnsi="inherit"/>
          <w:color w:val="222222"/>
          <w:sz w:val="22"/>
          <w:szCs w:val="22"/>
        </w:rPr>
        <w:t>a obrigação do contratado de manter, durante toda a execução do contrato, em compatibilidade com as obrigações por ele assumidas, todas as condições de habilitação e qualificação exigidas na licitação.</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SEXTA - RESCISÃO DO CONTRATO</w:t>
      </w:r>
    </w:p>
    <w:p w:rsidR="00FB4548" w:rsidRPr="00F80B42" w:rsidRDefault="005E4B0F" w:rsidP="00FB4548">
      <w:pPr>
        <w:pStyle w:val="SemEspaamento"/>
        <w:jc w:val="both"/>
        <w:rPr>
          <w:rFonts w:ascii="Times New Roman" w:hAnsi="Times New Roman"/>
        </w:rPr>
      </w:pPr>
      <w:r w:rsidRPr="00F80B42">
        <w:rPr>
          <w:rFonts w:ascii="Times New Roman" w:hAnsi="Times New Roman"/>
        </w:rPr>
        <w:t>6.1.</w:t>
      </w:r>
      <w:r w:rsidR="00FB4548" w:rsidRPr="00F80B42">
        <w:rPr>
          <w:rFonts w:ascii="Times New Roman" w:hAnsi="Times New Roman"/>
        </w:rPr>
        <w:t xml:space="preserve"> Este Termo poderá ser rescindido por mútuo acordo dos CONTRATANTES, atendida a conveniência dos serviços, recebendo o CONTRATADO o valor das vendas efetuadas.</w:t>
      </w:r>
    </w:p>
    <w:p w:rsidR="00FB4548" w:rsidRPr="00F80B42" w:rsidRDefault="005E4B0F" w:rsidP="00FB4548">
      <w:pPr>
        <w:pStyle w:val="SemEspaamento"/>
        <w:jc w:val="both"/>
        <w:rPr>
          <w:rFonts w:ascii="Times New Roman" w:hAnsi="Times New Roman"/>
        </w:rPr>
      </w:pPr>
      <w:r w:rsidRPr="00F80B42">
        <w:rPr>
          <w:rFonts w:ascii="Times New Roman" w:hAnsi="Times New Roman"/>
        </w:rPr>
        <w:t xml:space="preserve">6.2. </w:t>
      </w:r>
      <w:r w:rsidR="00FB4548" w:rsidRPr="00F80B42">
        <w:rPr>
          <w:rFonts w:ascii="Times New Roman" w:hAnsi="Times New Roman"/>
        </w:rPr>
        <w:t>O Contratante terá direito de rescindir o presente contrato independentemente de ação, notificação ou interpelação judicial, nas seguintes hipóteses:</w:t>
      </w:r>
    </w:p>
    <w:p w:rsidR="00FB4548" w:rsidRPr="00F80B42" w:rsidRDefault="00FB4548" w:rsidP="00FB4548">
      <w:pPr>
        <w:pStyle w:val="SemEspaamento"/>
        <w:jc w:val="both"/>
        <w:rPr>
          <w:rFonts w:ascii="Times New Roman" w:hAnsi="Times New Roman"/>
        </w:rPr>
      </w:pPr>
      <w:r w:rsidRPr="00F80B42">
        <w:rPr>
          <w:rFonts w:ascii="Times New Roman" w:hAnsi="Times New Roman"/>
        </w:rPr>
        <w:t>a) No caso de ser cometida qualquer fraude pela CONTRATADA;</w:t>
      </w:r>
    </w:p>
    <w:p w:rsidR="00FB4548" w:rsidRPr="00F80B42" w:rsidRDefault="00F11EE9" w:rsidP="00FB4548">
      <w:pPr>
        <w:pStyle w:val="SemEspaamento"/>
        <w:jc w:val="both"/>
        <w:rPr>
          <w:rFonts w:ascii="Times New Roman" w:hAnsi="Times New Roman"/>
        </w:rPr>
      </w:pPr>
      <w:proofErr w:type="gramStart"/>
      <w:r w:rsidRPr="00F80B42">
        <w:rPr>
          <w:rFonts w:ascii="Times New Roman" w:hAnsi="Times New Roman"/>
        </w:rPr>
        <w:t>b)</w:t>
      </w:r>
      <w:proofErr w:type="gramEnd"/>
      <w:r w:rsidR="00FB4548" w:rsidRPr="00F80B42">
        <w:rPr>
          <w:rFonts w:ascii="Times New Roman" w:hAnsi="Times New Roman"/>
        </w:rPr>
        <w:t>Quando pela reiteração de impugnações feitas pela fiscalização ou pelo CONTRATANTE, ficar evidenciada a má fé ou a incapacidade da CONTRATADA;</w:t>
      </w:r>
    </w:p>
    <w:p w:rsidR="00FB4548" w:rsidRPr="00F80B42" w:rsidRDefault="00FB4548" w:rsidP="00FB4548">
      <w:pPr>
        <w:pStyle w:val="SemEspaamento"/>
        <w:jc w:val="both"/>
        <w:rPr>
          <w:rFonts w:ascii="Times New Roman" w:hAnsi="Times New Roman"/>
        </w:rPr>
      </w:pPr>
      <w:r w:rsidRPr="00F80B42">
        <w:rPr>
          <w:rFonts w:ascii="Times New Roman" w:hAnsi="Times New Roman"/>
        </w:rPr>
        <w:t>c) Se a CONTRATADA transferir o presente Contrato, no todo ou em partes, a terceiros, sem prévia autorização do CONTRATANTE;</w:t>
      </w:r>
    </w:p>
    <w:p w:rsidR="00FB4548" w:rsidRPr="00F80B42" w:rsidRDefault="00FB4548" w:rsidP="00FB4548">
      <w:pPr>
        <w:pStyle w:val="SemEspaamento"/>
        <w:jc w:val="both"/>
        <w:rPr>
          <w:rFonts w:ascii="Times New Roman" w:hAnsi="Times New Roman"/>
        </w:rPr>
      </w:pPr>
      <w:r w:rsidRPr="00F80B42">
        <w:rPr>
          <w:rFonts w:ascii="Times New Roman" w:hAnsi="Times New Roman"/>
        </w:rPr>
        <w:t>d) Se houver interrupção na distribuição, sem justo motivo devidamente comprovado, por mais de 02 (dois) dias consecutivos;</w:t>
      </w:r>
    </w:p>
    <w:p w:rsidR="00FB4548" w:rsidRPr="00F80B42" w:rsidRDefault="00FB4548" w:rsidP="00FB4548">
      <w:pPr>
        <w:pStyle w:val="SemEspaamento"/>
        <w:jc w:val="both"/>
        <w:rPr>
          <w:rFonts w:ascii="Times New Roman" w:hAnsi="Times New Roman"/>
        </w:rPr>
      </w:pPr>
      <w:r w:rsidRPr="00F80B42">
        <w:rPr>
          <w:rFonts w:ascii="Times New Roman" w:hAnsi="Times New Roman"/>
        </w:rPr>
        <w:t>e) No interesse do serviço público, devidamente justificado;</w:t>
      </w:r>
    </w:p>
    <w:p w:rsidR="00FB4548" w:rsidRPr="00F80B42" w:rsidRDefault="00FB4548" w:rsidP="00FB4548">
      <w:pPr>
        <w:pStyle w:val="SemEspaamento"/>
        <w:jc w:val="both"/>
        <w:rPr>
          <w:rFonts w:ascii="Times New Roman" w:hAnsi="Times New Roman"/>
        </w:rPr>
      </w:pPr>
      <w:r w:rsidRPr="00F80B42">
        <w:rPr>
          <w:rFonts w:ascii="Times New Roman" w:hAnsi="Times New Roman"/>
        </w:rPr>
        <w:lastRenderedPageBreak/>
        <w:t>f) Os casos de rescisão respeitarão os preceitos constantes no Art. 79, combinados com o Art. 78 da Lei nº 8.666/93 de 21/06/93.</w:t>
      </w:r>
    </w:p>
    <w:p w:rsidR="00F11EE9" w:rsidRPr="00F80B42" w:rsidRDefault="00F11EE9" w:rsidP="00FB4548">
      <w:pPr>
        <w:pStyle w:val="SemEspaamento"/>
        <w:jc w:val="both"/>
        <w:rPr>
          <w:rFonts w:ascii="Times New Roman" w:hAnsi="Times New Roman"/>
        </w:rPr>
      </w:pPr>
    </w:p>
    <w:p w:rsidR="00F11EE9" w:rsidRPr="00F80B42" w:rsidRDefault="00F11EE9" w:rsidP="00F11EE9">
      <w:pPr>
        <w:jc w:val="both"/>
        <w:rPr>
          <w:b/>
          <w:sz w:val="22"/>
          <w:szCs w:val="22"/>
        </w:rPr>
      </w:pPr>
      <w:r w:rsidRPr="00F80B42">
        <w:rPr>
          <w:b/>
          <w:sz w:val="22"/>
          <w:szCs w:val="22"/>
        </w:rPr>
        <w:t>CLÁUSULA SÉTIMA - DOS ADITAMENTOS</w:t>
      </w:r>
    </w:p>
    <w:p w:rsidR="00FB4548" w:rsidRPr="00775AFF" w:rsidRDefault="00F11EE9" w:rsidP="00775AFF">
      <w:pPr>
        <w:jc w:val="both"/>
        <w:rPr>
          <w:sz w:val="22"/>
          <w:szCs w:val="22"/>
        </w:rPr>
      </w:pPr>
      <w:r w:rsidRPr="00F80B42">
        <w:rPr>
          <w:sz w:val="22"/>
          <w:szCs w:val="22"/>
        </w:rPr>
        <w:t>7.1. O presente contrato poderá ser aditado, estritamente, nos termos previstos na Lei n</w:t>
      </w:r>
      <w:r w:rsidRPr="00F80B42">
        <w:rPr>
          <w:sz w:val="22"/>
          <w:szCs w:val="22"/>
          <w:u w:val="single"/>
          <w:vertAlign w:val="superscript"/>
        </w:rPr>
        <w:t>o</w:t>
      </w:r>
      <w:r w:rsidRPr="00F80B42">
        <w:rPr>
          <w:sz w:val="22"/>
          <w:szCs w:val="22"/>
        </w:rPr>
        <w:t xml:space="preserve"> 8.666/93, após manifestação formal da Procuradoria Geral do Município.</w:t>
      </w:r>
    </w:p>
    <w:p w:rsidR="00FB4548" w:rsidRDefault="00FB4548" w:rsidP="00FB4548">
      <w:pPr>
        <w:pStyle w:val="SemEspaamento"/>
        <w:jc w:val="both"/>
        <w:rPr>
          <w:rFonts w:ascii="Times New Roman" w:hAnsi="Times New Roman"/>
          <w:b/>
        </w:rPr>
      </w:pPr>
      <w:r w:rsidRPr="00F80B42">
        <w:rPr>
          <w:rFonts w:ascii="Times New Roman" w:hAnsi="Times New Roman"/>
          <w:b/>
        </w:rPr>
        <w:t xml:space="preserve">CLÁUSULA </w:t>
      </w:r>
      <w:r w:rsidR="00F11EE9" w:rsidRPr="00F80B42">
        <w:rPr>
          <w:rFonts w:ascii="Times New Roman" w:hAnsi="Times New Roman"/>
          <w:b/>
        </w:rPr>
        <w:t>OITAVA</w:t>
      </w:r>
      <w:r w:rsidRPr="00F80B42">
        <w:rPr>
          <w:rFonts w:ascii="Times New Roman" w:hAnsi="Times New Roman"/>
          <w:b/>
        </w:rPr>
        <w:t xml:space="preserve"> – </w:t>
      </w:r>
      <w:r w:rsidR="00F11EE9" w:rsidRPr="00F80B42">
        <w:rPr>
          <w:rFonts w:ascii="Times New Roman" w:hAnsi="Times New Roman"/>
          <w:b/>
        </w:rPr>
        <w:t>SANÇÕES ADMINISTRATIVAS</w:t>
      </w:r>
    </w:p>
    <w:p w:rsidR="007A6821" w:rsidRPr="00383DC3" w:rsidRDefault="007A6821" w:rsidP="007A6821">
      <w:pPr>
        <w:jc w:val="both"/>
        <w:rPr>
          <w:sz w:val="22"/>
          <w:szCs w:val="22"/>
        </w:rPr>
      </w:pPr>
      <w:r>
        <w:rPr>
          <w:sz w:val="22"/>
          <w:szCs w:val="22"/>
        </w:rPr>
        <w:t>8</w:t>
      </w:r>
      <w:r w:rsidRPr="00383DC3">
        <w:rPr>
          <w:sz w:val="22"/>
          <w:szCs w:val="22"/>
        </w:rPr>
        <w:t>.1. Em caso de atraso na execução/entrega do objeto contratado, multa de 0,3% (três centésimos por cento) por dia de atraso, até o limite de 20% (vinte por cento) sobre o valor total do contrato.</w:t>
      </w:r>
    </w:p>
    <w:p w:rsidR="007A6821" w:rsidRPr="00383DC3" w:rsidRDefault="007A6821" w:rsidP="007A6821">
      <w:pPr>
        <w:jc w:val="both"/>
        <w:rPr>
          <w:sz w:val="22"/>
          <w:szCs w:val="22"/>
        </w:rPr>
      </w:pPr>
      <w:r>
        <w:rPr>
          <w:sz w:val="22"/>
          <w:szCs w:val="22"/>
        </w:rPr>
        <w:t>8</w:t>
      </w:r>
      <w:r w:rsidRPr="00383DC3">
        <w:rPr>
          <w:sz w:val="22"/>
          <w:szCs w:val="22"/>
        </w:rPr>
        <w:t xml:space="preserve">.2. Sem prejuízo das sanções cominadas no item 11.3 desta Ata, no descumprimento de quaisquer obrigações </w:t>
      </w:r>
      <w:proofErr w:type="gramStart"/>
      <w:r w:rsidRPr="00383DC3">
        <w:rPr>
          <w:sz w:val="22"/>
          <w:szCs w:val="22"/>
        </w:rPr>
        <w:t>licitatórias/contratuais</w:t>
      </w:r>
      <w:proofErr w:type="gramEnd"/>
      <w:r w:rsidRPr="00383DC3">
        <w:rPr>
          <w:sz w:val="22"/>
          <w:szCs w:val="22"/>
        </w:rPr>
        <w:t>, a administração municipal poderá garantida a prévia e ampla defesa, aplicar multa de 10% (dez por cento) sobre o valor total cotado pela licitante/contratada.</w:t>
      </w:r>
    </w:p>
    <w:p w:rsidR="007A6821" w:rsidRPr="00383DC3" w:rsidRDefault="007A6821" w:rsidP="007A6821">
      <w:pPr>
        <w:jc w:val="both"/>
        <w:rPr>
          <w:sz w:val="22"/>
          <w:szCs w:val="22"/>
        </w:rPr>
      </w:pPr>
      <w:r>
        <w:rPr>
          <w:sz w:val="22"/>
          <w:szCs w:val="22"/>
        </w:rPr>
        <w:t>8</w:t>
      </w:r>
      <w:r w:rsidRPr="00383DC3">
        <w:rPr>
          <w:sz w:val="22"/>
          <w:szCs w:val="22"/>
        </w:rPr>
        <w:t xml:space="preserve">.3. A licitante/contratada </w:t>
      </w:r>
      <w:proofErr w:type="gramStart"/>
      <w:r w:rsidRPr="00383DC3">
        <w:rPr>
          <w:sz w:val="22"/>
          <w:szCs w:val="22"/>
        </w:rPr>
        <w:t>sujeita-se</w:t>
      </w:r>
      <w:proofErr w:type="gramEnd"/>
      <w:r w:rsidRPr="00383DC3">
        <w:rPr>
          <w:sz w:val="22"/>
          <w:szCs w:val="22"/>
        </w:rPr>
        <w:t xml:space="preserve"> ainda as seguinte penalidades:</w:t>
      </w:r>
    </w:p>
    <w:p w:rsidR="007A6821" w:rsidRPr="00383DC3" w:rsidRDefault="007A6821" w:rsidP="007A6821">
      <w:pPr>
        <w:jc w:val="both"/>
        <w:rPr>
          <w:sz w:val="22"/>
          <w:szCs w:val="22"/>
        </w:rPr>
      </w:pPr>
      <w:r w:rsidRPr="00383DC3">
        <w:rPr>
          <w:sz w:val="22"/>
          <w:szCs w:val="22"/>
        </w:rPr>
        <w:t>a) Advertência;</w:t>
      </w:r>
    </w:p>
    <w:p w:rsidR="007A6821" w:rsidRPr="00383DC3" w:rsidRDefault="007A6821" w:rsidP="007A6821">
      <w:pPr>
        <w:jc w:val="both"/>
        <w:rPr>
          <w:sz w:val="22"/>
          <w:szCs w:val="22"/>
        </w:rPr>
      </w:pPr>
      <w:r w:rsidRPr="00383DC3">
        <w:rPr>
          <w:sz w:val="22"/>
          <w:szCs w:val="22"/>
        </w:rPr>
        <w:t xml:space="preserve">b) Suspensão temporária de participar de licitações e impedimento de contratar com a administração municipal, por prazo de até </w:t>
      </w:r>
      <w:proofErr w:type="gramStart"/>
      <w:r w:rsidRPr="00383DC3">
        <w:rPr>
          <w:sz w:val="22"/>
          <w:szCs w:val="22"/>
        </w:rPr>
        <w:t>2</w:t>
      </w:r>
      <w:proofErr w:type="gramEnd"/>
      <w:r w:rsidRPr="00383DC3">
        <w:rPr>
          <w:sz w:val="22"/>
          <w:szCs w:val="22"/>
        </w:rPr>
        <w:t xml:space="preserve"> (dois) anos, e,</w:t>
      </w:r>
    </w:p>
    <w:p w:rsidR="007A6821" w:rsidRPr="00383DC3" w:rsidRDefault="007A6821" w:rsidP="007A6821">
      <w:pPr>
        <w:jc w:val="both"/>
        <w:rPr>
          <w:sz w:val="22"/>
          <w:szCs w:val="22"/>
        </w:rPr>
      </w:pPr>
      <w:r w:rsidRPr="00383DC3">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383DC3">
        <w:rPr>
          <w:sz w:val="22"/>
          <w:szCs w:val="22"/>
        </w:rPr>
        <w:t>descredenciada</w:t>
      </w:r>
      <w:proofErr w:type="gramEnd"/>
      <w:r w:rsidRPr="00383DC3">
        <w:rPr>
          <w:sz w:val="22"/>
          <w:szCs w:val="22"/>
        </w:rPr>
        <w:t xml:space="preserve"> no Cadastro de Fornecedores por igual período, sem prejuízo de outras sanções na forma da lei.</w:t>
      </w:r>
    </w:p>
    <w:p w:rsidR="007A6821" w:rsidRPr="00383DC3" w:rsidRDefault="007A6821" w:rsidP="007A6821">
      <w:pPr>
        <w:jc w:val="both"/>
        <w:rPr>
          <w:sz w:val="22"/>
          <w:szCs w:val="22"/>
        </w:rPr>
      </w:pPr>
      <w:r>
        <w:rPr>
          <w:sz w:val="22"/>
          <w:szCs w:val="22"/>
        </w:rPr>
        <w:t>8</w:t>
      </w:r>
      <w:r w:rsidRPr="00383DC3">
        <w:rPr>
          <w:sz w:val="22"/>
          <w:szCs w:val="22"/>
        </w:rPr>
        <w:t>.4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7A6821" w:rsidRPr="00383DC3" w:rsidRDefault="007A6821" w:rsidP="007A6821">
      <w:pPr>
        <w:jc w:val="both"/>
        <w:rPr>
          <w:sz w:val="22"/>
          <w:szCs w:val="22"/>
        </w:rPr>
      </w:pPr>
      <w:r>
        <w:rPr>
          <w:sz w:val="22"/>
          <w:szCs w:val="22"/>
        </w:rPr>
        <w:t>8</w:t>
      </w:r>
      <w:r w:rsidRPr="00383DC3">
        <w:rPr>
          <w:sz w:val="22"/>
          <w:szCs w:val="22"/>
        </w:rPr>
        <w:t>.5 As penalidades previstas neste item têm caráter de sanção administrativa, consequentemente, a sua aplicação não exime a empresa vencedora da reparação das eventuais perdas e danos que seu ato punível venha acarretar à Prefeitura Municipal de São Domingos do Norte/</w:t>
      </w:r>
      <w:proofErr w:type="gramStart"/>
      <w:r w:rsidRPr="00383DC3">
        <w:rPr>
          <w:sz w:val="22"/>
          <w:szCs w:val="22"/>
        </w:rPr>
        <w:t>ES.</w:t>
      </w:r>
      <w:proofErr w:type="gramEnd"/>
      <w:r>
        <w:rPr>
          <w:sz w:val="22"/>
          <w:szCs w:val="22"/>
        </w:rPr>
        <w:t>8</w:t>
      </w:r>
      <w:r w:rsidRPr="00383DC3">
        <w:rPr>
          <w:sz w:val="22"/>
          <w:szCs w:val="22"/>
        </w:rPr>
        <w:t>1.6 A falsidade de declaração prestada, em qualquer das declarações exigidas neste Edital, caracterizará o crime de que trata o art. 299 do código penal, além da sanção prevista no item 21.3.3 deste Edital.</w:t>
      </w:r>
    </w:p>
    <w:p w:rsidR="007A6821" w:rsidRPr="00383DC3" w:rsidRDefault="007A6821" w:rsidP="007A6821">
      <w:pPr>
        <w:jc w:val="both"/>
        <w:rPr>
          <w:sz w:val="22"/>
          <w:szCs w:val="22"/>
        </w:rPr>
      </w:pPr>
      <w:r>
        <w:rPr>
          <w:sz w:val="22"/>
          <w:szCs w:val="22"/>
        </w:rPr>
        <w:t>8.6</w:t>
      </w:r>
      <w:r w:rsidRPr="00383DC3">
        <w:rPr>
          <w:sz w:val="22"/>
          <w:szCs w:val="22"/>
        </w:rPr>
        <w:t>. A aplicação da multa de mora não impede que a Administração rescinda unilateralmente o contrato e aplique as outras sanções previstas no item 11.3 desta Ata e na Lei Federal nº. 8.666/93;</w:t>
      </w:r>
    </w:p>
    <w:p w:rsidR="007A6821" w:rsidRPr="00383DC3" w:rsidRDefault="007A6821" w:rsidP="007A6821">
      <w:pPr>
        <w:jc w:val="both"/>
        <w:rPr>
          <w:sz w:val="22"/>
          <w:szCs w:val="22"/>
        </w:rPr>
      </w:pPr>
      <w:r>
        <w:rPr>
          <w:sz w:val="22"/>
          <w:szCs w:val="22"/>
        </w:rPr>
        <w:t>8.7</w:t>
      </w:r>
      <w:r w:rsidRPr="00383DC3">
        <w:rPr>
          <w:sz w:val="22"/>
          <w:szCs w:val="22"/>
        </w:rPr>
        <w:t xml:space="preserve"> As sanções previstas nas alíneas “a”, “b” e “c” do item 11.3, não são cumulativas entre si, mas poderão ser aplicadas juntamente com a multa compensatória por perdas e danos.</w:t>
      </w:r>
    </w:p>
    <w:p w:rsidR="007A6821" w:rsidRPr="00383DC3" w:rsidRDefault="007A6821" w:rsidP="007A6821">
      <w:pPr>
        <w:jc w:val="both"/>
        <w:rPr>
          <w:sz w:val="22"/>
          <w:szCs w:val="22"/>
        </w:rPr>
      </w:pPr>
      <w:r>
        <w:rPr>
          <w:sz w:val="22"/>
          <w:szCs w:val="22"/>
        </w:rPr>
        <w:t>8.8</w:t>
      </w:r>
      <w:r w:rsidRPr="00383DC3">
        <w:rPr>
          <w:sz w:val="22"/>
          <w:szCs w:val="22"/>
        </w:rPr>
        <w:t xml:space="preserve">. As sanções administrativas somente serão aplicadas mediante regular processo administrativo, assegurada </w:t>
      </w:r>
      <w:proofErr w:type="gramStart"/>
      <w:r w:rsidRPr="00383DC3">
        <w:rPr>
          <w:sz w:val="22"/>
          <w:szCs w:val="22"/>
        </w:rPr>
        <w:t>a</w:t>
      </w:r>
      <w:proofErr w:type="gramEnd"/>
      <w:r w:rsidRPr="00383DC3">
        <w:rPr>
          <w:sz w:val="22"/>
          <w:szCs w:val="22"/>
        </w:rPr>
        <w:t xml:space="preserve"> ampla defesa e o contraditório, observando-se as seguintes regras:</w:t>
      </w:r>
    </w:p>
    <w:p w:rsidR="007A6821" w:rsidRPr="00383DC3" w:rsidRDefault="007A6821" w:rsidP="007A6821">
      <w:pPr>
        <w:jc w:val="both"/>
        <w:rPr>
          <w:sz w:val="22"/>
          <w:szCs w:val="22"/>
        </w:rPr>
      </w:pPr>
      <w:r>
        <w:rPr>
          <w:sz w:val="22"/>
          <w:szCs w:val="22"/>
        </w:rPr>
        <w:t>8.8</w:t>
      </w:r>
      <w:r w:rsidRPr="00383DC3">
        <w:rPr>
          <w:sz w:val="22"/>
          <w:szCs w:val="22"/>
        </w:rPr>
        <w:t>.1. Antes da aplicação de qualquer sanção administrativa, deverá notificar o licitante contratado, facultando-lhe a apresentação de defesa prévia;</w:t>
      </w:r>
    </w:p>
    <w:p w:rsidR="007A6821" w:rsidRPr="00383DC3" w:rsidRDefault="007A6821" w:rsidP="007A6821">
      <w:pPr>
        <w:jc w:val="both"/>
        <w:rPr>
          <w:sz w:val="22"/>
          <w:szCs w:val="22"/>
        </w:rPr>
      </w:pPr>
      <w:r>
        <w:rPr>
          <w:sz w:val="22"/>
          <w:szCs w:val="22"/>
        </w:rPr>
        <w:lastRenderedPageBreak/>
        <w:t>8.8</w:t>
      </w:r>
      <w:r w:rsidRPr="00383DC3">
        <w:rPr>
          <w:sz w:val="22"/>
          <w:szCs w:val="22"/>
        </w:rPr>
        <w:t>.2.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7A6821" w:rsidRPr="00383DC3" w:rsidRDefault="007A6821" w:rsidP="007A6821">
      <w:pPr>
        <w:jc w:val="both"/>
        <w:rPr>
          <w:sz w:val="22"/>
          <w:szCs w:val="22"/>
        </w:rPr>
      </w:pPr>
      <w:r>
        <w:rPr>
          <w:sz w:val="22"/>
          <w:szCs w:val="22"/>
        </w:rPr>
        <w:t>8.8</w:t>
      </w:r>
      <w:r w:rsidRPr="00383DC3">
        <w:rPr>
          <w:sz w:val="22"/>
          <w:szCs w:val="22"/>
        </w:rPr>
        <w:t>.3.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7A6821" w:rsidRPr="00383DC3" w:rsidRDefault="007A6821" w:rsidP="007A6821">
      <w:pPr>
        <w:jc w:val="both"/>
        <w:rPr>
          <w:sz w:val="22"/>
          <w:szCs w:val="22"/>
        </w:rPr>
      </w:pPr>
      <w:r>
        <w:rPr>
          <w:sz w:val="22"/>
          <w:szCs w:val="22"/>
        </w:rPr>
        <w:t>8.8</w:t>
      </w:r>
      <w:r w:rsidRPr="00383DC3">
        <w:rPr>
          <w:sz w:val="22"/>
          <w:szCs w:val="22"/>
        </w:rPr>
        <w:t>.</w:t>
      </w:r>
      <w:r>
        <w:rPr>
          <w:sz w:val="22"/>
          <w:szCs w:val="22"/>
        </w:rPr>
        <w:t>4</w:t>
      </w:r>
      <w:r w:rsidRPr="00383DC3">
        <w:rPr>
          <w:sz w:val="22"/>
          <w:szCs w:val="22"/>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7A6821" w:rsidRPr="00383DC3" w:rsidRDefault="007A6821" w:rsidP="007A6821">
      <w:pPr>
        <w:jc w:val="both"/>
        <w:rPr>
          <w:sz w:val="22"/>
          <w:szCs w:val="22"/>
        </w:rPr>
      </w:pPr>
      <w:r>
        <w:rPr>
          <w:sz w:val="22"/>
          <w:szCs w:val="22"/>
        </w:rPr>
        <w:t>8.8.5</w:t>
      </w:r>
      <w:r w:rsidRPr="00383DC3">
        <w:rPr>
          <w:sz w:val="22"/>
          <w:szCs w:val="22"/>
        </w:rPr>
        <w:t xml:space="preserve">. Ofertada a defesa prévia ou expirado o prazo sem que ocorra a sua apresentação, será proferida a decisão fundamentada e </w:t>
      </w:r>
      <w:proofErr w:type="gramStart"/>
      <w:r w:rsidRPr="00383DC3">
        <w:rPr>
          <w:sz w:val="22"/>
          <w:szCs w:val="22"/>
        </w:rPr>
        <w:t>adotará</w:t>
      </w:r>
      <w:proofErr w:type="gramEnd"/>
      <w:r w:rsidRPr="00383DC3">
        <w:rPr>
          <w:sz w:val="22"/>
          <w:szCs w:val="22"/>
        </w:rPr>
        <w:t xml:space="preserve"> as medidas legais cabíveis, resguardado o direito de recurso do licitante que deverá ser exercido nos termos da Lei Federal nº. 8.666/93.</w:t>
      </w:r>
    </w:p>
    <w:p w:rsidR="007A6821" w:rsidRPr="00383DC3" w:rsidRDefault="007A6821" w:rsidP="007A6821">
      <w:pPr>
        <w:jc w:val="both"/>
        <w:rPr>
          <w:sz w:val="22"/>
          <w:szCs w:val="22"/>
        </w:rPr>
      </w:pPr>
      <w:r>
        <w:rPr>
          <w:sz w:val="22"/>
          <w:szCs w:val="22"/>
        </w:rPr>
        <w:t>8.8.6</w:t>
      </w:r>
      <w:r w:rsidRPr="00383DC3">
        <w:rPr>
          <w:sz w:val="22"/>
          <w:szCs w:val="22"/>
        </w:rPr>
        <w:t xml:space="preserve">. O recurso administrativo a que se refere </w:t>
      </w:r>
      <w:proofErr w:type="gramStart"/>
      <w:r w:rsidRPr="00383DC3">
        <w:rPr>
          <w:sz w:val="22"/>
          <w:szCs w:val="22"/>
        </w:rPr>
        <w:t>a</w:t>
      </w:r>
      <w:proofErr w:type="gramEnd"/>
      <w:r w:rsidRPr="00383DC3">
        <w:rPr>
          <w:sz w:val="22"/>
          <w:szCs w:val="22"/>
        </w:rPr>
        <w:t xml:space="preserve"> alínea anterior será submetido à análise da Procuradoria Geral do Município.</w:t>
      </w:r>
    </w:p>
    <w:p w:rsidR="007A6821" w:rsidRPr="00383DC3" w:rsidRDefault="007A6821" w:rsidP="007A6821">
      <w:pPr>
        <w:jc w:val="both"/>
        <w:rPr>
          <w:sz w:val="22"/>
          <w:szCs w:val="22"/>
        </w:rPr>
      </w:pPr>
      <w:r>
        <w:rPr>
          <w:sz w:val="22"/>
          <w:szCs w:val="22"/>
        </w:rPr>
        <w:t>8.8.7</w:t>
      </w:r>
      <w:r w:rsidRPr="00383DC3">
        <w:rPr>
          <w:sz w:val="22"/>
          <w:szCs w:val="22"/>
        </w:rPr>
        <w:t>. Os montantes relativos às multas moratória e compensatória aplicadas pela Administração poderão ser cobrados judicialmente ou descontados dos valores devidos ao licitante contratado, relativos às parcelas efetivamente executadas do contrato.</w:t>
      </w:r>
    </w:p>
    <w:p w:rsidR="007A6821" w:rsidRPr="007A6821" w:rsidRDefault="007A6821" w:rsidP="007A6821">
      <w:pPr>
        <w:jc w:val="both"/>
        <w:rPr>
          <w:sz w:val="22"/>
          <w:szCs w:val="22"/>
        </w:rPr>
      </w:pPr>
      <w:r>
        <w:rPr>
          <w:sz w:val="22"/>
          <w:szCs w:val="22"/>
        </w:rPr>
        <w:t>8.8.8</w:t>
      </w:r>
      <w:r w:rsidRPr="00383DC3">
        <w:rPr>
          <w:sz w:val="22"/>
          <w:szCs w:val="22"/>
        </w:rPr>
        <w:t>. Em qualquer caso, se após o desconto dos valores relativos às multas restar valor residual em desfavor do licitante contratado, é obrigatória a cobrança judicial da diferença.</w:t>
      </w:r>
    </w:p>
    <w:p w:rsidR="00F11EE9" w:rsidRPr="00F80B42" w:rsidRDefault="00F11EE9" w:rsidP="00F11EE9">
      <w:pPr>
        <w:jc w:val="both"/>
        <w:rPr>
          <w:b/>
          <w:sz w:val="22"/>
          <w:szCs w:val="22"/>
        </w:rPr>
      </w:pPr>
      <w:r w:rsidRPr="00F80B42">
        <w:rPr>
          <w:b/>
          <w:sz w:val="22"/>
          <w:szCs w:val="22"/>
        </w:rPr>
        <w:t>CLÁUSULA NONA - DO ACOMPANHAMENTO E DA FISCALIZAÇÃO</w:t>
      </w:r>
    </w:p>
    <w:p w:rsidR="00FB4548" w:rsidRPr="00775AFF" w:rsidRDefault="00F11EE9" w:rsidP="00775AFF">
      <w:pPr>
        <w:jc w:val="both"/>
        <w:rPr>
          <w:sz w:val="22"/>
          <w:szCs w:val="22"/>
        </w:rPr>
      </w:pPr>
      <w:r w:rsidRPr="00F80B42">
        <w:rPr>
          <w:sz w:val="22"/>
          <w:szCs w:val="22"/>
        </w:rPr>
        <w:t>9.1. A execução do c</w:t>
      </w:r>
      <w:r w:rsidR="002A096C">
        <w:rPr>
          <w:sz w:val="22"/>
          <w:szCs w:val="22"/>
        </w:rPr>
        <w:t>ontrato será acompanhada pela</w:t>
      </w:r>
      <w:r w:rsidRPr="00F80B42">
        <w:rPr>
          <w:sz w:val="22"/>
          <w:szCs w:val="22"/>
        </w:rPr>
        <w:t xml:space="preserve"> </w:t>
      </w:r>
      <w:proofErr w:type="gramStart"/>
      <w:r w:rsidRPr="00F80B42">
        <w:rPr>
          <w:b/>
          <w:sz w:val="22"/>
          <w:szCs w:val="22"/>
        </w:rPr>
        <w:t>servidor</w:t>
      </w:r>
      <w:r w:rsidR="002A096C">
        <w:rPr>
          <w:b/>
          <w:sz w:val="22"/>
          <w:szCs w:val="22"/>
        </w:rPr>
        <w:t>a</w:t>
      </w:r>
      <w:r w:rsidR="005E4B0F" w:rsidRPr="00F80B42">
        <w:rPr>
          <w:b/>
          <w:sz w:val="22"/>
          <w:szCs w:val="22"/>
        </w:rPr>
        <w:t xml:space="preserve"> </w:t>
      </w:r>
      <w:r w:rsidR="000A2FF3">
        <w:rPr>
          <w:b/>
          <w:sz w:val="22"/>
          <w:szCs w:val="22"/>
        </w:rPr>
        <w:t>...</w:t>
      </w:r>
      <w:proofErr w:type="gramEnd"/>
      <w:r w:rsidR="000A2FF3">
        <w:rPr>
          <w:b/>
          <w:sz w:val="22"/>
          <w:szCs w:val="22"/>
        </w:rPr>
        <w:t>................</w:t>
      </w:r>
      <w:r w:rsidRPr="00F80B42">
        <w:rPr>
          <w:b/>
          <w:sz w:val="22"/>
          <w:szCs w:val="22"/>
        </w:rPr>
        <w:t>,</w:t>
      </w:r>
      <w:r w:rsidRPr="00F80B42">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r w:rsidR="005E4B0F" w:rsidRPr="00F80B42">
        <w:rPr>
          <w:sz w:val="22"/>
          <w:szCs w:val="22"/>
        </w:rPr>
        <w:t>.</w:t>
      </w:r>
    </w:p>
    <w:p w:rsidR="00181E71" w:rsidRDefault="00181E71" w:rsidP="00FB4548">
      <w:pPr>
        <w:pStyle w:val="SemEspaamento"/>
        <w:jc w:val="both"/>
        <w:rPr>
          <w:rFonts w:ascii="Times New Roman" w:hAnsi="Times New Roman"/>
          <w:b/>
        </w:rPr>
      </w:pPr>
      <w:r w:rsidRPr="00F80B42">
        <w:rPr>
          <w:rFonts w:ascii="Times New Roman" w:hAnsi="Times New Roman"/>
          <w:b/>
        </w:rPr>
        <w:t>CLAUSULA DÉCIMA</w:t>
      </w:r>
      <w:proofErr w:type="gramStart"/>
      <w:r w:rsidRPr="00F80B42">
        <w:rPr>
          <w:rFonts w:ascii="Times New Roman" w:hAnsi="Times New Roman"/>
          <w:b/>
        </w:rPr>
        <w:t xml:space="preserve"> </w:t>
      </w:r>
      <w:r>
        <w:rPr>
          <w:rFonts w:ascii="Times New Roman" w:hAnsi="Times New Roman"/>
          <w:b/>
        </w:rPr>
        <w:t xml:space="preserve"> </w:t>
      </w:r>
      <w:proofErr w:type="gramEnd"/>
      <w:r>
        <w:rPr>
          <w:rFonts w:ascii="Times New Roman" w:hAnsi="Times New Roman"/>
          <w:b/>
        </w:rPr>
        <w:t>- DA ENTREGA</w:t>
      </w:r>
    </w:p>
    <w:p w:rsidR="00181E71" w:rsidRPr="00265F95" w:rsidRDefault="00181E71" w:rsidP="00265F95">
      <w:pPr>
        <w:autoSpaceDE w:val="0"/>
        <w:autoSpaceDN w:val="0"/>
        <w:adjustRightInd w:val="0"/>
        <w:spacing w:line="276" w:lineRule="auto"/>
        <w:jc w:val="both"/>
        <w:rPr>
          <w:color w:val="000000"/>
          <w:sz w:val="24"/>
          <w:szCs w:val="24"/>
        </w:rPr>
      </w:pPr>
      <w:r w:rsidRPr="00265F95">
        <w:rPr>
          <w:b/>
          <w:sz w:val="24"/>
          <w:szCs w:val="24"/>
        </w:rPr>
        <w:t xml:space="preserve">10. </w:t>
      </w:r>
      <w:r w:rsidR="00FA6621" w:rsidRPr="00265F95">
        <w:rPr>
          <w:bCs/>
          <w:color w:val="000000"/>
          <w:sz w:val="24"/>
          <w:szCs w:val="24"/>
        </w:rPr>
        <w:t xml:space="preserve">O </w:t>
      </w:r>
      <w:r w:rsidR="00FA6621" w:rsidRPr="00265F95">
        <w:rPr>
          <w:color w:val="000000"/>
          <w:sz w:val="24"/>
          <w:szCs w:val="24"/>
        </w:rPr>
        <w:t>veículo descrito neste Termo deverá ser entregue no local indica do pelo contratante, conforme estipulado no contrato, em até 30 (cento e vinte) dias corridos, contados a partir do pedido de fornecimento do respectivo contrato.</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CLAUSULA </w:t>
      </w:r>
      <w:r w:rsidR="005E4B0F" w:rsidRPr="00F80B42">
        <w:rPr>
          <w:rFonts w:ascii="Times New Roman" w:hAnsi="Times New Roman"/>
          <w:b/>
        </w:rPr>
        <w:t>DÉCIMA</w:t>
      </w:r>
      <w:proofErr w:type="gramStart"/>
      <w:r w:rsidRPr="00F80B42">
        <w:rPr>
          <w:rFonts w:ascii="Times New Roman" w:hAnsi="Times New Roman"/>
          <w:b/>
        </w:rPr>
        <w:t xml:space="preserve"> </w:t>
      </w:r>
      <w:r w:rsidR="00181E71">
        <w:rPr>
          <w:rFonts w:ascii="Times New Roman" w:hAnsi="Times New Roman"/>
          <w:b/>
        </w:rPr>
        <w:t xml:space="preserve"> </w:t>
      </w:r>
      <w:proofErr w:type="gramEnd"/>
      <w:r w:rsidR="00181E71">
        <w:rPr>
          <w:rFonts w:ascii="Times New Roman" w:hAnsi="Times New Roman"/>
          <w:b/>
        </w:rPr>
        <w:t>PRIMEIRA</w:t>
      </w:r>
      <w:r w:rsidRPr="00F80B42">
        <w:rPr>
          <w:rFonts w:ascii="Times New Roman" w:hAnsi="Times New Roman"/>
          <w:b/>
        </w:rPr>
        <w:t>– DISPOSIÇÕES FINAIS</w:t>
      </w:r>
    </w:p>
    <w:p w:rsidR="00FB4548" w:rsidRPr="00F80B42" w:rsidRDefault="00181E71" w:rsidP="00FB4548">
      <w:pPr>
        <w:pStyle w:val="SemEspaamento"/>
        <w:jc w:val="both"/>
        <w:rPr>
          <w:rFonts w:ascii="Times New Roman" w:hAnsi="Times New Roman"/>
        </w:rPr>
      </w:pPr>
      <w:r>
        <w:rPr>
          <w:rFonts w:ascii="Times New Roman" w:hAnsi="Times New Roman"/>
        </w:rPr>
        <w:t>11</w:t>
      </w:r>
      <w:r w:rsidR="005E4B0F" w:rsidRPr="00F80B42">
        <w:rPr>
          <w:rFonts w:ascii="Times New Roman" w:hAnsi="Times New Roman"/>
        </w:rPr>
        <w:t>.1.</w:t>
      </w:r>
      <w:r w:rsidR="00FB4548" w:rsidRPr="00F80B42">
        <w:rPr>
          <w:rFonts w:ascii="Times New Roman" w:hAnsi="Times New Roman"/>
        </w:rPr>
        <w:t xml:space="preserve"> O presente instrumento contratual vincula-se aos termos do edital Pregão Presencial nº </w:t>
      </w:r>
      <w:r w:rsidR="00000A7D" w:rsidRPr="00F80B42">
        <w:rPr>
          <w:rFonts w:ascii="Times New Roman" w:hAnsi="Times New Roman"/>
        </w:rPr>
        <w:t>15</w:t>
      </w:r>
      <w:r w:rsidR="00FB4548" w:rsidRPr="00F80B42">
        <w:rPr>
          <w:rFonts w:ascii="Times New Roman" w:hAnsi="Times New Roman"/>
        </w:rPr>
        <w:t>/201</w:t>
      </w:r>
      <w:r w:rsidR="00000A7D" w:rsidRPr="00F80B42">
        <w:rPr>
          <w:rFonts w:ascii="Times New Roman" w:hAnsi="Times New Roman"/>
        </w:rPr>
        <w:t>4</w:t>
      </w:r>
      <w:r w:rsidR="00FB4548" w:rsidRPr="00F80B42">
        <w:rPr>
          <w:rFonts w:ascii="Times New Roman" w:hAnsi="Times New Roman"/>
        </w:rPr>
        <w:t xml:space="preserve"> e seus anexo</w:t>
      </w:r>
      <w:r w:rsidR="00F11EE9" w:rsidRPr="00F80B42">
        <w:rPr>
          <w:rFonts w:ascii="Times New Roman" w:hAnsi="Times New Roman"/>
        </w:rPr>
        <w:t>s bem como a</w:t>
      </w:r>
      <w:proofErr w:type="gramStart"/>
      <w:r w:rsidR="00F11EE9" w:rsidRPr="00F80B42">
        <w:rPr>
          <w:rFonts w:ascii="Times New Roman" w:hAnsi="Times New Roman"/>
        </w:rPr>
        <w:t xml:space="preserve">  </w:t>
      </w:r>
      <w:proofErr w:type="gramEnd"/>
      <w:r w:rsidR="00F11EE9" w:rsidRPr="00F80B42">
        <w:rPr>
          <w:rFonts w:ascii="Times New Roman" w:hAnsi="Times New Roman"/>
        </w:rPr>
        <w:t xml:space="preserve">ofertada </w:t>
      </w:r>
      <w:r w:rsidR="00FB4548" w:rsidRPr="00F80B42">
        <w:rPr>
          <w:rFonts w:ascii="Times New Roman" w:hAnsi="Times New Roman"/>
        </w:rPr>
        <w:t>(ART. 55, XI – LEI 8.666/93)</w:t>
      </w:r>
      <w:r w:rsidR="00F11EE9" w:rsidRPr="00F80B42">
        <w:rPr>
          <w:rFonts w:ascii="Times New Roman" w:hAnsi="Times New Roman"/>
        </w:rPr>
        <w:t>.</w:t>
      </w:r>
    </w:p>
    <w:p w:rsidR="00FB4548" w:rsidRPr="00F80B42" w:rsidRDefault="00181E71" w:rsidP="00FB4548">
      <w:pPr>
        <w:pStyle w:val="SemEspaamento"/>
        <w:jc w:val="both"/>
        <w:rPr>
          <w:rFonts w:ascii="Times New Roman" w:hAnsi="Times New Roman"/>
        </w:rPr>
      </w:pPr>
      <w:r>
        <w:rPr>
          <w:rFonts w:ascii="Times New Roman" w:hAnsi="Times New Roman"/>
        </w:rPr>
        <w:t>11</w:t>
      </w:r>
      <w:r w:rsidR="005E4B0F" w:rsidRPr="00F80B42">
        <w:rPr>
          <w:rFonts w:ascii="Times New Roman" w:hAnsi="Times New Roman"/>
        </w:rPr>
        <w:t>.2.</w:t>
      </w:r>
      <w:r w:rsidR="00FB4548" w:rsidRPr="00F80B42">
        <w:rPr>
          <w:rFonts w:ascii="Times New Roman" w:hAnsi="Times New Roman"/>
        </w:rPr>
        <w:t xml:space="preserve">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w:t>
      </w:r>
      <w:r w:rsidR="00F11EE9" w:rsidRPr="00F80B42">
        <w:rPr>
          <w:rFonts w:ascii="Times New Roman" w:hAnsi="Times New Roman"/>
        </w:rPr>
        <w:t>sões do Código Civil Brasileiro</w:t>
      </w:r>
      <w:r w:rsidR="00FB4548" w:rsidRPr="00F80B42">
        <w:rPr>
          <w:rFonts w:ascii="Times New Roman" w:hAnsi="Times New Roman"/>
        </w:rPr>
        <w:t xml:space="preserve"> (ART. 55, XII – LEI 8.666/93)</w:t>
      </w:r>
      <w:r w:rsidR="00F11EE9" w:rsidRPr="00F80B42">
        <w:rPr>
          <w:rFonts w:ascii="Times New Roman" w:hAnsi="Times New Roman"/>
        </w:rPr>
        <w:t>.</w:t>
      </w:r>
    </w:p>
    <w:p w:rsidR="00FB4548" w:rsidRPr="00F80B42" w:rsidRDefault="00181E71" w:rsidP="00FB4548">
      <w:pPr>
        <w:pStyle w:val="SemEspaamento"/>
        <w:jc w:val="both"/>
        <w:rPr>
          <w:rFonts w:ascii="Times New Roman" w:hAnsi="Times New Roman"/>
        </w:rPr>
      </w:pPr>
      <w:r>
        <w:rPr>
          <w:rFonts w:ascii="Times New Roman" w:hAnsi="Times New Roman"/>
        </w:rPr>
        <w:t>11</w:t>
      </w:r>
      <w:r w:rsidR="00FB4548" w:rsidRPr="00F80B42">
        <w:rPr>
          <w:rFonts w:ascii="Times New Roman" w:hAnsi="Times New Roman"/>
        </w:rPr>
        <w:t>.3</w:t>
      </w:r>
      <w:r w:rsidR="005E4B0F" w:rsidRPr="00F80B42">
        <w:rPr>
          <w:rFonts w:ascii="Times New Roman" w:hAnsi="Times New Roman"/>
        </w:rPr>
        <w:t>.</w:t>
      </w:r>
      <w:r w:rsidR="00FB4548" w:rsidRPr="00F80B42">
        <w:rPr>
          <w:rFonts w:ascii="Times New Roman" w:hAnsi="Times New Roman"/>
        </w:rPr>
        <w:t xml:space="preserve"> As partes elegem o Foro da Comarca de São Domingos do Norte/ES para dirimir qualquer dúvida decorrente do presente contrato, com renuncia a qualquer ou</w:t>
      </w:r>
      <w:r w:rsidR="00F11EE9" w:rsidRPr="00F80B42">
        <w:rPr>
          <w:rFonts w:ascii="Times New Roman" w:hAnsi="Times New Roman"/>
        </w:rPr>
        <w:t>tro, por mais especial que seja</w:t>
      </w:r>
      <w:r w:rsidR="00FB4548" w:rsidRPr="00F80B42">
        <w:rPr>
          <w:rFonts w:ascii="Times New Roman" w:hAnsi="Times New Roman"/>
        </w:rPr>
        <w:t xml:space="preserve"> (ART. 55, §2˚ – LEI 8.666/93).</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E, por estarem </w:t>
      </w:r>
      <w:r w:rsidR="002A096C" w:rsidRPr="00F80B42">
        <w:rPr>
          <w:rFonts w:ascii="Times New Roman" w:hAnsi="Times New Roman"/>
        </w:rPr>
        <w:t>justos combinados</w:t>
      </w:r>
      <w:r w:rsidRPr="00F80B42">
        <w:rPr>
          <w:rFonts w:ascii="Times New Roman" w:hAnsi="Times New Roman"/>
        </w:rPr>
        <w:t xml:space="preserve">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rPr>
          <w:rFonts w:ascii="Times New Roman" w:hAnsi="Times New Roman"/>
        </w:rPr>
      </w:pPr>
    </w:p>
    <w:p w:rsidR="00FB4548" w:rsidRPr="00F80B42" w:rsidRDefault="00FB4548" w:rsidP="00FB4548">
      <w:pPr>
        <w:pStyle w:val="SemEspaamento"/>
        <w:rPr>
          <w:rFonts w:ascii="Times New Roman" w:hAnsi="Times New Roman"/>
        </w:rPr>
      </w:pPr>
      <w:r w:rsidRPr="00F80B42">
        <w:rPr>
          <w:rFonts w:ascii="Times New Roman" w:hAnsi="Times New Roman"/>
        </w:rPr>
        <w:t xml:space="preserve">São Domingos do Norte, </w:t>
      </w:r>
      <w:proofErr w:type="gramStart"/>
      <w:r w:rsidRPr="00F80B42">
        <w:rPr>
          <w:rFonts w:ascii="Times New Roman" w:hAnsi="Times New Roman"/>
        </w:rPr>
        <w:t>em ...</w:t>
      </w:r>
      <w:proofErr w:type="gramEnd"/>
      <w:r w:rsidRPr="00F80B42">
        <w:rPr>
          <w:rFonts w:ascii="Times New Roman" w:hAnsi="Times New Roman"/>
        </w:rPr>
        <w:t xml:space="preserve">..... </w:t>
      </w:r>
      <w:proofErr w:type="gramStart"/>
      <w:r w:rsidRPr="00F80B42">
        <w:rPr>
          <w:rFonts w:ascii="Times New Roman" w:hAnsi="Times New Roman"/>
        </w:rPr>
        <w:t>de</w:t>
      </w:r>
      <w:proofErr w:type="gramEnd"/>
      <w:r w:rsidRPr="00F80B42">
        <w:rPr>
          <w:rFonts w:ascii="Times New Roman" w:hAnsi="Times New Roman"/>
        </w:rPr>
        <w:t xml:space="preserve"> </w:t>
      </w:r>
      <w:proofErr w:type="spellStart"/>
      <w:r w:rsidR="00775AFF">
        <w:rPr>
          <w:rFonts w:ascii="Times New Roman" w:hAnsi="Times New Roman"/>
        </w:rPr>
        <w:t>xxxxxxxxxxx</w:t>
      </w:r>
      <w:proofErr w:type="spellEnd"/>
      <w:r w:rsidR="002A096C">
        <w:rPr>
          <w:rFonts w:ascii="Times New Roman" w:hAnsi="Times New Roman"/>
        </w:rPr>
        <w:t xml:space="preserve"> </w:t>
      </w:r>
      <w:r w:rsidR="000A2FF3">
        <w:rPr>
          <w:rFonts w:ascii="Times New Roman" w:hAnsi="Times New Roman"/>
        </w:rPr>
        <w:t>de  2017</w:t>
      </w:r>
      <w:r w:rsidRPr="00F80B42">
        <w:rPr>
          <w:rFonts w:ascii="Times New Roman" w:hAnsi="Times New Roman"/>
        </w:rPr>
        <w:t>.</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rPr>
        <w:t xml:space="preserve">    </w:t>
      </w:r>
      <w:r w:rsidR="000A2FF3">
        <w:rPr>
          <w:rFonts w:ascii="Times New Roman" w:hAnsi="Times New Roman"/>
          <w:b/>
        </w:rPr>
        <w:t xml:space="preserve">Pedro Amarildo </w:t>
      </w:r>
      <w:proofErr w:type="spellStart"/>
      <w:r w:rsidR="000A2FF3">
        <w:rPr>
          <w:rFonts w:ascii="Times New Roman" w:hAnsi="Times New Roman"/>
          <w:b/>
        </w:rPr>
        <w:t>Dalmonte</w:t>
      </w:r>
      <w:proofErr w:type="spellEnd"/>
      <w:r w:rsidRPr="00F80B42">
        <w:rPr>
          <w:rFonts w:ascii="Times New Roman" w:hAnsi="Times New Roman"/>
          <w:b/>
        </w:rPr>
        <w:t xml:space="preserve">                                                                       CONTRATADA</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      Prefeito Municipal</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        CONTRATANTE</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Testemunhas:</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roofErr w:type="gramStart"/>
      <w:r w:rsidRPr="00F80B42">
        <w:rPr>
          <w:rFonts w:ascii="Times New Roman" w:hAnsi="Times New Roman"/>
        </w:rPr>
        <w:t>a</w:t>
      </w:r>
      <w:proofErr w:type="gramEnd"/>
      <w:r w:rsidRPr="00F80B42">
        <w:rPr>
          <w:rFonts w:ascii="Times New Roman" w:hAnsi="Times New Roman"/>
        </w:rPr>
        <w:t>)_____________________________                                                    b)_____________________________</w:t>
      </w:r>
    </w:p>
    <w:p w:rsidR="00FB4548" w:rsidRPr="00F80B42" w:rsidRDefault="00FB4548" w:rsidP="00FB4548">
      <w:pPr>
        <w:pStyle w:val="Ttulo5"/>
        <w:rPr>
          <w:sz w:val="22"/>
          <w:szCs w:val="22"/>
        </w:rPr>
      </w:pPr>
    </w:p>
    <w:p w:rsidR="00065CCA" w:rsidRPr="00F80B42" w:rsidRDefault="00065CCA" w:rsidP="00FB4548">
      <w:pPr>
        <w:rPr>
          <w:i/>
          <w:iCs/>
          <w:sz w:val="22"/>
          <w:szCs w:val="22"/>
        </w:rPr>
      </w:pPr>
    </w:p>
    <w:p w:rsidR="00BC1E0B" w:rsidRPr="00F80B42" w:rsidRDefault="00BC1E0B" w:rsidP="00FB4548">
      <w:pPr>
        <w:rPr>
          <w:i/>
          <w:iCs/>
          <w:sz w:val="22"/>
          <w:szCs w:val="22"/>
        </w:rPr>
      </w:pPr>
    </w:p>
    <w:p w:rsidR="00BC1E0B" w:rsidRDefault="00BC1E0B"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6E405C" w:rsidRDefault="006E405C" w:rsidP="00FB4548">
      <w:pPr>
        <w:rPr>
          <w:i/>
          <w:iCs/>
          <w:sz w:val="22"/>
          <w:szCs w:val="22"/>
        </w:rPr>
      </w:pPr>
    </w:p>
    <w:p w:rsidR="000068C0" w:rsidRDefault="000068C0" w:rsidP="00FB4548">
      <w:pPr>
        <w:rPr>
          <w:i/>
          <w:iCs/>
          <w:sz w:val="22"/>
          <w:szCs w:val="22"/>
        </w:rPr>
      </w:pPr>
    </w:p>
    <w:p w:rsidR="000068C0" w:rsidRDefault="000068C0" w:rsidP="00FB4548">
      <w:pPr>
        <w:rPr>
          <w:i/>
          <w:iCs/>
          <w:sz w:val="22"/>
          <w:szCs w:val="22"/>
        </w:rPr>
      </w:pPr>
    </w:p>
    <w:p w:rsidR="000068C0" w:rsidRPr="008917FF" w:rsidRDefault="008917FF" w:rsidP="00FB4548">
      <w:pPr>
        <w:rPr>
          <w:b/>
          <w:i/>
          <w:iCs/>
          <w:sz w:val="22"/>
          <w:szCs w:val="22"/>
        </w:rPr>
      </w:pPr>
      <w:r w:rsidRPr="008917FF">
        <w:rPr>
          <w:b/>
          <w:i/>
          <w:iCs/>
          <w:sz w:val="22"/>
          <w:szCs w:val="22"/>
        </w:rPr>
        <w:lastRenderedPageBreak/>
        <w:t>ANEXO IX</w:t>
      </w:r>
    </w:p>
    <w:p w:rsidR="008917FF" w:rsidRPr="008917FF" w:rsidRDefault="008917FF" w:rsidP="00FB4548">
      <w:pPr>
        <w:rPr>
          <w:b/>
          <w:i/>
          <w:iCs/>
          <w:sz w:val="22"/>
          <w:szCs w:val="22"/>
        </w:rPr>
      </w:pPr>
    </w:p>
    <w:p w:rsidR="008917FF" w:rsidRPr="008917FF" w:rsidRDefault="008917FF" w:rsidP="00FB4548">
      <w:pPr>
        <w:rPr>
          <w:b/>
          <w:i/>
          <w:iCs/>
          <w:sz w:val="22"/>
          <w:szCs w:val="22"/>
        </w:rPr>
      </w:pPr>
      <w:r w:rsidRPr="008917FF">
        <w:rPr>
          <w:b/>
          <w:i/>
          <w:iCs/>
          <w:sz w:val="22"/>
          <w:szCs w:val="22"/>
        </w:rPr>
        <w:t>TERMO DE REFERÊNCIA</w:t>
      </w:r>
    </w:p>
    <w:p w:rsidR="007A6821" w:rsidRPr="008917FF" w:rsidRDefault="007A6821" w:rsidP="00FB4548">
      <w:pPr>
        <w:rPr>
          <w:b/>
          <w:i/>
          <w:iCs/>
          <w:sz w:val="22"/>
          <w:szCs w:val="22"/>
        </w:rPr>
      </w:pPr>
    </w:p>
    <w:p w:rsidR="007A6821" w:rsidRDefault="007A6821" w:rsidP="00FB4548">
      <w:pPr>
        <w:rPr>
          <w:i/>
          <w:iCs/>
          <w:sz w:val="22"/>
          <w:szCs w:val="22"/>
        </w:rPr>
      </w:pPr>
    </w:p>
    <w:p w:rsidR="006E405C" w:rsidRDefault="006E405C" w:rsidP="00FB4548">
      <w:pPr>
        <w:rPr>
          <w:i/>
          <w:iCs/>
          <w:sz w:val="22"/>
          <w:szCs w:val="22"/>
        </w:rPr>
      </w:pPr>
    </w:p>
    <w:p w:rsidR="007A6821" w:rsidRDefault="007A6821" w:rsidP="00FB4548">
      <w:pPr>
        <w:rPr>
          <w:i/>
          <w:iCs/>
          <w:sz w:val="22"/>
          <w:szCs w:val="22"/>
        </w:rPr>
      </w:pPr>
    </w:p>
    <w:p w:rsidR="007A6821" w:rsidRDefault="007A6821" w:rsidP="00FB4548">
      <w:pPr>
        <w:rPr>
          <w:i/>
          <w:iCs/>
          <w:sz w:val="22"/>
          <w:szCs w:val="22"/>
        </w:rPr>
      </w:pPr>
    </w:p>
    <w:p w:rsidR="007A6821" w:rsidRDefault="007A6821" w:rsidP="00FB4548">
      <w:pPr>
        <w:rPr>
          <w:i/>
          <w:iCs/>
          <w:sz w:val="22"/>
          <w:szCs w:val="22"/>
        </w:rPr>
      </w:pPr>
    </w:p>
    <w:p w:rsidR="006E405C" w:rsidRDefault="006E405C" w:rsidP="006E405C">
      <w:pPr>
        <w:rPr>
          <w:sz w:val="22"/>
          <w:szCs w:val="22"/>
        </w:rPr>
      </w:pPr>
    </w:p>
    <w:p w:rsidR="006E405C" w:rsidRDefault="006E405C" w:rsidP="006E405C">
      <w:pPr>
        <w:rPr>
          <w:sz w:val="22"/>
          <w:szCs w:val="22"/>
        </w:rPr>
      </w:pPr>
    </w:p>
    <w:p w:rsidR="006E405C" w:rsidRPr="00383DC3" w:rsidRDefault="006E405C" w:rsidP="006E405C">
      <w:pPr>
        <w:jc w:val="left"/>
        <w:rPr>
          <w:sz w:val="22"/>
          <w:szCs w:val="22"/>
        </w:rPr>
      </w:pPr>
      <w:r>
        <w:rPr>
          <w:sz w:val="22"/>
          <w:szCs w:val="22"/>
        </w:rPr>
        <w:t xml:space="preserve">                                                                                                            </w:t>
      </w:r>
      <w:r w:rsidR="00815244">
        <w:rPr>
          <w:sz w:val="22"/>
          <w:szCs w:val="22"/>
        </w:rPr>
        <w:t xml:space="preserve">                      </w:t>
      </w:r>
    </w:p>
    <w:p w:rsidR="006E405C" w:rsidRPr="00383DC3" w:rsidRDefault="006E405C" w:rsidP="006E405C">
      <w:pPr>
        <w:rPr>
          <w:sz w:val="22"/>
          <w:szCs w:val="22"/>
        </w:rPr>
      </w:pPr>
    </w:p>
    <w:p w:rsidR="006E405C" w:rsidRDefault="006E405C" w:rsidP="006E405C">
      <w:pPr>
        <w:rPr>
          <w:b/>
          <w:iCs/>
          <w:sz w:val="22"/>
          <w:szCs w:val="22"/>
        </w:rPr>
      </w:pPr>
    </w:p>
    <w:p w:rsidR="006E405C" w:rsidRDefault="006E405C" w:rsidP="006E405C">
      <w:pPr>
        <w:rPr>
          <w:b/>
          <w:iCs/>
          <w:sz w:val="22"/>
          <w:szCs w:val="22"/>
        </w:rPr>
      </w:pPr>
    </w:p>
    <w:p w:rsidR="006E405C" w:rsidRDefault="006E405C" w:rsidP="006E405C">
      <w:pPr>
        <w:rPr>
          <w:b/>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775AFF" w:rsidRDefault="00775AFF" w:rsidP="00FB4548">
      <w:pPr>
        <w:rPr>
          <w:i/>
          <w:iCs/>
          <w:sz w:val="22"/>
          <w:szCs w:val="22"/>
        </w:rPr>
      </w:pPr>
    </w:p>
    <w:p w:rsidR="00775AFF" w:rsidRDefault="00775AFF" w:rsidP="00FB4548">
      <w:pPr>
        <w:rPr>
          <w:i/>
          <w:iCs/>
          <w:sz w:val="22"/>
          <w:szCs w:val="22"/>
        </w:rPr>
      </w:pPr>
    </w:p>
    <w:p w:rsidR="00775AFF" w:rsidRDefault="00775AFF" w:rsidP="00FB4548">
      <w:pPr>
        <w:rPr>
          <w:i/>
          <w:iCs/>
          <w:sz w:val="22"/>
          <w:szCs w:val="22"/>
        </w:rPr>
      </w:pPr>
    </w:p>
    <w:p w:rsidR="00775AFF" w:rsidRDefault="00775AFF"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b/>
          <w:iCs/>
          <w:sz w:val="22"/>
          <w:szCs w:val="22"/>
        </w:rPr>
      </w:pPr>
    </w:p>
    <w:p w:rsidR="00EA51BD" w:rsidRDefault="00EA51BD" w:rsidP="00FB4548">
      <w:pPr>
        <w:rPr>
          <w:b/>
          <w:iCs/>
          <w:sz w:val="22"/>
          <w:szCs w:val="22"/>
        </w:rPr>
      </w:pPr>
    </w:p>
    <w:p w:rsidR="00D50437" w:rsidRDefault="00D50437" w:rsidP="00D50437">
      <w:pPr>
        <w:autoSpaceDE w:val="0"/>
        <w:autoSpaceDN w:val="0"/>
        <w:adjustRightInd w:val="0"/>
        <w:spacing w:line="276" w:lineRule="auto"/>
        <w:jc w:val="both"/>
        <w:rPr>
          <w:rFonts w:ascii="Arial" w:hAnsi="Arial" w:cs="Arial"/>
          <w:color w:val="000000"/>
        </w:rPr>
      </w:pPr>
      <w:r>
        <w:rPr>
          <w:rFonts w:ascii="Arial" w:hAnsi="Arial" w:cs="Arial"/>
          <w:color w:val="000000"/>
        </w:rPr>
        <w:t>.</w:t>
      </w:r>
    </w:p>
    <w:p w:rsidR="00D50437" w:rsidRPr="00896E53" w:rsidRDefault="00D50437" w:rsidP="00D50437">
      <w:pPr>
        <w:autoSpaceDE w:val="0"/>
        <w:autoSpaceDN w:val="0"/>
        <w:adjustRightInd w:val="0"/>
        <w:spacing w:line="276" w:lineRule="auto"/>
        <w:jc w:val="both"/>
        <w:rPr>
          <w:rFonts w:ascii="Arial" w:hAnsi="Arial" w:cs="Arial"/>
          <w:color w:val="000000"/>
        </w:rPr>
      </w:pPr>
    </w:p>
    <w:p w:rsidR="00D50437" w:rsidRDefault="00D50437" w:rsidP="00D50437">
      <w:pPr>
        <w:autoSpaceDE w:val="0"/>
        <w:autoSpaceDN w:val="0"/>
        <w:adjustRightInd w:val="0"/>
        <w:spacing w:line="276" w:lineRule="auto"/>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Cs/>
          <w:color w:val="000000"/>
        </w:rPr>
      </w:pPr>
    </w:p>
    <w:p w:rsidR="00EA51BD" w:rsidRDefault="00EA51BD"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060A10">
      <w:pPr>
        <w:jc w:val="both"/>
        <w:rPr>
          <w:b/>
          <w:iCs/>
          <w:sz w:val="22"/>
          <w:szCs w:val="22"/>
        </w:rPr>
      </w:pPr>
    </w:p>
    <w:p w:rsidR="00444DB9" w:rsidRPr="00EA51BD" w:rsidRDefault="00444DB9" w:rsidP="00FB4548">
      <w:pPr>
        <w:rPr>
          <w:b/>
          <w:iCs/>
          <w:sz w:val="22"/>
          <w:szCs w:val="22"/>
        </w:rPr>
      </w:pPr>
    </w:p>
    <w:sectPr w:rsidR="00444DB9" w:rsidRPr="00EA51BD"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3948" w:rsidRDefault="009F3948">
      <w:r>
        <w:separator/>
      </w:r>
    </w:p>
  </w:endnote>
  <w:endnote w:type="continuationSeparator" w:id="0">
    <w:p w:rsidR="009F3948" w:rsidRDefault="009F3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inherit">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1B08" w:rsidRPr="008614E9" w:rsidRDefault="00030381">
    <w:pPr>
      <w:pStyle w:val="Rodap"/>
      <w:framePr w:wrap="around" w:vAnchor="text" w:hAnchor="margin" w:xAlign="right" w:y="1"/>
      <w:rPr>
        <w:rStyle w:val="Nmerodepgina"/>
        <w:color w:val="FFFFFF"/>
      </w:rPr>
    </w:pPr>
    <w:r w:rsidRPr="008614E9">
      <w:rPr>
        <w:rStyle w:val="Nmerodepgina"/>
        <w:color w:val="FFFFFF"/>
      </w:rPr>
      <w:fldChar w:fldCharType="begin"/>
    </w:r>
    <w:r w:rsidR="003B1B08" w:rsidRPr="008614E9">
      <w:rPr>
        <w:rStyle w:val="Nmerodepgina"/>
        <w:color w:val="FFFFFF"/>
      </w:rPr>
      <w:instrText xml:space="preserve">PAGE  </w:instrText>
    </w:r>
    <w:r w:rsidRPr="008614E9">
      <w:rPr>
        <w:rStyle w:val="Nmerodepgina"/>
        <w:color w:val="FFFFFF"/>
      </w:rPr>
      <w:fldChar w:fldCharType="separate"/>
    </w:r>
    <w:r w:rsidR="00776046">
      <w:rPr>
        <w:rStyle w:val="Nmerodepgina"/>
        <w:noProof/>
        <w:color w:val="FFFFFF"/>
      </w:rPr>
      <w:t>13</w:t>
    </w:r>
    <w:r w:rsidRPr="008614E9">
      <w:rPr>
        <w:rStyle w:val="Nmerodepgina"/>
        <w:color w:val="FFFFFF"/>
      </w:rPr>
      <w:fldChar w:fldCharType="end"/>
    </w:r>
  </w:p>
  <w:p w:rsidR="003B1B08" w:rsidRDefault="003B1B08">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3948" w:rsidRDefault="009F3948">
      <w:r>
        <w:separator/>
      </w:r>
    </w:p>
  </w:footnote>
  <w:footnote w:type="continuationSeparator" w:id="0">
    <w:p w:rsidR="009F3948" w:rsidRDefault="009F39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1B08" w:rsidRDefault="003B1B08"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3B1B08" w:rsidRDefault="003B1B08">
    <w:pPr>
      <w:pStyle w:val="Cabealho"/>
    </w:pPr>
  </w:p>
  <w:p w:rsidR="003B1B08" w:rsidRDefault="003B1B08" w:rsidP="00F80B42">
    <w:pPr>
      <w:pStyle w:val="Ttulo3"/>
      <w:tabs>
        <w:tab w:val="left" w:pos="1245"/>
        <w:tab w:val="center" w:pos="4712"/>
      </w:tabs>
      <w:spacing w:before="0"/>
      <w:ind w:left="0"/>
      <w:jc w:val="center"/>
      <w:rPr>
        <w:rFonts w:ascii="Algerian" w:hAnsi="Algerian"/>
      </w:rPr>
    </w:pPr>
    <w:r>
      <w:t>PREFEITURA MUNICIPAL DE SÃO DOMINGOS DO NORTE</w:t>
    </w:r>
  </w:p>
  <w:p w:rsidR="003B1B08" w:rsidRDefault="003B1B08" w:rsidP="00F80B42">
    <w:pPr>
      <w:spacing w:before="0"/>
      <w:rPr>
        <w:color w:val="000000"/>
        <w:sz w:val="22"/>
      </w:rPr>
    </w:pPr>
    <w:proofErr w:type="gramStart"/>
    <w:r>
      <w:rPr>
        <w:color w:val="000000"/>
      </w:rPr>
      <w:t xml:space="preserve">Travessa Valeriano </w:t>
    </w:r>
    <w:proofErr w:type="spellStart"/>
    <w:r>
      <w:rPr>
        <w:color w:val="000000"/>
      </w:rPr>
      <w:t>Pagani</w:t>
    </w:r>
    <w:proofErr w:type="spellEnd"/>
    <w:proofErr w:type="gramEnd"/>
    <w:r>
      <w:rPr>
        <w:color w:val="000000"/>
      </w:rPr>
      <w:t xml:space="preserve"> s/nº - São Domingos do Norte - ES - CEP 29745-000</w:t>
    </w:r>
  </w:p>
  <w:p w:rsidR="003B1B08" w:rsidRDefault="003B1B08"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3B1B08" w:rsidRDefault="003B1B0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5">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6">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1">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2">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24"/>
  </w:num>
  <w:num w:numId="3">
    <w:abstractNumId w:val="7"/>
  </w:num>
  <w:num w:numId="4">
    <w:abstractNumId w:val="0"/>
  </w:num>
  <w:num w:numId="5">
    <w:abstractNumId w:val="3"/>
  </w:num>
  <w:num w:numId="6">
    <w:abstractNumId w:val="19"/>
  </w:num>
  <w:num w:numId="7">
    <w:abstractNumId w:val="15"/>
  </w:num>
  <w:num w:numId="8">
    <w:abstractNumId w:val="20"/>
  </w:num>
  <w:num w:numId="9">
    <w:abstractNumId w:val="11"/>
  </w:num>
  <w:num w:numId="10">
    <w:abstractNumId w:val="6"/>
  </w:num>
  <w:num w:numId="11">
    <w:abstractNumId w:val="12"/>
  </w:num>
  <w:num w:numId="12">
    <w:abstractNumId w:val="2"/>
  </w:num>
  <w:num w:numId="13">
    <w:abstractNumId w:val="10"/>
  </w:num>
  <w:num w:numId="14">
    <w:abstractNumId w:val="16"/>
  </w:num>
  <w:num w:numId="15">
    <w:abstractNumId w:val="23"/>
  </w:num>
  <w:num w:numId="16">
    <w:abstractNumId w:val="18"/>
  </w:num>
  <w:num w:numId="17">
    <w:abstractNumId w:val="17"/>
  </w:num>
  <w:num w:numId="18">
    <w:abstractNumId w:val="2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2"/>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8C0"/>
    <w:rsid w:val="00006AD3"/>
    <w:rsid w:val="00007CED"/>
    <w:rsid w:val="00011D90"/>
    <w:rsid w:val="00012F47"/>
    <w:rsid w:val="00014E85"/>
    <w:rsid w:val="0001628B"/>
    <w:rsid w:val="000235CF"/>
    <w:rsid w:val="000236B7"/>
    <w:rsid w:val="00025B2E"/>
    <w:rsid w:val="00025C61"/>
    <w:rsid w:val="00027047"/>
    <w:rsid w:val="000270CD"/>
    <w:rsid w:val="0003000B"/>
    <w:rsid w:val="00030381"/>
    <w:rsid w:val="00031476"/>
    <w:rsid w:val="00032694"/>
    <w:rsid w:val="00034DDE"/>
    <w:rsid w:val="000357EB"/>
    <w:rsid w:val="00036E08"/>
    <w:rsid w:val="00036FF2"/>
    <w:rsid w:val="000377F9"/>
    <w:rsid w:val="00041A60"/>
    <w:rsid w:val="000438FA"/>
    <w:rsid w:val="00045B8B"/>
    <w:rsid w:val="00045BDE"/>
    <w:rsid w:val="00047F9A"/>
    <w:rsid w:val="00051B61"/>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5DEF"/>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320D"/>
    <w:rsid w:val="000E4D58"/>
    <w:rsid w:val="000E778A"/>
    <w:rsid w:val="000F07B0"/>
    <w:rsid w:val="000F0F58"/>
    <w:rsid w:val="000F22DC"/>
    <w:rsid w:val="000F4FD9"/>
    <w:rsid w:val="000F5DA7"/>
    <w:rsid w:val="000F61B1"/>
    <w:rsid w:val="0010076C"/>
    <w:rsid w:val="0010254B"/>
    <w:rsid w:val="00103013"/>
    <w:rsid w:val="00103C9E"/>
    <w:rsid w:val="00104A29"/>
    <w:rsid w:val="00105D4B"/>
    <w:rsid w:val="00106C49"/>
    <w:rsid w:val="001105EB"/>
    <w:rsid w:val="00110A4D"/>
    <w:rsid w:val="001130B4"/>
    <w:rsid w:val="00113567"/>
    <w:rsid w:val="001139C4"/>
    <w:rsid w:val="00113B3F"/>
    <w:rsid w:val="00114BEB"/>
    <w:rsid w:val="00114E00"/>
    <w:rsid w:val="00115856"/>
    <w:rsid w:val="00115DEB"/>
    <w:rsid w:val="00116C7B"/>
    <w:rsid w:val="001205FF"/>
    <w:rsid w:val="00121038"/>
    <w:rsid w:val="0012195F"/>
    <w:rsid w:val="0012255D"/>
    <w:rsid w:val="00122B52"/>
    <w:rsid w:val="0012375F"/>
    <w:rsid w:val="00125162"/>
    <w:rsid w:val="001265FF"/>
    <w:rsid w:val="00126A55"/>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6A46"/>
    <w:rsid w:val="0015755B"/>
    <w:rsid w:val="00157679"/>
    <w:rsid w:val="0016086B"/>
    <w:rsid w:val="00161031"/>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1E71"/>
    <w:rsid w:val="00183C70"/>
    <w:rsid w:val="0018473E"/>
    <w:rsid w:val="001850C0"/>
    <w:rsid w:val="00185F01"/>
    <w:rsid w:val="00186221"/>
    <w:rsid w:val="001875C7"/>
    <w:rsid w:val="00190062"/>
    <w:rsid w:val="00191E60"/>
    <w:rsid w:val="0019226C"/>
    <w:rsid w:val="00192859"/>
    <w:rsid w:val="00193EA0"/>
    <w:rsid w:val="00197899"/>
    <w:rsid w:val="001A0B49"/>
    <w:rsid w:val="001A46C5"/>
    <w:rsid w:val="001A62EF"/>
    <w:rsid w:val="001A70FC"/>
    <w:rsid w:val="001A73CC"/>
    <w:rsid w:val="001B17E6"/>
    <w:rsid w:val="001B1940"/>
    <w:rsid w:val="001B24EA"/>
    <w:rsid w:val="001B4ECB"/>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691E"/>
    <w:rsid w:val="002174F2"/>
    <w:rsid w:val="002225F6"/>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5F95"/>
    <w:rsid w:val="00267428"/>
    <w:rsid w:val="00271B92"/>
    <w:rsid w:val="00272365"/>
    <w:rsid w:val="00272BC3"/>
    <w:rsid w:val="002746FC"/>
    <w:rsid w:val="0027707C"/>
    <w:rsid w:val="0028142E"/>
    <w:rsid w:val="002878D1"/>
    <w:rsid w:val="002928F1"/>
    <w:rsid w:val="00293641"/>
    <w:rsid w:val="0029442F"/>
    <w:rsid w:val="0029555D"/>
    <w:rsid w:val="00295912"/>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1690E"/>
    <w:rsid w:val="003211A0"/>
    <w:rsid w:val="00322C46"/>
    <w:rsid w:val="00322C78"/>
    <w:rsid w:val="00322C7D"/>
    <w:rsid w:val="003246B1"/>
    <w:rsid w:val="00330195"/>
    <w:rsid w:val="0033257E"/>
    <w:rsid w:val="00333E29"/>
    <w:rsid w:val="00336178"/>
    <w:rsid w:val="0034242F"/>
    <w:rsid w:val="0034407B"/>
    <w:rsid w:val="00344C23"/>
    <w:rsid w:val="00350E60"/>
    <w:rsid w:val="0035121D"/>
    <w:rsid w:val="0035137C"/>
    <w:rsid w:val="00354B2F"/>
    <w:rsid w:val="00354E28"/>
    <w:rsid w:val="003553CF"/>
    <w:rsid w:val="00357ACE"/>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1B08"/>
    <w:rsid w:val="003B338C"/>
    <w:rsid w:val="003B4919"/>
    <w:rsid w:val="003B7B75"/>
    <w:rsid w:val="003C1212"/>
    <w:rsid w:val="003C1747"/>
    <w:rsid w:val="003C1973"/>
    <w:rsid w:val="003C19EF"/>
    <w:rsid w:val="003C213E"/>
    <w:rsid w:val="003C4079"/>
    <w:rsid w:val="003C46B5"/>
    <w:rsid w:val="003C57B7"/>
    <w:rsid w:val="003C5D7B"/>
    <w:rsid w:val="003C6BE5"/>
    <w:rsid w:val="003C6E5D"/>
    <w:rsid w:val="003C6EE4"/>
    <w:rsid w:val="003C7613"/>
    <w:rsid w:val="003D2824"/>
    <w:rsid w:val="003D5366"/>
    <w:rsid w:val="003D634E"/>
    <w:rsid w:val="003D63C1"/>
    <w:rsid w:val="003D6B3C"/>
    <w:rsid w:val="003D7EC9"/>
    <w:rsid w:val="003E214C"/>
    <w:rsid w:val="003E2462"/>
    <w:rsid w:val="003E276F"/>
    <w:rsid w:val="003E7542"/>
    <w:rsid w:val="003E7A74"/>
    <w:rsid w:val="003F68C3"/>
    <w:rsid w:val="003F7594"/>
    <w:rsid w:val="004025F3"/>
    <w:rsid w:val="004028C2"/>
    <w:rsid w:val="00403B0A"/>
    <w:rsid w:val="004052BC"/>
    <w:rsid w:val="00405C7C"/>
    <w:rsid w:val="004070E3"/>
    <w:rsid w:val="00407748"/>
    <w:rsid w:val="0041046E"/>
    <w:rsid w:val="00414743"/>
    <w:rsid w:val="00414E2E"/>
    <w:rsid w:val="00415CA1"/>
    <w:rsid w:val="00415EB9"/>
    <w:rsid w:val="00417BFE"/>
    <w:rsid w:val="00420BA7"/>
    <w:rsid w:val="0042193C"/>
    <w:rsid w:val="00422C4A"/>
    <w:rsid w:val="00423666"/>
    <w:rsid w:val="0042558E"/>
    <w:rsid w:val="00425792"/>
    <w:rsid w:val="00427933"/>
    <w:rsid w:val="004307E3"/>
    <w:rsid w:val="004341A0"/>
    <w:rsid w:val="00434647"/>
    <w:rsid w:val="00434B88"/>
    <w:rsid w:val="00436BBD"/>
    <w:rsid w:val="00436CE5"/>
    <w:rsid w:val="00436F29"/>
    <w:rsid w:val="004421D1"/>
    <w:rsid w:val="00443A31"/>
    <w:rsid w:val="00444DB9"/>
    <w:rsid w:val="00445406"/>
    <w:rsid w:val="00445CAE"/>
    <w:rsid w:val="0045071D"/>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4311"/>
    <w:rsid w:val="004C44AA"/>
    <w:rsid w:val="004C6789"/>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17210"/>
    <w:rsid w:val="00525DBA"/>
    <w:rsid w:val="005303BE"/>
    <w:rsid w:val="00531B4C"/>
    <w:rsid w:val="00532F44"/>
    <w:rsid w:val="005332D9"/>
    <w:rsid w:val="005359C1"/>
    <w:rsid w:val="00536054"/>
    <w:rsid w:val="00537CEF"/>
    <w:rsid w:val="00540E50"/>
    <w:rsid w:val="00541237"/>
    <w:rsid w:val="00541E95"/>
    <w:rsid w:val="005420C4"/>
    <w:rsid w:val="00542387"/>
    <w:rsid w:val="005424F4"/>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5E9"/>
    <w:rsid w:val="005819C6"/>
    <w:rsid w:val="00583576"/>
    <w:rsid w:val="00586819"/>
    <w:rsid w:val="005908EC"/>
    <w:rsid w:val="00591168"/>
    <w:rsid w:val="00591DEE"/>
    <w:rsid w:val="00592765"/>
    <w:rsid w:val="00593121"/>
    <w:rsid w:val="00593B7E"/>
    <w:rsid w:val="00593D55"/>
    <w:rsid w:val="00594543"/>
    <w:rsid w:val="0059545E"/>
    <w:rsid w:val="00596ABD"/>
    <w:rsid w:val="005A092A"/>
    <w:rsid w:val="005A2B46"/>
    <w:rsid w:val="005A343E"/>
    <w:rsid w:val="005A401A"/>
    <w:rsid w:val="005A46E8"/>
    <w:rsid w:val="005A739B"/>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474"/>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B74"/>
    <w:rsid w:val="006A2EF9"/>
    <w:rsid w:val="006A52C9"/>
    <w:rsid w:val="006A6066"/>
    <w:rsid w:val="006A67F6"/>
    <w:rsid w:val="006A6DB6"/>
    <w:rsid w:val="006A7AF3"/>
    <w:rsid w:val="006B216F"/>
    <w:rsid w:val="006B292E"/>
    <w:rsid w:val="006B38D1"/>
    <w:rsid w:val="006B529A"/>
    <w:rsid w:val="006B7018"/>
    <w:rsid w:val="006B78AE"/>
    <w:rsid w:val="006B79BE"/>
    <w:rsid w:val="006C2757"/>
    <w:rsid w:val="006C58EE"/>
    <w:rsid w:val="006C6BEA"/>
    <w:rsid w:val="006C6E52"/>
    <w:rsid w:val="006D1565"/>
    <w:rsid w:val="006D55B5"/>
    <w:rsid w:val="006D7AA5"/>
    <w:rsid w:val="006E0D5F"/>
    <w:rsid w:val="006E117B"/>
    <w:rsid w:val="006E156A"/>
    <w:rsid w:val="006E31FA"/>
    <w:rsid w:val="006E405C"/>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07D26"/>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57A5"/>
    <w:rsid w:val="00756160"/>
    <w:rsid w:val="00756EA4"/>
    <w:rsid w:val="007576CF"/>
    <w:rsid w:val="00760DCA"/>
    <w:rsid w:val="007617BD"/>
    <w:rsid w:val="00761AE2"/>
    <w:rsid w:val="007633F3"/>
    <w:rsid w:val="0076615F"/>
    <w:rsid w:val="00766E86"/>
    <w:rsid w:val="00770AC7"/>
    <w:rsid w:val="00773C9F"/>
    <w:rsid w:val="00773E24"/>
    <w:rsid w:val="00775AFF"/>
    <w:rsid w:val="00776046"/>
    <w:rsid w:val="00777893"/>
    <w:rsid w:val="00781128"/>
    <w:rsid w:val="00784675"/>
    <w:rsid w:val="00785119"/>
    <w:rsid w:val="00785374"/>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A6821"/>
    <w:rsid w:val="007B15BF"/>
    <w:rsid w:val="007B19C0"/>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4A2E"/>
    <w:rsid w:val="007D53E3"/>
    <w:rsid w:val="007D709E"/>
    <w:rsid w:val="007D7DAA"/>
    <w:rsid w:val="007E0650"/>
    <w:rsid w:val="007E1BE5"/>
    <w:rsid w:val="007E4AE3"/>
    <w:rsid w:val="007E5224"/>
    <w:rsid w:val="007E5C11"/>
    <w:rsid w:val="007E7794"/>
    <w:rsid w:val="007E7D13"/>
    <w:rsid w:val="007F0751"/>
    <w:rsid w:val="007F17CE"/>
    <w:rsid w:val="007F18C2"/>
    <w:rsid w:val="007F1B3C"/>
    <w:rsid w:val="007F1FC9"/>
    <w:rsid w:val="007F2AF9"/>
    <w:rsid w:val="007F2B01"/>
    <w:rsid w:val="007F39D8"/>
    <w:rsid w:val="00804993"/>
    <w:rsid w:val="00805F90"/>
    <w:rsid w:val="008069F3"/>
    <w:rsid w:val="00806C52"/>
    <w:rsid w:val="008075F1"/>
    <w:rsid w:val="00810FC1"/>
    <w:rsid w:val="00811F7C"/>
    <w:rsid w:val="008129FB"/>
    <w:rsid w:val="008132EE"/>
    <w:rsid w:val="00814F61"/>
    <w:rsid w:val="00815244"/>
    <w:rsid w:val="00815319"/>
    <w:rsid w:val="008154F6"/>
    <w:rsid w:val="00815726"/>
    <w:rsid w:val="00815F05"/>
    <w:rsid w:val="00817293"/>
    <w:rsid w:val="008175BD"/>
    <w:rsid w:val="00822441"/>
    <w:rsid w:val="00823345"/>
    <w:rsid w:val="0082348D"/>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F9B"/>
    <w:rsid w:val="008530E9"/>
    <w:rsid w:val="00853E5C"/>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2DF0"/>
    <w:rsid w:val="00883CE9"/>
    <w:rsid w:val="00885F91"/>
    <w:rsid w:val="00887D0B"/>
    <w:rsid w:val="00890794"/>
    <w:rsid w:val="008908BB"/>
    <w:rsid w:val="00890C22"/>
    <w:rsid w:val="00890F6D"/>
    <w:rsid w:val="00891242"/>
    <w:rsid w:val="008917FF"/>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2659"/>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03E"/>
    <w:rsid w:val="009B6158"/>
    <w:rsid w:val="009B7C4C"/>
    <w:rsid w:val="009C10DA"/>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46"/>
    <w:rsid w:val="009E17B9"/>
    <w:rsid w:val="009E1BF6"/>
    <w:rsid w:val="009E31E5"/>
    <w:rsid w:val="009E4890"/>
    <w:rsid w:val="009E7AD6"/>
    <w:rsid w:val="009F1039"/>
    <w:rsid w:val="009F3948"/>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6C70"/>
    <w:rsid w:val="00A279BD"/>
    <w:rsid w:val="00A27CE6"/>
    <w:rsid w:val="00A27F9C"/>
    <w:rsid w:val="00A303BD"/>
    <w:rsid w:val="00A309ED"/>
    <w:rsid w:val="00A30A43"/>
    <w:rsid w:val="00A31ED1"/>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5B0E"/>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AE2"/>
    <w:rsid w:val="00AA4A0B"/>
    <w:rsid w:val="00AA4E69"/>
    <w:rsid w:val="00AA616D"/>
    <w:rsid w:val="00AB1F30"/>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06F"/>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461E"/>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704C"/>
    <w:rsid w:val="00B71E62"/>
    <w:rsid w:val="00B742FE"/>
    <w:rsid w:val="00B75A95"/>
    <w:rsid w:val="00B7747A"/>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D9D"/>
    <w:rsid w:val="00C47FBB"/>
    <w:rsid w:val="00C50835"/>
    <w:rsid w:val="00C51D41"/>
    <w:rsid w:val="00C524EE"/>
    <w:rsid w:val="00C52AB6"/>
    <w:rsid w:val="00C5323C"/>
    <w:rsid w:val="00C536B2"/>
    <w:rsid w:val="00C5386F"/>
    <w:rsid w:val="00C54F9F"/>
    <w:rsid w:val="00C57EFA"/>
    <w:rsid w:val="00C60123"/>
    <w:rsid w:val="00C60824"/>
    <w:rsid w:val="00C617E3"/>
    <w:rsid w:val="00C61B19"/>
    <w:rsid w:val="00C62F3C"/>
    <w:rsid w:val="00C643C7"/>
    <w:rsid w:val="00C64642"/>
    <w:rsid w:val="00C6487C"/>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1804"/>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3043B"/>
    <w:rsid w:val="00D318FE"/>
    <w:rsid w:val="00D322F3"/>
    <w:rsid w:val="00D3428E"/>
    <w:rsid w:val="00D35956"/>
    <w:rsid w:val="00D36303"/>
    <w:rsid w:val="00D36731"/>
    <w:rsid w:val="00D37B77"/>
    <w:rsid w:val="00D406E3"/>
    <w:rsid w:val="00D41152"/>
    <w:rsid w:val="00D41ACE"/>
    <w:rsid w:val="00D429B1"/>
    <w:rsid w:val="00D42B71"/>
    <w:rsid w:val="00D42E04"/>
    <w:rsid w:val="00D43C7C"/>
    <w:rsid w:val="00D44A6B"/>
    <w:rsid w:val="00D4553F"/>
    <w:rsid w:val="00D475AE"/>
    <w:rsid w:val="00D50437"/>
    <w:rsid w:val="00D519FD"/>
    <w:rsid w:val="00D54D07"/>
    <w:rsid w:val="00D559D0"/>
    <w:rsid w:val="00D650BD"/>
    <w:rsid w:val="00D6570E"/>
    <w:rsid w:val="00D66C8C"/>
    <w:rsid w:val="00D674E4"/>
    <w:rsid w:val="00D6772E"/>
    <w:rsid w:val="00D707AF"/>
    <w:rsid w:val="00D71AD9"/>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3D3"/>
    <w:rsid w:val="00DE26E7"/>
    <w:rsid w:val="00DE274A"/>
    <w:rsid w:val="00DE2CBE"/>
    <w:rsid w:val="00DE348C"/>
    <w:rsid w:val="00DE385C"/>
    <w:rsid w:val="00DE4066"/>
    <w:rsid w:val="00DE5EAC"/>
    <w:rsid w:val="00DE6BF5"/>
    <w:rsid w:val="00DF06C7"/>
    <w:rsid w:val="00DF284B"/>
    <w:rsid w:val="00DF2FE7"/>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42B1B"/>
    <w:rsid w:val="00E42CE5"/>
    <w:rsid w:val="00E437FF"/>
    <w:rsid w:val="00E44034"/>
    <w:rsid w:val="00E459A5"/>
    <w:rsid w:val="00E47C38"/>
    <w:rsid w:val="00E51B9B"/>
    <w:rsid w:val="00E5228A"/>
    <w:rsid w:val="00E538A7"/>
    <w:rsid w:val="00E548BF"/>
    <w:rsid w:val="00E5512C"/>
    <w:rsid w:val="00E55CAE"/>
    <w:rsid w:val="00E60168"/>
    <w:rsid w:val="00E63542"/>
    <w:rsid w:val="00E66243"/>
    <w:rsid w:val="00E66774"/>
    <w:rsid w:val="00E67DC6"/>
    <w:rsid w:val="00E70468"/>
    <w:rsid w:val="00E70F96"/>
    <w:rsid w:val="00E72782"/>
    <w:rsid w:val="00E73951"/>
    <w:rsid w:val="00E73D48"/>
    <w:rsid w:val="00E74584"/>
    <w:rsid w:val="00E74F9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23E7"/>
    <w:rsid w:val="00ED2507"/>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604"/>
    <w:rsid w:val="00F26A41"/>
    <w:rsid w:val="00F26AFC"/>
    <w:rsid w:val="00F306FE"/>
    <w:rsid w:val="00F31FF3"/>
    <w:rsid w:val="00F33314"/>
    <w:rsid w:val="00F33F9E"/>
    <w:rsid w:val="00F34D0A"/>
    <w:rsid w:val="00F3538B"/>
    <w:rsid w:val="00F40610"/>
    <w:rsid w:val="00F44D85"/>
    <w:rsid w:val="00F452E8"/>
    <w:rsid w:val="00F50152"/>
    <w:rsid w:val="00F50C42"/>
    <w:rsid w:val="00F5105C"/>
    <w:rsid w:val="00F523BE"/>
    <w:rsid w:val="00F56388"/>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621"/>
    <w:rsid w:val="00FA6DC6"/>
    <w:rsid w:val="00FB0005"/>
    <w:rsid w:val="00FB0A11"/>
    <w:rsid w:val="00FB1663"/>
    <w:rsid w:val="00FB1831"/>
    <w:rsid w:val="00FB28E5"/>
    <w:rsid w:val="00FB42D3"/>
    <w:rsid w:val="00FB4548"/>
    <w:rsid w:val="00FB689E"/>
    <w:rsid w:val="00FC1742"/>
    <w:rsid w:val="00FC477C"/>
    <w:rsid w:val="00FC555D"/>
    <w:rsid w:val="00FC601D"/>
    <w:rsid w:val="00FC7B47"/>
    <w:rsid w:val="00FD4779"/>
    <w:rsid w:val="00FD5965"/>
    <w:rsid w:val="00FD6AB6"/>
    <w:rsid w:val="00FD6B3B"/>
    <w:rsid w:val="00FD7FEE"/>
    <w:rsid w:val="00FE0AED"/>
    <w:rsid w:val="00FE23A5"/>
    <w:rsid w:val="00FE4CC3"/>
    <w:rsid w:val="00FE5784"/>
    <w:rsid w:val="00FE6332"/>
    <w:rsid w:val="00FF0035"/>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iPriority w:val="99"/>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uiPriority w:val="22"/>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art">
    <w:name w:val="art"/>
    <w:basedOn w:val="Normal"/>
    <w:rsid w:val="00D559D0"/>
    <w:pPr>
      <w:spacing w:before="100" w:beforeAutospacing="1" w:after="100" w:afterAutospacing="1"/>
      <w:jc w:val="left"/>
    </w:pPr>
    <w:rPr>
      <w:sz w:val="24"/>
      <w:szCs w:val="24"/>
    </w:rPr>
  </w:style>
  <w:style w:type="character" w:customStyle="1" w:styleId="apple-converted-space">
    <w:name w:val="apple-converted-space"/>
    <w:basedOn w:val="Fontepargpadro"/>
    <w:rsid w:val="00D559D0"/>
  </w:style>
  <w:style w:type="paragraph" w:customStyle="1" w:styleId="04partenormativa">
    <w:name w:val="04partenormativa"/>
    <w:basedOn w:val="Normal"/>
    <w:rsid w:val="00407748"/>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39314">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436369836">
      <w:bodyDiv w:val="1"/>
      <w:marLeft w:val="0"/>
      <w:marRight w:val="0"/>
      <w:marTop w:val="0"/>
      <w:marBottom w:val="0"/>
      <w:divBdr>
        <w:top w:val="none" w:sz="0" w:space="0" w:color="auto"/>
        <w:left w:val="none" w:sz="0" w:space="0" w:color="auto"/>
        <w:bottom w:val="none" w:sz="0" w:space="0" w:color="auto"/>
        <w:right w:val="none" w:sz="0" w:space="0" w:color="auto"/>
      </w:divBdr>
      <w:divsChild>
        <w:div w:id="78791561">
          <w:marLeft w:val="150"/>
          <w:marRight w:val="0"/>
          <w:marTop w:val="0"/>
          <w:marBottom w:val="0"/>
          <w:divBdr>
            <w:top w:val="none" w:sz="0" w:space="0" w:color="auto"/>
            <w:left w:val="none" w:sz="0" w:space="0" w:color="auto"/>
            <w:bottom w:val="none" w:sz="0" w:space="0" w:color="auto"/>
            <w:right w:val="none" w:sz="0" w:space="0" w:color="auto"/>
          </w:divBdr>
        </w:div>
        <w:div w:id="2110225511">
          <w:marLeft w:val="300"/>
          <w:marRight w:val="0"/>
          <w:marTop w:val="0"/>
          <w:marBottom w:val="0"/>
          <w:divBdr>
            <w:top w:val="none" w:sz="0" w:space="0" w:color="auto"/>
            <w:left w:val="none" w:sz="0" w:space="0" w:color="auto"/>
            <w:bottom w:val="none" w:sz="0" w:space="0" w:color="auto"/>
            <w:right w:val="none" w:sz="0" w:space="0" w:color="auto"/>
          </w:divBdr>
        </w:div>
      </w:divsChild>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9654A-EF13-4832-9788-5E5B38E5A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1</Pages>
  <Words>8245</Words>
  <Characters>44525</Characters>
  <Application>Microsoft Office Word</Application>
  <DocSecurity>0</DocSecurity>
  <Lines>371</Lines>
  <Paragraphs>105</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52665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72</cp:revision>
  <cp:lastPrinted>2017-06-02T19:19:00Z</cp:lastPrinted>
  <dcterms:created xsi:type="dcterms:W3CDTF">2017-01-18T09:29:00Z</dcterms:created>
  <dcterms:modified xsi:type="dcterms:W3CDTF">2017-06-21T10:43:00Z</dcterms:modified>
</cp:coreProperties>
</file>