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F43" w:rsidRPr="00C304FF" w:rsidRDefault="002B6F43" w:rsidP="00C304FF">
      <w:pPr>
        <w:pStyle w:val="Ttulo1"/>
        <w:spacing w:before="0"/>
        <w:rPr>
          <w:b w:val="0"/>
          <w:color w:val="000000" w:themeColor="text1"/>
          <w:spacing w:val="-3"/>
          <w:sz w:val="22"/>
          <w:szCs w:val="22"/>
        </w:rPr>
      </w:pPr>
      <w:r w:rsidRPr="00C304FF">
        <w:rPr>
          <w:b w:val="0"/>
          <w:color w:val="000000" w:themeColor="text1"/>
          <w:spacing w:val="-3"/>
          <w:sz w:val="22"/>
          <w:szCs w:val="22"/>
        </w:rPr>
        <w:t>COMISSÃO PERMANENTE DE PREGÃO</w:t>
      </w:r>
      <w:r w:rsidR="00971C32" w:rsidRPr="00C304FF">
        <w:rPr>
          <w:b w:val="0"/>
          <w:color w:val="000000" w:themeColor="text1"/>
          <w:spacing w:val="-3"/>
          <w:sz w:val="22"/>
          <w:szCs w:val="22"/>
        </w:rPr>
        <w:t xml:space="preserve"> – CPP/PMSDN</w:t>
      </w:r>
    </w:p>
    <w:p w:rsidR="002B6F43" w:rsidRPr="00C304FF" w:rsidRDefault="002B6F43" w:rsidP="00C304FF">
      <w:pPr>
        <w:spacing w:before="0"/>
        <w:jc w:val="both"/>
        <w:rPr>
          <w:color w:val="000000" w:themeColor="text1"/>
          <w:sz w:val="22"/>
          <w:szCs w:val="22"/>
        </w:rPr>
      </w:pPr>
    </w:p>
    <w:p w:rsidR="002B6F43" w:rsidRPr="00C304FF" w:rsidRDefault="002B6F43" w:rsidP="00C304FF">
      <w:pPr>
        <w:pStyle w:val="Ttulo5"/>
        <w:spacing w:before="0"/>
        <w:rPr>
          <w:b/>
          <w:color w:val="000000" w:themeColor="text1"/>
          <w:spacing w:val="-3"/>
          <w:sz w:val="22"/>
          <w:szCs w:val="22"/>
          <w:lang w:eastAsia="en-US"/>
        </w:rPr>
      </w:pPr>
      <w:r w:rsidRPr="00C304FF">
        <w:rPr>
          <w:b/>
          <w:color w:val="000000" w:themeColor="text1"/>
          <w:spacing w:val="-3"/>
          <w:sz w:val="22"/>
          <w:szCs w:val="22"/>
          <w:lang w:eastAsia="en-US"/>
        </w:rPr>
        <w:t>PREGÃO</w:t>
      </w:r>
      <w:r w:rsidR="004A4F14" w:rsidRPr="00C304FF">
        <w:rPr>
          <w:b/>
          <w:color w:val="000000" w:themeColor="text1"/>
          <w:spacing w:val="-3"/>
          <w:sz w:val="22"/>
          <w:szCs w:val="22"/>
          <w:lang w:eastAsia="en-US"/>
        </w:rPr>
        <w:t xml:space="preserve"> PRESENCIAL</w:t>
      </w:r>
      <w:r w:rsidRPr="00C304FF">
        <w:rPr>
          <w:b/>
          <w:color w:val="000000" w:themeColor="text1"/>
          <w:spacing w:val="-3"/>
          <w:sz w:val="22"/>
          <w:szCs w:val="22"/>
          <w:lang w:eastAsia="en-US"/>
        </w:rPr>
        <w:t xml:space="preserve"> </w:t>
      </w:r>
      <w:r w:rsidR="00067CDD" w:rsidRPr="00C304FF">
        <w:rPr>
          <w:b/>
          <w:color w:val="000000" w:themeColor="text1"/>
          <w:spacing w:val="-3"/>
          <w:sz w:val="22"/>
          <w:szCs w:val="22"/>
          <w:lang w:eastAsia="en-US"/>
        </w:rPr>
        <w:t>01/2019</w:t>
      </w:r>
      <w:r w:rsidR="000A5F41" w:rsidRPr="00C304FF">
        <w:rPr>
          <w:b/>
          <w:color w:val="000000" w:themeColor="text1"/>
          <w:spacing w:val="-3"/>
          <w:sz w:val="22"/>
          <w:szCs w:val="22"/>
          <w:lang w:eastAsia="en-US"/>
        </w:rPr>
        <w:t xml:space="preserve"> - FMS</w:t>
      </w:r>
    </w:p>
    <w:p w:rsidR="002B6F43" w:rsidRPr="00C304FF" w:rsidRDefault="002B6F43" w:rsidP="00C304FF">
      <w:pPr>
        <w:spacing w:before="0"/>
        <w:jc w:val="both"/>
        <w:rPr>
          <w:color w:val="000000" w:themeColor="text1"/>
          <w:spacing w:val="-3"/>
          <w:sz w:val="22"/>
          <w:szCs w:val="22"/>
        </w:rPr>
      </w:pPr>
    </w:p>
    <w:p w:rsidR="002B6F43" w:rsidRPr="00C304FF" w:rsidRDefault="002B6F43" w:rsidP="00C304FF">
      <w:pPr>
        <w:pStyle w:val="Ttulo3"/>
        <w:spacing w:before="0"/>
        <w:rPr>
          <w:color w:val="000000" w:themeColor="text1"/>
          <w:spacing w:val="-3"/>
          <w:sz w:val="22"/>
          <w:szCs w:val="22"/>
        </w:rPr>
      </w:pPr>
      <w:r w:rsidRPr="00C304FF">
        <w:rPr>
          <w:color w:val="000000" w:themeColor="text1"/>
          <w:spacing w:val="-3"/>
          <w:sz w:val="22"/>
          <w:szCs w:val="22"/>
        </w:rPr>
        <w:t>RECIBO</w:t>
      </w:r>
    </w:p>
    <w:p w:rsidR="002B6F43" w:rsidRPr="00C304FF" w:rsidRDefault="002B6F43" w:rsidP="00C304FF">
      <w:pPr>
        <w:spacing w:before="0"/>
        <w:jc w:val="both"/>
        <w:rPr>
          <w:color w:val="000000" w:themeColor="text1"/>
          <w:spacing w:val="-3"/>
          <w:sz w:val="22"/>
          <w:szCs w:val="22"/>
        </w:rPr>
      </w:pPr>
    </w:p>
    <w:p w:rsidR="002B6F43" w:rsidRPr="00C304FF" w:rsidRDefault="002B6F43" w:rsidP="00C304FF">
      <w:pPr>
        <w:pStyle w:val="Corpodetexto21"/>
        <w:overflowPunct/>
        <w:spacing w:before="0" w:line="240" w:lineRule="auto"/>
        <w:ind w:firstLine="0"/>
        <w:textAlignment w:val="auto"/>
        <w:rPr>
          <w:b/>
          <w:color w:val="000000" w:themeColor="text1"/>
          <w:spacing w:val="-3"/>
          <w:szCs w:val="22"/>
        </w:rPr>
      </w:pPr>
      <w:r w:rsidRPr="00C304FF">
        <w:rPr>
          <w:color w:val="000000" w:themeColor="text1"/>
          <w:spacing w:val="-3"/>
          <w:szCs w:val="22"/>
        </w:rPr>
        <w:t>Recebi da Comissão Permanente de Pregão da Prefeitura Municipal de São Domingos do Norte - Estado do Espírito Santo, a cópia do</w:t>
      </w:r>
      <w:r w:rsidR="004602B8" w:rsidRPr="00C304FF">
        <w:rPr>
          <w:color w:val="000000" w:themeColor="text1"/>
          <w:spacing w:val="-3"/>
          <w:szCs w:val="22"/>
        </w:rPr>
        <w:t xml:space="preserve"> Edital modalidade</w:t>
      </w:r>
      <w:r w:rsidRPr="00C304FF">
        <w:rPr>
          <w:color w:val="000000" w:themeColor="text1"/>
          <w:spacing w:val="-3"/>
          <w:szCs w:val="22"/>
        </w:rPr>
        <w:t xml:space="preserve"> PREGÃO </w:t>
      </w:r>
      <w:r w:rsidR="004A4F14" w:rsidRPr="00C304FF">
        <w:rPr>
          <w:color w:val="000000" w:themeColor="text1"/>
          <w:spacing w:val="-3"/>
          <w:szCs w:val="22"/>
        </w:rPr>
        <w:t xml:space="preserve">PRESENCIAL </w:t>
      </w:r>
      <w:r w:rsidRPr="00C304FF">
        <w:rPr>
          <w:color w:val="000000" w:themeColor="text1"/>
          <w:spacing w:val="-3"/>
          <w:szCs w:val="22"/>
        </w:rPr>
        <w:t xml:space="preserve">Nº </w:t>
      </w:r>
      <w:r w:rsidR="00067CDD" w:rsidRPr="00C304FF">
        <w:rPr>
          <w:b/>
          <w:color w:val="000000" w:themeColor="text1"/>
          <w:spacing w:val="-3"/>
          <w:szCs w:val="22"/>
        </w:rPr>
        <w:t>01/2019</w:t>
      </w:r>
      <w:r w:rsidR="000A5F41" w:rsidRPr="00C304FF">
        <w:rPr>
          <w:b/>
          <w:color w:val="000000" w:themeColor="text1"/>
          <w:spacing w:val="-3"/>
          <w:szCs w:val="22"/>
        </w:rPr>
        <w:t xml:space="preserve"> - FMS</w:t>
      </w:r>
      <w:r w:rsidRPr="00C304FF">
        <w:rPr>
          <w:color w:val="000000" w:themeColor="text1"/>
          <w:spacing w:val="-3"/>
          <w:szCs w:val="22"/>
        </w:rPr>
        <w:t>, para abertura às</w:t>
      </w:r>
      <w:r w:rsidR="00DA629D" w:rsidRPr="00C304FF">
        <w:rPr>
          <w:color w:val="000000" w:themeColor="text1"/>
          <w:spacing w:val="-3"/>
          <w:szCs w:val="22"/>
        </w:rPr>
        <w:t xml:space="preserve"> </w:t>
      </w:r>
      <w:r w:rsidR="004966DB" w:rsidRPr="00C304FF">
        <w:rPr>
          <w:b/>
          <w:color w:val="000000" w:themeColor="text1"/>
          <w:spacing w:val="-3"/>
          <w:szCs w:val="22"/>
        </w:rPr>
        <w:t>9</w:t>
      </w:r>
      <w:r w:rsidR="00677DA6" w:rsidRPr="00C304FF">
        <w:rPr>
          <w:b/>
          <w:color w:val="000000" w:themeColor="text1"/>
          <w:spacing w:val="-3"/>
          <w:szCs w:val="22"/>
        </w:rPr>
        <w:t>h</w:t>
      </w:r>
      <w:r w:rsidR="00410091" w:rsidRPr="00C304FF">
        <w:rPr>
          <w:b/>
          <w:color w:val="000000" w:themeColor="text1"/>
          <w:spacing w:val="-3"/>
          <w:szCs w:val="22"/>
        </w:rPr>
        <w:t xml:space="preserve"> do dia</w:t>
      </w:r>
      <w:r w:rsidR="00C26112" w:rsidRPr="00C304FF">
        <w:rPr>
          <w:b/>
          <w:color w:val="000000" w:themeColor="text1"/>
          <w:spacing w:val="-3"/>
          <w:szCs w:val="22"/>
        </w:rPr>
        <w:t xml:space="preserve"> </w:t>
      </w:r>
      <w:r w:rsidR="00606B29">
        <w:rPr>
          <w:b/>
          <w:color w:val="000000" w:themeColor="text1"/>
          <w:spacing w:val="-3"/>
          <w:szCs w:val="22"/>
        </w:rPr>
        <w:t>13</w:t>
      </w:r>
      <w:r w:rsidR="00693E86" w:rsidRPr="00C304FF">
        <w:rPr>
          <w:b/>
          <w:color w:val="000000" w:themeColor="text1"/>
          <w:spacing w:val="-3"/>
          <w:szCs w:val="22"/>
        </w:rPr>
        <w:t xml:space="preserve"> de </w:t>
      </w:r>
      <w:r w:rsidR="00606B29">
        <w:rPr>
          <w:b/>
          <w:color w:val="000000" w:themeColor="text1"/>
          <w:spacing w:val="-3"/>
          <w:szCs w:val="22"/>
        </w:rPr>
        <w:t>março</w:t>
      </w:r>
      <w:r w:rsidR="008517A9" w:rsidRPr="00C304FF">
        <w:rPr>
          <w:b/>
          <w:color w:val="000000" w:themeColor="text1"/>
          <w:spacing w:val="-3"/>
          <w:szCs w:val="22"/>
        </w:rPr>
        <w:t xml:space="preserve"> </w:t>
      </w:r>
      <w:r w:rsidR="0028142E" w:rsidRPr="00C304FF">
        <w:rPr>
          <w:b/>
          <w:color w:val="000000" w:themeColor="text1"/>
          <w:spacing w:val="-3"/>
          <w:szCs w:val="22"/>
        </w:rPr>
        <w:t xml:space="preserve">de </w:t>
      </w:r>
      <w:r w:rsidR="00067CDD" w:rsidRPr="00C304FF">
        <w:rPr>
          <w:b/>
          <w:color w:val="000000" w:themeColor="text1"/>
          <w:spacing w:val="-3"/>
          <w:szCs w:val="22"/>
        </w:rPr>
        <w:t>2019</w:t>
      </w:r>
      <w:r w:rsidR="00410091" w:rsidRPr="00C304FF">
        <w:rPr>
          <w:b/>
          <w:color w:val="000000" w:themeColor="text1"/>
          <w:spacing w:val="-3"/>
          <w:szCs w:val="22"/>
        </w:rPr>
        <w:t>.</w:t>
      </w:r>
    </w:p>
    <w:p w:rsidR="002B6F43" w:rsidRPr="00C304FF" w:rsidRDefault="002B6F43" w:rsidP="00C304FF">
      <w:pPr>
        <w:spacing w:before="0"/>
        <w:jc w:val="both"/>
        <w:rPr>
          <w:color w:val="000000" w:themeColor="text1"/>
          <w:spacing w:val="-3"/>
          <w:sz w:val="22"/>
          <w:szCs w:val="22"/>
        </w:rPr>
      </w:pPr>
    </w:p>
    <w:p w:rsidR="002B6F43" w:rsidRPr="00C304FF" w:rsidRDefault="002B6F43" w:rsidP="00C304FF">
      <w:pPr>
        <w:spacing w:before="0"/>
        <w:jc w:val="both"/>
        <w:rPr>
          <w:color w:val="000000" w:themeColor="text1"/>
          <w:spacing w:val="-3"/>
          <w:sz w:val="22"/>
          <w:szCs w:val="22"/>
        </w:rPr>
      </w:pPr>
    </w:p>
    <w:p w:rsidR="002B6F43" w:rsidRPr="00C304FF" w:rsidRDefault="00403785" w:rsidP="00C304FF">
      <w:pPr>
        <w:pStyle w:val="Ttulo4"/>
        <w:spacing w:before="0"/>
        <w:ind w:left="0"/>
        <w:rPr>
          <w:color w:val="000000" w:themeColor="text1"/>
          <w:spacing w:val="-3"/>
          <w:sz w:val="22"/>
          <w:szCs w:val="22"/>
        </w:rPr>
      </w:pPr>
      <w:r w:rsidRPr="00C304FF">
        <w:rPr>
          <w:color w:val="000000" w:themeColor="text1"/>
          <w:spacing w:val="-3"/>
          <w:sz w:val="22"/>
          <w:szCs w:val="22"/>
          <w:lang w:eastAsia="en-US"/>
        </w:rPr>
        <w:t>São Domingos do Norte/</w:t>
      </w:r>
      <w:r w:rsidR="002B6F43" w:rsidRPr="00C304FF">
        <w:rPr>
          <w:color w:val="000000" w:themeColor="text1"/>
          <w:spacing w:val="-3"/>
          <w:sz w:val="22"/>
          <w:szCs w:val="22"/>
          <w:lang w:eastAsia="en-US"/>
        </w:rPr>
        <w:t>ES</w:t>
      </w:r>
      <w:proofErr w:type="gramStart"/>
      <w:r w:rsidR="002B6F43" w:rsidRPr="00C304FF">
        <w:rPr>
          <w:color w:val="000000" w:themeColor="text1"/>
          <w:spacing w:val="-3"/>
          <w:sz w:val="22"/>
          <w:szCs w:val="22"/>
          <w:lang w:eastAsia="en-US"/>
        </w:rPr>
        <w:t xml:space="preserve">, </w:t>
      </w:r>
      <w:r w:rsidR="009A3FE2" w:rsidRPr="00C304FF">
        <w:rPr>
          <w:color w:val="000000" w:themeColor="text1"/>
          <w:spacing w:val="-3"/>
          <w:sz w:val="22"/>
          <w:szCs w:val="22"/>
          <w:lang w:eastAsia="en-US"/>
        </w:rPr>
        <w:t>...</w:t>
      </w:r>
      <w:proofErr w:type="gramEnd"/>
      <w:r w:rsidR="009A3FE2" w:rsidRPr="00C304FF">
        <w:rPr>
          <w:color w:val="000000" w:themeColor="text1"/>
          <w:spacing w:val="-3"/>
          <w:sz w:val="22"/>
          <w:szCs w:val="22"/>
          <w:lang w:eastAsia="en-US"/>
        </w:rPr>
        <w:t>.....</w:t>
      </w:r>
      <w:r w:rsidR="002B6F43" w:rsidRPr="00C304FF">
        <w:rPr>
          <w:color w:val="000000" w:themeColor="text1"/>
          <w:spacing w:val="-3"/>
          <w:sz w:val="22"/>
          <w:szCs w:val="22"/>
          <w:lang w:eastAsia="en-US"/>
        </w:rPr>
        <w:t>/</w:t>
      </w:r>
      <w:r w:rsidR="009A3FE2" w:rsidRPr="00C304FF">
        <w:rPr>
          <w:color w:val="000000" w:themeColor="text1"/>
          <w:spacing w:val="-3"/>
          <w:sz w:val="22"/>
          <w:szCs w:val="22"/>
          <w:lang w:eastAsia="en-US"/>
        </w:rPr>
        <w:t>...........</w:t>
      </w:r>
      <w:r w:rsidR="002B6F43" w:rsidRPr="00C304FF">
        <w:rPr>
          <w:color w:val="000000" w:themeColor="text1"/>
          <w:spacing w:val="-3"/>
          <w:sz w:val="22"/>
          <w:szCs w:val="22"/>
          <w:lang w:eastAsia="en-US"/>
        </w:rPr>
        <w:t>/</w:t>
      </w:r>
      <w:r w:rsidR="009A3FE2" w:rsidRPr="00C304FF">
        <w:rPr>
          <w:color w:val="000000" w:themeColor="text1"/>
          <w:spacing w:val="-3"/>
          <w:sz w:val="22"/>
          <w:szCs w:val="22"/>
          <w:lang w:eastAsia="en-US"/>
        </w:rPr>
        <w:t>..........</w:t>
      </w:r>
    </w:p>
    <w:p w:rsidR="002B6F43" w:rsidRPr="00C304FF" w:rsidRDefault="002B6F43" w:rsidP="00C304FF">
      <w:pPr>
        <w:spacing w:before="0"/>
        <w:jc w:val="both"/>
        <w:rPr>
          <w:color w:val="000000" w:themeColor="text1"/>
          <w:spacing w:val="-3"/>
          <w:sz w:val="22"/>
          <w:szCs w:val="22"/>
        </w:rPr>
      </w:pPr>
    </w:p>
    <w:p w:rsidR="002B6F43" w:rsidRPr="00C304FF" w:rsidRDefault="009A3FE2" w:rsidP="00C304FF">
      <w:pPr>
        <w:spacing w:before="0"/>
        <w:jc w:val="both"/>
        <w:rPr>
          <w:color w:val="000000" w:themeColor="text1"/>
          <w:spacing w:val="-3"/>
          <w:sz w:val="22"/>
          <w:szCs w:val="22"/>
        </w:rPr>
      </w:pPr>
      <w:proofErr w:type="gramStart"/>
      <w:r w:rsidRPr="00C304FF">
        <w:rPr>
          <w:color w:val="000000" w:themeColor="text1"/>
          <w:spacing w:val="-3"/>
          <w:sz w:val="22"/>
          <w:szCs w:val="22"/>
        </w:rPr>
        <w:t>.............................................................................................</w:t>
      </w:r>
      <w:proofErr w:type="gramEnd"/>
    </w:p>
    <w:p w:rsidR="002B6F43" w:rsidRPr="00C304FF" w:rsidRDefault="002B6F43" w:rsidP="00C304FF">
      <w:pPr>
        <w:pStyle w:val="Ttulo4"/>
        <w:spacing w:before="0"/>
        <w:ind w:left="0"/>
        <w:rPr>
          <w:color w:val="000000" w:themeColor="text1"/>
          <w:spacing w:val="-3"/>
          <w:sz w:val="22"/>
          <w:szCs w:val="22"/>
          <w:lang w:eastAsia="en-US"/>
        </w:rPr>
      </w:pPr>
      <w:r w:rsidRPr="00C304FF">
        <w:rPr>
          <w:color w:val="000000" w:themeColor="text1"/>
          <w:spacing w:val="-3"/>
          <w:sz w:val="22"/>
          <w:szCs w:val="22"/>
          <w:lang w:eastAsia="en-US"/>
        </w:rPr>
        <w:t>E-MAIL</w:t>
      </w:r>
    </w:p>
    <w:p w:rsidR="002B6F43" w:rsidRPr="00C304FF" w:rsidRDefault="002B6F43" w:rsidP="00C304FF">
      <w:pPr>
        <w:spacing w:before="0"/>
        <w:jc w:val="both"/>
        <w:rPr>
          <w:color w:val="000000" w:themeColor="text1"/>
          <w:spacing w:val="-3"/>
          <w:sz w:val="22"/>
          <w:szCs w:val="22"/>
        </w:rPr>
      </w:pPr>
    </w:p>
    <w:p w:rsidR="002B6F43" w:rsidRPr="00C304FF" w:rsidRDefault="009A3FE2" w:rsidP="00C304FF">
      <w:pPr>
        <w:spacing w:before="0"/>
        <w:jc w:val="both"/>
        <w:rPr>
          <w:color w:val="000000" w:themeColor="text1"/>
          <w:spacing w:val="-3"/>
          <w:sz w:val="22"/>
          <w:szCs w:val="22"/>
        </w:rPr>
      </w:pPr>
      <w:proofErr w:type="gramStart"/>
      <w:r w:rsidRPr="00C304FF">
        <w:rPr>
          <w:color w:val="000000" w:themeColor="text1"/>
          <w:spacing w:val="-3"/>
          <w:sz w:val="22"/>
          <w:szCs w:val="22"/>
        </w:rPr>
        <w:t>.............................................................................................</w:t>
      </w:r>
      <w:proofErr w:type="gramEnd"/>
    </w:p>
    <w:p w:rsidR="002B6F43" w:rsidRPr="00C304FF" w:rsidRDefault="002B6F43" w:rsidP="00C304FF">
      <w:pPr>
        <w:pStyle w:val="Ttulo4"/>
        <w:spacing w:before="0"/>
        <w:ind w:left="0"/>
        <w:rPr>
          <w:color w:val="000000" w:themeColor="text1"/>
          <w:spacing w:val="-3"/>
          <w:sz w:val="22"/>
          <w:szCs w:val="22"/>
          <w:lang w:eastAsia="en-US"/>
        </w:rPr>
      </w:pPr>
      <w:r w:rsidRPr="00C304FF">
        <w:rPr>
          <w:color w:val="000000" w:themeColor="text1"/>
          <w:spacing w:val="-3"/>
          <w:sz w:val="22"/>
          <w:szCs w:val="22"/>
          <w:lang w:eastAsia="en-US"/>
        </w:rPr>
        <w:t>TELEFONE/FAX</w:t>
      </w:r>
    </w:p>
    <w:p w:rsidR="002B6F43" w:rsidRPr="00C304FF" w:rsidRDefault="002B6F43" w:rsidP="00C304FF">
      <w:pPr>
        <w:spacing w:before="0"/>
        <w:jc w:val="both"/>
        <w:rPr>
          <w:color w:val="000000" w:themeColor="text1"/>
          <w:spacing w:val="-3"/>
          <w:sz w:val="22"/>
          <w:szCs w:val="22"/>
        </w:rPr>
      </w:pPr>
    </w:p>
    <w:p w:rsidR="002B6F43" w:rsidRPr="00C304FF" w:rsidRDefault="009A3FE2" w:rsidP="00C304FF">
      <w:pPr>
        <w:spacing w:before="0"/>
        <w:jc w:val="both"/>
        <w:rPr>
          <w:color w:val="000000" w:themeColor="text1"/>
          <w:spacing w:val="-3"/>
          <w:sz w:val="22"/>
          <w:szCs w:val="22"/>
        </w:rPr>
      </w:pPr>
      <w:proofErr w:type="gramStart"/>
      <w:r w:rsidRPr="00C304FF">
        <w:rPr>
          <w:color w:val="000000" w:themeColor="text1"/>
          <w:spacing w:val="-3"/>
          <w:sz w:val="22"/>
          <w:szCs w:val="22"/>
        </w:rPr>
        <w:t>.............................................................................................</w:t>
      </w:r>
      <w:proofErr w:type="gramEnd"/>
    </w:p>
    <w:p w:rsidR="005D3DF3" w:rsidRPr="00C304FF" w:rsidRDefault="004A4F14" w:rsidP="00C304FF">
      <w:pPr>
        <w:pStyle w:val="Ttulo4"/>
        <w:spacing w:before="0"/>
        <w:ind w:left="0"/>
        <w:rPr>
          <w:color w:val="000000" w:themeColor="text1"/>
          <w:spacing w:val="-3"/>
          <w:sz w:val="22"/>
          <w:szCs w:val="22"/>
          <w:lang w:eastAsia="en-US"/>
        </w:rPr>
      </w:pPr>
      <w:r w:rsidRPr="00C304FF">
        <w:rPr>
          <w:color w:val="000000" w:themeColor="text1"/>
          <w:spacing w:val="-3"/>
          <w:sz w:val="22"/>
          <w:szCs w:val="22"/>
          <w:lang w:eastAsia="en-US"/>
        </w:rPr>
        <w:t>ASSINATURA</w:t>
      </w:r>
      <w:r w:rsidR="005D3DF3" w:rsidRPr="00C304FF">
        <w:rPr>
          <w:color w:val="000000" w:themeColor="text1"/>
          <w:spacing w:val="-3"/>
          <w:sz w:val="22"/>
          <w:szCs w:val="22"/>
          <w:lang w:eastAsia="en-US"/>
        </w:rPr>
        <w:t xml:space="preserve"> </w:t>
      </w:r>
    </w:p>
    <w:p w:rsidR="009A3FE2" w:rsidRPr="00C304FF" w:rsidRDefault="009A3FE2" w:rsidP="00C304FF">
      <w:pPr>
        <w:spacing w:before="0"/>
        <w:jc w:val="both"/>
        <w:rPr>
          <w:color w:val="000000" w:themeColor="text1"/>
          <w:sz w:val="22"/>
          <w:szCs w:val="22"/>
          <w:lang w:eastAsia="en-US"/>
        </w:rPr>
      </w:pPr>
    </w:p>
    <w:p w:rsidR="005D3DF3" w:rsidRPr="00C304FF" w:rsidRDefault="005D3DF3" w:rsidP="00C304FF">
      <w:pPr>
        <w:pStyle w:val="Ttulo4"/>
        <w:spacing w:before="0"/>
        <w:ind w:left="0"/>
        <w:rPr>
          <w:color w:val="000000" w:themeColor="text1"/>
          <w:spacing w:val="-3"/>
          <w:sz w:val="22"/>
          <w:szCs w:val="22"/>
          <w:lang w:eastAsia="en-US"/>
        </w:rPr>
      </w:pPr>
    </w:p>
    <w:p w:rsidR="002B6F43" w:rsidRPr="00C304FF" w:rsidRDefault="002B6F43" w:rsidP="00C304FF">
      <w:pPr>
        <w:pStyle w:val="Ttulo4"/>
        <w:spacing w:before="0"/>
        <w:ind w:left="0"/>
        <w:rPr>
          <w:color w:val="000000" w:themeColor="text1"/>
          <w:spacing w:val="-3"/>
          <w:sz w:val="22"/>
          <w:szCs w:val="22"/>
          <w:lang w:eastAsia="en-US"/>
        </w:rPr>
      </w:pPr>
      <w:r w:rsidRPr="00C304FF">
        <w:rPr>
          <w:color w:val="000000" w:themeColor="text1"/>
          <w:spacing w:val="-3"/>
          <w:sz w:val="22"/>
          <w:szCs w:val="22"/>
          <w:lang w:eastAsia="en-US"/>
        </w:rPr>
        <w:t>NOME DA EMPRESA E CARIMBO DE CNPJ</w:t>
      </w:r>
    </w:p>
    <w:p w:rsidR="002B6F43" w:rsidRPr="00C304FF" w:rsidRDefault="002B6F43" w:rsidP="00C304FF">
      <w:pPr>
        <w:spacing w:before="0"/>
        <w:jc w:val="both"/>
        <w:rPr>
          <w:b/>
          <w:bCs/>
          <w:color w:val="000000" w:themeColor="text1"/>
          <w:sz w:val="22"/>
          <w:szCs w:val="22"/>
        </w:rPr>
      </w:pPr>
    </w:p>
    <w:p w:rsidR="002B6F43" w:rsidRPr="00C304FF" w:rsidRDefault="002B6F43" w:rsidP="00C304FF">
      <w:pPr>
        <w:spacing w:before="0"/>
        <w:jc w:val="both"/>
        <w:rPr>
          <w:b/>
          <w:bCs/>
          <w:color w:val="000000" w:themeColor="text1"/>
          <w:sz w:val="22"/>
          <w:szCs w:val="22"/>
        </w:rPr>
      </w:pPr>
    </w:p>
    <w:p w:rsidR="005B42E0" w:rsidRPr="00C304FF" w:rsidRDefault="005B42E0" w:rsidP="00C304FF">
      <w:pPr>
        <w:spacing w:before="0"/>
        <w:jc w:val="both"/>
        <w:rPr>
          <w:b/>
          <w:bCs/>
          <w:color w:val="000000" w:themeColor="text1"/>
          <w:sz w:val="22"/>
          <w:szCs w:val="22"/>
        </w:rPr>
      </w:pPr>
    </w:p>
    <w:p w:rsidR="005B42E0" w:rsidRDefault="005B42E0"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Default="00C304FF" w:rsidP="00C304FF">
      <w:pPr>
        <w:spacing w:before="0"/>
        <w:jc w:val="both"/>
        <w:rPr>
          <w:b/>
          <w:bCs/>
          <w:color w:val="000000" w:themeColor="text1"/>
          <w:sz w:val="22"/>
          <w:szCs w:val="22"/>
        </w:rPr>
      </w:pPr>
    </w:p>
    <w:p w:rsidR="00C304FF" w:rsidRPr="00C304FF" w:rsidRDefault="00C304FF" w:rsidP="00C304FF">
      <w:pPr>
        <w:spacing w:before="0"/>
        <w:jc w:val="both"/>
        <w:rPr>
          <w:b/>
          <w:bCs/>
          <w:color w:val="000000" w:themeColor="text1"/>
          <w:sz w:val="22"/>
          <w:szCs w:val="22"/>
        </w:rPr>
      </w:pPr>
    </w:p>
    <w:p w:rsidR="007A4DB2" w:rsidRPr="00C304FF" w:rsidRDefault="007A4DB2" w:rsidP="00C304FF">
      <w:pPr>
        <w:spacing w:before="0"/>
        <w:jc w:val="both"/>
        <w:rPr>
          <w:b/>
          <w:bCs/>
          <w:color w:val="000000" w:themeColor="text1"/>
          <w:sz w:val="22"/>
          <w:szCs w:val="22"/>
        </w:rPr>
      </w:pPr>
    </w:p>
    <w:p w:rsidR="005B42E0" w:rsidRPr="00C304FF" w:rsidRDefault="005B42E0" w:rsidP="00C304FF">
      <w:pPr>
        <w:spacing w:before="0"/>
        <w:jc w:val="both"/>
        <w:rPr>
          <w:b/>
          <w:bCs/>
          <w:color w:val="000000" w:themeColor="text1"/>
          <w:sz w:val="22"/>
          <w:szCs w:val="22"/>
        </w:rPr>
      </w:pPr>
    </w:p>
    <w:p w:rsidR="002B6F43" w:rsidRPr="00C304FF" w:rsidRDefault="002B6F43" w:rsidP="00C304FF">
      <w:pPr>
        <w:spacing w:before="0"/>
        <w:jc w:val="both"/>
        <w:rPr>
          <w:b/>
          <w:bCs/>
          <w:color w:val="000000" w:themeColor="text1"/>
          <w:sz w:val="22"/>
          <w:szCs w:val="22"/>
        </w:rPr>
      </w:pPr>
    </w:p>
    <w:p w:rsidR="00DB6603" w:rsidRPr="00C304FF" w:rsidRDefault="00065CCA" w:rsidP="00C304FF">
      <w:pPr>
        <w:pStyle w:val="ANEXO-Ttulo"/>
        <w:spacing w:before="0" w:after="0"/>
        <w:rPr>
          <w:i w:val="0"/>
          <w:color w:val="000000" w:themeColor="text1"/>
          <w:sz w:val="22"/>
          <w:szCs w:val="22"/>
        </w:rPr>
      </w:pPr>
      <w:r w:rsidRPr="00C304FF">
        <w:rPr>
          <w:i w:val="0"/>
          <w:color w:val="000000" w:themeColor="text1"/>
          <w:sz w:val="22"/>
          <w:szCs w:val="22"/>
        </w:rPr>
        <w:t>EDITAL</w:t>
      </w:r>
      <w:r w:rsidR="00606B29">
        <w:rPr>
          <w:i w:val="0"/>
          <w:color w:val="000000" w:themeColor="text1"/>
          <w:sz w:val="22"/>
          <w:szCs w:val="22"/>
        </w:rPr>
        <w:t xml:space="preserve"> RETIFICADO COM NOVA DATA DE ABERTURA -</w:t>
      </w:r>
      <w:r w:rsidRPr="00C304FF">
        <w:rPr>
          <w:i w:val="0"/>
          <w:color w:val="000000" w:themeColor="text1"/>
          <w:sz w:val="22"/>
          <w:szCs w:val="22"/>
        </w:rPr>
        <w:t xml:space="preserve"> PREGÃO PRESENCIAL N</w:t>
      </w:r>
      <w:r w:rsidRPr="00C304FF">
        <w:rPr>
          <w:i w:val="0"/>
          <w:color w:val="000000" w:themeColor="text1"/>
          <w:sz w:val="22"/>
          <w:szCs w:val="22"/>
          <w:u w:val="single"/>
          <w:vertAlign w:val="superscript"/>
        </w:rPr>
        <w:t>o</w:t>
      </w:r>
      <w:r w:rsidR="001D31CF" w:rsidRPr="00C304FF">
        <w:rPr>
          <w:i w:val="0"/>
          <w:color w:val="000000" w:themeColor="text1"/>
          <w:sz w:val="22"/>
          <w:szCs w:val="22"/>
        </w:rPr>
        <w:t xml:space="preserve"> </w:t>
      </w:r>
      <w:r w:rsidR="00067CDD" w:rsidRPr="00C304FF">
        <w:rPr>
          <w:i w:val="0"/>
          <w:color w:val="000000" w:themeColor="text1"/>
          <w:sz w:val="22"/>
          <w:szCs w:val="22"/>
        </w:rPr>
        <w:t>01/2019</w:t>
      </w:r>
      <w:r w:rsidR="000A5F41" w:rsidRPr="00C304FF">
        <w:rPr>
          <w:i w:val="0"/>
          <w:color w:val="000000" w:themeColor="text1"/>
          <w:sz w:val="22"/>
          <w:szCs w:val="22"/>
        </w:rPr>
        <w:t xml:space="preserve"> - FMS</w:t>
      </w:r>
      <w:r w:rsidR="00273B0D" w:rsidRPr="00C304FF">
        <w:rPr>
          <w:i w:val="0"/>
          <w:color w:val="000000" w:themeColor="text1"/>
          <w:sz w:val="22"/>
          <w:szCs w:val="22"/>
        </w:rPr>
        <w:t xml:space="preserve"> - SRP</w:t>
      </w:r>
    </w:p>
    <w:p w:rsidR="00065CCA" w:rsidRPr="00C304FF" w:rsidRDefault="00410091" w:rsidP="00C304FF">
      <w:pPr>
        <w:spacing w:before="0"/>
        <w:jc w:val="both"/>
        <w:rPr>
          <w:color w:val="000000" w:themeColor="text1"/>
          <w:sz w:val="22"/>
          <w:szCs w:val="22"/>
        </w:rPr>
      </w:pPr>
      <w:r w:rsidRPr="00C304FF">
        <w:rPr>
          <w:sz w:val="22"/>
          <w:szCs w:val="22"/>
        </w:rPr>
        <w:t xml:space="preserve">A Prefeitura Municipal de São Domingos do Norte, Estado do Espírito Santo, pessoa Jurídica de Direito Público Interno, sediado na Rod. </w:t>
      </w:r>
      <w:proofErr w:type="spellStart"/>
      <w:r w:rsidRPr="00C304FF">
        <w:rPr>
          <w:sz w:val="22"/>
          <w:szCs w:val="22"/>
        </w:rPr>
        <w:t>Gether</w:t>
      </w:r>
      <w:proofErr w:type="spellEnd"/>
      <w:r w:rsidRPr="00C304FF">
        <w:rPr>
          <w:sz w:val="22"/>
          <w:szCs w:val="22"/>
        </w:rPr>
        <w:t xml:space="preserve"> Lopes de Farias, s/nº - São Domingos do Norte/ES, inscrito no Cadastro Nacional de Pessoa Jurídica sob o Nº 13.953.742/0001-83 por meio do FUNDO MUNICIPAL DE SAÚDE</w:t>
      </w:r>
      <w:r w:rsidR="00FD6AB6" w:rsidRPr="00C304FF">
        <w:rPr>
          <w:color w:val="000000" w:themeColor="text1"/>
          <w:sz w:val="22"/>
          <w:szCs w:val="22"/>
        </w:rPr>
        <w:t>, torna público para conhecimento dos interessados, que realizará licitação na modalidade "Pregão Presencial</w:t>
      </w:r>
      <w:r w:rsidR="00852651" w:rsidRPr="00C304FF">
        <w:rPr>
          <w:color w:val="000000" w:themeColor="text1"/>
          <w:sz w:val="22"/>
          <w:szCs w:val="22"/>
        </w:rPr>
        <w:t>", do tipo “menor preço por lote</w:t>
      </w:r>
      <w:r w:rsidR="00FD6AB6" w:rsidRPr="00C304FF">
        <w:rPr>
          <w:color w:val="000000" w:themeColor="text1"/>
          <w:sz w:val="22"/>
          <w:szCs w:val="22"/>
        </w:rPr>
        <w:t xml:space="preserve">”, </w:t>
      </w:r>
      <w:r w:rsidR="00065CCA" w:rsidRPr="00C304FF">
        <w:rPr>
          <w:color w:val="000000" w:themeColor="text1"/>
          <w:sz w:val="22"/>
          <w:szCs w:val="22"/>
        </w:rPr>
        <w:t>para conhecimento dos interessados, que realizará licitação na modalidade "Pregão</w:t>
      </w:r>
      <w:r w:rsidR="00077398" w:rsidRPr="00C304FF">
        <w:rPr>
          <w:color w:val="000000" w:themeColor="text1"/>
          <w:sz w:val="22"/>
          <w:szCs w:val="22"/>
        </w:rPr>
        <w:t xml:space="preserve"> Presencial</w:t>
      </w:r>
      <w:r w:rsidR="00065CCA" w:rsidRPr="00C304FF">
        <w:rPr>
          <w:color w:val="000000" w:themeColor="text1"/>
          <w:sz w:val="22"/>
          <w:szCs w:val="22"/>
        </w:rPr>
        <w:t xml:space="preserve">", sob o critério “menor preço por lote”, para </w:t>
      </w:r>
      <w:r w:rsidR="00EE7327" w:rsidRPr="00C304FF">
        <w:rPr>
          <w:b/>
          <w:bCs/>
          <w:color w:val="000000" w:themeColor="text1"/>
          <w:sz w:val="22"/>
          <w:szCs w:val="22"/>
        </w:rPr>
        <w:t xml:space="preserve">AQUISIÇÃO DE </w:t>
      </w:r>
      <w:r w:rsidRPr="00C304FF">
        <w:rPr>
          <w:b/>
          <w:bCs/>
          <w:color w:val="000000" w:themeColor="text1"/>
          <w:sz w:val="22"/>
          <w:szCs w:val="22"/>
        </w:rPr>
        <w:t>VEÍCULOS</w:t>
      </w:r>
      <w:r w:rsidR="00065CCA" w:rsidRPr="00C304FF">
        <w:rPr>
          <w:color w:val="000000" w:themeColor="text1"/>
          <w:sz w:val="22"/>
          <w:szCs w:val="22"/>
        </w:rPr>
        <w:t>,</w:t>
      </w:r>
      <w:r w:rsidR="00AE2FCC" w:rsidRPr="00C304FF">
        <w:rPr>
          <w:color w:val="000000" w:themeColor="text1"/>
          <w:sz w:val="22"/>
          <w:szCs w:val="22"/>
        </w:rPr>
        <w:t xml:space="preserve"> </w:t>
      </w:r>
      <w:r w:rsidR="00065CCA" w:rsidRPr="00C304FF">
        <w:rPr>
          <w:color w:val="000000" w:themeColor="text1"/>
          <w:sz w:val="22"/>
          <w:szCs w:val="22"/>
        </w:rPr>
        <w:t>conforme Processo n</w:t>
      </w:r>
      <w:r w:rsidR="00065CCA" w:rsidRPr="00C304FF">
        <w:rPr>
          <w:color w:val="000000" w:themeColor="text1"/>
          <w:sz w:val="22"/>
          <w:szCs w:val="22"/>
          <w:u w:val="single"/>
          <w:vertAlign w:val="superscript"/>
        </w:rPr>
        <w:t>o</w:t>
      </w:r>
      <w:r w:rsidR="001D31CF" w:rsidRPr="00C304FF">
        <w:rPr>
          <w:color w:val="000000" w:themeColor="text1"/>
          <w:sz w:val="22"/>
          <w:szCs w:val="22"/>
        </w:rPr>
        <w:t xml:space="preserve"> </w:t>
      </w:r>
      <w:r w:rsidR="00067CDD" w:rsidRPr="00C304FF">
        <w:rPr>
          <w:color w:val="000000" w:themeColor="text1"/>
          <w:sz w:val="22"/>
          <w:szCs w:val="22"/>
        </w:rPr>
        <w:t>3547/2018</w:t>
      </w:r>
      <w:r w:rsidR="00403785" w:rsidRPr="00C304FF">
        <w:rPr>
          <w:color w:val="000000" w:themeColor="text1"/>
          <w:sz w:val="22"/>
          <w:szCs w:val="22"/>
        </w:rPr>
        <w:t>,</w:t>
      </w:r>
      <w:r w:rsidR="00065CCA" w:rsidRPr="00C304FF">
        <w:rPr>
          <w:color w:val="000000" w:themeColor="text1"/>
          <w:sz w:val="22"/>
          <w:szCs w:val="22"/>
        </w:rPr>
        <w:t xml:space="preserve"> devidamente aprovado pela autoridade compete</w:t>
      </w:r>
      <w:r w:rsidR="001D31CF" w:rsidRPr="00C304FF">
        <w:rPr>
          <w:color w:val="000000" w:themeColor="text1"/>
          <w:sz w:val="22"/>
          <w:szCs w:val="22"/>
        </w:rPr>
        <w:t>nte. O Pregão será realizado pel</w:t>
      </w:r>
      <w:r w:rsidR="00403785" w:rsidRPr="00C304FF">
        <w:rPr>
          <w:color w:val="000000" w:themeColor="text1"/>
          <w:sz w:val="22"/>
          <w:szCs w:val="22"/>
        </w:rPr>
        <w:t>o pregoeiro</w:t>
      </w:r>
      <w:r w:rsidR="00065CCA" w:rsidRPr="00C304FF">
        <w:rPr>
          <w:color w:val="000000" w:themeColor="text1"/>
          <w:sz w:val="22"/>
          <w:szCs w:val="22"/>
        </w:rPr>
        <w:t xml:space="preserve"> e Equipe de Apoio, designados pela Portaria N</w:t>
      </w:r>
      <w:r w:rsidR="00065CCA" w:rsidRPr="00C304FF">
        <w:rPr>
          <w:color w:val="000000" w:themeColor="text1"/>
          <w:sz w:val="22"/>
          <w:szCs w:val="22"/>
          <w:u w:val="single"/>
          <w:vertAlign w:val="superscript"/>
        </w:rPr>
        <w:t>o</w:t>
      </w:r>
      <w:r w:rsidR="00EE7327" w:rsidRPr="00C304FF">
        <w:rPr>
          <w:color w:val="000000" w:themeColor="text1"/>
          <w:sz w:val="22"/>
          <w:szCs w:val="22"/>
        </w:rPr>
        <w:t xml:space="preserve"> </w:t>
      </w:r>
      <w:r w:rsidR="00067CDD" w:rsidRPr="00C304FF">
        <w:rPr>
          <w:color w:val="000000" w:themeColor="text1"/>
          <w:sz w:val="22"/>
          <w:szCs w:val="22"/>
        </w:rPr>
        <w:t>7.565</w:t>
      </w:r>
      <w:r w:rsidR="00CA1A30" w:rsidRPr="00C304FF">
        <w:rPr>
          <w:color w:val="000000" w:themeColor="text1"/>
          <w:sz w:val="22"/>
          <w:szCs w:val="22"/>
        </w:rPr>
        <w:t>,</w:t>
      </w:r>
      <w:r w:rsidR="007E5224" w:rsidRPr="00C304FF">
        <w:rPr>
          <w:color w:val="000000" w:themeColor="text1"/>
          <w:sz w:val="22"/>
          <w:szCs w:val="22"/>
        </w:rPr>
        <w:t xml:space="preserve"> </w:t>
      </w:r>
      <w:r w:rsidR="001D31CF" w:rsidRPr="00C304FF">
        <w:rPr>
          <w:color w:val="000000" w:themeColor="text1"/>
          <w:sz w:val="22"/>
          <w:szCs w:val="22"/>
        </w:rPr>
        <w:t xml:space="preserve">de </w:t>
      </w:r>
      <w:r w:rsidR="00067CDD" w:rsidRPr="00C304FF">
        <w:rPr>
          <w:color w:val="000000" w:themeColor="text1"/>
          <w:sz w:val="22"/>
          <w:szCs w:val="22"/>
        </w:rPr>
        <w:t>30/11/2018</w:t>
      </w:r>
      <w:r w:rsidR="00065CCA" w:rsidRPr="00C304FF">
        <w:rPr>
          <w:color w:val="000000" w:themeColor="text1"/>
          <w:sz w:val="22"/>
          <w:szCs w:val="22"/>
        </w:rPr>
        <w:t>, publ</w:t>
      </w:r>
      <w:r w:rsidR="001D31CF" w:rsidRPr="00C304FF">
        <w:rPr>
          <w:color w:val="000000" w:themeColor="text1"/>
          <w:sz w:val="22"/>
          <w:szCs w:val="22"/>
        </w:rPr>
        <w:t xml:space="preserve">icada em </w:t>
      </w:r>
      <w:r w:rsidR="00067CDD" w:rsidRPr="00C304FF">
        <w:rPr>
          <w:color w:val="000000" w:themeColor="text1"/>
          <w:sz w:val="22"/>
          <w:szCs w:val="22"/>
        </w:rPr>
        <w:t>03/12/2018</w:t>
      </w:r>
      <w:r w:rsidR="00065CCA" w:rsidRPr="00C304FF">
        <w:rPr>
          <w:color w:val="000000" w:themeColor="text1"/>
          <w:sz w:val="22"/>
          <w:szCs w:val="22"/>
        </w:rPr>
        <w:t>, e regido pela Lei n</w:t>
      </w:r>
      <w:r w:rsidR="00065CCA" w:rsidRPr="00C304FF">
        <w:rPr>
          <w:color w:val="000000" w:themeColor="text1"/>
          <w:sz w:val="22"/>
          <w:szCs w:val="22"/>
          <w:u w:val="single"/>
          <w:vertAlign w:val="superscript"/>
        </w:rPr>
        <w:t>o</w:t>
      </w:r>
      <w:r w:rsidR="00065CCA" w:rsidRPr="00C304FF">
        <w:rPr>
          <w:color w:val="000000" w:themeColor="text1"/>
          <w:sz w:val="22"/>
          <w:szCs w:val="22"/>
        </w:rPr>
        <w:t xml:space="preserve"> 10.520, de 17 de julho de 2002 e</w:t>
      </w:r>
      <w:r w:rsidR="00065CCA" w:rsidRPr="00C304FF">
        <w:rPr>
          <w:b/>
          <w:bCs/>
          <w:color w:val="000000" w:themeColor="text1"/>
          <w:sz w:val="22"/>
          <w:szCs w:val="22"/>
        </w:rPr>
        <w:t xml:space="preserve"> </w:t>
      </w:r>
      <w:r w:rsidR="00065CCA" w:rsidRPr="00C304FF">
        <w:rPr>
          <w:color w:val="000000" w:themeColor="text1"/>
          <w:sz w:val="22"/>
          <w:szCs w:val="22"/>
        </w:rPr>
        <w:t>subsidiariamente, pela Lei Federal n</w:t>
      </w:r>
      <w:r w:rsidR="00065CCA" w:rsidRPr="00C304FF">
        <w:rPr>
          <w:color w:val="000000" w:themeColor="text1"/>
          <w:sz w:val="22"/>
          <w:szCs w:val="22"/>
          <w:vertAlign w:val="superscript"/>
        </w:rPr>
        <w:t>o</w:t>
      </w:r>
      <w:r w:rsidR="009B245B" w:rsidRPr="00C304FF">
        <w:rPr>
          <w:color w:val="000000" w:themeColor="text1"/>
          <w:sz w:val="22"/>
          <w:szCs w:val="22"/>
        </w:rPr>
        <w:t xml:space="preserve"> 8.666/93</w:t>
      </w:r>
      <w:r w:rsidR="00065CCA" w:rsidRPr="00C304FF">
        <w:rPr>
          <w:color w:val="000000" w:themeColor="text1"/>
          <w:sz w:val="22"/>
          <w:szCs w:val="22"/>
        </w:rPr>
        <w:t xml:space="preserve">, </w:t>
      </w:r>
      <w:r w:rsidR="00403785" w:rsidRPr="00C304FF">
        <w:rPr>
          <w:color w:val="000000" w:themeColor="text1"/>
          <w:sz w:val="22"/>
          <w:szCs w:val="22"/>
        </w:rPr>
        <w:t xml:space="preserve">Decreto Federal </w:t>
      </w:r>
      <w:r w:rsidR="000E15B6" w:rsidRPr="00C304FF">
        <w:rPr>
          <w:color w:val="000000" w:themeColor="text1"/>
          <w:sz w:val="22"/>
          <w:szCs w:val="22"/>
        </w:rPr>
        <w:t xml:space="preserve">3.555/2000 </w:t>
      </w:r>
      <w:r w:rsidR="00403785" w:rsidRPr="00C304FF">
        <w:rPr>
          <w:color w:val="000000" w:themeColor="text1"/>
          <w:sz w:val="22"/>
          <w:szCs w:val="22"/>
        </w:rPr>
        <w:t>e</w:t>
      </w:r>
      <w:r w:rsidR="00067CDD" w:rsidRPr="00C304FF">
        <w:rPr>
          <w:color w:val="000000" w:themeColor="text1"/>
          <w:sz w:val="22"/>
          <w:szCs w:val="22"/>
        </w:rPr>
        <w:t xml:space="preserve"> Decreto M</w:t>
      </w:r>
      <w:r w:rsidR="000E15B6" w:rsidRPr="00C304FF">
        <w:rPr>
          <w:color w:val="000000" w:themeColor="text1"/>
          <w:sz w:val="22"/>
          <w:szCs w:val="22"/>
        </w:rPr>
        <w:t>unicipal 1</w:t>
      </w:r>
      <w:r w:rsidR="00067CDD" w:rsidRPr="00C304FF">
        <w:rPr>
          <w:color w:val="000000" w:themeColor="text1"/>
          <w:sz w:val="22"/>
          <w:szCs w:val="22"/>
        </w:rPr>
        <w:t>.</w:t>
      </w:r>
      <w:r w:rsidR="000E15B6" w:rsidRPr="00C304FF">
        <w:rPr>
          <w:color w:val="000000" w:themeColor="text1"/>
          <w:sz w:val="22"/>
          <w:szCs w:val="22"/>
        </w:rPr>
        <w:t xml:space="preserve">220 de 04/04/2013 </w:t>
      </w:r>
      <w:r w:rsidR="00065CCA" w:rsidRPr="00C304FF">
        <w:rPr>
          <w:color w:val="000000" w:themeColor="text1"/>
          <w:sz w:val="22"/>
          <w:szCs w:val="22"/>
        </w:rPr>
        <w:t>bem como pelas demais normas pertinentes e condições estabelecidas no presente Edital.</w:t>
      </w:r>
    </w:p>
    <w:p w:rsidR="00205D43" w:rsidRPr="00C304FF" w:rsidRDefault="00205D43" w:rsidP="00C304FF">
      <w:pPr>
        <w:spacing w:before="0"/>
        <w:jc w:val="both"/>
        <w:rPr>
          <w:color w:val="000000" w:themeColor="text1"/>
          <w:sz w:val="22"/>
          <w:szCs w:val="22"/>
        </w:rPr>
      </w:pPr>
    </w:p>
    <w:p w:rsidR="00065CCA" w:rsidRPr="00C304FF" w:rsidRDefault="002A096C" w:rsidP="00C304FF">
      <w:pPr>
        <w:pStyle w:val="NmerosPrincipais"/>
        <w:numPr>
          <w:ilvl w:val="0"/>
          <w:numId w:val="0"/>
        </w:numPr>
        <w:spacing w:before="0"/>
        <w:jc w:val="both"/>
        <w:rPr>
          <w:b/>
          <w:bCs/>
          <w:snapToGrid w:val="0"/>
          <w:color w:val="000000" w:themeColor="text1"/>
          <w:sz w:val="22"/>
          <w:szCs w:val="22"/>
          <w:u w:val="single"/>
        </w:rPr>
      </w:pPr>
      <w:r w:rsidRPr="00C304FF">
        <w:rPr>
          <w:b/>
          <w:bCs/>
          <w:snapToGrid w:val="0"/>
          <w:color w:val="000000" w:themeColor="text1"/>
          <w:sz w:val="22"/>
          <w:szCs w:val="22"/>
          <w:u w:val="single"/>
        </w:rPr>
        <w:t>1 - DISPOSIÇÃO PRELIMINAR</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1.1. O Pregão Presencial será realizado em sessão pública, em todas as suas fases.</w:t>
      </w:r>
    </w:p>
    <w:p w:rsidR="00273B0D" w:rsidRPr="00C304FF" w:rsidRDefault="001E111E" w:rsidP="00C304FF">
      <w:pPr>
        <w:spacing w:before="0"/>
        <w:jc w:val="both"/>
        <w:rPr>
          <w:color w:val="000000" w:themeColor="text1"/>
          <w:sz w:val="22"/>
          <w:szCs w:val="22"/>
        </w:rPr>
      </w:pPr>
      <w:r w:rsidRPr="00C304FF">
        <w:rPr>
          <w:color w:val="000000" w:themeColor="text1"/>
          <w:sz w:val="22"/>
          <w:szCs w:val="22"/>
        </w:rPr>
        <w:t xml:space="preserve">1.2. Os </w:t>
      </w:r>
      <w:r w:rsidR="00065CCA" w:rsidRPr="00C304FF">
        <w:rPr>
          <w:color w:val="000000" w:themeColor="text1"/>
          <w:sz w:val="22"/>
          <w:szCs w:val="22"/>
        </w:rPr>
        <w:t xml:space="preserve">trabalhos serão conduzidos por servidor do órgão promotor </w:t>
      </w:r>
      <w:r w:rsidR="00D16771" w:rsidRPr="00C304FF">
        <w:rPr>
          <w:color w:val="000000" w:themeColor="text1"/>
          <w:sz w:val="22"/>
          <w:szCs w:val="22"/>
        </w:rPr>
        <w:t>do certame, denominad</w:t>
      </w:r>
      <w:r w:rsidR="00403785" w:rsidRPr="00C304FF">
        <w:rPr>
          <w:color w:val="000000" w:themeColor="text1"/>
          <w:sz w:val="22"/>
          <w:szCs w:val="22"/>
        </w:rPr>
        <w:t>o pregoeiro</w:t>
      </w:r>
      <w:r w:rsidR="00065CCA" w:rsidRPr="00C304FF">
        <w:rPr>
          <w:color w:val="000000" w:themeColor="text1"/>
          <w:sz w:val="22"/>
          <w:szCs w:val="22"/>
        </w:rPr>
        <w:t>.</w:t>
      </w:r>
    </w:p>
    <w:p w:rsidR="00065CCA" w:rsidRPr="00C304FF" w:rsidRDefault="00065CCA" w:rsidP="00C304FF">
      <w:pPr>
        <w:spacing w:before="0"/>
        <w:jc w:val="both"/>
        <w:rPr>
          <w:b/>
          <w:color w:val="000000" w:themeColor="text1"/>
          <w:sz w:val="22"/>
          <w:szCs w:val="22"/>
        </w:rPr>
      </w:pPr>
      <w:r w:rsidRPr="00C304FF">
        <w:rPr>
          <w:snapToGrid w:val="0"/>
          <w:color w:val="000000" w:themeColor="text1"/>
          <w:sz w:val="22"/>
          <w:szCs w:val="22"/>
        </w:rPr>
        <w:t xml:space="preserve">1.3. </w:t>
      </w:r>
      <w:r w:rsidRPr="00C304FF">
        <w:rPr>
          <w:b/>
          <w:color w:val="000000" w:themeColor="text1"/>
          <w:sz w:val="22"/>
          <w:szCs w:val="22"/>
        </w:rPr>
        <w:t>DATA E HORÁRIO DA ENTREGA DAS PROPOSTAS</w:t>
      </w:r>
      <w:r w:rsidR="001D31CF" w:rsidRPr="00C304FF">
        <w:rPr>
          <w:b/>
          <w:color w:val="000000" w:themeColor="text1"/>
          <w:sz w:val="22"/>
          <w:szCs w:val="22"/>
        </w:rPr>
        <w:t xml:space="preserve"> NO PROTOCOLO</w:t>
      </w:r>
      <w:r w:rsidR="001D31CF" w:rsidRPr="00C304FF">
        <w:rPr>
          <w:color w:val="000000" w:themeColor="text1"/>
          <w:sz w:val="22"/>
          <w:szCs w:val="22"/>
        </w:rPr>
        <w:t>: até</w:t>
      </w:r>
      <w:r w:rsidR="000C52A2" w:rsidRPr="00C304FF">
        <w:rPr>
          <w:color w:val="000000" w:themeColor="text1"/>
          <w:sz w:val="22"/>
          <w:szCs w:val="22"/>
        </w:rPr>
        <w:t xml:space="preserve"> 8</w:t>
      </w:r>
      <w:r w:rsidR="009A3FE2" w:rsidRPr="00C304FF">
        <w:rPr>
          <w:color w:val="000000" w:themeColor="text1"/>
          <w:sz w:val="22"/>
          <w:szCs w:val="22"/>
        </w:rPr>
        <w:t>h</w:t>
      </w:r>
      <w:r w:rsidR="001D31CF" w:rsidRPr="00C304FF">
        <w:rPr>
          <w:color w:val="000000" w:themeColor="text1"/>
          <w:sz w:val="22"/>
          <w:szCs w:val="22"/>
        </w:rPr>
        <w:t xml:space="preserve"> do dia </w:t>
      </w:r>
      <w:r w:rsidR="00606B29">
        <w:rPr>
          <w:b/>
          <w:color w:val="000000" w:themeColor="text1"/>
          <w:sz w:val="22"/>
          <w:szCs w:val="22"/>
        </w:rPr>
        <w:t>13/03</w:t>
      </w:r>
      <w:r w:rsidR="00067CDD" w:rsidRPr="00C304FF">
        <w:rPr>
          <w:b/>
          <w:color w:val="000000" w:themeColor="text1"/>
          <w:sz w:val="22"/>
          <w:szCs w:val="22"/>
        </w:rPr>
        <w:t>/2019</w:t>
      </w:r>
      <w:r w:rsidR="00624A56">
        <w:rPr>
          <w:b/>
          <w:color w:val="000000" w:themeColor="text1"/>
          <w:sz w:val="22"/>
          <w:szCs w:val="22"/>
        </w:rPr>
        <w:t>.</w:t>
      </w:r>
    </w:p>
    <w:p w:rsidR="007B286B" w:rsidRPr="00C304FF" w:rsidRDefault="00065CCA" w:rsidP="00C304FF">
      <w:pPr>
        <w:spacing w:before="0"/>
        <w:jc w:val="both"/>
        <w:rPr>
          <w:b/>
          <w:color w:val="000000" w:themeColor="text1"/>
          <w:sz w:val="22"/>
          <w:szCs w:val="22"/>
        </w:rPr>
      </w:pPr>
      <w:r w:rsidRPr="00C304FF">
        <w:rPr>
          <w:color w:val="000000" w:themeColor="text1"/>
          <w:sz w:val="22"/>
          <w:szCs w:val="22"/>
        </w:rPr>
        <w:t xml:space="preserve">1.4. </w:t>
      </w:r>
      <w:r w:rsidRPr="00C304FF">
        <w:rPr>
          <w:b/>
          <w:color w:val="000000" w:themeColor="text1"/>
          <w:sz w:val="22"/>
          <w:szCs w:val="22"/>
        </w:rPr>
        <w:t xml:space="preserve">DATA E HORÁRIO </w:t>
      </w:r>
      <w:r w:rsidR="001D31CF" w:rsidRPr="00C304FF">
        <w:rPr>
          <w:b/>
          <w:color w:val="000000" w:themeColor="text1"/>
          <w:sz w:val="22"/>
          <w:szCs w:val="22"/>
        </w:rPr>
        <w:t>DO CREDENCIAMENTO</w:t>
      </w:r>
      <w:r w:rsidR="001D31CF" w:rsidRPr="00C304FF">
        <w:rPr>
          <w:color w:val="000000" w:themeColor="text1"/>
          <w:sz w:val="22"/>
          <w:szCs w:val="22"/>
        </w:rPr>
        <w:t xml:space="preserve">: </w:t>
      </w:r>
      <w:r w:rsidR="00624A56">
        <w:rPr>
          <w:color w:val="000000" w:themeColor="text1"/>
          <w:sz w:val="22"/>
          <w:szCs w:val="22"/>
        </w:rPr>
        <w:t xml:space="preserve">até </w:t>
      </w:r>
      <w:r w:rsidR="001D31CF" w:rsidRPr="00C304FF">
        <w:rPr>
          <w:color w:val="000000" w:themeColor="text1"/>
          <w:sz w:val="22"/>
          <w:szCs w:val="22"/>
        </w:rPr>
        <w:t>às</w:t>
      </w:r>
      <w:r w:rsidR="000C52A2" w:rsidRPr="00C304FF">
        <w:rPr>
          <w:color w:val="000000" w:themeColor="text1"/>
          <w:sz w:val="22"/>
          <w:szCs w:val="22"/>
        </w:rPr>
        <w:t xml:space="preserve"> 8</w:t>
      </w:r>
      <w:r w:rsidR="007B286B" w:rsidRPr="00C304FF">
        <w:rPr>
          <w:color w:val="000000" w:themeColor="text1"/>
          <w:sz w:val="22"/>
          <w:szCs w:val="22"/>
        </w:rPr>
        <w:t>h</w:t>
      </w:r>
      <w:r w:rsidR="004966DB" w:rsidRPr="00C304FF">
        <w:rPr>
          <w:color w:val="000000" w:themeColor="text1"/>
          <w:sz w:val="22"/>
          <w:szCs w:val="22"/>
        </w:rPr>
        <w:t>30</w:t>
      </w:r>
      <w:r w:rsidR="007B286B" w:rsidRPr="00C304FF">
        <w:rPr>
          <w:color w:val="000000" w:themeColor="text1"/>
          <w:sz w:val="22"/>
          <w:szCs w:val="22"/>
        </w:rPr>
        <w:t xml:space="preserve"> do dia</w:t>
      </w:r>
      <w:r w:rsidR="00DB6603" w:rsidRPr="00C304FF">
        <w:rPr>
          <w:b/>
          <w:color w:val="000000" w:themeColor="text1"/>
          <w:sz w:val="22"/>
          <w:szCs w:val="22"/>
        </w:rPr>
        <w:t xml:space="preserve"> </w:t>
      </w:r>
      <w:r w:rsidR="00606B29">
        <w:rPr>
          <w:b/>
          <w:color w:val="000000" w:themeColor="text1"/>
          <w:sz w:val="22"/>
          <w:szCs w:val="22"/>
        </w:rPr>
        <w:t>13/03</w:t>
      </w:r>
      <w:r w:rsidR="00067CDD" w:rsidRPr="00C304FF">
        <w:rPr>
          <w:b/>
          <w:color w:val="000000" w:themeColor="text1"/>
          <w:sz w:val="22"/>
          <w:szCs w:val="22"/>
        </w:rPr>
        <w:t>/2019</w:t>
      </w:r>
      <w:r w:rsidR="00624A56">
        <w:rPr>
          <w:b/>
          <w:color w:val="000000" w:themeColor="text1"/>
          <w:sz w:val="22"/>
          <w:szCs w:val="22"/>
        </w:rPr>
        <w:t>.</w:t>
      </w:r>
    </w:p>
    <w:p w:rsidR="007B286B" w:rsidRPr="00C304FF" w:rsidRDefault="005B42E0" w:rsidP="00C304FF">
      <w:pPr>
        <w:spacing w:before="0"/>
        <w:jc w:val="both"/>
        <w:rPr>
          <w:b/>
          <w:color w:val="000000" w:themeColor="text1"/>
          <w:sz w:val="22"/>
          <w:szCs w:val="22"/>
        </w:rPr>
      </w:pPr>
      <w:r w:rsidRPr="00C304FF">
        <w:rPr>
          <w:color w:val="000000" w:themeColor="text1"/>
          <w:sz w:val="22"/>
          <w:szCs w:val="22"/>
        </w:rPr>
        <w:t>1.5</w:t>
      </w:r>
      <w:r w:rsidR="00065CCA" w:rsidRPr="00C304FF">
        <w:rPr>
          <w:color w:val="000000" w:themeColor="text1"/>
          <w:sz w:val="22"/>
          <w:szCs w:val="22"/>
        </w:rPr>
        <w:t xml:space="preserve">. </w:t>
      </w:r>
      <w:r w:rsidR="00065CCA" w:rsidRPr="00C304FF">
        <w:rPr>
          <w:b/>
          <w:color w:val="000000" w:themeColor="text1"/>
          <w:sz w:val="22"/>
          <w:szCs w:val="22"/>
        </w:rPr>
        <w:t>DATA E HORÁRIO DE ABERTURA D</w:t>
      </w:r>
      <w:r w:rsidR="001D31CF" w:rsidRPr="00C304FF">
        <w:rPr>
          <w:b/>
          <w:color w:val="000000" w:themeColor="text1"/>
          <w:sz w:val="22"/>
          <w:szCs w:val="22"/>
        </w:rPr>
        <w:t>A SESSÃO PÚBLICA</w:t>
      </w:r>
      <w:r w:rsidR="001D31CF" w:rsidRPr="00C304FF">
        <w:rPr>
          <w:color w:val="000000" w:themeColor="text1"/>
          <w:sz w:val="22"/>
          <w:szCs w:val="22"/>
        </w:rPr>
        <w:t xml:space="preserve">: </w:t>
      </w:r>
      <w:r w:rsidR="00624A56">
        <w:rPr>
          <w:color w:val="000000" w:themeColor="text1"/>
          <w:sz w:val="22"/>
          <w:szCs w:val="22"/>
        </w:rPr>
        <w:t>às</w:t>
      </w:r>
      <w:r w:rsidR="000C52A2" w:rsidRPr="00C304FF">
        <w:rPr>
          <w:color w:val="000000" w:themeColor="text1"/>
          <w:sz w:val="22"/>
          <w:szCs w:val="22"/>
        </w:rPr>
        <w:t xml:space="preserve"> 9</w:t>
      </w:r>
      <w:r w:rsidR="007B286B" w:rsidRPr="00C304FF">
        <w:rPr>
          <w:color w:val="000000" w:themeColor="text1"/>
          <w:sz w:val="22"/>
          <w:szCs w:val="22"/>
        </w:rPr>
        <w:t xml:space="preserve">h </w:t>
      </w:r>
      <w:r w:rsidR="007B286B" w:rsidRPr="00C304FF">
        <w:rPr>
          <w:b/>
          <w:color w:val="000000" w:themeColor="text1"/>
          <w:sz w:val="22"/>
          <w:szCs w:val="22"/>
        </w:rPr>
        <w:t>do</w:t>
      </w:r>
      <w:r w:rsidR="00C26112" w:rsidRPr="00C304FF">
        <w:rPr>
          <w:b/>
          <w:color w:val="000000" w:themeColor="text1"/>
          <w:sz w:val="22"/>
          <w:szCs w:val="22"/>
        </w:rPr>
        <w:t xml:space="preserve"> </w:t>
      </w:r>
      <w:r w:rsidR="00606B29">
        <w:rPr>
          <w:b/>
          <w:color w:val="000000" w:themeColor="text1"/>
          <w:sz w:val="22"/>
          <w:szCs w:val="22"/>
        </w:rPr>
        <w:t>13/03</w:t>
      </w:r>
      <w:r w:rsidR="00624A56">
        <w:rPr>
          <w:b/>
          <w:color w:val="000000" w:themeColor="text1"/>
          <w:sz w:val="22"/>
          <w:szCs w:val="22"/>
        </w:rPr>
        <w:t>/</w:t>
      </w:r>
      <w:r w:rsidR="00067CDD" w:rsidRPr="00C304FF">
        <w:rPr>
          <w:b/>
          <w:color w:val="000000" w:themeColor="text1"/>
          <w:sz w:val="22"/>
          <w:szCs w:val="22"/>
        </w:rPr>
        <w:t>2019</w:t>
      </w:r>
      <w:r w:rsidR="00624A56">
        <w:rPr>
          <w:b/>
          <w:color w:val="000000" w:themeColor="text1"/>
          <w:sz w:val="22"/>
          <w:szCs w:val="22"/>
        </w:rPr>
        <w:t>.</w:t>
      </w:r>
    </w:p>
    <w:p w:rsidR="00A918DC" w:rsidRPr="00C304FF" w:rsidRDefault="005B42E0" w:rsidP="00C304FF">
      <w:pPr>
        <w:spacing w:before="0"/>
        <w:jc w:val="both"/>
        <w:rPr>
          <w:rFonts w:eastAsia="Batang"/>
          <w:color w:val="000000" w:themeColor="text1"/>
          <w:sz w:val="22"/>
          <w:szCs w:val="22"/>
        </w:rPr>
      </w:pPr>
      <w:r w:rsidRPr="00C304FF">
        <w:rPr>
          <w:rFonts w:eastAsia="Batang"/>
          <w:color w:val="000000" w:themeColor="text1"/>
          <w:sz w:val="22"/>
          <w:szCs w:val="22"/>
        </w:rPr>
        <w:t>1.6</w:t>
      </w:r>
      <w:r w:rsidR="00065CCA" w:rsidRPr="00C304FF">
        <w:rPr>
          <w:rFonts w:eastAsia="Batang"/>
          <w:color w:val="000000" w:themeColor="text1"/>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A918DC" w:rsidRPr="00C304FF" w:rsidRDefault="00065CCA" w:rsidP="00C304FF">
      <w:pPr>
        <w:spacing w:before="0"/>
        <w:jc w:val="both"/>
        <w:rPr>
          <w:rFonts w:eastAsia="Batang"/>
          <w:color w:val="000000" w:themeColor="text1"/>
          <w:sz w:val="22"/>
          <w:szCs w:val="22"/>
        </w:rPr>
      </w:pPr>
      <w:r w:rsidRPr="00C304FF">
        <w:rPr>
          <w:rFonts w:eastAsia="Batang"/>
          <w:color w:val="000000" w:themeColor="text1"/>
          <w:sz w:val="22"/>
          <w:szCs w:val="22"/>
        </w:rPr>
        <w:t>"</w:t>
      </w:r>
      <w:proofErr w:type="gramStart"/>
      <w:r w:rsidRPr="00C304FF">
        <w:rPr>
          <w:rFonts w:eastAsia="Batang"/>
          <w:color w:val="000000" w:themeColor="text1"/>
          <w:sz w:val="22"/>
          <w:szCs w:val="22"/>
        </w:rPr>
        <w:t xml:space="preserve">Prefeitura Municipal de São Domingos do Norte” </w:t>
      </w:r>
      <w:r w:rsidR="00BF786D" w:rsidRPr="00C304FF">
        <w:rPr>
          <w:rFonts w:eastAsia="Batang"/>
          <w:b/>
          <w:bCs/>
          <w:color w:val="000000" w:themeColor="text1"/>
          <w:sz w:val="22"/>
          <w:szCs w:val="22"/>
        </w:rPr>
        <w:t>– Pregão Presencial</w:t>
      </w:r>
      <w:r w:rsidR="001E111E" w:rsidRPr="00C304FF">
        <w:rPr>
          <w:rFonts w:eastAsia="Batang"/>
          <w:b/>
          <w:bCs/>
          <w:color w:val="000000" w:themeColor="text1"/>
          <w:sz w:val="22"/>
          <w:szCs w:val="22"/>
        </w:rPr>
        <w:t xml:space="preserve"> n</w:t>
      </w:r>
      <w:r w:rsidR="007E5224" w:rsidRPr="00C304FF">
        <w:rPr>
          <w:rFonts w:eastAsia="Batang"/>
          <w:b/>
          <w:bCs/>
          <w:color w:val="000000" w:themeColor="text1"/>
          <w:sz w:val="22"/>
          <w:szCs w:val="22"/>
        </w:rPr>
        <w:t>º</w:t>
      </w:r>
      <w:r w:rsidR="001E111E" w:rsidRPr="00C304FF">
        <w:rPr>
          <w:rFonts w:eastAsia="Batang"/>
          <w:b/>
          <w:bCs/>
          <w:color w:val="000000" w:themeColor="text1"/>
          <w:sz w:val="22"/>
          <w:szCs w:val="22"/>
        </w:rPr>
        <w:t xml:space="preserve"> </w:t>
      </w:r>
      <w:r w:rsidR="00067CDD" w:rsidRPr="00C304FF">
        <w:rPr>
          <w:rFonts w:eastAsia="Batang"/>
          <w:b/>
          <w:bCs/>
          <w:color w:val="000000" w:themeColor="text1"/>
          <w:sz w:val="22"/>
          <w:szCs w:val="22"/>
        </w:rPr>
        <w:t>01/2019</w:t>
      </w:r>
      <w:r w:rsidR="00B56F2E" w:rsidRPr="00C304FF">
        <w:rPr>
          <w:rFonts w:eastAsia="Batang"/>
          <w:b/>
          <w:bCs/>
          <w:color w:val="000000" w:themeColor="text1"/>
          <w:sz w:val="22"/>
          <w:szCs w:val="22"/>
        </w:rPr>
        <w:t xml:space="preserve"> - FMS</w:t>
      </w:r>
      <w:r w:rsidRPr="00C304FF">
        <w:rPr>
          <w:rFonts w:eastAsia="Batang"/>
          <w:b/>
          <w:bCs/>
          <w:color w:val="000000" w:themeColor="text1"/>
          <w:sz w:val="22"/>
          <w:szCs w:val="22"/>
        </w:rPr>
        <w:t xml:space="preserve"> - </w:t>
      </w:r>
      <w:r w:rsidRPr="00C304FF">
        <w:rPr>
          <w:rFonts w:eastAsia="Batang"/>
          <w:color w:val="000000" w:themeColor="text1"/>
          <w:sz w:val="22"/>
          <w:szCs w:val="22"/>
        </w:rPr>
        <w:t xml:space="preserve">Envelope nº 001 – </w:t>
      </w:r>
      <w:r w:rsidRPr="00C304FF">
        <w:rPr>
          <w:rFonts w:eastAsia="Batang"/>
          <w:b/>
          <w:bCs/>
          <w:color w:val="000000" w:themeColor="text1"/>
          <w:sz w:val="22"/>
          <w:szCs w:val="22"/>
        </w:rPr>
        <w:t>PROPOSTA</w:t>
      </w:r>
      <w:r w:rsidR="007E5224" w:rsidRPr="00C304FF">
        <w:rPr>
          <w:rFonts w:eastAsia="Batang"/>
          <w:b/>
          <w:bCs/>
          <w:color w:val="000000" w:themeColor="text1"/>
          <w:sz w:val="22"/>
          <w:szCs w:val="22"/>
        </w:rPr>
        <w:t>”</w:t>
      </w:r>
      <w:proofErr w:type="gramEnd"/>
      <w:r w:rsidRPr="00C304FF">
        <w:rPr>
          <w:rFonts w:eastAsia="Batang"/>
          <w:color w:val="000000" w:themeColor="text1"/>
          <w:sz w:val="22"/>
          <w:szCs w:val="22"/>
        </w:rPr>
        <w:t>;</w:t>
      </w:r>
    </w:p>
    <w:p w:rsidR="00065CCA" w:rsidRPr="00C304FF" w:rsidRDefault="007E5224" w:rsidP="00C304FF">
      <w:pPr>
        <w:spacing w:before="0"/>
        <w:jc w:val="both"/>
        <w:rPr>
          <w:rFonts w:eastAsia="Batang"/>
          <w:color w:val="000000" w:themeColor="text1"/>
          <w:sz w:val="22"/>
          <w:szCs w:val="22"/>
        </w:rPr>
      </w:pPr>
      <w:r w:rsidRPr="00C304FF">
        <w:rPr>
          <w:rFonts w:eastAsia="Batang"/>
          <w:color w:val="000000" w:themeColor="text1"/>
          <w:sz w:val="22"/>
          <w:szCs w:val="22"/>
        </w:rPr>
        <w:t>“</w:t>
      </w:r>
      <w:proofErr w:type="gramStart"/>
      <w:r w:rsidR="00065CCA" w:rsidRPr="00C304FF">
        <w:rPr>
          <w:rFonts w:eastAsia="Batang"/>
          <w:color w:val="000000" w:themeColor="text1"/>
          <w:sz w:val="22"/>
          <w:szCs w:val="22"/>
        </w:rPr>
        <w:t xml:space="preserve">Prefeitura Municipal de São Domingos do Norte” </w:t>
      </w:r>
      <w:r w:rsidR="001E111E" w:rsidRPr="00C304FF">
        <w:rPr>
          <w:rFonts w:eastAsia="Batang"/>
          <w:b/>
          <w:bCs/>
          <w:color w:val="000000" w:themeColor="text1"/>
          <w:sz w:val="22"/>
          <w:szCs w:val="22"/>
        </w:rPr>
        <w:t xml:space="preserve">– Pregão Presencial nº </w:t>
      </w:r>
      <w:r w:rsidR="00067CDD" w:rsidRPr="00C304FF">
        <w:rPr>
          <w:rFonts w:eastAsia="Batang"/>
          <w:b/>
          <w:bCs/>
          <w:color w:val="000000" w:themeColor="text1"/>
          <w:sz w:val="22"/>
          <w:szCs w:val="22"/>
        </w:rPr>
        <w:t>01/2019</w:t>
      </w:r>
      <w:r w:rsidR="00B56F2E" w:rsidRPr="00C304FF">
        <w:rPr>
          <w:rFonts w:eastAsia="Batang"/>
          <w:b/>
          <w:bCs/>
          <w:color w:val="000000" w:themeColor="text1"/>
          <w:sz w:val="22"/>
          <w:szCs w:val="22"/>
        </w:rPr>
        <w:t xml:space="preserve"> - FMS</w:t>
      </w:r>
      <w:r w:rsidR="00065CCA" w:rsidRPr="00C304FF">
        <w:rPr>
          <w:rFonts w:eastAsia="Batang"/>
          <w:b/>
          <w:bCs/>
          <w:color w:val="000000" w:themeColor="text1"/>
          <w:sz w:val="22"/>
          <w:szCs w:val="22"/>
        </w:rPr>
        <w:t xml:space="preserve"> – </w:t>
      </w:r>
      <w:r w:rsidR="00065CCA" w:rsidRPr="00C304FF">
        <w:rPr>
          <w:rFonts w:eastAsia="Batang"/>
          <w:color w:val="000000" w:themeColor="text1"/>
          <w:sz w:val="22"/>
          <w:szCs w:val="22"/>
        </w:rPr>
        <w:t xml:space="preserve">Envelope nº 002 – </w:t>
      </w:r>
      <w:r w:rsidR="00065CCA" w:rsidRPr="00C304FF">
        <w:rPr>
          <w:rFonts w:eastAsia="Batang"/>
          <w:b/>
          <w:bCs/>
          <w:color w:val="000000" w:themeColor="text1"/>
          <w:sz w:val="22"/>
          <w:szCs w:val="22"/>
        </w:rPr>
        <w:t>HABILITAÇÃO</w:t>
      </w:r>
      <w:r w:rsidR="00065CCA" w:rsidRPr="00C304FF">
        <w:rPr>
          <w:rFonts w:eastAsia="Batang"/>
          <w:color w:val="000000" w:themeColor="text1"/>
          <w:sz w:val="22"/>
          <w:szCs w:val="22"/>
        </w:rPr>
        <w:t>"</w:t>
      </w:r>
      <w:proofErr w:type="gramEnd"/>
      <w:r w:rsidR="00065CCA" w:rsidRPr="00C304FF">
        <w:rPr>
          <w:rFonts w:eastAsia="Batang"/>
          <w:color w:val="000000" w:themeColor="text1"/>
          <w:sz w:val="22"/>
          <w:szCs w:val="22"/>
        </w:rPr>
        <w:t>.</w:t>
      </w:r>
    </w:p>
    <w:p w:rsidR="005B42E0" w:rsidRPr="00C304FF" w:rsidRDefault="005B42E0" w:rsidP="00C304FF">
      <w:pPr>
        <w:spacing w:before="0"/>
        <w:jc w:val="both"/>
        <w:rPr>
          <w:snapToGrid w:val="0"/>
          <w:color w:val="000000" w:themeColor="text1"/>
          <w:sz w:val="22"/>
          <w:szCs w:val="22"/>
        </w:rPr>
      </w:pPr>
      <w:r w:rsidRPr="00C304FF">
        <w:rPr>
          <w:snapToGrid w:val="0"/>
          <w:color w:val="000000" w:themeColor="text1"/>
          <w:sz w:val="22"/>
          <w:szCs w:val="22"/>
        </w:rPr>
        <w:t>1.7</w:t>
      </w:r>
      <w:r w:rsidR="00065CCA" w:rsidRPr="00C304FF">
        <w:rPr>
          <w:snapToGrid w:val="0"/>
          <w:color w:val="000000" w:themeColor="text1"/>
          <w:sz w:val="22"/>
          <w:szCs w:val="22"/>
        </w:rPr>
        <w:t xml:space="preserve">. </w:t>
      </w:r>
      <w:r w:rsidR="00065CCA" w:rsidRPr="00C304FF">
        <w:rPr>
          <w:b/>
          <w:snapToGrid w:val="0"/>
          <w:color w:val="000000" w:themeColor="text1"/>
          <w:sz w:val="22"/>
          <w:szCs w:val="22"/>
        </w:rPr>
        <w:t>PEDIDO DE ESCLARECIMENTOS</w:t>
      </w:r>
      <w:r w:rsidR="00273B0D" w:rsidRPr="00C304FF">
        <w:rPr>
          <w:snapToGrid w:val="0"/>
          <w:color w:val="000000" w:themeColor="text1"/>
          <w:sz w:val="22"/>
          <w:szCs w:val="22"/>
        </w:rPr>
        <w:t>: Até 02 (dois</w:t>
      </w:r>
      <w:r w:rsidR="00065CCA" w:rsidRPr="00C304FF">
        <w:rPr>
          <w:snapToGrid w:val="0"/>
          <w:color w:val="000000" w:themeColor="text1"/>
          <w:sz w:val="22"/>
          <w:szCs w:val="22"/>
        </w:rPr>
        <w:t>) dias úteis anteriores à data fixada para abertura da sessão pública.</w:t>
      </w:r>
    </w:p>
    <w:p w:rsidR="00205D43" w:rsidRPr="00C304FF" w:rsidRDefault="00205D43" w:rsidP="00C304FF">
      <w:pPr>
        <w:spacing w:before="0"/>
        <w:jc w:val="both"/>
        <w:rPr>
          <w:snapToGrid w:val="0"/>
          <w:color w:val="000000" w:themeColor="text1"/>
          <w:sz w:val="22"/>
          <w:szCs w:val="22"/>
        </w:rPr>
      </w:pPr>
    </w:p>
    <w:p w:rsidR="00065CCA" w:rsidRPr="00C304FF" w:rsidRDefault="00273B0D" w:rsidP="00C304FF">
      <w:pPr>
        <w:spacing w:before="0"/>
        <w:jc w:val="both"/>
        <w:rPr>
          <w:b/>
          <w:bCs/>
          <w:color w:val="000000" w:themeColor="text1"/>
          <w:sz w:val="22"/>
          <w:szCs w:val="22"/>
          <w:u w:val="single"/>
        </w:rPr>
      </w:pPr>
      <w:r w:rsidRPr="00C304FF">
        <w:rPr>
          <w:b/>
          <w:bCs/>
          <w:color w:val="000000" w:themeColor="text1"/>
          <w:sz w:val="22"/>
          <w:szCs w:val="22"/>
          <w:u w:val="single"/>
        </w:rPr>
        <w:t>2 -</w:t>
      </w:r>
      <w:r w:rsidR="00065CCA" w:rsidRPr="00C304FF">
        <w:rPr>
          <w:b/>
          <w:bCs/>
          <w:color w:val="000000" w:themeColor="text1"/>
          <w:sz w:val="22"/>
          <w:szCs w:val="22"/>
          <w:u w:val="single"/>
        </w:rPr>
        <w:t xml:space="preserve"> DO OBJETO</w:t>
      </w:r>
    </w:p>
    <w:p w:rsidR="000E15B6" w:rsidRPr="00C304FF" w:rsidRDefault="00065CCA" w:rsidP="00C304FF">
      <w:pPr>
        <w:spacing w:before="0"/>
        <w:jc w:val="both"/>
        <w:rPr>
          <w:color w:val="000000" w:themeColor="text1"/>
          <w:sz w:val="22"/>
          <w:szCs w:val="22"/>
        </w:rPr>
      </w:pPr>
      <w:r w:rsidRPr="00C304FF">
        <w:rPr>
          <w:color w:val="000000" w:themeColor="text1"/>
          <w:sz w:val="22"/>
          <w:szCs w:val="22"/>
        </w:rPr>
        <w:t>2.1</w:t>
      </w:r>
      <w:r w:rsidR="007E5224" w:rsidRPr="00C304FF">
        <w:rPr>
          <w:color w:val="000000" w:themeColor="text1"/>
          <w:sz w:val="22"/>
          <w:szCs w:val="22"/>
        </w:rPr>
        <w:t>.</w:t>
      </w:r>
      <w:r w:rsidR="007E0E1B" w:rsidRPr="00C304FF">
        <w:rPr>
          <w:color w:val="000000" w:themeColor="text1"/>
          <w:sz w:val="22"/>
          <w:szCs w:val="22"/>
        </w:rPr>
        <w:t xml:space="preserve"> </w:t>
      </w:r>
      <w:r w:rsidR="00B5277B" w:rsidRPr="00C304FF">
        <w:rPr>
          <w:color w:val="000000" w:themeColor="text1"/>
          <w:sz w:val="22"/>
          <w:szCs w:val="22"/>
        </w:rPr>
        <w:t>Aquisição de Veículos novos</w:t>
      </w:r>
      <w:r w:rsidR="00624A56">
        <w:rPr>
          <w:color w:val="000000" w:themeColor="text1"/>
          <w:sz w:val="22"/>
          <w:szCs w:val="22"/>
        </w:rPr>
        <w:t xml:space="preserve"> </w:t>
      </w:r>
      <w:r w:rsidR="00B5277B" w:rsidRPr="00C304FF">
        <w:rPr>
          <w:color w:val="000000" w:themeColor="text1"/>
          <w:sz w:val="22"/>
          <w:szCs w:val="22"/>
        </w:rPr>
        <w:t xml:space="preserve">- 0 (zero) Km, para atender às necessidades do Fundo Municipal de Saúde, para transportar os pacientes que necessitam de tratamento médicos, e que precisam ser atendidos nas unidades de saúde, principalmente os casos de urgência, que são encaminhados para o Pronto Atendimento ou para </w:t>
      </w:r>
      <w:proofErr w:type="gramStart"/>
      <w:r w:rsidR="00B5277B" w:rsidRPr="00C304FF">
        <w:rPr>
          <w:color w:val="000000" w:themeColor="text1"/>
          <w:sz w:val="22"/>
          <w:szCs w:val="22"/>
        </w:rPr>
        <w:t>Hospitais de referência mais próximo</w:t>
      </w:r>
      <w:proofErr w:type="gramEnd"/>
      <w:r w:rsidR="00B5277B" w:rsidRPr="00C304FF">
        <w:rPr>
          <w:color w:val="000000" w:themeColor="text1"/>
          <w:sz w:val="22"/>
          <w:szCs w:val="22"/>
        </w:rPr>
        <w:t>, este proporcionará um acesso aos serviços de humanização e melhorias na qualidade dos serviços oferecidos aos munícipes.</w:t>
      </w:r>
      <w:r w:rsidR="00410091" w:rsidRPr="00C304FF">
        <w:rPr>
          <w:color w:val="000000" w:themeColor="text1"/>
          <w:sz w:val="22"/>
          <w:szCs w:val="22"/>
        </w:rPr>
        <w:t>.</w:t>
      </w:r>
    </w:p>
    <w:p w:rsidR="00205D43" w:rsidRPr="00C304FF" w:rsidRDefault="00205D43" w:rsidP="00C304FF">
      <w:pPr>
        <w:spacing w:before="0"/>
        <w:jc w:val="both"/>
        <w:rPr>
          <w:rFonts w:eastAsia="Batang"/>
          <w:color w:val="000000" w:themeColor="text1"/>
          <w:sz w:val="22"/>
          <w:szCs w:val="22"/>
        </w:rPr>
      </w:pPr>
    </w:p>
    <w:p w:rsidR="00065CCA" w:rsidRPr="00C304FF" w:rsidRDefault="00065CCA" w:rsidP="00C304FF">
      <w:pPr>
        <w:spacing w:before="0"/>
        <w:jc w:val="both"/>
        <w:rPr>
          <w:b/>
          <w:bCs/>
          <w:color w:val="000000" w:themeColor="text1"/>
          <w:sz w:val="22"/>
          <w:szCs w:val="22"/>
        </w:rPr>
      </w:pPr>
      <w:r w:rsidRPr="00C304FF">
        <w:rPr>
          <w:b/>
          <w:bCs/>
          <w:color w:val="000000" w:themeColor="text1"/>
          <w:sz w:val="22"/>
          <w:szCs w:val="22"/>
        </w:rPr>
        <w:t>3 - DAS CONDIÇÕES DE RECEBIMENTO DO OBJETO DA LICITAÇÃO</w:t>
      </w:r>
    </w:p>
    <w:p w:rsidR="00065CCA" w:rsidRPr="00C304FF" w:rsidRDefault="007E0E1B" w:rsidP="00C304FF">
      <w:pPr>
        <w:spacing w:before="0"/>
        <w:jc w:val="both"/>
        <w:rPr>
          <w:color w:val="000000" w:themeColor="text1"/>
          <w:sz w:val="22"/>
          <w:szCs w:val="22"/>
        </w:rPr>
      </w:pPr>
      <w:r w:rsidRPr="00C304FF">
        <w:rPr>
          <w:color w:val="000000" w:themeColor="text1"/>
          <w:sz w:val="22"/>
          <w:szCs w:val="22"/>
        </w:rPr>
        <w:t xml:space="preserve">3.1. O recebimento do objeto </w:t>
      </w:r>
      <w:r w:rsidR="00027F86" w:rsidRPr="00C304FF">
        <w:rPr>
          <w:color w:val="000000" w:themeColor="text1"/>
          <w:sz w:val="22"/>
          <w:szCs w:val="22"/>
        </w:rPr>
        <w:t>deverá ser entregue em até 90</w:t>
      </w:r>
      <w:r w:rsidR="00C115CC" w:rsidRPr="00C304FF">
        <w:rPr>
          <w:color w:val="000000" w:themeColor="text1"/>
          <w:sz w:val="22"/>
          <w:szCs w:val="22"/>
        </w:rPr>
        <w:t xml:space="preserve"> (</w:t>
      </w:r>
      <w:r w:rsidR="00027F86" w:rsidRPr="00C304FF">
        <w:rPr>
          <w:color w:val="000000" w:themeColor="text1"/>
          <w:sz w:val="22"/>
          <w:szCs w:val="22"/>
        </w:rPr>
        <w:t>noventa</w:t>
      </w:r>
      <w:r w:rsidR="00C115CC" w:rsidRPr="00C304FF">
        <w:rPr>
          <w:color w:val="000000" w:themeColor="text1"/>
          <w:sz w:val="22"/>
          <w:szCs w:val="22"/>
        </w:rPr>
        <w:t>) dias</w:t>
      </w:r>
      <w:r w:rsidR="0039213F" w:rsidRPr="00C304FF">
        <w:rPr>
          <w:color w:val="000000" w:themeColor="text1"/>
          <w:sz w:val="22"/>
          <w:szCs w:val="22"/>
        </w:rPr>
        <w:t xml:space="preserve"> corridos</w:t>
      </w:r>
      <w:r w:rsidR="00C115CC" w:rsidRPr="00C304FF">
        <w:rPr>
          <w:color w:val="000000" w:themeColor="text1"/>
          <w:sz w:val="22"/>
          <w:szCs w:val="22"/>
        </w:rPr>
        <w:t>, após o pedido de fornecimento</w:t>
      </w:r>
      <w:r w:rsidR="0039213F" w:rsidRPr="00C304FF">
        <w:rPr>
          <w:color w:val="000000" w:themeColor="text1"/>
          <w:sz w:val="22"/>
          <w:szCs w:val="22"/>
        </w:rPr>
        <w:t>.</w:t>
      </w:r>
    </w:p>
    <w:p w:rsidR="00205D43" w:rsidRPr="00C304FF" w:rsidRDefault="00205D43" w:rsidP="00C304FF">
      <w:pPr>
        <w:spacing w:before="0"/>
        <w:jc w:val="both"/>
        <w:rPr>
          <w:color w:val="000000" w:themeColor="text1"/>
          <w:sz w:val="22"/>
          <w:szCs w:val="22"/>
        </w:rPr>
      </w:pPr>
    </w:p>
    <w:p w:rsidR="00065CCA" w:rsidRPr="00C304FF" w:rsidRDefault="00A918DC" w:rsidP="00C304FF">
      <w:pPr>
        <w:spacing w:before="0"/>
        <w:jc w:val="both"/>
        <w:rPr>
          <w:b/>
          <w:bCs/>
          <w:snapToGrid w:val="0"/>
          <w:color w:val="000000" w:themeColor="text1"/>
          <w:sz w:val="22"/>
          <w:szCs w:val="22"/>
        </w:rPr>
      </w:pPr>
      <w:proofErr w:type="gramStart"/>
      <w:r w:rsidRPr="00C304FF">
        <w:rPr>
          <w:b/>
          <w:bCs/>
          <w:snapToGrid w:val="0"/>
          <w:color w:val="000000" w:themeColor="text1"/>
          <w:sz w:val="22"/>
          <w:szCs w:val="22"/>
        </w:rPr>
        <w:t xml:space="preserve">4 </w:t>
      </w:r>
      <w:r w:rsidR="00065CCA" w:rsidRPr="00C304FF">
        <w:rPr>
          <w:b/>
          <w:bCs/>
          <w:snapToGrid w:val="0"/>
          <w:color w:val="000000" w:themeColor="text1"/>
          <w:sz w:val="22"/>
          <w:szCs w:val="22"/>
        </w:rPr>
        <w:t>- DOTAÇÃO</w:t>
      </w:r>
      <w:proofErr w:type="gramEnd"/>
      <w:r w:rsidR="00065CCA" w:rsidRPr="00C304FF">
        <w:rPr>
          <w:b/>
          <w:bCs/>
          <w:snapToGrid w:val="0"/>
          <w:color w:val="000000" w:themeColor="text1"/>
          <w:sz w:val="22"/>
          <w:szCs w:val="22"/>
        </w:rPr>
        <w:t xml:space="preserve"> ORÇAMENTÁRIA</w:t>
      </w:r>
    </w:p>
    <w:p w:rsidR="00792E2F" w:rsidRPr="00C304FF" w:rsidRDefault="00A918DC" w:rsidP="00C304FF">
      <w:pPr>
        <w:spacing w:before="0"/>
        <w:jc w:val="both"/>
        <w:rPr>
          <w:color w:val="000000" w:themeColor="text1"/>
          <w:sz w:val="22"/>
          <w:szCs w:val="22"/>
        </w:rPr>
      </w:pPr>
      <w:r w:rsidRPr="00C304FF">
        <w:rPr>
          <w:color w:val="000000" w:themeColor="text1"/>
          <w:sz w:val="22"/>
          <w:szCs w:val="22"/>
        </w:rPr>
        <w:t xml:space="preserve">4.1. </w:t>
      </w:r>
      <w:proofErr w:type="gramStart"/>
      <w:r w:rsidR="00385B6A" w:rsidRPr="00C304FF">
        <w:rPr>
          <w:color w:val="000000" w:themeColor="text1"/>
          <w:sz w:val="22"/>
          <w:szCs w:val="22"/>
        </w:rPr>
        <w:t>As despesas decorrente da presente licitação</w:t>
      </w:r>
      <w:proofErr w:type="gramEnd"/>
      <w:r w:rsidR="00385B6A" w:rsidRPr="00C304FF">
        <w:rPr>
          <w:color w:val="000000" w:themeColor="text1"/>
          <w:sz w:val="22"/>
          <w:szCs w:val="22"/>
        </w:rPr>
        <w:t xml:space="preserve"> serão pagos </w:t>
      </w:r>
      <w:r w:rsidR="0039213F" w:rsidRPr="00C304FF">
        <w:rPr>
          <w:color w:val="000000" w:themeColor="text1"/>
          <w:sz w:val="22"/>
          <w:szCs w:val="22"/>
        </w:rPr>
        <w:t>com a seguinte dotação:</w:t>
      </w:r>
    </w:p>
    <w:p w:rsidR="00D16771" w:rsidRPr="00C304FF" w:rsidRDefault="00792E2F" w:rsidP="00C304FF">
      <w:pPr>
        <w:spacing w:before="0"/>
        <w:jc w:val="both"/>
        <w:rPr>
          <w:color w:val="000000" w:themeColor="text1"/>
          <w:sz w:val="22"/>
          <w:szCs w:val="22"/>
        </w:rPr>
      </w:pPr>
      <w:r w:rsidRPr="00C304FF">
        <w:rPr>
          <w:color w:val="000000" w:themeColor="text1"/>
          <w:sz w:val="22"/>
          <w:szCs w:val="22"/>
        </w:rPr>
        <w:t>Fi</w:t>
      </w:r>
      <w:r w:rsidR="00DB6603" w:rsidRPr="00C304FF">
        <w:rPr>
          <w:color w:val="000000" w:themeColor="text1"/>
          <w:sz w:val="22"/>
          <w:szCs w:val="22"/>
        </w:rPr>
        <w:t xml:space="preserve">cha: </w:t>
      </w:r>
      <w:proofErr w:type="gramStart"/>
      <w:r w:rsidR="00410091" w:rsidRPr="00C304FF">
        <w:rPr>
          <w:color w:val="000000" w:themeColor="text1"/>
          <w:sz w:val="22"/>
          <w:szCs w:val="22"/>
        </w:rPr>
        <w:t>39</w:t>
      </w:r>
      <w:r w:rsidR="003A7A48" w:rsidRPr="00C304FF">
        <w:rPr>
          <w:color w:val="000000" w:themeColor="text1"/>
          <w:sz w:val="22"/>
          <w:szCs w:val="22"/>
        </w:rPr>
        <w:t xml:space="preserve"> – </w:t>
      </w:r>
      <w:r w:rsidR="00410091" w:rsidRPr="00C304FF">
        <w:rPr>
          <w:color w:val="000000" w:themeColor="text1"/>
          <w:sz w:val="22"/>
          <w:szCs w:val="22"/>
        </w:rPr>
        <w:t>12040001</w:t>
      </w:r>
      <w:r w:rsidR="003A7A48" w:rsidRPr="00C304FF">
        <w:rPr>
          <w:color w:val="000000" w:themeColor="text1"/>
          <w:sz w:val="22"/>
          <w:szCs w:val="22"/>
        </w:rPr>
        <w:t xml:space="preserve"> – Equipamento</w:t>
      </w:r>
      <w:proofErr w:type="gramEnd"/>
      <w:r w:rsidR="003A7A48" w:rsidRPr="00C304FF">
        <w:rPr>
          <w:color w:val="000000" w:themeColor="text1"/>
          <w:sz w:val="22"/>
          <w:szCs w:val="22"/>
        </w:rPr>
        <w:t xml:space="preserve"> </w:t>
      </w:r>
      <w:r w:rsidR="00205D43" w:rsidRPr="00C304FF">
        <w:rPr>
          <w:color w:val="000000" w:themeColor="text1"/>
          <w:sz w:val="22"/>
          <w:szCs w:val="22"/>
        </w:rPr>
        <w:t>e Material Permanente.</w:t>
      </w:r>
    </w:p>
    <w:p w:rsidR="00205D43" w:rsidRPr="00C304FF" w:rsidRDefault="00205D43" w:rsidP="00C304FF">
      <w:pPr>
        <w:spacing w:before="0"/>
        <w:jc w:val="both"/>
        <w:rPr>
          <w:color w:val="000000" w:themeColor="text1"/>
          <w:sz w:val="22"/>
          <w:szCs w:val="22"/>
        </w:rPr>
      </w:pPr>
    </w:p>
    <w:p w:rsidR="00065CCA" w:rsidRPr="00C304FF" w:rsidRDefault="00AE2FCC" w:rsidP="00C304FF">
      <w:pPr>
        <w:spacing w:before="0"/>
        <w:jc w:val="both"/>
        <w:rPr>
          <w:b/>
          <w:bCs/>
          <w:color w:val="000000" w:themeColor="text1"/>
          <w:sz w:val="22"/>
          <w:szCs w:val="22"/>
        </w:rPr>
      </w:pPr>
      <w:r w:rsidRPr="00C304FF">
        <w:rPr>
          <w:b/>
          <w:bCs/>
          <w:color w:val="000000" w:themeColor="text1"/>
          <w:sz w:val="22"/>
          <w:szCs w:val="22"/>
        </w:rPr>
        <w:t>5 - DO PRAZO DA</w:t>
      </w:r>
      <w:r w:rsidR="00065CCA" w:rsidRPr="00C304FF">
        <w:rPr>
          <w:b/>
          <w:bCs/>
          <w:color w:val="000000" w:themeColor="text1"/>
          <w:sz w:val="22"/>
          <w:szCs w:val="22"/>
        </w:rPr>
        <w:t xml:space="preserve"> VIGÊNCIA </w:t>
      </w:r>
      <w:r w:rsidRPr="00C304FF">
        <w:rPr>
          <w:b/>
          <w:bCs/>
          <w:color w:val="000000" w:themeColor="text1"/>
          <w:sz w:val="22"/>
          <w:szCs w:val="22"/>
        </w:rPr>
        <w:t>DA ATA DE REGISTRO DE PREÇOS</w:t>
      </w:r>
    </w:p>
    <w:p w:rsidR="00000A7D" w:rsidRPr="00C304FF" w:rsidRDefault="00065CCA" w:rsidP="00C304FF">
      <w:pPr>
        <w:spacing w:before="0"/>
        <w:jc w:val="both"/>
        <w:rPr>
          <w:b/>
          <w:color w:val="000000" w:themeColor="text1"/>
          <w:sz w:val="22"/>
          <w:szCs w:val="22"/>
        </w:rPr>
      </w:pPr>
      <w:r w:rsidRPr="00C304FF">
        <w:rPr>
          <w:color w:val="000000" w:themeColor="text1"/>
          <w:sz w:val="22"/>
          <w:szCs w:val="22"/>
        </w:rPr>
        <w:t>5.1.</w:t>
      </w:r>
      <w:r w:rsidR="00AE2FCC" w:rsidRPr="00C304FF">
        <w:rPr>
          <w:color w:val="000000" w:themeColor="text1"/>
          <w:sz w:val="22"/>
          <w:szCs w:val="22"/>
        </w:rPr>
        <w:t xml:space="preserve"> A Ata de Registro de Preços terá inicio </w:t>
      </w:r>
      <w:r w:rsidR="00000A7D" w:rsidRPr="00C304FF">
        <w:rPr>
          <w:color w:val="000000" w:themeColor="text1"/>
          <w:sz w:val="22"/>
          <w:szCs w:val="22"/>
        </w:rPr>
        <w:t>após</w:t>
      </w:r>
      <w:r w:rsidR="00F80B42" w:rsidRPr="00C304FF">
        <w:rPr>
          <w:color w:val="000000" w:themeColor="text1"/>
          <w:sz w:val="22"/>
          <w:szCs w:val="22"/>
        </w:rPr>
        <w:t xml:space="preserve"> sua</w:t>
      </w:r>
      <w:r w:rsidR="00000A7D" w:rsidRPr="00C304FF">
        <w:rPr>
          <w:color w:val="000000" w:themeColor="text1"/>
          <w:sz w:val="22"/>
          <w:szCs w:val="22"/>
        </w:rPr>
        <w:t xml:space="preserve"> assinatura</w:t>
      </w:r>
      <w:r w:rsidR="00F80B42" w:rsidRPr="00C304FF">
        <w:rPr>
          <w:color w:val="000000" w:themeColor="text1"/>
          <w:sz w:val="22"/>
          <w:szCs w:val="22"/>
        </w:rPr>
        <w:t xml:space="preserve">; </w:t>
      </w:r>
      <w:r w:rsidR="00AE2FCC" w:rsidRPr="00C304FF">
        <w:rPr>
          <w:color w:val="000000" w:themeColor="text1"/>
          <w:sz w:val="22"/>
          <w:szCs w:val="22"/>
        </w:rPr>
        <w:t>será válida por 12 meses.</w:t>
      </w:r>
    </w:p>
    <w:p w:rsidR="00065CCA" w:rsidRPr="00C304FF" w:rsidRDefault="00065CCA" w:rsidP="00C304FF">
      <w:pPr>
        <w:spacing w:before="0"/>
        <w:jc w:val="both"/>
        <w:rPr>
          <w:color w:val="000000" w:themeColor="text1"/>
          <w:sz w:val="22"/>
          <w:szCs w:val="22"/>
        </w:rPr>
      </w:pPr>
      <w:r w:rsidRPr="00C304FF">
        <w:rPr>
          <w:color w:val="000000" w:themeColor="text1"/>
          <w:sz w:val="22"/>
          <w:szCs w:val="22"/>
        </w:rPr>
        <w:lastRenderedPageBreak/>
        <w:t>5.2. É vedada a assunção de obrigações que importem em necessidade de alocação de créditos orçamentários relativos a exercício financeiro futuro.</w:t>
      </w:r>
    </w:p>
    <w:p w:rsidR="00065CCA" w:rsidRPr="00C304FF" w:rsidRDefault="00065CCA" w:rsidP="00C304FF">
      <w:pPr>
        <w:spacing w:before="0"/>
        <w:jc w:val="both"/>
        <w:rPr>
          <w:color w:val="000000" w:themeColor="text1"/>
          <w:sz w:val="22"/>
          <w:szCs w:val="22"/>
        </w:rPr>
      </w:pPr>
      <w:r w:rsidRPr="00C304FF">
        <w:rPr>
          <w:color w:val="000000" w:themeColor="text1"/>
          <w:sz w:val="22"/>
          <w:szCs w:val="22"/>
        </w:rPr>
        <w:t>5.3. Fica resguardado o prazo de garantia do material adquirido, conforme estipulado no Anexo I</w:t>
      </w:r>
      <w:r w:rsidR="00961D33" w:rsidRPr="00C304FF">
        <w:rPr>
          <w:color w:val="000000" w:themeColor="text1"/>
          <w:sz w:val="22"/>
          <w:szCs w:val="22"/>
        </w:rPr>
        <w:t>II</w:t>
      </w:r>
      <w:r w:rsidRPr="00C304FF">
        <w:rPr>
          <w:color w:val="000000" w:themeColor="text1"/>
          <w:sz w:val="22"/>
          <w:szCs w:val="22"/>
        </w:rPr>
        <w:t xml:space="preserve"> deste edital.</w:t>
      </w:r>
    </w:p>
    <w:p w:rsidR="00205D43" w:rsidRPr="00C304FF" w:rsidRDefault="00205D43" w:rsidP="00C304FF">
      <w:pPr>
        <w:spacing w:before="0"/>
        <w:jc w:val="both"/>
        <w:rPr>
          <w:color w:val="000000" w:themeColor="text1"/>
          <w:sz w:val="22"/>
          <w:szCs w:val="22"/>
        </w:rPr>
      </w:pPr>
    </w:p>
    <w:p w:rsidR="00065CCA" w:rsidRPr="00C304FF" w:rsidRDefault="00065CCA" w:rsidP="00C304FF">
      <w:pPr>
        <w:spacing w:before="0"/>
        <w:jc w:val="both"/>
        <w:rPr>
          <w:b/>
          <w:bCs/>
          <w:color w:val="000000" w:themeColor="text1"/>
          <w:sz w:val="22"/>
          <w:szCs w:val="22"/>
        </w:rPr>
      </w:pPr>
      <w:r w:rsidRPr="00C304FF">
        <w:rPr>
          <w:b/>
          <w:bCs/>
          <w:color w:val="000000" w:themeColor="text1"/>
          <w:sz w:val="22"/>
          <w:szCs w:val="22"/>
        </w:rPr>
        <w:t>6 - DOS PREÇOS E DAS CONDIÇÕES DE PAGAMENTO</w:t>
      </w:r>
    </w:p>
    <w:p w:rsidR="003072D9" w:rsidRPr="00C304FF" w:rsidRDefault="003072D9" w:rsidP="00C304FF">
      <w:pPr>
        <w:spacing w:before="0"/>
        <w:jc w:val="both"/>
        <w:rPr>
          <w:color w:val="000000" w:themeColor="text1"/>
          <w:sz w:val="22"/>
          <w:szCs w:val="22"/>
        </w:rPr>
      </w:pPr>
      <w:r w:rsidRPr="00C304FF">
        <w:rPr>
          <w:color w:val="000000" w:themeColor="text1"/>
          <w:sz w:val="22"/>
          <w:szCs w:val="22"/>
        </w:rPr>
        <w:t>6</w:t>
      </w:r>
      <w:r w:rsidR="00065CCA" w:rsidRPr="00C304FF">
        <w:rPr>
          <w:color w:val="000000" w:themeColor="text1"/>
          <w:sz w:val="22"/>
          <w:szCs w:val="22"/>
        </w:rPr>
        <w:t>.</w:t>
      </w:r>
      <w:r w:rsidRPr="00C304FF">
        <w:rPr>
          <w:color w:val="000000" w:themeColor="text1"/>
          <w:sz w:val="22"/>
          <w:szCs w:val="22"/>
        </w:rPr>
        <w:t>1 O pagamento será feito após a emissão da Nota fiscal e o atestado</w:t>
      </w:r>
      <w:r w:rsidR="00A12D07" w:rsidRPr="00C304FF">
        <w:rPr>
          <w:color w:val="000000" w:themeColor="text1"/>
          <w:sz w:val="22"/>
          <w:szCs w:val="22"/>
        </w:rPr>
        <w:t xml:space="preserve"> do fiscal</w:t>
      </w:r>
      <w:r w:rsidRPr="00C304FF">
        <w:rPr>
          <w:color w:val="000000" w:themeColor="text1"/>
          <w:sz w:val="22"/>
          <w:szCs w:val="22"/>
        </w:rPr>
        <w:t xml:space="preserve"> da ata</w:t>
      </w:r>
      <w:r w:rsidR="00A12D07" w:rsidRPr="00C304FF">
        <w:rPr>
          <w:color w:val="000000" w:themeColor="text1"/>
          <w:sz w:val="22"/>
          <w:szCs w:val="22"/>
        </w:rPr>
        <w:t xml:space="preserve"> e do contrato</w:t>
      </w:r>
      <w:r w:rsidR="00204155">
        <w:rPr>
          <w:color w:val="000000" w:themeColor="text1"/>
          <w:sz w:val="22"/>
          <w:szCs w:val="22"/>
        </w:rPr>
        <w:t xml:space="preserve"> no prazo máximo de 30 (trinta) dias</w:t>
      </w:r>
      <w:r w:rsidRPr="00C304FF">
        <w:rPr>
          <w:color w:val="000000" w:themeColor="text1"/>
          <w:sz w:val="22"/>
          <w:szCs w:val="22"/>
        </w:rPr>
        <w:t>.</w:t>
      </w:r>
    </w:p>
    <w:p w:rsidR="003072D9" w:rsidRPr="00C304FF" w:rsidRDefault="003072D9" w:rsidP="00C304FF">
      <w:pPr>
        <w:spacing w:before="0"/>
        <w:jc w:val="both"/>
        <w:rPr>
          <w:color w:val="000000" w:themeColor="text1"/>
          <w:sz w:val="22"/>
          <w:szCs w:val="22"/>
        </w:rPr>
      </w:pPr>
      <w:r w:rsidRPr="00C304FF">
        <w:rPr>
          <w:color w:val="000000" w:themeColor="text1"/>
          <w:sz w:val="22"/>
          <w:szCs w:val="22"/>
        </w:rPr>
        <w:t>6.2. O pagamento far-se-á por meio de uma única fatura.</w:t>
      </w:r>
    </w:p>
    <w:p w:rsidR="003072D9" w:rsidRPr="00C304FF" w:rsidRDefault="003072D9" w:rsidP="00C304FF">
      <w:pPr>
        <w:spacing w:before="0"/>
        <w:jc w:val="both"/>
        <w:rPr>
          <w:color w:val="000000" w:themeColor="text1"/>
          <w:sz w:val="22"/>
          <w:szCs w:val="22"/>
        </w:rPr>
      </w:pPr>
      <w:r w:rsidRPr="00C304FF">
        <w:rPr>
          <w:color w:val="000000" w:themeColor="text1"/>
          <w:sz w:val="22"/>
          <w:szCs w:val="22"/>
        </w:rPr>
        <w:t xml:space="preserve">6.3. Incumbirão à Contratada a iniciativa e </w:t>
      </w:r>
      <w:r w:rsidR="00027F86" w:rsidRPr="00C304FF">
        <w:rPr>
          <w:color w:val="000000" w:themeColor="text1"/>
          <w:sz w:val="22"/>
          <w:szCs w:val="22"/>
        </w:rPr>
        <w:t>o encargo do cálculo minucioso da fatura devida a ser reveste</w:t>
      </w:r>
      <w:r w:rsidRPr="00C304FF">
        <w:rPr>
          <w:color w:val="000000" w:themeColor="text1"/>
          <w:sz w:val="22"/>
          <w:szCs w:val="22"/>
        </w:rPr>
        <w:t xml:space="preserve"> e aprovado pela Contratante, juntando-se o cálculo da fatura.</w:t>
      </w:r>
    </w:p>
    <w:p w:rsidR="003072D9" w:rsidRPr="00C304FF" w:rsidRDefault="003072D9" w:rsidP="00C304FF">
      <w:pPr>
        <w:spacing w:before="0"/>
        <w:jc w:val="both"/>
        <w:rPr>
          <w:color w:val="000000" w:themeColor="text1"/>
          <w:sz w:val="22"/>
          <w:szCs w:val="22"/>
        </w:rPr>
      </w:pPr>
      <w:r w:rsidRPr="00C304FF">
        <w:rPr>
          <w:color w:val="000000" w:themeColor="text1"/>
          <w:sz w:val="22"/>
          <w:szCs w:val="22"/>
        </w:rPr>
        <w:t>6.4. A liquidação das despesas obedecerá rigorosamente o estabelecido na Lei nº 4.320/64 e alterações posteriores.</w:t>
      </w:r>
    </w:p>
    <w:p w:rsidR="003072D9" w:rsidRPr="00C304FF" w:rsidRDefault="003072D9" w:rsidP="00C304FF">
      <w:pPr>
        <w:spacing w:before="0"/>
        <w:jc w:val="both"/>
        <w:rPr>
          <w:color w:val="000000" w:themeColor="text1"/>
          <w:sz w:val="22"/>
          <w:szCs w:val="22"/>
        </w:rPr>
      </w:pPr>
      <w:r w:rsidRPr="00C304FF">
        <w:rPr>
          <w:color w:val="000000" w:themeColor="text1"/>
          <w:sz w:val="22"/>
          <w:szCs w:val="22"/>
        </w:rPr>
        <w:t xml:space="preserve">6.5. Se houver alguma incorreção na Nota Fiscal/Fatura, a mesma será devolvida à Contratada para correção, ficando estabelecido que o prazo para pagamento </w:t>
      </w:r>
      <w:proofErr w:type="gramStart"/>
      <w:r w:rsidRPr="00C304FF">
        <w:rPr>
          <w:color w:val="000000" w:themeColor="text1"/>
          <w:sz w:val="22"/>
          <w:szCs w:val="22"/>
        </w:rPr>
        <w:t>será</w:t>
      </w:r>
      <w:proofErr w:type="gramEnd"/>
      <w:r w:rsidRPr="00C304FF">
        <w:rPr>
          <w:color w:val="000000" w:themeColor="text1"/>
          <w:sz w:val="22"/>
          <w:szCs w:val="22"/>
        </w:rPr>
        <w:t xml:space="preserve"> contado a partir da data de apresentação na nova Nota Fiscal/Fatura, sem qualquer ônus ou correção a ser paga pela Contratante.</w:t>
      </w:r>
    </w:p>
    <w:p w:rsidR="003072D9" w:rsidRPr="00C304FF" w:rsidRDefault="00F474C1" w:rsidP="00C304FF">
      <w:pPr>
        <w:spacing w:before="0"/>
        <w:jc w:val="both"/>
        <w:rPr>
          <w:color w:val="000000" w:themeColor="text1"/>
          <w:sz w:val="22"/>
          <w:szCs w:val="22"/>
        </w:rPr>
      </w:pPr>
      <w:r w:rsidRPr="00C304FF">
        <w:rPr>
          <w:color w:val="000000" w:themeColor="text1"/>
          <w:sz w:val="22"/>
          <w:szCs w:val="22"/>
        </w:rPr>
        <w:t>6</w:t>
      </w:r>
      <w:r w:rsidR="003072D9" w:rsidRPr="00C304FF">
        <w:rPr>
          <w:color w:val="000000" w:themeColor="text1"/>
          <w:sz w:val="22"/>
          <w:szCs w:val="22"/>
        </w:rPr>
        <w:t>.6. A eventual inadimplência de um dos órgãos participantes desta Ata não produzirá efeitos quanto aos demais.</w:t>
      </w:r>
    </w:p>
    <w:p w:rsidR="00077398" w:rsidRPr="00C304FF" w:rsidRDefault="00F474C1" w:rsidP="00C304FF">
      <w:pPr>
        <w:spacing w:before="0"/>
        <w:jc w:val="both"/>
        <w:rPr>
          <w:color w:val="000000" w:themeColor="text1"/>
          <w:sz w:val="22"/>
          <w:szCs w:val="22"/>
        </w:rPr>
      </w:pPr>
      <w:r w:rsidRPr="00C304FF">
        <w:rPr>
          <w:color w:val="000000" w:themeColor="text1"/>
          <w:sz w:val="22"/>
          <w:szCs w:val="22"/>
        </w:rPr>
        <w:t>6</w:t>
      </w:r>
      <w:r w:rsidR="003072D9" w:rsidRPr="00C304FF">
        <w:rPr>
          <w:color w:val="000000" w:themeColor="text1"/>
          <w:sz w:val="22"/>
          <w:szCs w:val="22"/>
        </w:rPr>
        <w:t>.7. Deverá constar no documento fiscal o número da licitação, o número do pedido de fornecimento, bem como do nome do banco, número da conta corrente e agência bancária da contratada, sem os quais o pagamento ficará retido por falta de informações.</w:t>
      </w:r>
    </w:p>
    <w:p w:rsidR="00205D43" w:rsidRPr="00C304FF" w:rsidRDefault="00205D43" w:rsidP="00C304FF">
      <w:pPr>
        <w:spacing w:before="0"/>
        <w:jc w:val="both"/>
        <w:rPr>
          <w:color w:val="000000" w:themeColor="text1"/>
          <w:sz w:val="22"/>
          <w:szCs w:val="22"/>
        </w:rPr>
      </w:pPr>
    </w:p>
    <w:p w:rsidR="00065CCA" w:rsidRPr="00C304FF" w:rsidRDefault="00F80B42" w:rsidP="00C304FF">
      <w:pPr>
        <w:spacing w:before="0"/>
        <w:jc w:val="both"/>
        <w:rPr>
          <w:b/>
          <w:bCs/>
          <w:color w:val="000000" w:themeColor="text1"/>
          <w:sz w:val="22"/>
          <w:szCs w:val="22"/>
        </w:rPr>
      </w:pPr>
      <w:r w:rsidRPr="00C304FF">
        <w:rPr>
          <w:b/>
          <w:bCs/>
          <w:color w:val="000000" w:themeColor="text1"/>
          <w:sz w:val="22"/>
          <w:szCs w:val="22"/>
        </w:rPr>
        <w:t>7 - PRAZOS</w:t>
      </w:r>
      <w:r w:rsidR="00065CCA" w:rsidRPr="00C304FF">
        <w:rPr>
          <w:b/>
          <w:bCs/>
          <w:color w:val="000000" w:themeColor="text1"/>
          <w:sz w:val="22"/>
          <w:szCs w:val="22"/>
        </w:rPr>
        <w:t xml:space="preserve"> DE VALIDADE DAS PROPOSTAS</w:t>
      </w:r>
    </w:p>
    <w:p w:rsidR="00077398" w:rsidRPr="00C304FF" w:rsidRDefault="00065CCA" w:rsidP="00C304FF">
      <w:pPr>
        <w:spacing w:before="0"/>
        <w:jc w:val="both"/>
        <w:rPr>
          <w:color w:val="000000" w:themeColor="text1"/>
          <w:sz w:val="22"/>
          <w:szCs w:val="22"/>
        </w:rPr>
      </w:pPr>
      <w:r w:rsidRPr="00C304FF">
        <w:rPr>
          <w:color w:val="000000" w:themeColor="text1"/>
          <w:sz w:val="22"/>
          <w:szCs w:val="22"/>
        </w:rPr>
        <w:t>7.1. O prazo de v</w:t>
      </w:r>
      <w:r w:rsidR="00331C0B" w:rsidRPr="00C304FF">
        <w:rPr>
          <w:color w:val="000000" w:themeColor="text1"/>
          <w:sz w:val="22"/>
          <w:szCs w:val="22"/>
        </w:rPr>
        <w:t xml:space="preserve">alidade das propostas será de 12 (meses) </w:t>
      </w:r>
      <w:r w:rsidR="00D249A3" w:rsidRPr="00C304FF">
        <w:rPr>
          <w:color w:val="000000" w:themeColor="text1"/>
          <w:sz w:val="22"/>
          <w:szCs w:val="22"/>
        </w:rPr>
        <w:t>de acordo com ata de registro de preço.</w:t>
      </w:r>
    </w:p>
    <w:p w:rsidR="00205D43" w:rsidRPr="00C304FF" w:rsidRDefault="00205D43" w:rsidP="00C304FF">
      <w:pPr>
        <w:spacing w:before="0"/>
        <w:jc w:val="both"/>
        <w:rPr>
          <w:color w:val="000000" w:themeColor="text1"/>
          <w:sz w:val="22"/>
          <w:szCs w:val="22"/>
        </w:rPr>
      </w:pPr>
    </w:p>
    <w:p w:rsidR="00065CCA" w:rsidRPr="00C304FF" w:rsidRDefault="00065CCA" w:rsidP="00C304FF">
      <w:pPr>
        <w:spacing w:before="0"/>
        <w:jc w:val="both"/>
        <w:rPr>
          <w:b/>
          <w:bCs/>
          <w:snapToGrid w:val="0"/>
          <w:color w:val="000000" w:themeColor="text1"/>
          <w:sz w:val="22"/>
          <w:szCs w:val="22"/>
        </w:rPr>
      </w:pPr>
      <w:r w:rsidRPr="00C304FF">
        <w:rPr>
          <w:b/>
          <w:bCs/>
          <w:snapToGrid w:val="0"/>
          <w:color w:val="000000" w:themeColor="text1"/>
          <w:sz w:val="22"/>
          <w:szCs w:val="22"/>
        </w:rPr>
        <w:t>8 - RECEBIMENTO E ABERTURA DAS PROPOSTAS E DATA DO PREGÃO</w:t>
      </w:r>
    </w:p>
    <w:p w:rsidR="00077398"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8.1. O fornecedor deverá observar as datas e os horários limites previstos para a abertura da proposta, atentando também para a data e horário do início da disputa.</w:t>
      </w:r>
    </w:p>
    <w:p w:rsidR="00205D43" w:rsidRPr="00C304FF" w:rsidRDefault="00205D43" w:rsidP="00C304FF">
      <w:pPr>
        <w:spacing w:before="0"/>
        <w:jc w:val="both"/>
        <w:rPr>
          <w:snapToGrid w:val="0"/>
          <w:color w:val="000000" w:themeColor="text1"/>
          <w:sz w:val="22"/>
          <w:szCs w:val="22"/>
        </w:rPr>
      </w:pPr>
    </w:p>
    <w:p w:rsidR="00065CCA" w:rsidRPr="00C304FF" w:rsidRDefault="00F80B42" w:rsidP="00C304FF">
      <w:pPr>
        <w:spacing w:before="0"/>
        <w:jc w:val="both"/>
        <w:rPr>
          <w:b/>
          <w:bCs/>
          <w:snapToGrid w:val="0"/>
          <w:color w:val="000000" w:themeColor="text1"/>
          <w:sz w:val="22"/>
          <w:szCs w:val="22"/>
        </w:rPr>
      </w:pPr>
      <w:r w:rsidRPr="00C304FF">
        <w:rPr>
          <w:b/>
          <w:bCs/>
          <w:snapToGrid w:val="0"/>
          <w:color w:val="000000" w:themeColor="text1"/>
          <w:sz w:val="22"/>
          <w:szCs w:val="22"/>
        </w:rPr>
        <w:t>9 - REFERÊNCIAS</w:t>
      </w:r>
      <w:r w:rsidR="00065CCA" w:rsidRPr="00C304FF">
        <w:rPr>
          <w:b/>
          <w:bCs/>
          <w:snapToGrid w:val="0"/>
          <w:color w:val="000000" w:themeColor="text1"/>
          <w:sz w:val="22"/>
          <w:szCs w:val="22"/>
        </w:rPr>
        <w:t xml:space="preserve"> DE TEMPO</w:t>
      </w:r>
    </w:p>
    <w:p w:rsidR="00077398"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9.1. Todas as referências de tempo no Edital, no Aviso e durante a Sessão Pública observarão, obrigatoriamente, o horário de Brasília – DF.</w:t>
      </w:r>
    </w:p>
    <w:p w:rsidR="00205D43" w:rsidRPr="00C304FF" w:rsidRDefault="00205D43" w:rsidP="00C304FF">
      <w:pPr>
        <w:spacing w:before="0"/>
        <w:jc w:val="both"/>
        <w:rPr>
          <w:rStyle w:val="Forte"/>
          <w:b w:val="0"/>
          <w:bCs w:val="0"/>
          <w:snapToGrid w:val="0"/>
          <w:color w:val="000000" w:themeColor="text1"/>
          <w:sz w:val="22"/>
          <w:szCs w:val="22"/>
        </w:rPr>
      </w:pPr>
    </w:p>
    <w:p w:rsidR="00065CCA" w:rsidRPr="00C304FF" w:rsidRDefault="00065CCA" w:rsidP="00C304FF">
      <w:pPr>
        <w:spacing w:before="0"/>
        <w:jc w:val="both"/>
        <w:rPr>
          <w:b/>
          <w:bCs/>
          <w:snapToGrid w:val="0"/>
          <w:color w:val="000000" w:themeColor="text1"/>
          <w:sz w:val="22"/>
          <w:szCs w:val="22"/>
        </w:rPr>
      </w:pPr>
      <w:r w:rsidRPr="00C304FF">
        <w:rPr>
          <w:b/>
          <w:bCs/>
          <w:snapToGrid w:val="0"/>
          <w:color w:val="000000" w:themeColor="text1"/>
          <w:sz w:val="22"/>
          <w:szCs w:val="22"/>
        </w:rPr>
        <w:t>10 - CONDIÇÕES PARA PARTICIPAÇÃO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10.1. Poderão participar do processo os interessados que atenderem a todas as exigências contidas neste Edital e seus anexos.</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10.2. Estarão impedidos de participar de qualquer fase do processo, interessados que se enquadrarem em uma ou mais das situações a seguir:</w:t>
      </w:r>
    </w:p>
    <w:p w:rsidR="00B5277B" w:rsidRPr="00C304FF" w:rsidRDefault="00B5277B" w:rsidP="00C304FF">
      <w:pPr>
        <w:spacing w:before="0"/>
        <w:jc w:val="both"/>
        <w:rPr>
          <w:snapToGrid w:val="0"/>
          <w:sz w:val="22"/>
          <w:szCs w:val="22"/>
        </w:rPr>
      </w:pPr>
      <w:r w:rsidRPr="00C304FF">
        <w:rPr>
          <w:snapToGrid w:val="0"/>
          <w:sz w:val="22"/>
          <w:szCs w:val="22"/>
        </w:rPr>
        <w:t>a) Estejam constituídos sob a forma de consórcio;</w:t>
      </w:r>
    </w:p>
    <w:p w:rsidR="00B5277B" w:rsidRPr="00C304FF" w:rsidRDefault="00B5277B" w:rsidP="00C304FF">
      <w:pPr>
        <w:spacing w:before="0"/>
        <w:jc w:val="both"/>
        <w:rPr>
          <w:snapToGrid w:val="0"/>
          <w:sz w:val="22"/>
          <w:szCs w:val="22"/>
        </w:rPr>
      </w:pPr>
      <w:r w:rsidRPr="00C304FF">
        <w:rPr>
          <w:snapToGrid w:val="0"/>
          <w:sz w:val="22"/>
          <w:szCs w:val="22"/>
        </w:rPr>
        <w:t>b) Estejam cumprindo as penalidades previstas no artigo 87, inciso III da Lei Federal nº. 8.666/93 e no artigo 7º da Lei Federal nº. 10.520/02, desde que impostas pela própria Administração Pública Estadual;</w:t>
      </w:r>
    </w:p>
    <w:p w:rsidR="00B5277B" w:rsidRPr="00C304FF" w:rsidRDefault="00B5277B" w:rsidP="00C304FF">
      <w:pPr>
        <w:spacing w:before="0"/>
        <w:jc w:val="both"/>
        <w:rPr>
          <w:snapToGrid w:val="0"/>
          <w:sz w:val="22"/>
          <w:szCs w:val="22"/>
        </w:rPr>
      </w:pPr>
      <w:r w:rsidRPr="00C304FF">
        <w:rPr>
          <w:snapToGrid w:val="0"/>
          <w:sz w:val="22"/>
          <w:szCs w:val="22"/>
        </w:rPr>
        <w:t>c) Estejam cumprindo a pena prevista no artigo 87, inciso IV da Lei Federal nº. 8.666/93, ainda que imposta por ente federativo diverso do Espírito Santo;</w:t>
      </w:r>
    </w:p>
    <w:p w:rsidR="00B5277B" w:rsidRPr="00C304FF" w:rsidRDefault="00B5277B" w:rsidP="00C304FF">
      <w:pPr>
        <w:spacing w:before="0"/>
        <w:jc w:val="both"/>
        <w:rPr>
          <w:snapToGrid w:val="0"/>
          <w:sz w:val="22"/>
          <w:szCs w:val="22"/>
        </w:rPr>
      </w:pPr>
      <w:r w:rsidRPr="00C304FF">
        <w:rPr>
          <w:snapToGrid w:val="0"/>
          <w:sz w:val="22"/>
          <w:szCs w:val="22"/>
        </w:rPr>
        <w:t xml:space="preserve">d) Estejam sob falência, recuperação judicial, dissolução ou liquidação; </w:t>
      </w:r>
      <w:proofErr w:type="gramStart"/>
      <w:r w:rsidRPr="00C304FF">
        <w:rPr>
          <w:snapToGrid w:val="0"/>
          <w:sz w:val="22"/>
          <w:szCs w:val="22"/>
        </w:rPr>
        <w:t>e</w:t>
      </w:r>
      <w:proofErr w:type="gramEnd"/>
    </w:p>
    <w:p w:rsidR="00B5277B" w:rsidRPr="00C304FF" w:rsidRDefault="00B5277B" w:rsidP="00C304FF">
      <w:pPr>
        <w:spacing w:before="0"/>
        <w:jc w:val="both"/>
        <w:rPr>
          <w:snapToGrid w:val="0"/>
          <w:sz w:val="22"/>
          <w:szCs w:val="22"/>
        </w:rPr>
      </w:pPr>
      <w:r w:rsidRPr="00C304FF">
        <w:rPr>
          <w:snapToGrid w:val="0"/>
          <w:sz w:val="22"/>
          <w:szCs w:val="22"/>
        </w:rPr>
        <w:t>e) Não cumpram o disposto no art. 9º da Lei nº 8.666/93 e alterações.</w:t>
      </w:r>
    </w:p>
    <w:p w:rsidR="00077398" w:rsidRPr="00C304FF" w:rsidRDefault="00065CCA" w:rsidP="00C304FF">
      <w:pPr>
        <w:spacing w:before="0"/>
        <w:jc w:val="both"/>
        <w:rPr>
          <w:rFonts w:eastAsia="BookmanOldStyle"/>
          <w:b/>
          <w:color w:val="000000" w:themeColor="text1"/>
          <w:sz w:val="22"/>
          <w:szCs w:val="22"/>
        </w:rPr>
      </w:pPr>
      <w:r w:rsidRPr="00C304FF">
        <w:rPr>
          <w:snapToGrid w:val="0"/>
          <w:color w:val="000000" w:themeColor="text1"/>
          <w:sz w:val="22"/>
          <w:szCs w:val="22"/>
        </w:rPr>
        <w:t>10.3.</w:t>
      </w:r>
      <w:r w:rsidRPr="00C304FF">
        <w:rPr>
          <w:b/>
          <w:snapToGrid w:val="0"/>
          <w:color w:val="000000" w:themeColor="text1"/>
          <w:sz w:val="22"/>
          <w:szCs w:val="22"/>
        </w:rPr>
        <w:t xml:space="preserve"> Credenciamento – Para</w:t>
      </w:r>
      <w:r w:rsidR="00C22032" w:rsidRPr="00C304FF">
        <w:rPr>
          <w:b/>
          <w:snapToGrid w:val="0"/>
          <w:color w:val="000000" w:themeColor="text1"/>
          <w:sz w:val="22"/>
          <w:szCs w:val="22"/>
        </w:rPr>
        <w:t xml:space="preserve"> fins de Credenciamento junto </w:t>
      </w:r>
      <w:proofErr w:type="gramStart"/>
      <w:r w:rsidR="00C22032" w:rsidRPr="00C304FF">
        <w:rPr>
          <w:b/>
          <w:snapToGrid w:val="0"/>
          <w:color w:val="000000" w:themeColor="text1"/>
          <w:sz w:val="22"/>
          <w:szCs w:val="22"/>
        </w:rPr>
        <w:t>a(</w:t>
      </w:r>
      <w:proofErr w:type="gramEnd"/>
      <w:r w:rsidR="00C22032" w:rsidRPr="00C304FF">
        <w:rPr>
          <w:b/>
          <w:snapToGrid w:val="0"/>
          <w:color w:val="000000" w:themeColor="text1"/>
          <w:sz w:val="22"/>
          <w:szCs w:val="22"/>
        </w:rPr>
        <w:t>o) Pregoeiro</w:t>
      </w:r>
      <w:r w:rsidRPr="00C304FF">
        <w:rPr>
          <w:b/>
          <w:snapToGrid w:val="0"/>
          <w:color w:val="000000" w:themeColor="text1"/>
          <w:sz w:val="22"/>
          <w:szCs w:val="22"/>
        </w:rPr>
        <w:t>(a), o proponente poderá enviar um representante</w:t>
      </w:r>
      <w:r w:rsidR="00C22032" w:rsidRPr="00C304FF">
        <w:rPr>
          <w:b/>
          <w:snapToGrid w:val="0"/>
          <w:color w:val="000000" w:themeColor="text1"/>
          <w:sz w:val="22"/>
          <w:szCs w:val="22"/>
        </w:rPr>
        <w:t xml:space="preserve"> munido de credencial conforme m</w:t>
      </w:r>
      <w:r w:rsidRPr="00C304FF">
        <w:rPr>
          <w:b/>
          <w:snapToGrid w:val="0"/>
          <w:color w:val="000000" w:themeColor="text1"/>
          <w:sz w:val="22"/>
          <w:szCs w:val="22"/>
        </w:rPr>
        <w:t xml:space="preserve">odelo deste Edital. </w:t>
      </w:r>
      <w:r w:rsidR="00792E2F" w:rsidRPr="00C304FF">
        <w:rPr>
          <w:b/>
          <w:snapToGrid w:val="0"/>
          <w:color w:val="000000" w:themeColor="text1"/>
          <w:sz w:val="22"/>
          <w:szCs w:val="22"/>
        </w:rPr>
        <w:t xml:space="preserve"> E apresentar o contrato social, cópia</w:t>
      </w:r>
      <w:r w:rsidR="005C1975" w:rsidRPr="00C304FF">
        <w:rPr>
          <w:b/>
          <w:snapToGrid w:val="0"/>
          <w:color w:val="000000" w:themeColor="text1"/>
          <w:sz w:val="22"/>
          <w:szCs w:val="22"/>
        </w:rPr>
        <w:t>s</w:t>
      </w:r>
      <w:r w:rsidR="00792E2F" w:rsidRPr="00C304FF">
        <w:rPr>
          <w:b/>
          <w:snapToGrid w:val="0"/>
          <w:color w:val="000000" w:themeColor="text1"/>
          <w:sz w:val="22"/>
          <w:szCs w:val="22"/>
        </w:rPr>
        <w:t xml:space="preserve"> dos documentos dos sócios administrativos. </w:t>
      </w:r>
      <w:r w:rsidRPr="00C304FF">
        <w:rPr>
          <w:b/>
          <w:snapToGrid w:val="0"/>
          <w:color w:val="000000" w:themeColor="text1"/>
          <w:sz w:val="22"/>
          <w:szCs w:val="22"/>
        </w:rPr>
        <w:t xml:space="preserve">No caso de representante legal </w:t>
      </w:r>
      <w:r w:rsidRPr="00C304FF">
        <w:rPr>
          <w:b/>
          <w:color w:val="000000" w:themeColor="text1"/>
          <w:sz w:val="22"/>
          <w:szCs w:val="22"/>
        </w:rPr>
        <w:t>só terá validade se estiver acompanh</w:t>
      </w:r>
      <w:r w:rsidR="00C22032" w:rsidRPr="00C304FF">
        <w:rPr>
          <w:b/>
          <w:color w:val="000000" w:themeColor="text1"/>
          <w:sz w:val="22"/>
          <w:szCs w:val="22"/>
        </w:rPr>
        <w:t xml:space="preserve">ada da </w:t>
      </w:r>
      <w:r w:rsidR="00C304FF" w:rsidRPr="001C75EF">
        <w:rPr>
          <w:b/>
          <w:sz w:val="22"/>
          <w:szCs w:val="22"/>
        </w:rPr>
        <w:t>Certidão Simplificada da Junta Comercial</w:t>
      </w:r>
      <w:r w:rsidR="00C304FF">
        <w:rPr>
          <w:b/>
          <w:sz w:val="22"/>
          <w:szCs w:val="22"/>
        </w:rPr>
        <w:t xml:space="preserve"> expedida em até 120 </w:t>
      </w:r>
      <w:r w:rsidR="00C304FF">
        <w:rPr>
          <w:b/>
          <w:sz w:val="22"/>
          <w:szCs w:val="22"/>
        </w:rPr>
        <w:lastRenderedPageBreak/>
        <w:t xml:space="preserve">(cento e vinte) dias anterior à abertura do certame, </w:t>
      </w:r>
      <w:r w:rsidR="00C304FF" w:rsidRPr="001C75EF">
        <w:rPr>
          <w:b/>
          <w:sz w:val="22"/>
          <w:szCs w:val="22"/>
        </w:rPr>
        <w:t xml:space="preserve">que comprove tal situação do </w:t>
      </w:r>
      <w:r w:rsidR="00C304FF" w:rsidRPr="001C75EF">
        <w:rPr>
          <w:rFonts w:eastAsia="BookmanOldStyle"/>
          <w:b/>
          <w:sz w:val="22"/>
          <w:szCs w:val="22"/>
        </w:rPr>
        <w:t>representante legal da empresa.</w:t>
      </w:r>
    </w:p>
    <w:p w:rsidR="00A12D07" w:rsidRPr="00C304FF" w:rsidRDefault="00A12D07" w:rsidP="00C304FF">
      <w:pPr>
        <w:spacing w:before="0"/>
        <w:jc w:val="both"/>
        <w:rPr>
          <w:b/>
          <w:color w:val="000000" w:themeColor="text1"/>
          <w:sz w:val="22"/>
          <w:szCs w:val="22"/>
        </w:rPr>
      </w:pPr>
    </w:p>
    <w:p w:rsidR="00065CCA" w:rsidRPr="00C304FF" w:rsidRDefault="00F80B42" w:rsidP="00C304FF">
      <w:pPr>
        <w:spacing w:before="0"/>
        <w:jc w:val="both"/>
        <w:rPr>
          <w:b/>
          <w:bCs/>
          <w:snapToGrid w:val="0"/>
          <w:color w:val="000000" w:themeColor="text1"/>
          <w:sz w:val="22"/>
          <w:szCs w:val="22"/>
        </w:rPr>
      </w:pPr>
      <w:r w:rsidRPr="00C304FF">
        <w:rPr>
          <w:b/>
          <w:bCs/>
          <w:snapToGrid w:val="0"/>
          <w:color w:val="000000" w:themeColor="text1"/>
          <w:sz w:val="22"/>
          <w:szCs w:val="22"/>
        </w:rPr>
        <w:t>11 - REGULAMENTOS OPERACIONAIS DO CERTAME</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11.</w:t>
      </w:r>
      <w:r w:rsidR="00385B6A" w:rsidRPr="00C304FF">
        <w:rPr>
          <w:snapToGrid w:val="0"/>
          <w:color w:val="000000" w:themeColor="text1"/>
          <w:sz w:val="22"/>
          <w:szCs w:val="22"/>
        </w:rPr>
        <w:t>1. O certame será conduzido pel</w:t>
      </w:r>
      <w:r w:rsidR="00403785" w:rsidRPr="00C304FF">
        <w:rPr>
          <w:snapToGrid w:val="0"/>
          <w:color w:val="000000" w:themeColor="text1"/>
          <w:sz w:val="22"/>
          <w:szCs w:val="22"/>
        </w:rPr>
        <w:t>o pregoeiro</w:t>
      </w:r>
      <w:r w:rsidRPr="00C304FF">
        <w:rPr>
          <w:snapToGrid w:val="0"/>
          <w:color w:val="000000" w:themeColor="text1"/>
          <w:sz w:val="22"/>
          <w:szCs w:val="22"/>
        </w:rPr>
        <w:t>, que terá, em especial, as seguintes atribuições:</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a) coordenar o processo licitatório;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b) receber, examinar e decidir as impugnações e consultas ao edital, apoiado pelo setor responsável pela sua elaboração;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c) verificar a conformidade da proposta com os requisitos estabelecidos no instrumento convocatório;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d) dirigir a etapa de lances;</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e) verificar e julgar as condições de habilitação;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f) receber, examinar e decidir os recursos, encaminhando à autoridade competente quando mantiver sua decisão;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g) indicar o vencedor do certame;</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h) adjudicar o objeto, quando não houver recurso, sendo que, em havendo recursos, competirá ao ordenador de despesas a adjudicação;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 xml:space="preserve">i) conduzir os trabalhos da equipe de apoio; </w:t>
      </w:r>
    </w:p>
    <w:p w:rsidR="00077398"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j) encaminhar o processo devidamente instruído à autoridade superior e propor a homologação.</w:t>
      </w:r>
    </w:p>
    <w:p w:rsidR="00205D43" w:rsidRPr="00C304FF" w:rsidRDefault="00205D43" w:rsidP="00C304FF">
      <w:pPr>
        <w:spacing w:before="0"/>
        <w:jc w:val="both"/>
        <w:rPr>
          <w:snapToGrid w:val="0"/>
          <w:color w:val="000000" w:themeColor="text1"/>
          <w:sz w:val="22"/>
          <w:szCs w:val="22"/>
        </w:rPr>
      </w:pPr>
    </w:p>
    <w:p w:rsidR="00065CCA" w:rsidRPr="00C304FF" w:rsidRDefault="00065CCA" w:rsidP="00C304FF">
      <w:pPr>
        <w:spacing w:before="0"/>
        <w:jc w:val="both"/>
        <w:rPr>
          <w:b/>
          <w:bCs/>
          <w:snapToGrid w:val="0"/>
          <w:color w:val="000000" w:themeColor="text1"/>
          <w:sz w:val="22"/>
          <w:szCs w:val="22"/>
        </w:rPr>
      </w:pPr>
      <w:r w:rsidRPr="00C304FF">
        <w:rPr>
          <w:b/>
          <w:bCs/>
          <w:snapToGrid w:val="0"/>
          <w:color w:val="000000" w:themeColor="text1"/>
          <w:sz w:val="22"/>
          <w:szCs w:val="22"/>
        </w:rPr>
        <w:t xml:space="preserve">12 - DAS OBRIGAÇÕES DOS LICITANTES </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12.1. Caberá ao licitante interessado em participar do Pregão Presencial:</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a) remeter, no prazo estabelecido, exclusivamente, a proposta e, quando for o caso, seus anexos;</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b) responsabilizar-se formalmente pelas transações efetuadas em seu nome, assumindo como firmes e verdadeiras suas propostas e lances, inclusive os atos praticados diretamente ou por seu representante;</w:t>
      </w:r>
    </w:p>
    <w:p w:rsidR="00077398"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c) submeter-se às exigências da Lei Federal nº 10.520/02 e, subsidiariamente, da Lei Federal nº 8.666/93, assim como aos termos de participação e condições de contratação constantes neste instrumento convocatório.</w:t>
      </w:r>
    </w:p>
    <w:p w:rsidR="00205D43" w:rsidRPr="00C304FF" w:rsidRDefault="00205D43" w:rsidP="00C304FF">
      <w:pPr>
        <w:spacing w:before="0"/>
        <w:jc w:val="both"/>
        <w:rPr>
          <w:snapToGrid w:val="0"/>
          <w:color w:val="000000" w:themeColor="text1"/>
          <w:sz w:val="22"/>
          <w:szCs w:val="22"/>
        </w:rPr>
      </w:pPr>
    </w:p>
    <w:p w:rsidR="00065CCA" w:rsidRPr="00C304FF" w:rsidRDefault="00065CCA" w:rsidP="00C304FF">
      <w:pPr>
        <w:spacing w:before="0"/>
        <w:jc w:val="both"/>
        <w:rPr>
          <w:b/>
          <w:bCs/>
          <w:snapToGrid w:val="0"/>
          <w:color w:val="000000" w:themeColor="text1"/>
          <w:sz w:val="22"/>
          <w:szCs w:val="22"/>
        </w:rPr>
      </w:pPr>
      <w:r w:rsidRPr="00C304FF">
        <w:rPr>
          <w:b/>
          <w:bCs/>
          <w:snapToGrid w:val="0"/>
          <w:color w:val="000000" w:themeColor="text1"/>
          <w:sz w:val="22"/>
          <w:szCs w:val="22"/>
        </w:rPr>
        <w:t xml:space="preserve">13 - DO PEDIDO DE ESCLARECIMENTOS E DA IMPUGNAÇÃO AO EDITAL </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13.1. Até dois dias úteis antes da data fixada para abertura da sessão pública, qualquer pessoa poderá impugnar o ato convocatório deste Pregão.</w:t>
      </w:r>
      <w:r w:rsidRPr="00C304FF">
        <w:rPr>
          <w:b/>
          <w:bCs/>
          <w:snapToGrid w:val="0"/>
          <w:color w:val="000000" w:themeColor="text1"/>
          <w:sz w:val="22"/>
          <w:szCs w:val="22"/>
        </w:rPr>
        <w:t xml:space="preserve"> </w:t>
      </w:r>
    </w:p>
    <w:p w:rsidR="00065CCA" w:rsidRPr="00C304FF" w:rsidRDefault="00792E2F" w:rsidP="00C304FF">
      <w:pPr>
        <w:spacing w:before="0"/>
        <w:jc w:val="both"/>
        <w:rPr>
          <w:snapToGrid w:val="0"/>
          <w:color w:val="000000" w:themeColor="text1"/>
          <w:sz w:val="22"/>
          <w:szCs w:val="22"/>
        </w:rPr>
      </w:pPr>
      <w:r w:rsidRPr="00C304FF">
        <w:rPr>
          <w:snapToGrid w:val="0"/>
          <w:color w:val="000000" w:themeColor="text1"/>
          <w:sz w:val="22"/>
          <w:szCs w:val="22"/>
        </w:rPr>
        <w:t xml:space="preserve">13.2. Caberá </w:t>
      </w:r>
      <w:r w:rsidR="00403785" w:rsidRPr="00C304FF">
        <w:rPr>
          <w:snapToGrid w:val="0"/>
          <w:color w:val="000000" w:themeColor="text1"/>
          <w:sz w:val="22"/>
          <w:szCs w:val="22"/>
        </w:rPr>
        <w:t>o pregoeiro</w:t>
      </w:r>
      <w:r w:rsidR="00065CCA" w:rsidRPr="00C304FF">
        <w:rPr>
          <w:snapToGrid w:val="0"/>
          <w:color w:val="000000" w:themeColor="text1"/>
          <w:sz w:val="22"/>
          <w:szCs w:val="22"/>
        </w:rPr>
        <w:t xml:space="preserve">, auxiliado pelo setor responsável pela elaboração deste edital, decidir sobre a impugnação no prazo de até </w:t>
      </w:r>
      <w:r w:rsidR="00C22032" w:rsidRPr="00C304FF">
        <w:rPr>
          <w:b/>
          <w:snapToGrid w:val="0"/>
          <w:color w:val="000000" w:themeColor="text1"/>
          <w:sz w:val="22"/>
          <w:szCs w:val="22"/>
          <w:u w:val="single"/>
        </w:rPr>
        <w:t>24 (</w:t>
      </w:r>
      <w:r w:rsidR="00065CCA" w:rsidRPr="00C304FF">
        <w:rPr>
          <w:b/>
          <w:bCs/>
          <w:snapToGrid w:val="0"/>
          <w:color w:val="000000" w:themeColor="text1"/>
          <w:sz w:val="22"/>
          <w:szCs w:val="22"/>
          <w:u w:val="single"/>
        </w:rPr>
        <w:t>vinte e quatro</w:t>
      </w:r>
      <w:r w:rsidR="00C22032" w:rsidRPr="00C304FF">
        <w:rPr>
          <w:b/>
          <w:bCs/>
          <w:snapToGrid w:val="0"/>
          <w:color w:val="000000" w:themeColor="text1"/>
          <w:sz w:val="22"/>
          <w:szCs w:val="22"/>
          <w:u w:val="single"/>
        </w:rPr>
        <w:t>)</w:t>
      </w:r>
      <w:r w:rsidR="00065CCA" w:rsidRPr="00C304FF">
        <w:rPr>
          <w:b/>
          <w:bCs/>
          <w:snapToGrid w:val="0"/>
          <w:color w:val="000000" w:themeColor="text1"/>
          <w:sz w:val="22"/>
          <w:szCs w:val="22"/>
          <w:u w:val="single"/>
        </w:rPr>
        <w:t xml:space="preserve"> horas</w:t>
      </w:r>
      <w:r w:rsidR="00065CCA" w:rsidRPr="00C304FF">
        <w:rPr>
          <w:snapToGrid w:val="0"/>
          <w:color w:val="000000" w:themeColor="text1"/>
          <w:sz w:val="22"/>
          <w:szCs w:val="22"/>
        </w:rPr>
        <w:t>.</w:t>
      </w:r>
    </w:p>
    <w:p w:rsidR="00065CCA" w:rsidRPr="00C304FF" w:rsidRDefault="00EF7CE6" w:rsidP="00C304FF">
      <w:pPr>
        <w:spacing w:before="0"/>
        <w:jc w:val="both"/>
        <w:rPr>
          <w:snapToGrid w:val="0"/>
          <w:color w:val="000000" w:themeColor="text1"/>
          <w:sz w:val="22"/>
          <w:szCs w:val="22"/>
        </w:rPr>
      </w:pPr>
      <w:r w:rsidRPr="00C304FF">
        <w:rPr>
          <w:snapToGrid w:val="0"/>
          <w:color w:val="000000" w:themeColor="text1"/>
          <w:sz w:val="22"/>
          <w:szCs w:val="22"/>
        </w:rPr>
        <w:t xml:space="preserve">13.3. Caso </w:t>
      </w:r>
      <w:r w:rsidR="00403785" w:rsidRPr="00C304FF">
        <w:rPr>
          <w:snapToGrid w:val="0"/>
          <w:color w:val="000000" w:themeColor="text1"/>
          <w:sz w:val="22"/>
          <w:szCs w:val="22"/>
        </w:rPr>
        <w:t>o pregoeiro</w:t>
      </w:r>
      <w:r w:rsidR="00065CCA" w:rsidRPr="00C304FF">
        <w:rPr>
          <w:snapToGrid w:val="0"/>
          <w:color w:val="000000" w:themeColor="text1"/>
          <w:sz w:val="22"/>
          <w:szCs w:val="22"/>
        </w:rPr>
        <w:t xml:space="preserve"> decida pela não impugnação do ato convocatório, deverá encaminhar o processo para a autoridade competente – ordenadora da despesa - a quem competirá, nesse caso, ratificar ou alterar</w:t>
      </w:r>
      <w:r w:rsidR="00331C0B" w:rsidRPr="00C304FF">
        <w:rPr>
          <w:snapToGrid w:val="0"/>
          <w:color w:val="000000" w:themeColor="text1"/>
          <w:sz w:val="22"/>
          <w:szCs w:val="22"/>
        </w:rPr>
        <w:t xml:space="preserve"> a decisão d</w:t>
      </w:r>
      <w:r w:rsidR="00403785" w:rsidRPr="00C304FF">
        <w:rPr>
          <w:snapToGrid w:val="0"/>
          <w:color w:val="000000" w:themeColor="text1"/>
          <w:sz w:val="22"/>
          <w:szCs w:val="22"/>
        </w:rPr>
        <w:t>o pregoeiro</w:t>
      </w:r>
      <w:r w:rsidR="00065CCA" w:rsidRPr="00C304FF">
        <w:rPr>
          <w:snapToGrid w:val="0"/>
          <w:color w:val="000000" w:themeColor="text1"/>
          <w:sz w:val="22"/>
          <w:szCs w:val="22"/>
        </w:rPr>
        <w:t>.</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13.4. Acolhida a impugnação contra o ato convocatório, será definida e publicada nova data para realização do certame.</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 xml:space="preserve">13.5. Os </w:t>
      </w:r>
      <w:r w:rsidRPr="00C304FF">
        <w:rPr>
          <w:bCs/>
          <w:snapToGrid w:val="0"/>
          <w:color w:val="000000" w:themeColor="text1"/>
          <w:sz w:val="22"/>
          <w:szCs w:val="22"/>
        </w:rPr>
        <w:t>pedidos de esclarecimentos</w:t>
      </w:r>
      <w:r w:rsidRPr="00C304FF">
        <w:rPr>
          <w:snapToGrid w:val="0"/>
          <w:color w:val="000000" w:themeColor="text1"/>
          <w:sz w:val="22"/>
          <w:szCs w:val="22"/>
        </w:rPr>
        <w:t xml:space="preserve"> referentes a este processo lici</w:t>
      </w:r>
      <w:r w:rsidR="005C1975" w:rsidRPr="00C304FF">
        <w:rPr>
          <w:snapToGrid w:val="0"/>
          <w:color w:val="000000" w:themeColor="text1"/>
          <w:sz w:val="22"/>
          <w:szCs w:val="22"/>
        </w:rPr>
        <w:t xml:space="preserve">tatório deverão ser enviados </w:t>
      </w:r>
      <w:r w:rsidR="00403785" w:rsidRPr="00C304FF">
        <w:rPr>
          <w:snapToGrid w:val="0"/>
          <w:color w:val="000000" w:themeColor="text1"/>
          <w:sz w:val="22"/>
          <w:szCs w:val="22"/>
        </w:rPr>
        <w:t>o pregoeiro</w:t>
      </w:r>
      <w:r w:rsidRPr="00C304FF">
        <w:rPr>
          <w:snapToGrid w:val="0"/>
          <w:color w:val="000000" w:themeColor="text1"/>
          <w:sz w:val="22"/>
          <w:szCs w:val="22"/>
        </w:rPr>
        <w:t xml:space="preserve">, até </w:t>
      </w:r>
      <w:r w:rsidR="00B5064A" w:rsidRPr="00C304FF">
        <w:rPr>
          <w:b/>
          <w:bCs/>
          <w:snapToGrid w:val="0"/>
          <w:color w:val="000000" w:themeColor="text1"/>
          <w:sz w:val="22"/>
          <w:szCs w:val="22"/>
        </w:rPr>
        <w:t>dois</w:t>
      </w:r>
      <w:r w:rsidRPr="00C304FF">
        <w:rPr>
          <w:b/>
          <w:bCs/>
          <w:snapToGrid w:val="0"/>
          <w:color w:val="000000" w:themeColor="text1"/>
          <w:sz w:val="22"/>
          <w:szCs w:val="22"/>
        </w:rPr>
        <w:t xml:space="preserve"> dias úteis anteriores</w:t>
      </w:r>
      <w:r w:rsidRPr="00C304FF">
        <w:rPr>
          <w:snapToGrid w:val="0"/>
          <w:color w:val="000000" w:themeColor="text1"/>
          <w:sz w:val="22"/>
          <w:szCs w:val="22"/>
        </w:rPr>
        <w:t xml:space="preserve"> à data fixada para abertura da sessão pública, no endereço indicado neste edital.</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205D43" w:rsidRPr="00C304FF" w:rsidRDefault="00205D43" w:rsidP="00C304FF">
      <w:pPr>
        <w:spacing w:before="0"/>
        <w:jc w:val="both"/>
        <w:rPr>
          <w:snapToGrid w:val="0"/>
          <w:color w:val="000000" w:themeColor="text1"/>
          <w:sz w:val="22"/>
          <w:szCs w:val="22"/>
        </w:rPr>
      </w:pPr>
    </w:p>
    <w:p w:rsidR="00065CCA" w:rsidRPr="00C304FF" w:rsidRDefault="00065CCA" w:rsidP="00C304FF">
      <w:pPr>
        <w:spacing w:before="0"/>
        <w:jc w:val="both"/>
        <w:rPr>
          <w:b/>
          <w:bCs/>
          <w:snapToGrid w:val="0"/>
          <w:color w:val="000000" w:themeColor="text1"/>
          <w:sz w:val="22"/>
          <w:szCs w:val="22"/>
        </w:rPr>
      </w:pPr>
      <w:r w:rsidRPr="00C304FF">
        <w:rPr>
          <w:b/>
          <w:bCs/>
          <w:snapToGrid w:val="0"/>
          <w:color w:val="000000" w:themeColor="text1"/>
          <w:sz w:val="22"/>
          <w:szCs w:val="22"/>
        </w:rPr>
        <w:t xml:space="preserve">14 - DA APRESENTAÇÃO DE PROPOSTA </w:t>
      </w:r>
    </w:p>
    <w:p w:rsidR="00C304FF" w:rsidRPr="005E33DA" w:rsidRDefault="00C304FF" w:rsidP="00C304FF">
      <w:pPr>
        <w:spacing w:before="0"/>
        <w:jc w:val="both"/>
        <w:rPr>
          <w:snapToGrid w:val="0"/>
          <w:sz w:val="22"/>
          <w:szCs w:val="22"/>
        </w:rPr>
      </w:pPr>
      <w:r w:rsidRPr="005E33DA">
        <w:rPr>
          <w:snapToGrid w:val="0"/>
          <w:sz w:val="22"/>
          <w:szCs w:val="22"/>
        </w:rPr>
        <w:t>14.1. Os licitantes deverão encaminhar proposta com a descrição do objeto ofertado e com o preço, observando a data e o horário limite</w:t>
      </w:r>
      <w:r>
        <w:rPr>
          <w:snapToGrid w:val="0"/>
          <w:sz w:val="22"/>
          <w:szCs w:val="22"/>
        </w:rPr>
        <w:t xml:space="preserve"> que é até às 08 horas</w:t>
      </w:r>
      <w:r w:rsidRPr="005E33DA">
        <w:rPr>
          <w:snapToGrid w:val="0"/>
          <w:sz w:val="22"/>
          <w:szCs w:val="22"/>
        </w:rPr>
        <w:t xml:space="preserve"> para o seu acolhimento</w:t>
      </w:r>
      <w:r>
        <w:rPr>
          <w:snapToGrid w:val="0"/>
          <w:sz w:val="22"/>
          <w:szCs w:val="22"/>
        </w:rPr>
        <w:t xml:space="preserve"> no protocolo desta municipalidade, observando os itens 1.3, 1.4 e 1.5 deste Edital, </w:t>
      </w:r>
      <w:r w:rsidRPr="005E33DA">
        <w:rPr>
          <w:snapToGrid w:val="0"/>
          <w:sz w:val="22"/>
          <w:szCs w:val="22"/>
        </w:rPr>
        <w:t>quando, então, encerrar-se-á, a fase de recebimento de propostas.</w:t>
      </w:r>
    </w:p>
    <w:p w:rsidR="00205D43" w:rsidRPr="00C304FF" w:rsidRDefault="00205D43" w:rsidP="00C304FF">
      <w:pPr>
        <w:spacing w:before="0"/>
        <w:jc w:val="both"/>
        <w:rPr>
          <w:snapToGrid w:val="0"/>
          <w:color w:val="000000" w:themeColor="text1"/>
          <w:sz w:val="22"/>
          <w:szCs w:val="22"/>
        </w:rPr>
      </w:pPr>
      <w:r w:rsidRPr="00C304FF">
        <w:rPr>
          <w:snapToGrid w:val="0"/>
          <w:color w:val="000000" w:themeColor="text1"/>
          <w:sz w:val="22"/>
          <w:szCs w:val="22"/>
        </w:rPr>
        <w:lastRenderedPageBreak/>
        <w:t>14.2. Para participação no Pregão, o licitante deverá manifestar que cumpre plenamente os requisitos de habilitação e que sua proposta está em conformidade com as exigências do instrumento convocatório.</w:t>
      </w:r>
    </w:p>
    <w:p w:rsidR="00205D43" w:rsidRPr="00C304FF" w:rsidRDefault="00205D43" w:rsidP="00C304FF">
      <w:pPr>
        <w:spacing w:before="0"/>
        <w:jc w:val="both"/>
        <w:rPr>
          <w:snapToGrid w:val="0"/>
          <w:color w:val="000000" w:themeColor="text1"/>
          <w:sz w:val="22"/>
          <w:szCs w:val="22"/>
        </w:rPr>
      </w:pPr>
      <w:r w:rsidRPr="00C304FF">
        <w:rPr>
          <w:snapToGrid w:val="0"/>
          <w:color w:val="000000" w:themeColor="text1"/>
          <w:sz w:val="22"/>
          <w:szCs w:val="22"/>
        </w:rPr>
        <w:t xml:space="preserve">14.3. A declaração falsa relativa ao cumprimento dos requisitos de habilitação e proposta sujeitará o licitante às sanções previstas na legislação de regência. </w:t>
      </w:r>
    </w:p>
    <w:p w:rsidR="00205D43" w:rsidRPr="00C304FF" w:rsidRDefault="00205D43" w:rsidP="00C304FF">
      <w:pPr>
        <w:spacing w:before="0"/>
        <w:jc w:val="both"/>
        <w:rPr>
          <w:snapToGrid w:val="0"/>
          <w:color w:val="000000" w:themeColor="text1"/>
          <w:sz w:val="22"/>
          <w:szCs w:val="22"/>
        </w:rPr>
      </w:pPr>
      <w:r w:rsidRPr="00C304FF">
        <w:rPr>
          <w:snapToGrid w:val="0"/>
          <w:color w:val="000000" w:themeColor="text1"/>
          <w:sz w:val="22"/>
          <w:szCs w:val="22"/>
        </w:rPr>
        <w:t>14.4. A proposta comercial vencedora deverá ser apresentada em conformidade com o modelo contido no ANEXO III, acompanhada de todos os documentos nele enumerados, observando-se o que se segue, sem prejuízo para as demais instruções constantes deste edital e seus anexos:</w:t>
      </w:r>
    </w:p>
    <w:p w:rsidR="00205D43" w:rsidRPr="00C304FF" w:rsidRDefault="00205D43" w:rsidP="00C304FF">
      <w:pPr>
        <w:spacing w:before="0"/>
        <w:jc w:val="both"/>
        <w:rPr>
          <w:snapToGrid w:val="0"/>
          <w:color w:val="000000" w:themeColor="text1"/>
          <w:sz w:val="22"/>
          <w:szCs w:val="22"/>
        </w:rPr>
      </w:pPr>
      <w:r w:rsidRPr="00C304FF">
        <w:rPr>
          <w:snapToGrid w:val="0"/>
          <w:color w:val="000000" w:themeColor="text1"/>
          <w:sz w:val="22"/>
          <w:szCs w:val="22"/>
        </w:rPr>
        <w:t>a) Datilografá-la ou digitá-la, em 01 via, sem emendas, rasuras ou entrelinhas que venham a ensejar dúvidas, reconhecendo a plena aceitação e aplicação, ao contrato, das normas e critérios deste Edital;</w:t>
      </w:r>
    </w:p>
    <w:p w:rsidR="00205D43" w:rsidRPr="00C304FF" w:rsidRDefault="00205D43" w:rsidP="00C304FF">
      <w:pPr>
        <w:spacing w:before="0"/>
        <w:jc w:val="both"/>
        <w:rPr>
          <w:snapToGrid w:val="0"/>
          <w:color w:val="000000" w:themeColor="text1"/>
          <w:sz w:val="22"/>
          <w:szCs w:val="22"/>
        </w:rPr>
      </w:pPr>
      <w:r w:rsidRPr="00C304FF">
        <w:rPr>
          <w:snapToGrid w:val="0"/>
          <w:color w:val="000000" w:themeColor="text1"/>
          <w:sz w:val="22"/>
          <w:szCs w:val="22"/>
        </w:rPr>
        <w:t>b) Assinar a proposta na parte final e rubricá-la em todas as suas folhas.</w:t>
      </w:r>
    </w:p>
    <w:p w:rsidR="00205D43" w:rsidRPr="00C304FF" w:rsidRDefault="00205D43" w:rsidP="00C304FF">
      <w:pPr>
        <w:spacing w:before="0"/>
        <w:jc w:val="both"/>
        <w:rPr>
          <w:color w:val="000000" w:themeColor="text1"/>
          <w:sz w:val="22"/>
          <w:szCs w:val="22"/>
        </w:rPr>
      </w:pPr>
    </w:p>
    <w:p w:rsidR="00065CCA" w:rsidRPr="00C304FF" w:rsidRDefault="00BA4947" w:rsidP="00C304FF">
      <w:pPr>
        <w:spacing w:before="0"/>
        <w:jc w:val="both"/>
        <w:rPr>
          <w:b/>
          <w:bCs/>
          <w:snapToGrid w:val="0"/>
          <w:color w:val="000000" w:themeColor="text1"/>
          <w:sz w:val="22"/>
          <w:szCs w:val="22"/>
        </w:rPr>
      </w:pPr>
      <w:r w:rsidRPr="00C304FF">
        <w:rPr>
          <w:b/>
          <w:bCs/>
          <w:snapToGrid w:val="0"/>
          <w:color w:val="000000" w:themeColor="text1"/>
          <w:sz w:val="22"/>
          <w:szCs w:val="22"/>
        </w:rPr>
        <w:t>1</w:t>
      </w:r>
      <w:r w:rsidR="005B42E0" w:rsidRPr="00C304FF">
        <w:rPr>
          <w:b/>
          <w:bCs/>
          <w:snapToGrid w:val="0"/>
          <w:color w:val="000000" w:themeColor="text1"/>
          <w:sz w:val="22"/>
          <w:szCs w:val="22"/>
        </w:rPr>
        <w:t>5</w:t>
      </w:r>
      <w:r w:rsidR="00065CCA" w:rsidRPr="00C304FF">
        <w:rPr>
          <w:b/>
          <w:bCs/>
          <w:snapToGrid w:val="0"/>
          <w:color w:val="000000" w:themeColor="text1"/>
          <w:sz w:val="22"/>
          <w:szCs w:val="22"/>
        </w:rPr>
        <w:t xml:space="preserve"> - DO JULGAMENTO E CLASSIFICAÇÃO DAS PROPOSTAS </w:t>
      </w:r>
    </w:p>
    <w:p w:rsidR="00624A56" w:rsidRPr="00592907" w:rsidRDefault="00624A56" w:rsidP="00624A56">
      <w:pPr>
        <w:spacing w:before="0"/>
        <w:jc w:val="both"/>
        <w:rPr>
          <w:sz w:val="22"/>
          <w:szCs w:val="22"/>
        </w:rPr>
      </w:pPr>
      <w:r w:rsidRPr="00592907">
        <w:rPr>
          <w:sz w:val="22"/>
          <w:szCs w:val="22"/>
        </w:rPr>
        <w:t>15.1. Serão consideradas classificadas para a fase de lances verbais a proposta de menor preço e todas aquelas com preços situados no intervalo de até 10% acima daquele.</w:t>
      </w:r>
    </w:p>
    <w:p w:rsidR="00624A56" w:rsidRPr="00592907" w:rsidRDefault="00624A56" w:rsidP="00624A56">
      <w:pPr>
        <w:spacing w:before="0"/>
        <w:jc w:val="both"/>
        <w:rPr>
          <w:sz w:val="22"/>
          <w:szCs w:val="22"/>
        </w:rPr>
      </w:pPr>
      <w:r w:rsidRPr="00592907">
        <w:rPr>
          <w:sz w:val="22"/>
          <w:szCs w:val="22"/>
        </w:rPr>
        <w:t xml:space="preserve">15.2. Quando não forem verificadas, no mínimo, três propostas escritas de preços nas condições definidas no inciso anterior, </w:t>
      </w:r>
      <w:r>
        <w:rPr>
          <w:sz w:val="22"/>
          <w:szCs w:val="22"/>
        </w:rPr>
        <w:t>o pregoeiro</w:t>
      </w:r>
      <w:r w:rsidRPr="00592907">
        <w:rPr>
          <w:sz w:val="22"/>
          <w:szCs w:val="22"/>
        </w:rPr>
        <w:t xml:space="preserve"> classificará as melhores propostas subsequentes, até o máximo de três, para que seus autores participem dos lances verbais, quaisquer que sejam os preços oferecidos nas propostas escritas.</w:t>
      </w:r>
    </w:p>
    <w:p w:rsidR="00624A56" w:rsidRPr="00592907" w:rsidRDefault="00624A56" w:rsidP="00624A56">
      <w:pPr>
        <w:spacing w:before="0"/>
        <w:jc w:val="both"/>
        <w:rPr>
          <w:sz w:val="22"/>
          <w:szCs w:val="22"/>
        </w:rPr>
      </w:pPr>
      <w:r w:rsidRPr="00592907">
        <w:rPr>
          <w:sz w:val="22"/>
          <w:szCs w:val="22"/>
        </w:rPr>
        <w:t>15.3. Para as proponentes classificadas será facultada a apresentação verbal de lances sucessivos, de valores distintos e decrescentes, encerrando-se essa fase quando não houver mais lances.</w:t>
      </w:r>
    </w:p>
    <w:p w:rsidR="00624A56" w:rsidRPr="00592907" w:rsidRDefault="00624A56" w:rsidP="00624A56">
      <w:pPr>
        <w:spacing w:before="0"/>
        <w:jc w:val="both"/>
        <w:rPr>
          <w:sz w:val="22"/>
          <w:szCs w:val="22"/>
        </w:rPr>
      </w:pPr>
      <w:r w:rsidRPr="00592907">
        <w:rPr>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624A56" w:rsidRPr="00592907" w:rsidRDefault="00624A56" w:rsidP="00624A56">
      <w:pPr>
        <w:spacing w:before="0"/>
        <w:jc w:val="both"/>
        <w:rPr>
          <w:sz w:val="22"/>
          <w:szCs w:val="22"/>
        </w:rPr>
      </w:pPr>
      <w:r w:rsidRPr="00592907">
        <w:rPr>
          <w:sz w:val="22"/>
          <w:szCs w:val="22"/>
        </w:rPr>
        <w:t>15.5. Serão desclassificadas as propostas que não atenderem às exigências essenciais deste Edital e de seus Anexos, bem como as omissas e as que apresentarem irregularidades ou defeitos capazes de dificultar o julgamento.</w:t>
      </w:r>
    </w:p>
    <w:p w:rsidR="00624A56" w:rsidRPr="00592907" w:rsidRDefault="00624A56" w:rsidP="00624A56">
      <w:pPr>
        <w:spacing w:before="0"/>
        <w:jc w:val="both"/>
        <w:rPr>
          <w:sz w:val="22"/>
          <w:szCs w:val="22"/>
        </w:rPr>
      </w:pPr>
      <w:r w:rsidRPr="00592907">
        <w:rPr>
          <w:sz w:val="22"/>
          <w:szCs w:val="22"/>
        </w:rPr>
        <w:t xml:space="preserve">15.6. Após a fase de lances verbais será declarada vencedora a proposta de menor preço </w:t>
      </w:r>
      <w:r>
        <w:rPr>
          <w:sz w:val="22"/>
          <w:szCs w:val="22"/>
        </w:rPr>
        <w:t>global</w:t>
      </w:r>
      <w:r w:rsidRPr="00592907">
        <w:rPr>
          <w:sz w:val="22"/>
          <w:szCs w:val="22"/>
        </w:rPr>
        <w:t>, se a proposta não for aceitável por apresentar preço inexequível ou acima dos valores praticados pelo mercado, será examinada a proposta subsequente, e assim sucessivamente.</w:t>
      </w:r>
    </w:p>
    <w:p w:rsidR="00624A56" w:rsidRPr="00592907" w:rsidRDefault="00624A56" w:rsidP="00624A56">
      <w:pPr>
        <w:spacing w:before="0"/>
        <w:jc w:val="both"/>
        <w:rPr>
          <w:sz w:val="22"/>
          <w:szCs w:val="22"/>
        </w:rPr>
      </w:pPr>
      <w:r w:rsidRPr="00592907">
        <w:rPr>
          <w:sz w:val="22"/>
          <w:szCs w:val="22"/>
        </w:rPr>
        <w:t xml:space="preserve">15.7. Caso haja empate no valor das propostas escritas, </w:t>
      </w:r>
      <w:r>
        <w:rPr>
          <w:sz w:val="22"/>
          <w:szCs w:val="22"/>
        </w:rPr>
        <w:t>o pregoeiro</w:t>
      </w:r>
      <w:r w:rsidRPr="00592907">
        <w:rPr>
          <w:sz w:val="22"/>
          <w:szCs w:val="22"/>
        </w:rPr>
        <w:t xml:space="preserve"> decidirá por sorteio à ordem dos lances verbais.</w:t>
      </w:r>
    </w:p>
    <w:p w:rsidR="00624A56" w:rsidRPr="00592907" w:rsidRDefault="00624A56" w:rsidP="00624A56">
      <w:pPr>
        <w:spacing w:before="0"/>
        <w:jc w:val="both"/>
        <w:rPr>
          <w:sz w:val="22"/>
          <w:szCs w:val="22"/>
        </w:rPr>
      </w:pPr>
      <w:r w:rsidRPr="00592907">
        <w:rPr>
          <w:sz w:val="22"/>
          <w:szCs w:val="22"/>
        </w:rPr>
        <w:t>15</w:t>
      </w:r>
      <w:r>
        <w:rPr>
          <w:sz w:val="22"/>
          <w:szCs w:val="22"/>
        </w:rPr>
        <w:t>.8. O Pregoeiro</w:t>
      </w:r>
      <w:r w:rsidRPr="00592907">
        <w:rPr>
          <w:sz w:val="22"/>
          <w:szCs w:val="22"/>
        </w:rPr>
        <w:t xml:space="preserve"> convidará individualmente os licitantes classificados, de forma sequencial, a apresentar lances verbais, a partir do autor da proposta classificada de maior preço e os demais, em ordem decrescente de valor.</w:t>
      </w:r>
    </w:p>
    <w:p w:rsidR="00624A56" w:rsidRPr="00592907" w:rsidRDefault="00624A56" w:rsidP="00624A56">
      <w:pPr>
        <w:spacing w:before="0"/>
        <w:jc w:val="both"/>
        <w:rPr>
          <w:sz w:val="22"/>
          <w:szCs w:val="22"/>
        </w:rPr>
      </w:pPr>
      <w:r w:rsidRPr="00592907">
        <w:rPr>
          <w:sz w:val="22"/>
          <w:szCs w:val="22"/>
        </w:rPr>
        <w:t xml:space="preserve">15.9. Caso não se realize lance verbal, será verificada a conformidade entre a proposta escrita de menor preço e o valor estimado para a contratação, se atender as necessidades da administração o pregão será validado </w:t>
      </w:r>
      <w:r>
        <w:rPr>
          <w:sz w:val="22"/>
          <w:szCs w:val="22"/>
        </w:rPr>
        <w:t>e passará para a fase seguinte.</w:t>
      </w:r>
    </w:p>
    <w:p w:rsidR="00624A56" w:rsidRPr="00592907" w:rsidRDefault="00624A56" w:rsidP="00624A56">
      <w:pPr>
        <w:spacing w:before="0"/>
        <w:jc w:val="both"/>
        <w:rPr>
          <w:snapToGrid w:val="0"/>
          <w:sz w:val="22"/>
          <w:szCs w:val="22"/>
        </w:rPr>
      </w:pPr>
      <w:r w:rsidRPr="00592907">
        <w:rPr>
          <w:snapToGrid w:val="0"/>
          <w:sz w:val="22"/>
          <w:szCs w:val="22"/>
        </w:rPr>
        <w:t xml:space="preserve">15.10. A presente licitação será julgada sob o </w:t>
      </w:r>
      <w:r>
        <w:rPr>
          <w:snapToGrid w:val="0"/>
          <w:sz w:val="22"/>
          <w:szCs w:val="22"/>
        </w:rPr>
        <w:t>critério de menor preço por lote</w:t>
      </w:r>
      <w:r w:rsidRPr="00592907">
        <w:rPr>
          <w:snapToGrid w:val="0"/>
          <w:sz w:val="22"/>
          <w:szCs w:val="22"/>
        </w:rPr>
        <w:t>.</w:t>
      </w:r>
    </w:p>
    <w:p w:rsidR="00624A56" w:rsidRPr="00592907" w:rsidRDefault="00624A56" w:rsidP="00624A56">
      <w:pPr>
        <w:spacing w:before="0"/>
        <w:jc w:val="both"/>
        <w:rPr>
          <w:snapToGrid w:val="0"/>
          <w:sz w:val="22"/>
          <w:szCs w:val="22"/>
        </w:rPr>
      </w:pPr>
      <w:r w:rsidRPr="00592907">
        <w:rPr>
          <w:snapToGrid w:val="0"/>
          <w:sz w:val="22"/>
          <w:szCs w:val="22"/>
        </w:rPr>
        <w:t>15.11. Aberta a sessão pública, o pregoeiro verificará as propostas apresentadas, desclassificando aquelas que não estejam em conformidade com os requisitos estabelecidos no edital.</w:t>
      </w:r>
    </w:p>
    <w:p w:rsidR="00624A56" w:rsidRPr="00592907" w:rsidRDefault="00624A56" w:rsidP="00624A56">
      <w:pPr>
        <w:spacing w:before="0"/>
        <w:jc w:val="both"/>
        <w:rPr>
          <w:snapToGrid w:val="0"/>
          <w:sz w:val="22"/>
          <w:szCs w:val="22"/>
        </w:rPr>
      </w:pPr>
      <w:r w:rsidRPr="00592907">
        <w:rPr>
          <w:snapToGrid w:val="0"/>
          <w:sz w:val="22"/>
          <w:szCs w:val="22"/>
        </w:rPr>
        <w:t>15.12. A desclassificação de proposta será fundamentada e registrada.</w:t>
      </w:r>
    </w:p>
    <w:p w:rsidR="00624A56" w:rsidRPr="00592907" w:rsidRDefault="00624A56" w:rsidP="00624A56">
      <w:pPr>
        <w:spacing w:before="0"/>
        <w:jc w:val="both"/>
        <w:rPr>
          <w:snapToGrid w:val="0"/>
          <w:sz w:val="22"/>
          <w:szCs w:val="22"/>
        </w:rPr>
      </w:pPr>
      <w:r w:rsidRPr="00592907">
        <w:rPr>
          <w:snapToGrid w:val="0"/>
          <w:sz w:val="22"/>
          <w:szCs w:val="22"/>
        </w:rPr>
        <w:t>15.13. Classificadas as propostas, o pregoeiro dará início à fase competitiva, quando então os licitantes poderão apresentar lances.</w:t>
      </w:r>
    </w:p>
    <w:p w:rsidR="00624A56" w:rsidRPr="00592907" w:rsidRDefault="00624A56" w:rsidP="00624A56">
      <w:pPr>
        <w:spacing w:before="0"/>
        <w:jc w:val="both"/>
        <w:rPr>
          <w:snapToGrid w:val="0"/>
          <w:sz w:val="22"/>
          <w:szCs w:val="22"/>
        </w:rPr>
      </w:pPr>
      <w:r w:rsidRPr="00592907">
        <w:rPr>
          <w:snapToGrid w:val="0"/>
          <w:sz w:val="22"/>
          <w:szCs w:val="22"/>
        </w:rPr>
        <w:t>15.14.  Os licitantes poderão oferecer lances sucessivos, observados o horário fixado para abertura da sessão e as regras estabelecidas neste edital.</w:t>
      </w:r>
    </w:p>
    <w:p w:rsidR="00624A56" w:rsidRPr="00592907" w:rsidRDefault="00624A56" w:rsidP="00624A56">
      <w:pPr>
        <w:spacing w:before="0"/>
        <w:jc w:val="both"/>
        <w:rPr>
          <w:snapToGrid w:val="0"/>
          <w:sz w:val="22"/>
          <w:szCs w:val="22"/>
        </w:rPr>
      </w:pPr>
      <w:r w:rsidRPr="00592907">
        <w:rPr>
          <w:snapToGrid w:val="0"/>
          <w:sz w:val="22"/>
          <w:szCs w:val="22"/>
        </w:rPr>
        <w:t>15.15. O licitante somente poderá oferecer lance inferior ao último por ele.</w:t>
      </w:r>
    </w:p>
    <w:p w:rsidR="00624A56" w:rsidRPr="00592907" w:rsidRDefault="00624A56" w:rsidP="00624A56">
      <w:pPr>
        <w:spacing w:before="0"/>
        <w:jc w:val="both"/>
        <w:rPr>
          <w:snapToGrid w:val="0"/>
          <w:sz w:val="22"/>
          <w:szCs w:val="22"/>
        </w:rPr>
      </w:pPr>
      <w:r w:rsidRPr="00592907">
        <w:rPr>
          <w:snapToGrid w:val="0"/>
          <w:sz w:val="22"/>
          <w:szCs w:val="22"/>
        </w:rPr>
        <w:t>15.16. Não serão aceitos dois ou mais lances iguais, prevalecendo aquele que for recebido e registrado primeiro.</w:t>
      </w:r>
    </w:p>
    <w:p w:rsidR="00624A56" w:rsidRPr="00592907" w:rsidRDefault="00624A56" w:rsidP="00624A56">
      <w:pPr>
        <w:spacing w:before="0"/>
        <w:jc w:val="both"/>
        <w:rPr>
          <w:snapToGrid w:val="0"/>
          <w:sz w:val="22"/>
          <w:szCs w:val="22"/>
        </w:rPr>
      </w:pPr>
      <w:r w:rsidRPr="00592907">
        <w:rPr>
          <w:snapToGrid w:val="0"/>
          <w:sz w:val="22"/>
          <w:szCs w:val="22"/>
        </w:rPr>
        <w:t>15.17. Durante a sessão pública, os licitantes serão informados, do valor do menor lance registrado.</w:t>
      </w:r>
    </w:p>
    <w:p w:rsidR="00624A56" w:rsidRPr="00592907" w:rsidRDefault="00624A56" w:rsidP="00624A56">
      <w:pPr>
        <w:spacing w:before="0"/>
        <w:jc w:val="both"/>
        <w:rPr>
          <w:snapToGrid w:val="0"/>
          <w:sz w:val="22"/>
          <w:szCs w:val="22"/>
        </w:rPr>
      </w:pPr>
      <w:r w:rsidRPr="00592907">
        <w:rPr>
          <w:snapToGrid w:val="0"/>
          <w:sz w:val="22"/>
          <w:szCs w:val="22"/>
        </w:rPr>
        <w:lastRenderedPageBreak/>
        <w:t>15.18. A etapa de lances da sessão pública será encerrada por decisão do pregoeiro, após comunicar a todos os participantes.</w:t>
      </w:r>
    </w:p>
    <w:p w:rsidR="00624A56" w:rsidRPr="00592907" w:rsidRDefault="00624A56" w:rsidP="00624A56">
      <w:pPr>
        <w:spacing w:before="0"/>
        <w:jc w:val="both"/>
        <w:rPr>
          <w:snapToGrid w:val="0"/>
          <w:sz w:val="22"/>
          <w:szCs w:val="22"/>
        </w:rPr>
      </w:pPr>
      <w:r w:rsidRPr="00592907">
        <w:rPr>
          <w:snapToGrid w:val="0"/>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rsidR="00624A56" w:rsidRPr="00592907" w:rsidRDefault="00624A56" w:rsidP="00624A56">
      <w:pPr>
        <w:spacing w:before="0"/>
        <w:jc w:val="both"/>
        <w:rPr>
          <w:sz w:val="22"/>
          <w:szCs w:val="22"/>
        </w:rPr>
      </w:pPr>
      <w:r w:rsidRPr="00592907">
        <w:rPr>
          <w:sz w:val="22"/>
          <w:szCs w:val="22"/>
        </w:rPr>
        <w:t xml:space="preserve">15.20. Será declarada vencedora a </w:t>
      </w:r>
      <w:r>
        <w:rPr>
          <w:sz w:val="22"/>
          <w:szCs w:val="22"/>
        </w:rPr>
        <w:t>proposta de menor preço por lote</w:t>
      </w:r>
      <w:r w:rsidRPr="00592907">
        <w:rPr>
          <w:sz w:val="22"/>
          <w:szCs w:val="22"/>
        </w:rPr>
        <w:t xml:space="preserve"> </w:t>
      </w:r>
      <w:r w:rsidRPr="00D17005">
        <w:rPr>
          <w:sz w:val="22"/>
          <w:szCs w:val="22"/>
        </w:rPr>
        <w:t xml:space="preserve">se a oferta não for aceitável ou se o licitante desatender às exigências </w:t>
      </w:r>
      <w:proofErr w:type="spellStart"/>
      <w:r w:rsidRPr="00D17005">
        <w:rPr>
          <w:sz w:val="22"/>
          <w:szCs w:val="22"/>
        </w:rPr>
        <w:t>habilitatórias</w:t>
      </w:r>
      <w:proofErr w:type="spellEnd"/>
      <w:r w:rsidRPr="00D17005">
        <w:rPr>
          <w:sz w:val="22"/>
          <w:szCs w:val="22"/>
        </w:rPr>
        <w:t>, o pregoeiro examinará as ofertas subsequentes e a qualificação dos licitantes, na ordem de classificação, e assim sucessivamente, até a apuração de uma que atenda ao edital, sendo o respectivo licitante declarado vencedor</w:t>
      </w:r>
      <w:r>
        <w:rPr>
          <w:sz w:val="22"/>
          <w:szCs w:val="22"/>
        </w:rPr>
        <w:t>.</w:t>
      </w:r>
    </w:p>
    <w:p w:rsidR="00205D43" w:rsidRPr="00C304FF" w:rsidRDefault="00205D43" w:rsidP="00C304FF">
      <w:pPr>
        <w:spacing w:before="0"/>
        <w:jc w:val="both"/>
        <w:rPr>
          <w:color w:val="000000" w:themeColor="text1"/>
          <w:sz w:val="22"/>
          <w:szCs w:val="22"/>
        </w:rPr>
      </w:pPr>
    </w:p>
    <w:p w:rsidR="00065CCA" w:rsidRPr="00C304FF" w:rsidRDefault="005B42E0" w:rsidP="00C304FF">
      <w:pPr>
        <w:spacing w:before="0"/>
        <w:jc w:val="both"/>
        <w:rPr>
          <w:b/>
          <w:bCs/>
          <w:snapToGrid w:val="0"/>
          <w:color w:val="000000" w:themeColor="text1"/>
          <w:sz w:val="22"/>
          <w:szCs w:val="22"/>
        </w:rPr>
      </w:pPr>
      <w:r w:rsidRPr="00C304FF">
        <w:rPr>
          <w:b/>
          <w:bCs/>
          <w:snapToGrid w:val="0"/>
          <w:color w:val="000000" w:themeColor="text1"/>
          <w:sz w:val="22"/>
          <w:szCs w:val="22"/>
        </w:rPr>
        <w:t>16</w:t>
      </w:r>
      <w:r w:rsidR="00065CCA" w:rsidRPr="00C304FF">
        <w:rPr>
          <w:b/>
          <w:bCs/>
          <w:snapToGrid w:val="0"/>
          <w:color w:val="000000" w:themeColor="text1"/>
          <w:sz w:val="22"/>
          <w:szCs w:val="22"/>
        </w:rPr>
        <w:t xml:space="preserve"> - DA HABILITAÇÃO DOS LICITANTES CLASSIFICADOS</w:t>
      </w:r>
    </w:p>
    <w:p w:rsidR="00065CCA" w:rsidRPr="00C304FF" w:rsidRDefault="005B42E0" w:rsidP="00C304FF">
      <w:pPr>
        <w:spacing w:before="0"/>
        <w:jc w:val="both"/>
        <w:rPr>
          <w:snapToGrid w:val="0"/>
          <w:color w:val="000000" w:themeColor="text1"/>
          <w:sz w:val="22"/>
          <w:szCs w:val="22"/>
        </w:rPr>
      </w:pPr>
      <w:r w:rsidRPr="00C304FF">
        <w:rPr>
          <w:snapToGrid w:val="0"/>
          <w:color w:val="000000" w:themeColor="text1"/>
          <w:sz w:val="22"/>
          <w:szCs w:val="22"/>
        </w:rPr>
        <w:t>16.</w:t>
      </w:r>
      <w:r w:rsidR="00065CCA" w:rsidRPr="00C304FF">
        <w:rPr>
          <w:snapToGrid w:val="0"/>
          <w:color w:val="000000" w:themeColor="text1"/>
          <w:sz w:val="22"/>
          <w:szCs w:val="22"/>
        </w:rPr>
        <w:t xml:space="preserve">1. Encerrada a etapa de lances </w:t>
      </w:r>
      <w:r w:rsidR="00065CCA" w:rsidRPr="00C304FF">
        <w:rPr>
          <w:color w:val="000000" w:themeColor="text1"/>
          <w:sz w:val="22"/>
          <w:szCs w:val="22"/>
        </w:rPr>
        <w:t xml:space="preserve">e o exame das propostas classificadas quanto à compatibilidade do preço em relação ao estimado para contratação, exequibilidade e adequação, o pregoeiro verificará a habilitação dos licitantes </w:t>
      </w:r>
      <w:r w:rsidR="00205D43" w:rsidRPr="00C304FF">
        <w:rPr>
          <w:snapToGrid w:val="0"/>
          <w:color w:val="000000" w:themeColor="text1"/>
          <w:sz w:val="22"/>
          <w:szCs w:val="22"/>
        </w:rPr>
        <w:t>classificados observados</w:t>
      </w:r>
      <w:r w:rsidR="00065CCA" w:rsidRPr="00C304FF">
        <w:rPr>
          <w:snapToGrid w:val="0"/>
          <w:color w:val="000000" w:themeColor="text1"/>
          <w:sz w:val="22"/>
          <w:szCs w:val="22"/>
        </w:rPr>
        <w:t xml:space="preserve"> o limite de fornecedores a serem registrados.</w:t>
      </w:r>
    </w:p>
    <w:p w:rsidR="00065CCA" w:rsidRPr="00C304FF" w:rsidRDefault="005B42E0" w:rsidP="00C304FF">
      <w:pPr>
        <w:spacing w:before="0"/>
        <w:jc w:val="both"/>
        <w:rPr>
          <w:rStyle w:val="nfase"/>
          <w:i w:val="0"/>
          <w:iCs w:val="0"/>
          <w:color w:val="000000" w:themeColor="text1"/>
          <w:sz w:val="22"/>
          <w:szCs w:val="22"/>
        </w:rPr>
      </w:pPr>
      <w:r w:rsidRPr="00C304FF">
        <w:rPr>
          <w:rStyle w:val="nfase"/>
          <w:i w:val="0"/>
          <w:iCs w:val="0"/>
          <w:color w:val="000000" w:themeColor="text1"/>
          <w:sz w:val="22"/>
          <w:szCs w:val="22"/>
        </w:rPr>
        <w:t>16</w:t>
      </w:r>
      <w:r w:rsidR="00C22032" w:rsidRPr="00C304FF">
        <w:rPr>
          <w:rStyle w:val="nfase"/>
          <w:i w:val="0"/>
          <w:iCs w:val="0"/>
          <w:color w:val="000000" w:themeColor="text1"/>
          <w:sz w:val="22"/>
          <w:szCs w:val="22"/>
        </w:rPr>
        <w:t>.2. As proponentes</w:t>
      </w:r>
      <w:r w:rsidR="00065CCA" w:rsidRPr="00C304FF">
        <w:rPr>
          <w:rStyle w:val="nfase"/>
          <w:i w:val="0"/>
          <w:iCs w:val="0"/>
          <w:color w:val="000000" w:themeColor="text1"/>
          <w:sz w:val="22"/>
          <w:szCs w:val="22"/>
        </w:rPr>
        <w:t xml:space="preserve"> deverão apresentar declaração, devidamente assinada pelo representante legal da empresa, sob as penalidades cabíveis, de que:</w:t>
      </w:r>
    </w:p>
    <w:p w:rsidR="00065CCA" w:rsidRPr="00C304FF" w:rsidRDefault="00065CCA" w:rsidP="00C304FF">
      <w:pPr>
        <w:spacing w:before="0"/>
        <w:jc w:val="both"/>
        <w:rPr>
          <w:rStyle w:val="nfase"/>
          <w:i w:val="0"/>
          <w:iCs w:val="0"/>
          <w:color w:val="000000" w:themeColor="text1"/>
          <w:sz w:val="22"/>
          <w:szCs w:val="22"/>
        </w:rPr>
      </w:pPr>
      <w:r w:rsidRPr="00C304FF">
        <w:rPr>
          <w:rStyle w:val="nfase"/>
          <w:i w:val="0"/>
          <w:iCs w:val="0"/>
          <w:color w:val="000000" w:themeColor="text1"/>
          <w:sz w:val="22"/>
          <w:szCs w:val="22"/>
        </w:rPr>
        <w:t xml:space="preserve">a) Não se encontra declarada inidônea para licitar ou contratar com órgãos da Administração Pública Federal, Estadual, </w:t>
      </w:r>
      <w:r w:rsidR="00A918DC" w:rsidRPr="00C304FF">
        <w:rPr>
          <w:rStyle w:val="nfase"/>
          <w:i w:val="0"/>
          <w:iCs w:val="0"/>
          <w:color w:val="000000" w:themeColor="text1"/>
          <w:sz w:val="22"/>
          <w:szCs w:val="22"/>
        </w:rPr>
        <w:t>Municipal e do Distrito Federal</w:t>
      </w:r>
      <w:r w:rsidRPr="00C304FF">
        <w:rPr>
          <w:rStyle w:val="nfase"/>
          <w:i w:val="0"/>
          <w:iCs w:val="0"/>
          <w:color w:val="000000" w:themeColor="text1"/>
          <w:sz w:val="22"/>
          <w:szCs w:val="22"/>
        </w:rPr>
        <w:t>;</w:t>
      </w:r>
    </w:p>
    <w:p w:rsidR="00385B6A" w:rsidRDefault="00065CCA" w:rsidP="00C304FF">
      <w:pPr>
        <w:spacing w:before="0"/>
        <w:jc w:val="both"/>
        <w:rPr>
          <w:rStyle w:val="nfase"/>
          <w:i w:val="0"/>
          <w:iCs w:val="0"/>
          <w:color w:val="000000" w:themeColor="text1"/>
          <w:sz w:val="22"/>
          <w:szCs w:val="22"/>
        </w:rPr>
      </w:pPr>
      <w:r w:rsidRPr="00C304FF">
        <w:rPr>
          <w:rStyle w:val="nfase"/>
          <w:i w:val="0"/>
          <w:iCs w:val="0"/>
          <w:color w:val="000000" w:themeColor="text1"/>
          <w:sz w:val="22"/>
          <w:szCs w:val="22"/>
        </w:rPr>
        <w:t xml:space="preserve">b) Declara que não possui em seu quadro de pessoal </w:t>
      </w:r>
      <w:r w:rsidR="003B168A" w:rsidRPr="00C304FF">
        <w:rPr>
          <w:rStyle w:val="nfase"/>
          <w:i w:val="0"/>
          <w:iCs w:val="0"/>
          <w:color w:val="000000" w:themeColor="text1"/>
          <w:sz w:val="22"/>
          <w:szCs w:val="22"/>
        </w:rPr>
        <w:t>empregado (</w:t>
      </w:r>
      <w:r w:rsidRPr="00C304FF">
        <w:rPr>
          <w:rStyle w:val="nfase"/>
          <w:i w:val="0"/>
          <w:iCs w:val="0"/>
          <w:color w:val="000000" w:themeColor="text1"/>
          <w:sz w:val="22"/>
          <w:szCs w:val="22"/>
        </w:rPr>
        <w:t xml:space="preserve">s) com menos de 18 anos, em trabalho noturno, </w:t>
      </w:r>
      <w:proofErr w:type="gramStart"/>
      <w:r w:rsidRPr="00C304FF">
        <w:rPr>
          <w:rStyle w:val="nfase"/>
          <w:i w:val="0"/>
          <w:iCs w:val="0"/>
          <w:color w:val="000000" w:themeColor="text1"/>
          <w:sz w:val="22"/>
          <w:szCs w:val="22"/>
        </w:rPr>
        <w:t>perigoso ou insalubre e menores de 16 (dezesseis)</w:t>
      </w:r>
      <w:proofErr w:type="gramEnd"/>
      <w:r w:rsidRPr="00C304FF">
        <w:rPr>
          <w:rStyle w:val="nfase"/>
          <w:i w:val="0"/>
          <w:iCs w:val="0"/>
          <w:color w:val="000000" w:themeColor="text1"/>
          <w:sz w:val="22"/>
          <w:szCs w:val="22"/>
        </w:rPr>
        <w:t xml:space="preserve"> anos, em qualquer trabalho, salvo na condição de aprendiz, a partir de 14 anos, nos termos do art. 7º, XXXIII, da Constituição Federal e art. 27, V, da Lei 8666/93.</w:t>
      </w:r>
    </w:p>
    <w:p w:rsidR="00204155" w:rsidRPr="00C304FF" w:rsidRDefault="00204155" w:rsidP="00C304FF">
      <w:pPr>
        <w:spacing w:before="0"/>
        <w:jc w:val="both"/>
        <w:rPr>
          <w:rStyle w:val="nfase"/>
          <w:i w:val="0"/>
          <w:iCs w:val="0"/>
          <w:color w:val="000000" w:themeColor="text1"/>
          <w:sz w:val="22"/>
          <w:szCs w:val="22"/>
        </w:rPr>
      </w:pPr>
      <w:r>
        <w:rPr>
          <w:rStyle w:val="nfase"/>
          <w:i w:val="0"/>
          <w:iCs w:val="0"/>
          <w:color w:val="000000" w:themeColor="text1"/>
          <w:sz w:val="22"/>
          <w:szCs w:val="22"/>
        </w:rPr>
        <w:t>c) Todos os requisitos pedidos no anexo IV do presente Edital.</w:t>
      </w:r>
    </w:p>
    <w:p w:rsidR="00205D43" w:rsidRPr="00C304FF" w:rsidRDefault="00205D43" w:rsidP="00C304FF">
      <w:pPr>
        <w:spacing w:before="0"/>
        <w:jc w:val="both"/>
        <w:rPr>
          <w:rStyle w:val="nfase"/>
          <w:i w:val="0"/>
          <w:iCs w:val="0"/>
          <w:color w:val="000000" w:themeColor="text1"/>
          <w:sz w:val="22"/>
          <w:szCs w:val="22"/>
        </w:rPr>
      </w:pPr>
    </w:p>
    <w:p w:rsidR="00065CCA" w:rsidRPr="00C304FF" w:rsidRDefault="00A918DC" w:rsidP="00C304FF">
      <w:pPr>
        <w:spacing w:before="0"/>
        <w:jc w:val="both"/>
        <w:rPr>
          <w:b/>
          <w:bCs/>
          <w:snapToGrid w:val="0"/>
          <w:color w:val="000000" w:themeColor="text1"/>
          <w:sz w:val="22"/>
          <w:szCs w:val="22"/>
        </w:rPr>
      </w:pPr>
      <w:r w:rsidRPr="00C304FF">
        <w:rPr>
          <w:b/>
          <w:bCs/>
          <w:snapToGrid w:val="0"/>
          <w:color w:val="000000" w:themeColor="text1"/>
          <w:sz w:val="22"/>
          <w:szCs w:val="22"/>
        </w:rPr>
        <w:t>17</w:t>
      </w:r>
      <w:r w:rsidR="00065CCA" w:rsidRPr="00C304FF">
        <w:rPr>
          <w:b/>
          <w:bCs/>
          <w:snapToGrid w:val="0"/>
          <w:color w:val="000000" w:themeColor="text1"/>
          <w:sz w:val="22"/>
          <w:szCs w:val="22"/>
        </w:rPr>
        <w:t xml:space="preserve"> - DOS RECURSOS</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1</w:t>
      </w:r>
      <w:r w:rsidR="00A918DC" w:rsidRPr="00C304FF">
        <w:rPr>
          <w:snapToGrid w:val="0"/>
          <w:color w:val="000000" w:themeColor="text1"/>
          <w:sz w:val="22"/>
          <w:szCs w:val="22"/>
        </w:rPr>
        <w:t>7</w:t>
      </w:r>
      <w:r w:rsidRPr="00C304FF">
        <w:rPr>
          <w:snapToGrid w:val="0"/>
          <w:color w:val="000000" w:themeColor="text1"/>
          <w:sz w:val="22"/>
          <w:szCs w:val="22"/>
        </w:rPr>
        <w:t xml:space="preserve">.1. </w:t>
      </w:r>
      <w:r w:rsidRPr="00C304FF">
        <w:rPr>
          <w:color w:val="000000" w:themeColor="text1"/>
          <w:sz w:val="22"/>
          <w:szCs w:val="22"/>
        </w:rPr>
        <w:t>Declarada a vencedora, as demais proponentes presentes poderão manifestar imediata e motivadamente a intenção de recorrer, sendo concedid</w:t>
      </w:r>
      <w:r w:rsidR="00C8665E" w:rsidRPr="00C304FF">
        <w:rPr>
          <w:color w:val="000000" w:themeColor="text1"/>
          <w:sz w:val="22"/>
          <w:szCs w:val="22"/>
        </w:rPr>
        <w:t xml:space="preserve">o o prazo de </w:t>
      </w:r>
      <w:proofErr w:type="gramStart"/>
      <w:r w:rsidR="00C8665E" w:rsidRPr="00C304FF">
        <w:rPr>
          <w:color w:val="000000" w:themeColor="text1"/>
          <w:sz w:val="22"/>
          <w:szCs w:val="22"/>
        </w:rPr>
        <w:t>3</w:t>
      </w:r>
      <w:proofErr w:type="gramEnd"/>
      <w:r w:rsidR="00C8665E" w:rsidRPr="00C304FF">
        <w:rPr>
          <w:color w:val="000000" w:themeColor="text1"/>
          <w:sz w:val="22"/>
          <w:szCs w:val="22"/>
        </w:rPr>
        <w:t xml:space="preserve"> (três) dias </w:t>
      </w:r>
      <w:r w:rsidRPr="00C304FF">
        <w:rPr>
          <w:color w:val="000000" w:themeColor="text1"/>
          <w:sz w:val="22"/>
          <w:szCs w:val="22"/>
        </w:rPr>
        <w:t xml:space="preserve"> para apresentação das razões e de igual prazo para as </w:t>
      </w:r>
      <w:r w:rsidR="00205D43" w:rsidRPr="00C304FF">
        <w:rPr>
          <w:color w:val="000000" w:themeColor="text1"/>
          <w:sz w:val="22"/>
          <w:szCs w:val="22"/>
        </w:rPr>
        <w:t>contrarrazões</w:t>
      </w:r>
      <w:r w:rsidRPr="00C304FF">
        <w:rPr>
          <w:color w:val="000000" w:themeColor="text1"/>
          <w:sz w:val="22"/>
          <w:szCs w:val="22"/>
        </w:rPr>
        <w:t>, com imediata intimação de todas as presentes e assegurada também imediata vista dos autos.</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17</w:t>
      </w:r>
      <w:r w:rsidR="00065CCA" w:rsidRPr="00C304FF">
        <w:rPr>
          <w:snapToGrid w:val="0"/>
          <w:color w:val="000000" w:themeColor="text1"/>
          <w:sz w:val="22"/>
          <w:szCs w:val="22"/>
        </w:rPr>
        <w:t>.2. A falta de manifestação imediata e motivada do licitante quanto à intenção de recorrer, nos termos do item anterior, importará na decadência desse direito.</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17</w:t>
      </w:r>
      <w:r w:rsidR="00065CCA" w:rsidRPr="00C304FF">
        <w:rPr>
          <w:snapToGrid w:val="0"/>
          <w:color w:val="000000" w:themeColor="text1"/>
          <w:sz w:val="22"/>
          <w:szCs w:val="22"/>
        </w:rPr>
        <w:t xml:space="preserve">.3. O acolhimento de recurso importará na invalidação apenas dos atos insuscetíveis de aproveitamento. </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17</w:t>
      </w:r>
      <w:r w:rsidR="00065CCA" w:rsidRPr="00C304FF">
        <w:rPr>
          <w:snapToGrid w:val="0"/>
          <w:color w:val="000000" w:themeColor="text1"/>
          <w:sz w:val="22"/>
          <w:szCs w:val="22"/>
        </w:rPr>
        <w:t>.4. No julgamento d</w:t>
      </w:r>
      <w:r w:rsidR="00A03C3B" w:rsidRPr="00C304FF">
        <w:rPr>
          <w:snapToGrid w:val="0"/>
          <w:color w:val="000000" w:themeColor="text1"/>
          <w:sz w:val="22"/>
          <w:szCs w:val="22"/>
        </w:rPr>
        <w:t xml:space="preserve">a habilitação e das propostas, </w:t>
      </w:r>
      <w:r w:rsidR="00403785" w:rsidRPr="00C304FF">
        <w:rPr>
          <w:snapToGrid w:val="0"/>
          <w:color w:val="000000" w:themeColor="text1"/>
          <w:sz w:val="22"/>
          <w:szCs w:val="22"/>
        </w:rPr>
        <w:t>o pregoeiro</w:t>
      </w:r>
      <w:r w:rsidR="00065CCA" w:rsidRPr="00C304FF">
        <w:rPr>
          <w:snapToGrid w:val="0"/>
          <w:color w:val="000000" w:themeColor="text1"/>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065CCA" w:rsidRPr="00C304FF" w:rsidRDefault="00A918DC" w:rsidP="00C304FF">
      <w:pPr>
        <w:spacing w:before="0"/>
        <w:jc w:val="both"/>
        <w:rPr>
          <w:color w:val="000000" w:themeColor="text1"/>
          <w:sz w:val="22"/>
          <w:szCs w:val="22"/>
        </w:rPr>
      </w:pPr>
      <w:r w:rsidRPr="00C304FF">
        <w:rPr>
          <w:color w:val="000000" w:themeColor="text1"/>
          <w:sz w:val="22"/>
          <w:szCs w:val="22"/>
        </w:rPr>
        <w:t>17</w:t>
      </w:r>
      <w:r w:rsidR="00065CCA" w:rsidRPr="00C304FF">
        <w:rPr>
          <w:color w:val="000000" w:themeColor="text1"/>
          <w:sz w:val="22"/>
          <w:szCs w:val="22"/>
        </w:rPr>
        <w:t xml:space="preserve">.5. Os recursos e </w:t>
      </w:r>
      <w:r w:rsidR="00205D43" w:rsidRPr="00C304FF">
        <w:rPr>
          <w:color w:val="000000" w:themeColor="text1"/>
          <w:sz w:val="22"/>
          <w:szCs w:val="22"/>
        </w:rPr>
        <w:t>contrarrazões</w:t>
      </w:r>
      <w:r w:rsidR="00EF7CE6" w:rsidRPr="00C304FF">
        <w:rPr>
          <w:color w:val="000000" w:themeColor="text1"/>
          <w:sz w:val="22"/>
          <w:szCs w:val="22"/>
        </w:rPr>
        <w:t xml:space="preserve"> de recurso</w:t>
      </w:r>
      <w:r w:rsidR="00205D43" w:rsidRPr="00C304FF">
        <w:rPr>
          <w:color w:val="000000" w:themeColor="text1"/>
          <w:sz w:val="22"/>
          <w:szCs w:val="22"/>
        </w:rPr>
        <w:t xml:space="preserve"> deverão</w:t>
      </w:r>
      <w:r w:rsidR="00EF7CE6" w:rsidRPr="00C304FF">
        <w:rPr>
          <w:color w:val="000000" w:themeColor="text1"/>
          <w:sz w:val="22"/>
          <w:szCs w:val="22"/>
        </w:rPr>
        <w:t xml:space="preserve"> ser dirigidos </w:t>
      </w:r>
      <w:r w:rsidR="00403785" w:rsidRPr="00C304FF">
        <w:rPr>
          <w:color w:val="000000" w:themeColor="text1"/>
          <w:sz w:val="22"/>
          <w:szCs w:val="22"/>
        </w:rPr>
        <w:t>o pregoeiro</w:t>
      </w:r>
      <w:r w:rsidR="00065CCA" w:rsidRPr="00C304FF">
        <w:rPr>
          <w:color w:val="000000" w:themeColor="text1"/>
          <w:sz w:val="22"/>
          <w:szCs w:val="22"/>
        </w:rPr>
        <w:t xml:space="preserve"> e protocolados junto ao órgão promotor do certame, localizado no endereço indicado neste edital, e</w:t>
      </w:r>
      <w:r w:rsidR="00EF7CE6" w:rsidRPr="00C304FF">
        <w:rPr>
          <w:color w:val="000000" w:themeColor="text1"/>
          <w:sz w:val="22"/>
          <w:szCs w:val="22"/>
        </w:rPr>
        <w:t xml:space="preserve">m dias úteis, no </w:t>
      </w:r>
      <w:r w:rsidR="00205D43" w:rsidRPr="00C304FF">
        <w:rPr>
          <w:color w:val="000000" w:themeColor="text1"/>
          <w:sz w:val="22"/>
          <w:szCs w:val="22"/>
        </w:rPr>
        <w:t xml:space="preserve">horário de 7h30 as 11h30 e das </w:t>
      </w:r>
      <w:r w:rsidR="00EF7CE6" w:rsidRPr="00C304FF">
        <w:rPr>
          <w:color w:val="000000" w:themeColor="text1"/>
          <w:sz w:val="22"/>
          <w:szCs w:val="22"/>
        </w:rPr>
        <w:t>12h30 as 16h30</w:t>
      </w:r>
      <w:r w:rsidR="00205D43" w:rsidRPr="00C304FF">
        <w:rPr>
          <w:color w:val="000000" w:themeColor="text1"/>
          <w:sz w:val="22"/>
          <w:szCs w:val="22"/>
        </w:rPr>
        <w:t>.</w:t>
      </w:r>
    </w:p>
    <w:p w:rsidR="00205D43" w:rsidRPr="00C304FF" w:rsidRDefault="00205D43" w:rsidP="00C304FF">
      <w:pPr>
        <w:spacing w:before="0"/>
        <w:jc w:val="both"/>
        <w:rPr>
          <w:color w:val="000000" w:themeColor="text1"/>
          <w:sz w:val="22"/>
          <w:szCs w:val="22"/>
        </w:rPr>
      </w:pPr>
    </w:p>
    <w:p w:rsidR="00065CCA" w:rsidRPr="00C304FF" w:rsidRDefault="00A918DC" w:rsidP="00C304FF">
      <w:pPr>
        <w:spacing w:before="0"/>
        <w:jc w:val="both"/>
        <w:rPr>
          <w:b/>
          <w:bCs/>
          <w:snapToGrid w:val="0"/>
          <w:color w:val="000000" w:themeColor="text1"/>
          <w:sz w:val="22"/>
          <w:szCs w:val="22"/>
        </w:rPr>
      </w:pPr>
      <w:r w:rsidRPr="00C304FF">
        <w:rPr>
          <w:b/>
          <w:bCs/>
          <w:snapToGrid w:val="0"/>
          <w:color w:val="000000" w:themeColor="text1"/>
          <w:sz w:val="22"/>
          <w:szCs w:val="22"/>
        </w:rPr>
        <w:t>18</w:t>
      </w:r>
      <w:r w:rsidR="00065CCA" w:rsidRPr="00C304FF">
        <w:rPr>
          <w:b/>
          <w:bCs/>
          <w:snapToGrid w:val="0"/>
          <w:color w:val="000000" w:themeColor="text1"/>
          <w:sz w:val="22"/>
          <w:szCs w:val="22"/>
        </w:rPr>
        <w:t xml:space="preserve"> - DA ADJUDICAÇÃO E DA CONVOCAÇÃO PARA ASSINAR </w:t>
      </w:r>
      <w:r w:rsidR="00AE2FCC" w:rsidRPr="00C304FF">
        <w:rPr>
          <w:b/>
          <w:bCs/>
          <w:snapToGrid w:val="0"/>
          <w:color w:val="000000" w:themeColor="text1"/>
          <w:sz w:val="22"/>
          <w:szCs w:val="22"/>
        </w:rPr>
        <w:t>A ATA DE REGISTRO DE PREÇOS</w:t>
      </w:r>
      <w:r w:rsidR="00205D43" w:rsidRPr="00C304FF">
        <w:rPr>
          <w:b/>
          <w:bCs/>
          <w:snapToGrid w:val="0"/>
          <w:color w:val="000000" w:themeColor="text1"/>
          <w:sz w:val="22"/>
          <w:szCs w:val="22"/>
        </w:rPr>
        <w:t xml:space="preserve"> E ASSINATURA DO CONTRATO</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18</w:t>
      </w:r>
      <w:r w:rsidR="00065CCA" w:rsidRPr="00C304FF">
        <w:rPr>
          <w:snapToGrid w:val="0"/>
          <w:color w:val="000000" w:themeColor="text1"/>
          <w:sz w:val="22"/>
          <w:szCs w:val="22"/>
        </w:rPr>
        <w:t>.1. Decididos os recursos e constatada a regularidade dos atos praticados, a autoridade competente adjudicará o objeto e homologará o procedimento licitatório.</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18</w:t>
      </w:r>
      <w:r w:rsidR="00065CCA" w:rsidRPr="00C304FF">
        <w:rPr>
          <w:snapToGrid w:val="0"/>
          <w:color w:val="000000" w:themeColor="text1"/>
          <w:sz w:val="22"/>
          <w:szCs w:val="22"/>
        </w:rPr>
        <w:t>.2. Após a homologação referida no item anterior, o adjudicatár</w:t>
      </w:r>
      <w:r w:rsidR="00AE2FCC" w:rsidRPr="00C304FF">
        <w:rPr>
          <w:snapToGrid w:val="0"/>
          <w:color w:val="000000" w:themeColor="text1"/>
          <w:sz w:val="22"/>
          <w:szCs w:val="22"/>
        </w:rPr>
        <w:t>io será convocado para assinar a Ata de Registro de Preços</w:t>
      </w:r>
      <w:r w:rsidR="00065CCA" w:rsidRPr="00C304FF">
        <w:rPr>
          <w:snapToGrid w:val="0"/>
          <w:color w:val="000000" w:themeColor="text1"/>
          <w:sz w:val="22"/>
          <w:szCs w:val="22"/>
        </w:rPr>
        <w:t xml:space="preserve"> no prazo de até 05 (cinco) dias úteis.</w:t>
      </w:r>
    </w:p>
    <w:p w:rsidR="00077398" w:rsidRPr="00C304FF" w:rsidRDefault="00A918DC" w:rsidP="00C304FF">
      <w:pPr>
        <w:spacing w:before="0"/>
        <w:jc w:val="both"/>
        <w:rPr>
          <w:color w:val="000000" w:themeColor="text1"/>
          <w:sz w:val="22"/>
          <w:szCs w:val="22"/>
        </w:rPr>
      </w:pPr>
      <w:r w:rsidRPr="00C304FF">
        <w:rPr>
          <w:color w:val="000000" w:themeColor="text1"/>
          <w:sz w:val="22"/>
          <w:szCs w:val="22"/>
        </w:rPr>
        <w:t>18</w:t>
      </w:r>
      <w:r w:rsidR="00065CCA" w:rsidRPr="00C304FF">
        <w:rPr>
          <w:color w:val="000000" w:themeColor="text1"/>
          <w:sz w:val="22"/>
          <w:szCs w:val="22"/>
        </w:rPr>
        <w:t>.3.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AE2FCC"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lastRenderedPageBreak/>
        <w:t>18</w:t>
      </w:r>
      <w:r w:rsidR="00065CCA" w:rsidRPr="00C304FF">
        <w:rPr>
          <w:snapToGrid w:val="0"/>
          <w:color w:val="000000" w:themeColor="text1"/>
          <w:sz w:val="22"/>
          <w:szCs w:val="22"/>
        </w:rPr>
        <w:t xml:space="preserve">.4. No ato de assinatura </w:t>
      </w:r>
      <w:r w:rsidR="00AE2FCC" w:rsidRPr="00C304FF">
        <w:rPr>
          <w:snapToGrid w:val="0"/>
          <w:color w:val="000000" w:themeColor="text1"/>
          <w:sz w:val="22"/>
          <w:szCs w:val="22"/>
        </w:rPr>
        <w:t>da Ata de Registro de Preços</w:t>
      </w:r>
      <w:r w:rsidR="00065CCA" w:rsidRPr="00C304FF">
        <w:rPr>
          <w:snapToGrid w:val="0"/>
          <w:color w:val="000000" w:themeColor="text1"/>
          <w:sz w:val="22"/>
          <w:szCs w:val="22"/>
        </w:rPr>
        <w:t>, será exigida a comprovação das condições de habilitação consignadas no edital, as quais deverão ser mantidas pelo licitante durante a vigência do pacto.</w:t>
      </w:r>
    </w:p>
    <w:p w:rsidR="00205D43" w:rsidRPr="00C304FF" w:rsidRDefault="00205D43" w:rsidP="00C304FF">
      <w:pPr>
        <w:spacing w:before="0"/>
        <w:jc w:val="both"/>
        <w:rPr>
          <w:snapToGrid w:val="0"/>
          <w:color w:val="000000" w:themeColor="text1"/>
          <w:sz w:val="22"/>
          <w:szCs w:val="22"/>
        </w:rPr>
      </w:pPr>
    </w:p>
    <w:p w:rsidR="00065CCA" w:rsidRPr="00C304FF" w:rsidRDefault="00A918DC" w:rsidP="00C304FF">
      <w:pPr>
        <w:spacing w:before="0"/>
        <w:jc w:val="both"/>
        <w:rPr>
          <w:b/>
          <w:bCs/>
          <w:snapToGrid w:val="0"/>
          <w:color w:val="000000" w:themeColor="text1"/>
          <w:sz w:val="22"/>
          <w:szCs w:val="22"/>
        </w:rPr>
      </w:pPr>
      <w:r w:rsidRPr="00C304FF">
        <w:rPr>
          <w:b/>
          <w:bCs/>
          <w:snapToGrid w:val="0"/>
          <w:color w:val="000000" w:themeColor="text1"/>
          <w:sz w:val="22"/>
          <w:szCs w:val="22"/>
        </w:rPr>
        <w:t>19</w:t>
      </w:r>
      <w:r w:rsidR="00065CCA" w:rsidRPr="00C304FF">
        <w:rPr>
          <w:b/>
          <w:bCs/>
          <w:snapToGrid w:val="0"/>
          <w:color w:val="000000" w:themeColor="text1"/>
          <w:sz w:val="22"/>
          <w:szCs w:val="22"/>
        </w:rPr>
        <w:t xml:space="preserve"> - DAS SANÇÕES ADMINISTRATIVAS</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19</w:t>
      </w:r>
      <w:r w:rsidR="00065CCA" w:rsidRPr="00C304FF">
        <w:rPr>
          <w:snapToGrid w:val="0"/>
          <w:color w:val="000000" w:themeColor="text1"/>
          <w:sz w:val="22"/>
          <w:szCs w:val="22"/>
        </w:rPr>
        <w:t>.1. O atraso injustificado na execução do contrato sujeitará o licitante contratado à aplicação de multa de mora, nas seguintes condições:</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19</w:t>
      </w:r>
      <w:r w:rsidR="00065CCA" w:rsidRPr="00C304FF">
        <w:rPr>
          <w:snapToGrid w:val="0"/>
          <w:color w:val="000000" w:themeColor="text1"/>
          <w:sz w:val="22"/>
          <w:szCs w:val="22"/>
        </w:rPr>
        <w:t xml:space="preserve">.1.1. </w:t>
      </w:r>
      <w:r w:rsidR="00205D43" w:rsidRPr="00C304FF">
        <w:rPr>
          <w:snapToGrid w:val="0"/>
          <w:color w:val="000000" w:themeColor="text1"/>
          <w:sz w:val="22"/>
          <w:szCs w:val="22"/>
        </w:rPr>
        <w:t>Fixa</w:t>
      </w:r>
      <w:r w:rsidR="00065CCA" w:rsidRPr="00C304FF">
        <w:rPr>
          <w:snapToGrid w:val="0"/>
          <w:color w:val="000000" w:themeColor="text1"/>
          <w:sz w:val="22"/>
          <w:szCs w:val="22"/>
        </w:rPr>
        <w:t>-se a multa de mora em 0,3 % (três décimos por cento) por dia de atraso, a incidir sobre o valor total reajustado do contrato, ou sobre o saldo reajustado não atendido, caso o contrato encontre-se parcialmente executado;</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19</w:t>
      </w:r>
      <w:r w:rsidR="00065CCA" w:rsidRPr="00C304FF">
        <w:rPr>
          <w:snapToGrid w:val="0"/>
          <w:color w:val="000000" w:themeColor="text1"/>
          <w:sz w:val="22"/>
          <w:szCs w:val="22"/>
        </w:rPr>
        <w:t xml:space="preserve">.1.2. </w:t>
      </w:r>
      <w:r w:rsidR="00205D43" w:rsidRPr="00C304FF">
        <w:rPr>
          <w:snapToGrid w:val="0"/>
          <w:color w:val="000000" w:themeColor="text1"/>
          <w:sz w:val="22"/>
          <w:szCs w:val="22"/>
        </w:rPr>
        <w:t>Os</w:t>
      </w:r>
      <w:r w:rsidR="00065CCA" w:rsidRPr="00C304FF">
        <w:rPr>
          <w:snapToGrid w:val="0"/>
          <w:color w:val="000000" w:themeColor="text1"/>
          <w:sz w:val="22"/>
          <w:szCs w:val="22"/>
        </w:rPr>
        <w:t xml:space="preserve"> dias de atraso serão contabilizados em conformidade com o cronograma de execução do objeto contratual;</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19</w:t>
      </w:r>
      <w:r w:rsidR="00065CCA" w:rsidRPr="00C304FF">
        <w:rPr>
          <w:snapToGrid w:val="0"/>
          <w:color w:val="000000" w:themeColor="text1"/>
          <w:sz w:val="22"/>
          <w:szCs w:val="22"/>
        </w:rPr>
        <w:t xml:space="preserve">.1.3. </w:t>
      </w:r>
      <w:r w:rsidR="00205D43" w:rsidRPr="00C304FF">
        <w:rPr>
          <w:snapToGrid w:val="0"/>
          <w:color w:val="000000" w:themeColor="text1"/>
          <w:sz w:val="22"/>
          <w:szCs w:val="22"/>
        </w:rPr>
        <w:t>A</w:t>
      </w:r>
      <w:r w:rsidR="00065CCA" w:rsidRPr="00C304FF">
        <w:rPr>
          <w:snapToGrid w:val="0"/>
          <w:color w:val="000000" w:themeColor="text1"/>
          <w:sz w:val="22"/>
          <w:szCs w:val="22"/>
        </w:rPr>
        <w:t xml:space="preserve"> aplicação da multa de mora não impede que a Administração rescinda unilateralmente o contrato e aplique as outras sanções previstas </w:t>
      </w:r>
      <w:r w:rsidR="00DC2A26" w:rsidRPr="00C304FF">
        <w:rPr>
          <w:snapToGrid w:val="0"/>
          <w:color w:val="000000" w:themeColor="text1"/>
          <w:sz w:val="22"/>
          <w:szCs w:val="22"/>
        </w:rPr>
        <w:t>n</w:t>
      </w:r>
      <w:r w:rsidR="00065CCA" w:rsidRPr="00C304FF">
        <w:rPr>
          <w:snapToGrid w:val="0"/>
          <w:color w:val="000000" w:themeColor="text1"/>
          <w:sz w:val="22"/>
          <w:szCs w:val="22"/>
        </w:rPr>
        <w:t>este edital e na Lei Federal nº. 8.666/93.</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19</w:t>
      </w:r>
      <w:r w:rsidR="00065CCA" w:rsidRPr="00C304FF">
        <w:rPr>
          <w:snapToGrid w:val="0"/>
          <w:color w:val="000000" w:themeColor="text1"/>
          <w:sz w:val="22"/>
          <w:szCs w:val="22"/>
        </w:rPr>
        <w:t>.2. A inexecução total ou parcial do contrato ensejará a aplicação das seguintes sanções ao licitante contratado: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a) advertência;</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b) multa compensatória por perdas e danos, no montante de 10% (dez por cento) sobre o saldo contratual reajustado não executado pelo particular;</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c) suspensão temporária de participação em licitação e impedimento de contratar com a Administração Pública Municipal, por prazo não superior a 02 (dois) anos;</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 xml:space="preserve">d) impedimento para licitar e contratar com a Administração Pública Municipal, pelo prazo de até 05 (cinco) anos, sem prejuízo das multas previstas em edital e no contrato e das demais cominações legais, </w:t>
      </w:r>
      <w:r w:rsidRPr="00C304FF">
        <w:rPr>
          <w:snapToGrid w:val="0"/>
          <w:color w:val="000000" w:themeColor="text1"/>
          <w:sz w:val="22"/>
          <w:szCs w:val="22"/>
          <w:u w:val="single"/>
        </w:rPr>
        <w:t>especificamente</w:t>
      </w:r>
      <w:r w:rsidRPr="00C304FF">
        <w:rPr>
          <w:snapToGrid w:val="0"/>
          <w:color w:val="000000" w:themeColor="text1"/>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e) declaração de inidoneidade para licitar ou contratar com a Administração Pública, em toda a Federação, enquanto</w:t>
      </w:r>
      <w:r w:rsidRPr="00C304FF">
        <w:rPr>
          <w:color w:val="000000" w:themeColor="text1"/>
          <w:sz w:val="22"/>
          <w:szCs w:val="22"/>
        </w:rPr>
        <w:t xml:space="preserve"> </w:t>
      </w:r>
      <w:r w:rsidRPr="00C304FF">
        <w:rPr>
          <w:snapToGrid w:val="0"/>
          <w:color w:val="000000" w:themeColor="text1"/>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C304FF">
        <w:rPr>
          <w:snapToGrid w:val="0"/>
          <w:color w:val="000000" w:themeColor="text1"/>
          <w:sz w:val="22"/>
          <w:szCs w:val="22"/>
        </w:rPr>
        <w:t>após</w:t>
      </w:r>
      <w:proofErr w:type="gramEnd"/>
      <w:r w:rsidRPr="00C304FF">
        <w:rPr>
          <w:snapToGrid w:val="0"/>
          <w:color w:val="000000" w:themeColor="text1"/>
          <w:sz w:val="22"/>
          <w:szCs w:val="22"/>
        </w:rPr>
        <w:t xml:space="preserve"> decorrido o prazo da sanção aplicada com base na alínea “c”.</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 1º. As sanções previstas nas alíneas “a”, “c”; “d” e “e” deste item, não são cumulativas entre si, mas poderão ser aplicadas juntamente com a multa compensatória por perdas e danos (alínea “b”).</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19</w:t>
      </w:r>
      <w:r w:rsidR="00065CCA" w:rsidRPr="00C304FF">
        <w:rPr>
          <w:snapToGrid w:val="0"/>
          <w:color w:val="000000" w:themeColor="text1"/>
          <w:sz w:val="22"/>
          <w:szCs w:val="22"/>
        </w:rPr>
        <w:t xml:space="preserve">.3. As sanções administrativas somente serão aplicadas mediante regular processo administrativo, assegurada </w:t>
      </w:r>
      <w:proofErr w:type="gramStart"/>
      <w:r w:rsidR="00065CCA" w:rsidRPr="00C304FF">
        <w:rPr>
          <w:snapToGrid w:val="0"/>
          <w:color w:val="000000" w:themeColor="text1"/>
          <w:sz w:val="22"/>
          <w:szCs w:val="22"/>
        </w:rPr>
        <w:t>a</w:t>
      </w:r>
      <w:proofErr w:type="gramEnd"/>
      <w:r w:rsidR="00065CCA" w:rsidRPr="00C304FF">
        <w:rPr>
          <w:snapToGrid w:val="0"/>
          <w:color w:val="000000" w:themeColor="text1"/>
          <w:sz w:val="22"/>
          <w:szCs w:val="22"/>
        </w:rPr>
        <w:t xml:space="preserve"> ampla defesa e o contraditório, observando-se as seguintes regras:</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a)</w:t>
      </w:r>
      <w:proofErr w:type="gramStart"/>
      <w:r w:rsidRPr="00C304FF">
        <w:rPr>
          <w:snapToGrid w:val="0"/>
          <w:color w:val="000000" w:themeColor="text1"/>
          <w:sz w:val="22"/>
          <w:szCs w:val="22"/>
        </w:rPr>
        <w:t xml:space="preserve">  </w:t>
      </w:r>
      <w:proofErr w:type="gramEnd"/>
      <w:r w:rsidRPr="00C304FF">
        <w:rPr>
          <w:snapToGrid w:val="0"/>
          <w:color w:val="000000" w:themeColor="text1"/>
          <w:sz w:val="22"/>
          <w:szCs w:val="22"/>
        </w:rPr>
        <w:t>antes da aplicação de qualquer sanção administrativa, o órgão promotor do certame deverá notificar o licitante contratado, facultando-lhe a apresentação de defesa prévia;</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C304FF">
        <w:rPr>
          <w:snapToGrid w:val="0"/>
          <w:color w:val="000000" w:themeColor="text1"/>
          <w:sz w:val="22"/>
          <w:szCs w:val="22"/>
        </w:rPr>
        <w:t>a</w:t>
      </w:r>
      <w:proofErr w:type="gramEnd"/>
      <w:r w:rsidRPr="00C304FF">
        <w:rPr>
          <w:snapToGrid w:val="0"/>
          <w:color w:val="000000" w:themeColor="text1"/>
          <w:sz w:val="22"/>
          <w:szCs w:val="22"/>
        </w:rPr>
        <w:t xml:space="preserve"> regra do artigo 110, da Lei Federal nº. 8666/93;</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lastRenderedPageBreak/>
        <w:t xml:space="preserve">e) ofertada a defesa prévia ou expirado o prazo sem que ocorra a sua apresentação, o órgão promotor do certame proferirá decisão fundamentada e </w:t>
      </w:r>
      <w:proofErr w:type="gramStart"/>
      <w:r w:rsidRPr="00C304FF">
        <w:rPr>
          <w:snapToGrid w:val="0"/>
          <w:color w:val="000000" w:themeColor="text1"/>
          <w:sz w:val="22"/>
          <w:szCs w:val="22"/>
        </w:rPr>
        <w:t>adotará</w:t>
      </w:r>
      <w:proofErr w:type="gramEnd"/>
      <w:r w:rsidRPr="00C304FF">
        <w:rPr>
          <w:snapToGrid w:val="0"/>
          <w:color w:val="000000" w:themeColor="text1"/>
          <w:sz w:val="22"/>
          <w:szCs w:val="22"/>
        </w:rPr>
        <w:t xml:space="preserve"> as medidas legais cabíveis, resguardado o direito de recurso do licitante que deverá ser exercido nos termos da Lei Federal nº. 8.666/93;</w:t>
      </w:r>
    </w:p>
    <w:p w:rsidR="00065CCA" w:rsidRPr="00C304FF" w:rsidRDefault="00065CCA" w:rsidP="00C304FF">
      <w:pPr>
        <w:spacing w:before="0"/>
        <w:jc w:val="both"/>
        <w:rPr>
          <w:snapToGrid w:val="0"/>
          <w:color w:val="000000" w:themeColor="text1"/>
          <w:sz w:val="22"/>
          <w:szCs w:val="22"/>
        </w:rPr>
      </w:pPr>
      <w:r w:rsidRPr="00C304FF">
        <w:rPr>
          <w:snapToGrid w:val="0"/>
          <w:color w:val="000000" w:themeColor="text1"/>
          <w:sz w:val="22"/>
          <w:szCs w:val="22"/>
        </w:rPr>
        <w:t xml:space="preserve">f) o recurso administrativo a que se refere </w:t>
      </w:r>
      <w:proofErr w:type="gramStart"/>
      <w:r w:rsidRPr="00C304FF">
        <w:rPr>
          <w:snapToGrid w:val="0"/>
          <w:color w:val="000000" w:themeColor="text1"/>
          <w:sz w:val="22"/>
          <w:szCs w:val="22"/>
        </w:rPr>
        <w:t>a</w:t>
      </w:r>
      <w:proofErr w:type="gramEnd"/>
      <w:r w:rsidRPr="00C304FF">
        <w:rPr>
          <w:snapToGrid w:val="0"/>
          <w:color w:val="000000" w:themeColor="text1"/>
          <w:sz w:val="22"/>
          <w:szCs w:val="22"/>
        </w:rPr>
        <w:t xml:space="preserve"> alínea anterior será submetido à análise da Procuradoria Geral do Município.</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19</w:t>
      </w:r>
      <w:r w:rsidR="00065CCA" w:rsidRPr="00C304FF">
        <w:rPr>
          <w:snapToGrid w:val="0"/>
          <w:color w:val="000000" w:themeColor="text1"/>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19</w:t>
      </w:r>
      <w:r w:rsidR="00065CCA" w:rsidRPr="00C304FF">
        <w:rPr>
          <w:snapToGrid w:val="0"/>
          <w:color w:val="000000" w:themeColor="text1"/>
          <w:sz w:val="22"/>
          <w:szCs w:val="22"/>
        </w:rPr>
        <w:t>.</w:t>
      </w:r>
      <w:r w:rsidRPr="00C304FF">
        <w:rPr>
          <w:snapToGrid w:val="0"/>
          <w:color w:val="000000" w:themeColor="text1"/>
          <w:sz w:val="22"/>
          <w:szCs w:val="22"/>
        </w:rPr>
        <w:t>5</w:t>
      </w:r>
      <w:r w:rsidR="00065CCA" w:rsidRPr="00C304FF">
        <w:rPr>
          <w:snapToGrid w:val="0"/>
          <w:color w:val="000000" w:themeColor="text1"/>
          <w:sz w:val="22"/>
          <w:szCs w:val="22"/>
        </w:rPr>
        <w:t>. Nas hipóteses em que os fatos ensejadores da aplicação das multas acarretarem também a rescisão do contrato, os valores referentes às penalidades poderão ainda ser descontados da garantia prestada pela contratada;</w:t>
      </w:r>
    </w:p>
    <w:p w:rsidR="00065CCA" w:rsidRPr="00C304FF" w:rsidRDefault="00A918DC" w:rsidP="00C304FF">
      <w:pPr>
        <w:spacing w:before="0"/>
        <w:jc w:val="both"/>
        <w:rPr>
          <w:snapToGrid w:val="0"/>
          <w:color w:val="000000" w:themeColor="text1"/>
          <w:sz w:val="22"/>
          <w:szCs w:val="22"/>
        </w:rPr>
      </w:pPr>
      <w:r w:rsidRPr="00C304FF">
        <w:rPr>
          <w:snapToGrid w:val="0"/>
          <w:color w:val="000000" w:themeColor="text1"/>
          <w:sz w:val="22"/>
          <w:szCs w:val="22"/>
        </w:rPr>
        <w:t>19.6</w:t>
      </w:r>
      <w:r w:rsidR="00065CCA" w:rsidRPr="00C304FF">
        <w:rPr>
          <w:snapToGrid w:val="0"/>
          <w:color w:val="000000" w:themeColor="text1"/>
          <w:sz w:val="22"/>
          <w:szCs w:val="22"/>
        </w:rPr>
        <w:t>. Em qualquer caso, se após o desconto dos valores relativos às multas restar valor residual em desfavor do licitante contratado, é obrigatória a cobrança judicial da diferença.</w:t>
      </w:r>
    </w:p>
    <w:p w:rsidR="00205D43" w:rsidRPr="00C304FF" w:rsidRDefault="00205D43" w:rsidP="00C304FF">
      <w:pPr>
        <w:spacing w:before="0"/>
        <w:jc w:val="both"/>
        <w:rPr>
          <w:snapToGrid w:val="0"/>
          <w:color w:val="000000" w:themeColor="text1"/>
          <w:sz w:val="22"/>
          <w:szCs w:val="22"/>
        </w:rPr>
      </w:pPr>
    </w:p>
    <w:p w:rsidR="002F5BED" w:rsidRPr="00C304FF" w:rsidRDefault="002F5BED" w:rsidP="00C304FF">
      <w:pPr>
        <w:pStyle w:val="SemEspaamento"/>
        <w:widowControl w:val="0"/>
        <w:spacing w:before="0"/>
        <w:jc w:val="both"/>
        <w:rPr>
          <w:rFonts w:ascii="Times New Roman" w:hAnsi="Times New Roman"/>
          <w:b/>
          <w:color w:val="000000" w:themeColor="text1"/>
        </w:rPr>
      </w:pPr>
      <w:r w:rsidRPr="00C304FF">
        <w:rPr>
          <w:rFonts w:ascii="Times New Roman" w:hAnsi="Times New Roman"/>
          <w:b/>
          <w:color w:val="000000" w:themeColor="text1"/>
        </w:rPr>
        <w:t>20.</w:t>
      </w:r>
      <w:r w:rsidR="00205D43" w:rsidRPr="00C304FF">
        <w:rPr>
          <w:rFonts w:ascii="Times New Roman" w:hAnsi="Times New Roman"/>
          <w:b/>
          <w:color w:val="000000" w:themeColor="text1"/>
        </w:rPr>
        <w:t xml:space="preserve"> </w:t>
      </w:r>
      <w:r w:rsidRPr="00C304FF">
        <w:rPr>
          <w:rFonts w:ascii="Times New Roman" w:hAnsi="Times New Roman"/>
          <w:b/>
          <w:color w:val="000000" w:themeColor="text1"/>
        </w:rPr>
        <w:t>DA ENTREGA E RE</w:t>
      </w:r>
      <w:r w:rsidR="00A270E5" w:rsidRPr="00C304FF">
        <w:rPr>
          <w:rFonts w:ascii="Times New Roman" w:hAnsi="Times New Roman"/>
          <w:b/>
          <w:color w:val="000000" w:themeColor="text1"/>
        </w:rPr>
        <w:t>CEBIMENTO DO EQUIPAMENTO</w:t>
      </w:r>
    </w:p>
    <w:p w:rsidR="004C384F" w:rsidRPr="00C304FF" w:rsidRDefault="00A270E5" w:rsidP="00C304FF">
      <w:pPr>
        <w:pStyle w:val="SemEspaamento"/>
        <w:widowControl w:val="0"/>
        <w:spacing w:before="0"/>
        <w:jc w:val="both"/>
        <w:rPr>
          <w:rFonts w:ascii="Times New Roman" w:hAnsi="Times New Roman"/>
          <w:color w:val="000000" w:themeColor="text1"/>
        </w:rPr>
      </w:pPr>
      <w:r w:rsidRPr="00C304FF">
        <w:rPr>
          <w:rFonts w:ascii="Times New Roman" w:hAnsi="Times New Roman"/>
          <w:color w:val="000000" w:themeColor="text1"/>
        </w:rPr>
        <w:t>20.1</w:t>
      </w:r>
      <w:r w:rsidR="008F7314" w:rsidRPr="00C304FF">
        <w:rPr>
          <w:rFonts w:ascii="Times New Roman" w:hAnsi="Times New Roman"/>
          <w:color w:val="000000" w:themeColor="text1"/>
        </w:rPr>
        <w:t>.</w:t>
      </w:r>
      <w:r w:rsidR="00205D43" w:rsidRPr="00C304FF">
        <w:rPr>
          <w:rFonts w:ascii="Times New Roman" w:hAnsi="Times New Roman"/>
          <w:color w:val="000000" w:themeColor="text1"/>
        </w:rPr>
        <w:t xml:space="preserve"> </w:t>
      </w:r>
      <w:r w:rsidRPr="00C304FF">
        <w:rPr>
          <w:rFonts w:ascii="Times New Roman" w:hAnsi="Times New Roman"/>
          <w:color w:val="000000" w:themeColor="text1"/>
        </w:rPr>
        <w:t xml:space="preserve">O recebimento do </w:t>
      </w:r>
      <w:r w:rsidR="00A12D07" w:rsidRPr="00C304FF">
        <w:rPr>
          <w:rFonts w:ascii="Times New Roman" w:hAnsi="Times New Roman"/>
          <w:color w:val="000000" w:themeColor="text1"/>
        </w:rPr>
        <w:t xml:space="preserve">objeto </w:t>
      </w:r>
      <w:r w:rsidR="00027F86" w:rsidRPr="00C304FF">
        <w:rPr>
          <w:rFonts w:ascii="Times New Roman" w:hAnsi="Times New Roman"/>
          <w:color w:val="000000" w:themeColor="text1"/>
        </w:rPr>
        <w:t>deverá ser entregue</w:t>
      </w:r>
      <w:r w:rsidR="00A12D07" w:rsidRPr="00C304FF">
        <w:rPr>
          <w:rFonts w:ascii="Times New Roman" w:hAnsi="Times New Roman"/>
          <w:color w:val="000000" w:themeColor="text1"/>
        </w:rPr>
        <w:t xml:space="preserve"> em</w:t>
      </w:r>
      <w:r w:rsidR="00027F86" w:rsidRPr="00C304FF">
        <w:rPr>
          <w:rFonts w:ascii="Times New Roman" w:hAnsi="Times New Roman"/>
          <w:color w:val="000000" w:themeColor="text1"/>
        </w:rPr>
        <w:t xml:space="preserve"> até 90</w:t>
      </w:r>
      <w:r w:rsidRPr="00C304FF">
        <w:rPr>
          <w:rFonts w:ascii="Times New Roman" w:hAnsi="Times New Roman"/>
          <w:color w:val="000000" w:themeColor="text1"/>
        </w:rPr>
        <w:t xml:space="preserve"> (</w:t>
      </w:r>
      <w:r w:rsidR="00027F86" w:rsidRPr="00C304FF">
        <w:rPr>
          <w:rFonts w:ascii="Times New Roman" w:hAnsi="Times New Roman"/>
          <w:color w:val="000000" w:themeColor="text1"/>
        </w:rPr>
        <w:t>noventa</w:t>
      </w:r>
      <w:r w:rsidRPr="00C304FF">
        <w:rPr>
          <w:rFonts w:ascii="Times New Roman" w:hAnsi="Times New Roman"/>
          <w:color w:val="000000" w:themeColor="text1"/>
        </w:rPr>
        <w:t>) dias</w:t>
      </w:r>
      <w:r w:rsidR="00205D43" w:rsidRPr="00C304FF">
        <w:rPr>
          <w:rFonts w:ascii="Times New Roman" w:hAnsi="Times New Roman"/>
          <w:color w:val="000000" w:themeColor="text1"/>
        </w:rPr>
        <w:t xml:space="preserve"> corridos</w:t>
      </w:r>
      <w:r w:rsidRPr="00C304FF">
        <w:rPr>
          <w:rFonts w:ascii="Times New Roman" w:hAnsi="Times New Roman"/>
          <w:color w:val="000000" w:themeColor="text1"/>
        </w:rPr>
        <w:t>, após o pedido de fornecimento</w:t>
      </w:r>
      <w:r w:rsidR="008F7314" w:rsidRPr="00C304FF">
        <w:rPr>
          <w:rFonts w:ascii="Times New Roman" w:hAnsi="Times New Roman"/>
          <w:color w:val="000000" w:themeColor="text1"/>
        </w:rPr>
        <w:t>.</w:t>
      </w:r>
    </w:p>
    <w:p w:rsidR="00205D43" w:rsidRPr="00C304FF" w:rsidRDefault="00205D43" w:rsidP="00C304FF">
      <w:pPr>
        <w:pStyle w:val="SemEspaamento"/>
        <w:widowControl w:val="0"/>
        <w:spacing w:before="0"/>
        <w:jc w:val="both"/>
        <w:rPr>
          <w:rFonts w:ascii="Times New Roman" w:hAnsi="Times New Roman"/>
          <w:color w:val="000000" w:themeColor="text1"/>
        </w:rPr>
      </w:pPr>
    </w:p>
    <w:p w:rsidR="00065CCA" w:rsidRPr="00C304FF" w:rsidRDefault="00013731" w:rsidP="00C304FF">
      <w:pPr>
        <w:spacing w:before="0"/>
        <w:jc w:val="both"/>
        <w:rPr>
          <w:b/>
          <w:bCs/>
          <w:snapToGrid w:val="0"/>
          <w:color w:val="000000" w:themeColor="text1"/>
          <w:sz w:val="22"/>
          <w:szCs w:val="22"/>
        </w:rPr>
      </w:pPr>
      <w:r w:rsidRPr="00C304FF">
        <w:rPr>
          <w:b/>
          <w:bCs/>
          <w:snapToGrid w:val="0"/>
          <w:color w:val="000000" w:themeColor="text1"/>
          <w:sz w:val="22"/>
          <w:szCs w:val="22"/>
        </w:rPr>
        <w:t>21</w:t>
      </w:r>
      <w:r w:rsidR="00065CCA" w:rsidRPr="00C304FF">
        <w:rPr>
          <w:b/>
          <w:bCs/>
          <w:snapToGrid w:val="0"/>
          <w:color w:val="000000" w:themeColor="text1"/>
          <w:sz w:val="22"/>
          <w:szCs w:val="22"/>
        </w:rPr>
        <w:t xml:space="preserve"> - DAS DISPOSIÇÕES FINAIS</w:t>
      </w:r>
    </w:p>
    <w:p w:rsidR="00065CCA" w:rsidRPr="00C304FF" w:rsidRDefault="00013731" w:rsidP="00C304FF">
      <w:pPr>
        <w:spacing w:before="0"/>
        <w:jc w:val="both"/>
        <w:rPr>
          <w:snapToGrid w:val="0"/>
          <w:color w:val="000000" w:themeColor="text1"/>
          <w:sz w:val="22"/>
          <w:szCs w:val="22"/>
        </w:rPr>
      </w:pPr>
      <w:r w:rsidRPr="00C304FF">
        <w:rPr>
          <w:snapToGrid w:val="0"/>
          <w:color w:val="000000" w:themeColor="text1"/>
          <w:sz w:val="22"/>
          <w:szCs w:val="22"/>
        </w:rPr>
        <w:t>21</w:t>
      </w:r>
      <w:r w:rsidR="00224C33" w:rsidRPr="00C304FF">
        <w:rPr>
          <w:snapToGrid w:val="0"/>
          <w:color w:val="000000" w:themeColor="text1"/>
          <w:sz w:val="22"/>
          <w:szCs w:val="22"/>
        </w:rPr>
        <w:t>.1</w:t>
      </w:r>
      <w:r w:rsidR="00065CCA" w:rsidRPr="00C304FF">
        <w:rPr>
          <w:snapToGrid w:val="0"/>
          <w:color w:val="000000" w:themeColor="text1"/>
          <w:sz w:val="22"/>
          <w:szCs w:val="22"/>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C304FF" w:rsidRDefault="00013731" w:rsidP="00C304FF">
      <w:pPr>
        <w:spacing w:before="0"/>
        <w:jc w:val="both"/>
        <w:rPr>
          <w:color w:val="000000" w:themeColor="text1"/>
          <w:sz w:val="22"/>
          <w:szCs w:val="22"/>
        </w:rPr>
      </w:pPr>
      <w:r w:rsidRPr="00C304FF">
        <w:rPr>
          <w:color w:val="000000" w:themeColor="text1"/>
          <w:sz w:val="22"/>
          <w:szCs w:val="22"/>
        </w:rPr>
        <w:t>21</w:t>
      </w:r>
      <w:r w:rsidR="00224C33" w:rsidRPr="00C304FF">
        <w:rPr>
          <w:color w:val="000000" w:themeColor="text1"/>
          <w:sz w:val="22"/>
          <w:szCs w:val="22"/>
        </w:rPr>
        <w:t>.2</w:t>
      </w:r>
      <w:r w:rsidR="00065CCA" w:rsidRPr="00C304FF">
        <w:rPr>
          <w:color w:val="000000" w:themeColor="text1"/>
          <w:sz w:val="22"/>
          <w:szCs w:val="22"/>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C304FF" w:rsidRDefault="00013731" w:rsidP="00C304FF">
      <w:pPr>
        <w:spacing w:before="0"/>
        <w:jc w:val="both"/>
        <w:rPr>
          <w:color w:val="000000" w:themeColor="text1"/>
          <w:sz w:val="22"/>
          <w:szCs w:val="22"/>
        </w:rPr>
      </w:pPr>
      <w:r w:rsidRPr="00C304FF">
        <w:rPr>
          <w:color w:val="000000" w:themeColor="text1"/>
          <w:sz w:val="22"/>
          <w:szCs w:val="22"/>
        </w:rPr>
        <w:t>21</w:t>
      </w:r>
      <w:r w:rsidR="00224C33" w:rsidRPr="00C304FF">
        <w:rPr>
          <w:color w:val="000000" w:themeColor="text1"/>
          <w:sz w:val="22"/>
          <w:szCs w:val="22"/>
        </w:rPr>
        <w:t>.3</w:t>
      </w:r>
      <w:r w:rsidR="00EF7CE6" w:rsidRPr="00C304FF">
        <w:rPr>
          <w:color w:val="000000" w:themeColor="text1"/>
          <w:sz w:val="22"/>
          <w:szCs w:val="22"/>
        </w:rPr>
        <w:t xml:space="preserve">. É facultado </w:t>
      </w:r>
      <w:r w:rsidR="00403785" w:rsidRPr="00C304FF">
        <w:rPr>
          <w:color w:val="000000" w:themeColor="text1"/>
          <w:sz w:val="22"/>
          <w:szCs w:val="22"/>
        </w:rPr>
        <w:t>o pregoeiro</w:t>
      </w:r>
      <w:r w:rsidR="00065CCA" w:rsidRPr="00C304FF">
        <w:rPr>
          <w:color w:val="000000" w:themeColor="text1"/>
          <w:sz w:val="22"/>
          <w:szCs w:val="22"/>
        </w:rPr>
        <w:t>, ou à autoridade a ele superior, em qualquer fase da licitação, promover diligências com vistas a esclarecer ou a complementar a instrução do processo, vedada a criação de exigência não prevista neste edital.</w:t>
      </w:r>
    </w:p>
    <w:p w:rsidR="00065CCA" w:rsidRPr="00C304FF" w:rsidRDefault="00815319" w:rsidP="00C304FF">
      <w:pPr>
        <w:spacing w:before="0"/>
        <w:jc w:val="both"/>
        <w:rPr>
          <w:color w:val="000000" w:themeColor="text1"/>
          <w:sz w:val="22"/>
          <w:szCs w:val="22"/>
        </w:rPr>
      </w:pPr>
      <w:r w:rsidRPr="00C304FF">
        <w:rPr>
          <w:color w:val="000000" w:themeColor="text1"/>
          <w:sz w:val="22"/>
          <w:szCs w:val="22"/>
        </w:rPr>
        <w:t>21</w:t>
      </w:r>
      <w:r w:rsidR="00224C33" w:rsidRPr="00C304FF">
        <w:rPr>
          <w:color w:val="000000" w:themeColor="text1"/>
          <w:sz w:val="22"/>
          <w:szCs w:val="22"/>
        </w:rPr>
        <w:t>.4</w:t>
      </w:r>
      <w:r w:rsidR="00065CCA" w:rsidRPr="00C304FF">
        <w:rPr>
          <w:color w:val="000000" w:themeColor="text1"/>
          <w:sz w:val="22"/>
          <w:szCs w:val="22"/>
        </w:rPr>
        <w:t xml:space="preserve">. Os licitantes intimados para prestar quaisquer esclarecimentos adicionais deverão fazê-lo no prazo determinado pelo Pregoeiro, </w:t>
      </w:r>
      <w:proofErr w:type="gramStart"/>
      <w:r w:rsidR="00065CCA" w:rsidRPr="00C304FF">
        <w:rPr>
          <w:color w:val="000000" w:themeColor="text1"/>
          <w:sz w:val="22"/>
          <w:szCs w:val="22"/>
        </w:rPr>
        <w:t>sob pena</w:t>
      </w:r>
      <w:proofErr w:type="gramEnd"/>
      <w:r w:rsidR="00065CCA" w:rsidRPr="00C304FF">
        <w:rPr>
          <w:color w:val="000000" w:themeColor="text1"/>
          <w:sz w:val="22"/>
          <w:szCs w:val="22"/>
        </w:rPr>
        <w:t xml:space="preserve"> de desclassificação.</w:t>
      </w:r>
    </w:p>
    <w:p w:rsidR="00065CCA" w:rsidRPr="00C304FF" w:rsidRDefault="00C223AC" w:rsidP="00C304FF">
      <w:pPr>
        <w:spacing w:before="0"/>
        <w:jc w:val="both"/>
        <w:rPr>
          <w:color w:val="000000" w:themeColor="text1"/>
          <w:sz w:val="22"/>
          <w:szCs w:val="22"/>
        </w:rPr>
      </w:pPr>
      <w:r w:rsidRPr="00C304FF">
        <w:rPr>
          <w:color w:val="000000" w:themeColor="text1"/>
          <w:sz w:val="22"/>
          <w:szCs w:val="22"/>
        </w:rPr>
        <w:t>21</w:t>
      </w:r>
      <w:r w:rsidR="00224C33" w:rsidRPr="00C304FF">
        <w:rPr>
          <w:color w:val="000000" w:themeColor="text1"/>
          <w:sz w:val="22"/>
          <w:szCs w:val="22"/>
        </w:rPr>
        <w:t>.5</w:t>
      </w:r>
      <w:r w:rsidR="00065CCA" w:rsidRPr="00C304FF">
        <w:rPr>
          <w:color w:val="000000" w:themeColor="text1"/>
          <w:sz w:val="22"/>
          <w:szCs w:val="22"/>
        </w:rPr>
        <w:t>. Em caso de dúvida quanto à autenticidade de assinatura constante em documento apresentado por licitante, poder-se-á diligenciar no intuito de saná-la, inclusive concedendo prazo para o reconhecimento de firma.</w:t>
      </w:r>
    </w:p>
    <w:p w:rsidR="00065CCA" w:rsidRPr="00C304FF" w:rsidRDefault="00224C33" w:rsidP="00C304FF">
      <w:pPr>
        <w:spacing w:before="0"/>
        <w:jc w:val="both"/>
        <w:rPr>
          <w:color w:val="000000" w:themeColor="text1"/>
          <w:sz w:val="22"/>
          <w:szCs w:val="22"/>
        </w:rPr>
      </w:pPr>
      <w:r w:rsidRPr="00C304FF">
        <w:rPr>
          <w:color w:val="000000" w:themeColor="text1"/>
          <w:sz w:val="22"/>
          <w:szCs w:val="22"/>
        </w:rPr>
        <w:t>2</w:t>
      </w:r>
      <w:r w:rsidR="00C223AC" w:rsidRPr="00C304FF">
        <w:rPr>
          <w:color w:val="000000" w:themeColor="text1"/>
          <w:sz w:val="22"/>
          <w:szCs w:val="22"/>
        </w:rPr>
        <w:t>1</w:t>
      </w:r>
      <w:r w:rsidRPr="00C304FF">
        <w:rPr>
          <w:color w:val="000000" w:themeColor="text1"/>
          <w:sz w:val="22"/>
          <w:szCs w:val="22"/>
        </w:rPr>
        <w:t>.6</w:t>
      </w:r>
      <w:r w:rsidR="00065CCA" w:rsidRPr="00C304FF">
        <w:rPr>
          <w:color w:val="000000" w:themeColor="text1"/>
          <w:sz w:val="22"/>
          <w:szCs w:val="22"/>
        </w:rPr>
        <w:t>. O desatendimento de exigências formais não essenciais não importará no afastamento do proponente, desde que seja possível a aferição da sua qualificação e a exata compreensão da sua proposta.</w:t>
      </w:r>
    </w:p>
    <w:p w:rsidR="00065CCA" w:rsidRPr="00C304FF" w:rsidRDefault="00A918DC" w:rsidP="00C304FF">
      <w:pPr>
        <w:spacing w:before="0"/>
        <w:jc w:val="both"/>
        <w:rPr>
          <w:snapToGrid w:val="0"/>
          <w:color w:val="000000" w:themeColor="text1"/>
          <w:sz w:val="22"/>
          <w:szCs w:val="22"/>
        </w:rPr>
      </w:pPr>
      <w:r w:rsidRPr="00C304FF">
        <w:rPr>
          <w:color w:val="000000" w:themeColor="text1"/>
          <w:sz w:val="22"/>
          <w:szCs w:val="22"/>
        </w:rPr>
        <w:t>2</w:t>
      </w:r>
      <w:r w:rsidR="00C223AC" w:rsidRPr="00C304FF">
        <w:rPr>
          <w:color w:val="000000" w:themeColor="text1"/>
          <w:sz w:val="22"/>
          <w:szCs w:val="22"/>
        </w:rPr>
        <w:t>1</w:t>
      </w:r>
      <w:r w:rsidR="00224C33" w:rsidRPr="00C304FF">
        <w:rPr>
          <w:color w:val="000000" w:themeColor="text1"/>
          <w:sz w:val="22"/>
          <w:szCs w:val="22"/>
        </w:rPr>
        <w:t>.7</w:t>
      </w:r>
      <w:r w:rsidR="00065CCA" w:rsidRPr="00C304FF">
        <w:rPr>
          <w:color w:val="000000" w:themeColor="text1"/>
          <w:sz w:val="22"/>
          <w:szCs w:val="22"/>
        </w:rPr>
        <w:t xml:space="preserve">. </w:t>
      </w:r>
      <w:r w:rsidR="00065CCA" w:rsidRPr="00C304FF">
        <w:rPr>
          <w:snapToGrid w:val="0"/>
          <w:color w:val="000000" w:themeColor="text1"/>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C304FF" w:rsidRDefault="00C223AC" w:rsidP="00C304FF">
      <w:pPr>
        <w:spacing w:before="0"/>
        <w:jc w:val="both"/>
        <w:rPr>
          <w:color w:val="000000" w:themeColor="text1"/>
          <w:sz w:val="22"/>
          <w:szCs w:val="22"/>
        </w:rPr>
      </w:pPr>
      <w:r w:rsidRPr="00C304FF">
        <w:rPr>
          <w:snapToGrid w:val="0"/>
          <w:color w:val="000000" w:themeColor="text1"/>
          <w:sz w:val="22"/>
          <w:szCs w:val="22"/>
        </w:rPr>
        <w:t>21</w:t>
      </w:r>
      <w:r w:rsidR="00224C33" w:rsidRPr="00C304FF">
        <w:rPr>
          <w:snapToGrid w:val="0"/>
          <w:color w:val="000000" w:themeColor="text1"/>
          <w:sz w:val="22"/>
          <w:szCs w:val="22"/>
        </w:rPr>
        <w:t>.8</w:t>
      </w:r>
      <w:r w:rsidR="00065CCA" w:rsidRPr="00C304FF">
        <w:rPr>
          <w:snapToGrid w:val="0"/>
          <w:color w:val="000000" w:themeColor="text1"/>
          <w:sz w:val="22"/>
          <w:szCs w:val="22"/>
        </w:rPr>
        <w:t xml:space="preserve">. </w:t>
      </w:r>
      <w:r w:rsidR="00065CCA" w:rsidRPr="00C304FF">
        <w:rPr>
          <w:color w:val="000000" w:themeColor="text1"/>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C304FF" w:rsidRDefault="00C223AC" w:rsidP="00C304FF">
      <w:pPr>
        <w:spacing w:before="0"/>
        <w:jc w:val="both"/>
        <w:rPr>
          <w:color w:val="000000" w:themeColor="text1"/>
          <w:sz w:val="22"/>
          <w:szCs w:val="22"/>
        </w:rPr>
      </w:pPr>
      <w:r w:rsidRPr="00C304FF">
        <w:rPr>
          <w:color w:val="000000" w:themeColor="text1"/>
          <w:sz w:val="22"/>
          <w:szCs w:val="22"/>
        </w:rPr>
        <w:t>21</w:t>
      </w:r>
      <w:r w:rsidR="00224C33" w:rsidRPr="00C304FF">
        <w:rPr>
          <w:color w:val="000000" w:themeColor="text1"/>
          <w:sz w:val="22"/>
          <w:szCs w:val="22"/>
        </w:rPr>
        <w:t>.9</w:t>
      </w:r>
      <w:r w:rsidR="00065CCA" w:rsidRPr="00C304FF">
        <w:rPr>
          <w:color w:val="000000" w:themeColor="text1"/>
          <w:sz w:val="22"/>
          <w:szCs w:val="22"/>
        </w:rPr>
        <w:t>. Os casos não previstos n</w:t>
      </w:r>
      <w:r w:rsidR="00A270E5" w:rsidRPr="00C304FF">
        <w:rPr>
          <w:color w:val="000000" w:themeColor="text1"/>
          <w:sz w:val="22"/>
          <w:szCs w:val="22"/>
        </w:rPr>
        <w:t>este Edital serão decididos pel</w:t>
      </w:r>
      <w:r w:rsidR="00403785" w:rsidRPr="00C304FF">
        <w:rPr>
          <w:color w:val="000000" w:themeColor="text1"/>
          <w:sz w:val="22"/>
          <w:szCs w:val="22"/>
        </w:rPr>
        <w:t>o pregoeiro</w:t>
      </w:r>
      <w:r w:rsidR="00065CCA" w:rsidRPr="00C304FF">
        <w:rPr>
          <w:color w:val="000000" w:themeColor="text1"/>
          <w:sz w:val="22"/>
          <w:szCs w:val="22"/>
        </w:rPr>
        <w:t xml:space="preserve">. </w:t>
      </w:r>
    </w:p>
    <w:p w:rsidR="00065CCA" w:rsidRPr="00C304FF" w:rsidRDefault="00C223AC" w:rsidP="00C304FF">
      <w:pPr>
        <w:spacing w:before="0"/>
        <w:jc w:val="both"/>
        <w:rPr>
          <w:snapToGrid w:val="0"/>
          <w:color w:val="000000" w:themeColor="text1"/>
          <w:sz w:val="22"/>
          <w:szCs w:val="22"/>
        </w:rPr>
      </w:pPr>
      <w:r w:rsidRPr="00C304FF">
        <w:rPr>
          <w:color w:val="000000" w:themeColor="text1"/>
          <w:sz w:val="22"/>
          <w:szCs w:val="22"/>
        </w:rPr>
        <w:t>21</w:t>
      </w:r>
      <w:r w:rsidR="00224C33" w:rsidRPr="00C304FF">
        <w:rPr>
          <w:color w:val="000000" w:themeColor="text1"/>
          <w:sz w:val="22"/>
          <w:szCs w:val="22"/>
        </w:rPr>
        <w:t>.10</w:t>
      </w:r>
      <w:r w:rsidR="00065CCA" w:rsidRPr="00C304FF">
        <w:rPr>
          <w:color w:val="000000" w:themeColor="text1"/>
          <w:sz w:val="22"/>
          <w:szCs w:val="22"/>
        </w:rPr>
        <w:t xml:space="preserve">. </w:t>
      </w:r>
      <w:r w:rsidR="00065CCA" w:rsidRPr="00C304FF">
        <w:rPr>
          <w:snapToGrid w:val="0"/>
          <w:color w:val="000000" w:themeColor="text1"/>
          <w:sz w:val="22"/>
          <w:szCs w:val="22"/>
        </w:rPr>
        <w:t>A participação do licitante nesta licitação</w:t>
      </w:r>
      <w:proofErr w:type="gramStart"/>
      <w:r w:rsidR="00065CCA" w:rsidRPr="00C304FF">
        <w:rPr>
          <w:snapToGrid w:val="0"/>
          <w:color w:val="000000" w:themeColor="text1"/>
          <w:sz w:val="22"/>
          <w:szCs w:val="22"/>
        </w:rPr>
        <w:t>, implica</w:t>
      </w:r>
      <w:proofErr w:type="gramEnd"/>
      <w:r w:rsidR="00065CCA" w:rsidRPr="00C304FF">
        <w:rPr>
          <w:snapToGrid w:val="0"/>
          <w:color w:val="000000" w:themeColor="text1"/>
          <w:sz w:val="22"/>
          <w:szCs w:val="22"/>
        </w:rPr>
        <w:t xml:space="preserve"> aceitação de todos os termos deste Edital.</w:t>
      </w:r>
    </w:p>
    <w:p w:rsidR="00065CCA" w:rsidRPr="00C304FF" w:rsidRDefault="00C223AC" w:rsidP="00C304FF">
      <w:pPr>
        <w:spacing w:before="0"/>
        <w:jc w:val="both"/>
        <w:rPr>
          <w:snapToGrid w:val="0"/>
          <w:color w:val="000000" w:themeColor="text1"/>
          <w:sz w:val="22"/>
          <w:szCs w:val="22"/>
        </w:rPr>
      </w:pPr>
      <w:r w:rsidRPr="00C304FF">
        <w:rPr>
          <w:snapToGrid w:val="0"/>
          <w:color w:val="000000" w:themeColor="text1"/>
          <w:sz w:val="22"/>
          <w:szCs w:val="22"/>
        </w:rPr>
        <w:t>21</w:t>
      </w:r>
      <w:r w:rsidR="00224C33" w:rsidRPr="00C304FF">
        <w:rPr>
          <w:snapToGrid w:val="0"/>
          <w:color w:val="000000" w:themeColor="text1"/>
          <w:sz w:val="22"/>
          <w:szCs w:val="22"/>
        </w:rPr>
        <w:t>.11</w:t>
      </w:r>
      <w:r w:rsidR="00065CCA" w:rsidRPr="00C304FF">
        <w:rPr>
          <w:snapToGrid w:val="0"/>
          <w:color w:val="000000" w:themeColor="text1"/>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C304FF" w:rsidRDefault="00C223AC" w:rsidP="00C304FF">
      <w:pPr>
        <w:spacing w:before="0"/>
        <w:jc w:val="both"/>
        <w:rPr>
          <w:snapToGrid w:val="0"/>
          <w:color w:val="000000" w:themeColor="text1"/>
          <w:sz w:val="22"/>
          <w:szCs w:val="22"/>
        </w:rPr>
      </w:pPr>
      <w:r w:rsidRPr="00C304FF">
        <w:rPr>
          <w:snapToGrid w:val="0"/>
          <w:color w:val="000000" w:themeColor="text1"/>
          <w:sz w:val="22"/>
          <w:szCs w:val="22"/>
        </w:rPr>
        <w:lastRenderedPageBreak/>
        <w:t>21</w:t>
      </w:r>
      <w:r w:rsidR="00224C33" w:rsidRPr="00C304FF">
        <w:rPr>
          <w:snapToGrid w:val="0"/>
          <w:color w:val="000000" w:themeColor="text1"/>
          <w:sz w:val="22"/>
          <w:szCs w:val="22"/>
        </w:rPr>
        <w:t>.12</w:t>
      </w:r>
      <w:r w:rsidR="00065CCA" w:rsidRPr="00C304FF">
        <w:rPr>
          <w:snapToGrid w:val="0"/>
          <w:color w:val="000000" w:themeColor="text1"/>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C304FF" w:rsidRDefault="00C223AC" w:rsidP="00C304FF">
      <w:pPr>
        <w:spacing w:before="0"/>
        <w:jc w:val="both"/>
        <w:rPr>
          <w:color w:val="000000" w:themeColor="text1"/>
          <w:sz w:val="22"/>
          <w:szCs w:val="22"/>
        </w:rPr>
      </w:pPr>
      <w:r w:rsidRPr="00C304FF">
        <w:rPr>
          <w:snapToGrid w:val="0"/>
          <w:color w:val="000000" w:themeColor="text1"/>
          <w:sz w:val="22"/>
          <w:szCs w:val="22"/>
        </w:rPr>
        <w:t>21</w:t>
      </w:r>
      <w:r w:rsidR="00224C33" w:rsidRPr="00C304FF">
        <w:rPr>
          <w:snapToGrid w:val="0"/>
          <w:color w:val="000000" w:themeColor="text1"/>
          <w:sz w:val="22"/>
          <w:szCs w:val="22"/>
        </w:rPr>
        <w:t>.13</w:t>
      </w:r>
      <w:r w:rsidR="00065CCA" w:rsidRPr="00C304FF">
        <w:rPr>
          <w:snapToGrid w:val="0"/>
          <w:color w:val="000000" w:themeColor="text1"/>
          <w:sz w:val="22"/>
          <w:szCs w:val="22"/>
        </w:rPr>
        <w:t xml:space="preserve">. </w:t>
      </w:r>
      <w:r w:rsidR="00065CCA" w:rsidRPr="00C304FF">
        <w:rPr>
          <w:color w:val="000000" w:themeColor="text1"/>
          <w:sz w:val="22"/>
          <w:szCs w:val="22"/>
        </w:rPr>
        <w:t>A nulidade do procedimento licitatório induz a do contrato, ressalvando o disposto no parágrafo único do art. 59, da Lei nº 8.666/93.</w:t>
      </w:r>
    </w:p>
    <w:p w:rsidR="00065CCA" w:rsidRPr="00C304FF" w:rsidRDefault="00C223AC" w:rsidP="00C304FF">
      <w:pPr>
        <w:spacing w:before="0"/>
        <w:jc w:val="both"/>
        <w:rPr>
          <w:color w:val="000000" w:themeColor="text1"/>
          <w:sz w:val="22"/>
          <w:szCs w:val="22"/>
        </w:rPr>
      </w:pPr>
      <w:r w:rsidRPr="00C304FF">
        <w:rPr>
          <w:color w:val="000000" w:themeColor="text1"/>
          <w:sz w:val="22"/>
          <w:szCs w:val="22"/>
        </w:rPr>
        <w:t>21</w:t>
      </w:r>
      <w:r w:rsidR="00224C33" w:rsidRPr="00C304FF">
        <w:rPr>
          <w:color w:val="000000" w:themeColor="text1"/>
          <w:sz w:val="22"/>
          <w:szCs w:val="22"/>
        </w:rPr>
        <w:t>.14</w:t>
      </w:r>
      <w:r w:rsidR="00065CCA" w:rsidRPr="00C304FF">
        <w:rPr>
          <w:color w:val="000000" w:themeColor="text1"/>
          <w:sz w:val="22"/>
          <w:szCs w:val="22"/>
        </w:rPr>
        <w:t>. No caso de desfazimento do processo licitatório, fica assegurada a ampla defesa e o contraditório.</w:t>
      </w:r>
    </w:p>
    <w:p w:rsidR="00C223AC" w:rsidRPr="00C304FF" w:rsidRDefault="00C223AC" w:rsidP="00C304FF">
      <w:pPr>
        <w:spacing w:before="0"/>
        <w:jc w:val="both"/>
        <w:rPr>
          <w:color w:val="000000" w:themeColor="text1"/>
          <w:sz w:val="22"/>
          <w:szCs w:val="22"/>
        </w:rPr>
      </w:pPr>
    </w:p>
    <w:p w:rsidR="00F80B42" w:rsidRPr="00C304FF" w:rsidRDefault="00F80B42" w:rsidP="00C304FF">
      <w:pPr>
        <w:pStyle w:val="NmerosPrincipais"/>
        <w:numPr>
          <w:ilvl w:val="0"/>
          <w:numId w:val="0"/>
        </w:numPr>
        <w:spacing w:before="0"/>
        <w:jc w:val="both"/>
        <w:rPr>
          <w:color w:val="000000" w:themeColor="text1"/>
          <w:sz w:val="22"/>
          <w:szCs w:val="22"/>
        </w:rPr>
      </w:pPr>
    </w:p>
    <w:p w:rsidR="00065CCA" w:rsidRPr="00C304FF" w:rsidRDefault="00297B91"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São Domingos do Norte/</w:t>
      </w:r>
      <w:r w:rsidR="00065CCA" w:rsidRPr="00C304FF">
        <w:rPr>
          <w:color w:val="000000" w:themeColor="text1"/>
          <w:sz w:val="22"/>
          <w:szCs w:val="22"/>
        </w:rPr>
        <w:t xml:space="preserve">ES, </w:t>
      </w:r>
      <w:r w:rsidR="00606B29">
        <w:rPr>
          <w:color w:val="000000" w:themeColor="text1"/>
          <w:sz w:val="22"/>
          <w:szCs w:val="22"/>
        </w:rPr>
        <w:t>21</w:t>
      </w:r>
      <w:bookmarkStart w:id="0" w:name="_GoBack"/>
      <w:bookmarkEnd w:id="0"/>
      <w:r w:rsidR="00C223AC" w:rsidRPr="00C304FF">
        <w:rPr>
          <w:color w:val="000000" w:themeColor="text1"/>
          <w:sz w:val="22"/>
          <w:szCs w:val="22"/>
        </w:rPr>
        <w:t xml:space="preserve"> de </w:t>
      </w:r>
      <w:r w:rsidR="00624A56">
        <w:rPr>
          <w:color w:val="000000" w:themeColor="text1"/>
          <w:sz w:val="22"/>
          <w:szCs w:val="22"/>
        </w:rPr>
        <w:t>fevereiro</w:t>
      </w:r>
      <w:r w:rsidR="00065CCA" w:rsidRPr="00C304FF">
        <w:rPr>
          <w:color w:val="000000" w:themeColor="text1"/>
          <w:sz w:val="22"/>
          <w:szCs w:val="22"/>
        </w:rPr>
        <w:t xml:space="preserve"> de</w:t>
      </w:r>
      <w:r w:rsidRPr="00C304FF">
        <w:rPr>
          <w:color w:val="000000" w:themeColor="text1"/>
          <w:sz w:val="22"/>
          <w:szCs w:val="22"/>
        </w:rPr>
        <w:t xml:space="preserve"> </w:t>
      </w:r>
      <w:r w:rsidR="00B5277B" w:rsidRPr="00C304FF">
        <w:rPr>
          <w:color w:val="000000" w:themeColor="text1"/>
          <w:sz w:val="22"/>
          <w:szCs w:val="22"/>
        </w:rPr>
        <w:t>2019</w:t>
      </w:r>
      <w:r w:rsidR="0039213F" w:rsidRPr="00C304FF">
        <w:rPr>
          <w:color w:val="000000" w:themeColor="text1"/>
          <w:sz w:val="22"/>
          <w:szCs w:val="22"/>
        </w:rPr>
        <w:t>.</w:t>
      </w:r>
    </w:p>
    <w:p w:rsidR="00C223AC" w:rsidRPr="00C304FF" w:rsidRDefault="00C223AC" w:rsidP="00C304FF">
      <w:pPr>
        <w:pStyle w:val="NmerosPrincipais"/>
        <w:numPr>
          <w:ilvl w:val="0"/>
          <w:numId w:val="0"/>
        </w:numPr>
        <w:spacing w:before="0"/>
        <w:jc w:val="both"/>
        <w:rPr>
          <w:color w:val="000000" w:themeColor="text1"/>
          <w:sz w:val="22"/>
          <w:szCs w:val="22"/>
        </w:rPr>
      </w:pPr>
    </w:p>
    <w:p w:rsidR="00C223AC" w:rsidRPr="00C304FF" w:rsidRDefault="00C223AC" w:rsidP="00C304FF">
      <w:pPr>
        <w:pStyle w:val="NmerosPrincipais"/>
        <w:numPr>
          <w:ilvl w:val="0"/>
          <w:numId w:val="0"/>
        </w:numPr>
        <w:spacing w:before="0"/>
        <w:jc w:val="both"/>
        <w:rPr>
          <w:color w:val="000000" w:themeColor="text1"/>
          <w:sz w:val="22"/>
          <w:szCs w:val="22"/>
        </w:rPr>
      </w:pPr>
    </w:p>
    <w:p w:rsidR="008F7314" w:rsidRPr="00C304FF" w:rsidRDefault="008F7314" w:rsidP="00C304FF">
      <w:pPr>
        <w:pStyle w:val="NmerosPrincipais"/>
        <w:numPr>
          <w:ilvl w:val="0"/>
          <w:numId w:val="0"/>
        </w:numPr>
        <w:spacing w:before="0"/>
        <w:jc w:val="both"/>
        <w:rPr>
          <w:color w:val="000000" w:themeColor="text1"/>
          <w:sz w:val="22"/>
          <w:szCs w:val="22"/>
        </w:rPr>
      </w:pPr>
    </w:p>
    <w:p w:rsidR="00065CCA" w:rsidRPr="00C304FF" w:rsidRDefault="00065CCA" w:rsidP="00C304FF">
      <w:pPr>
        <w:pStyle w:val="PargrafoNormal"/>
        <w:spacing w:before="0" w:after="0"/>
        <w:jc w:val="both"/>
        <w:rPr>
          <w:color w:val="000000" w:themeColor="text1"/>
          <w:sz w:val="22"/>
          <w:szCs w:val="22"/>
        </w:rPr>
      </w:pPr>
    </w:p>
    <w:p w:rsidR="00077398" w:rsidRPr="00C304FF" w:rsidRDefault="0039213F" w:rsidP="00C304FF">
      <w:pPr>
        <w:pStyle w:val="PargrafoNormal"/>
        <w:spacing w:before="0" w:after="0"/>
        <w:jc w:val="both"/>
        <w:rPr>
          <w:b/>
          <w:color w:val="000000" w:themeColor="text1"/>
          <w:sz w:val="22"/>
          <w:szCs w:val="22"/>
        </w:rPr>
      </w:pPr>
      <w:r w:rsidRPr="00C304FF">
        <w:rPr>
          <w:b/>
          <w:color w:val="000000" w:themeColor="text1"/>
          <w:sz w:val="22"/>
          <w:szCs w:val="22"/>
        </w:rPr>
        <w:t xml:space="preserve">Reinaldo </w:t>
      </w:r>
      <w:proofErr w:type="spellStart"/>
      <w:r w:rsidRPr="00C304FF">
        <w:rPr>
          <w:b/>
          <w:color w:val="000000" w:themeColor="text1"/>
          <w:sz w:val="22"/>
          <w:szCs w:val="22"/>
        </w:rPr>
        <w:t>Basileu</w:t>
      </w:r>
      <w:proofErr w:type="spellEnd"/>
      <w:r w:rsidRPr="00C304FF">
        <w:rPr>
          <w:b/>
          <w:color w:val="000000" w:themeColor="text1"/>
          <w:sz w:val="22"/>
          <w:szCs w:val="22"/>
        </w:rPr>
        <w:t xml:space="preserve"> </w:t>
      </w:r>
      <w:proofErr w:type="spellStart"/>
      <w:r w:rsidRPr="00C304FF">
        <w:rPr>
          <w:b/>
          <w:color w:val="000000" w:themeColor="text1"/>
          <w:sz w:val="22"/>
          <w:szCs w:val="22"/>
        </w:rPr>
        <w:t>Guareschi</w:t>
      </w:r>
      <w:proofErr w:type="spellEnd"/>
    </w:p>
    <w:p w:rsidR="00065CCA" w:rsidRPr="00C304FF" w:rsidRDefault="0039213F" w:rsidP="00C304FF">
      <w:pPr>
        <w:pStyle w:val="PargrafoNormal"/>
        <w:spacing w:before="0" w:after="0"/>
        <w:jc w:val="both"/>
        <w:rPr>
          <w:b/>
          <w:color w:val="000000" w:themeColor="text1"/>
          <w:sz w:val="22"/>
          <w:szCs w:val="22"/>
        </w:rPr>
      </w:pPr>
      <w:r w:rsidRPr="00C304FF">
        <w:rPr>
          <w:b/>
          <w:color w:val="000000" w:themeColor="text1"/>
          <w:sz w:val="22"/>
          <w:szCs w:val="22"/>
        </w:rPr>
        <w:t xml:space="preserve"> Pregoeiro </w:t>
      </w:r>
      <w:r w:rsidR="00077398" w:rsidRPr="00C304FF">
        <w:rPr>
          <w:b/>
          <w:color w:val="000000" w:themeColor="text1"/>
          <w:sz w:val="22"/>
          <w:szCs w:val="22"/>
        </w:rPr>
        <w:t>PMSDN</w:t>
      </w:r>
    </w:p>
    <w:p w:rsidR="00C223AC" w:rsidRPr="00C304FF" w:rsidRDefault="00C223AC" w:rsidP="00C304FF">
      <w:pPr>
        <w:pStyle w:val="PargrafoNormal"/>
        <w:spacing w:before="0" w:after="0"/>
        <w:jc w:val="both"/>
        <w:rPr>
          <w:b/>
          <w:color w:val="000000" w:themeColor="text1"/>
          <w:sz w:val="22"/>
          <w:szCs w:val="22"/>
        </w:rPr>
      </w:pPr>
    </w:p>
    <w:p w:rsidR="00C223AC" w:rsidRPr="00C304FF" w:rsidRDefault="00C223AC" w:rsidP="00C304FF">
      <w:pPr>
        <w:pStyle w:val="PargrafoNormal"/>
        <w:spacing w:before="0" w:after="0"/>
        <w:jc w:val="both"/>
        <w:rPr>
          <w:b/>
          <w:color w:val="000000" w:themeColor="text1"/>
          <w:sz w:val="22"/>
          <w:szCs w:val="22"/>
        </w:rPr>
      </w:pPr>
    </w:p>
    <w:p w:rsidR="00C223AC" w:rsidRPr="00C304FF" w:rsidRDefault="00C223AC" w:rsidP="00C304FF">
      <w:pPr>
        <w:pStyle w:val="PargrafoNormal"/>
        <w:spacing w:before="0" w:after="0"/>
        <w:jc w:val="both"/>
        <w:rPr>
          <w:b/>
          <w:color w:val="000000" w:themeColor="text1"/>
          <w:sz w:val="22"/>
          <w:szCs w:val="22"/>
        </w:rPr>
      </w:pPr>
    </w:p>
    <w:p w:rsidR="004C384F" w:rsidRPr="00C304FF" w:rsidRDefault="004C384F" w:rsidP="00C304FF">
      <w:pPr>
        <w:spacing w:before="0"/>
        <w:jc w:val="both"/>
        <w:rPr>
          <w:b/>
          <w:color w:val="000000" w:themeColor="text1"/>
          <w:sz w:val="22"/>
          <w:szCs w:val="22"/>
        </w:rPr>
      </w:pPr>
      <w:r w:rsidRPr="00C304FF">
        <w:rPr>
          <w:b/>
          <w:color w:val="000000" w:themeColor="text1"/>
          <w:sz w:val="22"/>
          <w:szCs w:val="22"/>
        </w:rPr>
        <w:t>Equipe de Apoio:</w:t>
      </w:r>
    </w:p>
    <w:p w:rsidR="00DC2A26" w:rsidRPr="00C304FF" w:rsidRDefault="00DC2A26" w:rsidP="00C304FF">
      <w:pPr>
        <w:spacing w:before="0"/>
        <w:jc w:val="both"/>
        <w:rPr>
          <w:sz w:val="22"/>
          <w:szCs w:val="22"/>
        </w:rPr>
      </w:pPr>
      <w:r w:rsidRPr="00C304FF">
        <w:rPr>
          <w:sz w:val="22"/>
          <w:szCs w:val="22"/>
        </w:rPr>
        <w:t>Paulo Cesar Bruni</w:t>
      </w:r>
    </w:p>
    <w:p w:rsidR="00DC2A26" w:rsidRPr="00C304FF" w:rsidRDefault="00B5277B" w:rsidP="00C304FF">
      <w:pPr>
        <w:spacing w:before="0"/>
        <w:jc w:val="both"/>
        <w:rPr>
          <w:sz w:val="22"/>
          <w:szCs w:val="22"/>
        </w:rPr>
      </w:pPr>
      <w:proofErr w:type="spellStart"/>
      <w:r w:rsidRPr="00C304FF">
        <w:rPr>
          <w:sz w:val="22"/>
          <w:szCs w:val="22"/>
        </w:rPr>
        <w:t>Evanderson</w:t>
      </w:r>
      <w:proofErr w:type="spellEnd"/>
      <w:r w:rsidRPr="00C304FF">
        <w:rPr>
          <w:sz w:val="22"/>
          <w:szCs w:val="22"/>
        </w:rPr>
        <w:t xml:space="preserve"> Aragão Colombo</w:t>
      </w:r>
    </w:p>
    <w:p w:rsidR="00DC2A26" w:rsidRPr="00C304FF" w:rsidRDefault="00BC371F" w:rsidP="00C304FF">
      <w:pPr>
        <w:spacing w:before="0"/>
        <w:jc w:val="both"/>
        <w:rPr>
          <w:sz w:val="22"/>
          <w:szCs w:val="22"/>
        </w:rPr>
      </w:pPr>
      <w:proofErr w:type="spellStart"/>
      <w:r w:rsidRPr="00C304FF">
        <w:rPr>
          <w:sz w:val="22"/>
          <w:szCs w:val="22"/>
        </w:rPr>
        <w:t>Lucilda</w:t>
      </w:r>
      <w:proofErr w:type="spellEnd"/>
      <w:r w:rsidRPr="00C304FF">
        <w:rPr>
          <w:sz w:val="22"/>
          <w:szCs w:val="22"/>
        </w:rPr>
        <w:t xml:space="preserve"> de Souza Malagutti</w:t>
      </w:r>
    </w:p>
    <w:p w:rsidR="00DC2A26" w:rsidRPr="00C304FF" w:rsidRDefault="00DC2A26" w:rsidP="00C304FF">
      <w:pPr>
        <w:spacing w:before="0"/>
        <w:jc w:val="both"/>
        <w:rPr>
          <w:sz w:val="22"/>
          <w:szCs w:val="22"/>
        </w:rPr>
      </w:pPr>
      <w:r w:rsidRPr="00C304FF">
        <w:rPr>
          <w:sz w:val="22"/>
          <w:szCs w:val="22"/>
        </w:rPr>
        <w:t>Edson Gomes</w:t>
      </w:r>
    </w:p>
    <w:p w:rsidR="00DC2A26" w:rsidRPr="00C304FF" w:rsidRDefault="00DC2A26" w:rsidP="00C304FF">
      <w:pPr>
        <w:spacing w:before="0"/>
        <w:jc w:val="both"/>
        <w:rPr>
          <w:sz w:val="22"/>
          <w:szCs w:val="22"/>
        </w:rPr>
      </w:pPr>
      <w:r w:rsidRPr="00C304FF">
        <w:rPr>
          <w:sz w:val="22"/>
          <w:szCs w:val="22"/>
        </w:rPr>
        <w:t>Maria Aparecida Alves</w:t>
      </w:r>
    </w:p>
    <w:p w:rsidR="00DC2A26" w:rsidRPr="00C304FF" w:rsidRDefault="00DC2A26" w:rsidP="00C304FF">
      <w:pPr>
        <w:spacing w:before="0"/>
        <w:jc w:val="both"/>
        <w:rPr>
          <w:sz w:val="22"/>
          <w:szCs w:val="22"/>
        </w:rPr>
      </w:pPr>
      <w:r w:rsidRPr="00C304FF">
        <w:rPr>
          <w:sz w:val="22"/>
          <w:szCs w:val="22"/>
        </w:rPr>
        <w:t>Ricardo Vieira da Silva</w:t>
      </w:r>
    </w:p>
    <w:p w:rsidR="00B5277B" w:rsidRPr="00C304FF" w:rsidRDefault="00B5277B" w:rsidP="00C304FF">
      <w:pPr>
        <w:spacing w:before="0"/>
        <w:jc w:val="both"/>
        <w:rPr>
          <w:sz w:val="22"/>
          <w:szCs w:val="22"/>
        </w:rPr>
      </w:pPr>
      <w:r w:rsidRPr="00C304FF">
        <w:rPr>
          <w:sz w:val="22"/>
          <w:szCs w:val="22"/>
        </w:rPr>
        <w:t xml:space="preserve">Lucia Claudia Pestana </w:t>
      </w:r>
      <w:proofErr w:type="spellStart"/>
      <w:r w:rsidRPr="00C304FF">
        <w:rPr>
          <w:sz w:val="22"/>
          <w:szCs w:val="22"/>
        </w:rPr>
        <w:t>Giovanelli</w:t>
      </w:r>
      <w:proofErr w:type="spellEnd"/>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205D43" w:rsidRPr="00C304FF" w:rsidRDefault="00205D43" w:rsidP="00C304FF">
      <w:pPr>
        <w:spacing w:before="0"/>
        <w:jc w:val="both"/>
        <w:rPr>
          <w:b/>
          <w:color w:val="000000" w:themeColor="text1"/>
          <w:sz w:val="22"/>
          <w:szCs w:val="22"/>
        </w:rPr>
      </w:pPr>
    </w:p>
    <w:p w:rsidR="00205D43" w:rsidRPr="00C304FF" w:rsidRDefault="00205D43" w:rsidP="00C304FF">
      <w:pPr>
        <w:spacing w:before="0"/>
        <w:jc w:val="both"/>
        <w:rPr>
          <w:b/>
          <w:color w:val="000000" w:themeColor="text1"/>
          <w:sz w:val="22"/>
          <w:szCs w:val="22"/>
        </w:rPr>
      </w:pPr>
    </w:p>
    <w:p w:rsidR="00205D43" w:rsidRPr="00C304FF" w:rsidRDefault="00205D43" w:rsidP="00C304FF">
      <w:pPr>
        <w:spacing w:before="0"/>
        <w:jc w:val="both"/>
        <w:rPr>
          <w:b/>
          <w:color w:val="000000" w:themeColor="text1"/>
          <w:sz w:val="22"/>
          <w:szCs w:val="22"/>
        </w:rPr>
      </w:pPr>
    </w:p>
    <w:p w:rsidR="00205D43" w:rsidRPr="00C304FF" w:rsidRDefault="00205D43" w:rsidP="00C304FF">
      <w:pPr>
        <w:spacing w:before="0"/>
        <w:jc w:val="both"/>
        <w:rPr>
          <w:b/>
          <w:color w:val="000000" w:themeColor="text1"/>
          <w:sz w:val="22"/>
          <w:szCs w:val="22"/>
        </w:rPr>
      </w:pPr>
    </w:p>
    <w:p w:rsidR="00205D43" w:rsidRPr="00C304FF" w:rsidRDefault="00205D43" w:rsidP="00C304FF">
      <w:pPr>
        <w:spacing w:before="0"/>
        <w:jc w:val="both"/>
        <w:rPr>
          <w:b/>
          <w:color w:val="000000" w:themeColor="text1"/>
          <w:sz w:val="22"/>
          <w:szCs w:val="22"/>
        </w:rPr>
      </w:pPr>
    </w:p>
    <w:p w:rsidR="00205D43" w:rsidRPr="00C304FF" w:rsidRDefault="00205D43" w:rsidP="00C304FF">
      <w:pPr>
        <w:spacing w:before="0"/>
        <w:jc w:val="both"/>
        <w:rPr>
          <w:b/>
          <w:color w:val="000000" w:themeColor="text1"/>
          <w:sz w:val="22"/>
          <w:szCs w:val="22"/>
        </w:rPr>
      </w:pPr>
    </w:p>
    <w:p w:rsidR="00205D43" w:rsidRPr="00C304FF" w:rsidRDefault="00205D43" w:rsidP="00C304FF">
      <w:pPr>
        <w:spacing w:before="0"/>
        <w:jc w:val="both"/>
        <w:rPr>
          <w:b/>
          <w:color w:val="000000" w:themeColor="text1"/>
          <w:sz w:val="22"/>
          <w:szCs w:val="22"/>
        </w:rPr>
      </w:pPr>
    </w:p>
    <w:p w:rsidR="00C223AC" w:rsidRPr="00C304FF" w:rsidRDefault="00C223AC" w:rsidP="00C304FF">
      <w:pPr>
        <w:spacing w:before="0"/>
        <w:jc w:val="both"/>
        <w:rPr>
          <w:b/>
          <w:color w:val="000000" w:themeColor="text1"/>
          <w:sz w:val="22"/>
          <w:szCs w:val="22"/>
        </w:rPr>
      </w:pPr>
    </w:p>
    <w:p w:rsidR="00B5277B" w:rsidRDefault="00B5277B"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Pr="00C304FF" w:rsidRDefault="00326516" w:rsidP="00C304FF">
      <w:pPr>
        <w:spacing w:before="0"/>
        <w:jc w:val="both"/>
        <w:rPr>
          <w:b/>
          <w:color w:val="000000" w:themeColor="text1"/>
          <w:sz w:val="22"/>
          <w:szCs w:val="22"/>
        </w:rPr>
      </w:pPr>
    </w:p>
    <w:p w:rsidR="00B5277B" w:rsidRPr="00C304FF" w:rsidRDefault="00B5277B" w:rsidP="00C304FF">
      <w:pPr>
        <w:spacing w:before="0"/>
        <w:jc w:val="both"/>
        <w:rPr>
          <w:b/>
          <w:color w:val="000000" w:themeColor="text1"/>
          <w:sz w:val="22"/>
          <w:szCs w:val="22"/>
        </w:rPr>
      </w:pPr>
    </w:p>
    <w:p w:rsidR="00B5277B" w:rsidRPr="00C304FF" w:rsidRDefault="00B5277B" w:rsidP="00C304FF">
      <w:pPr>
        <w:spacing w:before="0"/>
        <w:jc w:val="both"/>
        <w:rPr>
          <w:b/>
          <w:color w:val="000000" w:themeColor="text1"/>
          <w:sz w:val="22"/>
          <w:szCs w:val="22"/>
        </w:rPr>
      </w:pPr>
    </w:p>
    <w:p w:rsidR="00224C33" w:rsidRPr="00C304FF" w:rsidRDefault="00AB5DB1" w:rsidP="00624A56">
      <w:pPr>
        <w:spacing w:before="0"/>
        <w:rPr>
          <w:b/>
          <w:color w:val="000000" w:themeColor="text1"/>
          <w:sz w:val="22"/>
          <w:szCs w:val="22"/>
        </w:rPr>
      </w:pPr>
      <w:r w:rsidRPr="00C304FF">
        <w:rPr>
          <w:b/>
          <w:color w:val="000000" w:themeColor="text1"/>
          <w:sz w:val="22"/>
          <w:szCs w:val="22"/>
        </w:rPr>
        <w:t>ANEXO I</w:t>
      </w:r>
    </w:p>
    <w:p w:rsidR="00AB5DB1" w:rsidRPr="00C304FF" w:rsidRDefault="00385B6A" w:rsidP="00624A56">
      <w:pPr>
        <w:spacing w:before="0"/>
        <w:rPr>
          <w:b/>
          <w:color w:val="000000" w:themeColor="text1"/>
          <w:sz w:val="22"/>
          <w:szCs w:val="22"/>
        </w:rPr>
      </w:pPr>
      <w:r w:rsidRPr="00C304FF">
        <w:rPr>
          <w:b/>
          <w:color w:val="000000" w:themeColor="text1"/>
          <w:sz w:val="22"/>
          <w:szCs w:val="22"/>
        </w:rPr>
        <w:t xml:space="preserve">(ver em </w:t>
      </w:r>
      <w:proofErr w:type="spellStart"/>
      <w:r w:rsidRPr="00C304FF">
        <w:rPr>
          <w:b/>
          <w:color w:val="000000" w:themeColor="text1"/>
          <w:sz w:val="22"/>
          <w:szCs w:val="22"/>
        </w:rPr>
        <w:t>pdf</w:t>
      </w:r>
      <w:proofErr w:type="spellEnd"/>
      <w:r w:rsidRPr="00C304FF">
        <w:rPr>
          <w:b/>
          <w:color w:val="000000" w:themeColor="text1"/>
          <w:sz w:val="22"/>
          <w:szCs w:val="22"/>
        </w:rPr>
        <w:t>)</w:t>
      </w:r>
    </w:p>
    <w:p w:rsidR="001A0B49" w:rsidRPr="00C304FF" w:rsidRDefault="001A0B49" w:rsidP="00C304FF">
      <w:pPr>
        <w:pStyle w:val="SemEspaamento"/>
        <w:spacing w:before="0"/>
        <w:jc w:val="both"/>
        <w:rPr>
          <w:rFonts w:ascii="Times New Roman" w:hAnsi="Times New Roman"/>
          <w:color w:val="000000" w:themeColor="text1"/>
        </w:rPr>
      </w:pPr>
    </w:p>
    <w:p w:rsidR="001A0B49" w:rsidRPr="00C304FF" w:rsidRDefault="001A0B49" w:rsidP="00C304FF">
      <w:pPr>
        <w:pStyle w:val="SemEspaamento"/>
        <w:spacing w:before="0"/>
        <w:jc w:val="both"/>
        <w:rPr>
          <w:rFonts w:ascii="Times New Roman" w:hAnsi="Times New Roman"/>
          <w:color w:val="000000" w:themeColor="text1"/>
        </w:rPr>
      </w:pPr>
    </w:p>
    <w:p w:rsidR="00AB5DB1" w:rsidRPr="00C304FF" w:rsidRDefault="00AB5DB1" w:rsidP="00C304FF">
      <w:pPr>
        <w:spacing w:before="0"/>
        <w:jc w:val="both"/>
        <w:rPr>
          <w:color w:val="000000" w:themeColor="text1"/>
          <w:sz w:val="22"/>
          <w:szCs w:val="22"/>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Default="005C1975"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Default="00326516" w:rsidP="00C304FF">
      <w:pPr>
        <w:spacing w:before="0"/>
        <w:jc w:val="both"/>
        <w:rPr>
          <w:b/>
          <w:color w:val="000000" w:themeColor="text1"/>
          <w:sz w:val="22"/>
          <w:szCs w:val="22"/>
          <w:u w:val="single"/>
        </w:rPr>
      </w:pPr>
    </w:p>
    <w:p w:rsidR="00326516" w:rsidRPr="00C304FF" w:rsidRDefault="00326516"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5C1975" w:rsidRPr="00C304FF" w:rsidRDefault="005C1975" w:rsidP="00C304FF">
      <w:pPr>
        <w:spacing w:before="0"/>
        <w:jc w:val="both"/>
        <w:rPr>
          <w:b/>
          <w:color w:val="000000" w:themeColor="text1"/>
          <w:sz w:val="22"/>
          <w:szCs w:val="22"/>
          <w:u w:val="single"/>
        </w:rPr>
      </w:pPr>
    </w:p>
    <w:p w:rsidR="00027F86" w:rsidRPr="00C304FF" w:rsidRDefault="00027F86" w:rsidP="00C304FF">
      <w:pPr>
        <w:pStyle w:val="ANEXO-Rtulo"/>
        <w:spacing w:before="0"/>
        <w:jc w:val="both"/>
        <w:rPr>
          <w:color w:val="000000" w:themeColor="text1"/>
          <w:sz w:val="22"/>
          <w:szCs w:val="22"/>
        </w:rPr>
      </w:pPr>
    </w:p>
    <w:p w:rsidR="00065CCA" w:rsidRPr="00C304FF" w:rsidRDefault="00065CCA" w:rsidP="00C304FF">
      <w:pPr>
        <w:pStyle w:val="ANEXO-Rtulo"/>
        <w:spacing w:before="0"/>
        <w:jc w:val="both"/>
        <w:rPr>
          <w:color w:val="000000" w:themeColor="text1"/>
          <w:sz w:val="22"/>
          <w:szCs w:val="22"/>
        </w:rPr>
      </w:pPr>
      <w:r w:rsidRPr="00C304FF">
        <w:rPr>
          <w:color w:val="000000" w:themeColor="text1"/>
          <w:sz w:val="22"/>
          <w:szCs w:val="22"/>
        </w:rPr>
        <w:t xml:space="preserve">PREGÃO </w:t>
      </w:r>
      <w:r w:rsidR="00B525FC" w:rsidRPr="00C304FF">
        <w:rPr>
          <w:color w:val="000000" w:themeColor="text1"/>
          <w:sz w:val="22"/>
          <w:szCs w:val="22"/>
        </w:rPr>
        <w:t xml:space="preserve">PRESENCIAL </w:t>
      </w:r>
      <w:r w:rsidRPr="00C304FF">
        <w:rPr>
          <w:color w:val="000000" w:themeColor="text1"/>
          <w:sz w:val="22"/>
          <w:szCs w:val="22"/>
        </w:rPr>
        <w:t>N</w:t>
      </w:r>
      <w:r w:rsidRPr="00C304FF">
        <w:rPr>
          <w:color w:val="000000" w:themeColor="text1"/>
          <w:sz w:val="22"/>
          <w:szCs w:val="22"/>
          <w:u w:val="single"/>
          <w:vertAlign w:val="superscript"/>
        </w:rPr>
        <w:t>o</w:t>
      </w:r>
      <w:r w:rsidR="00237198" w:rsidRPr="00C304FF">
        <w:rPr>
          <w:color w:val="000000" w:themeColor="text1"/>
          <w:sz w:val="22"/>
          <w:szCs w:val="22"/>
        </w:rPr>
        <w:t xml:space="preserve"> </w:t>
      </w:r>
      <w:r w:rsidR="00B5277B" w:rsidRPr="00C304FF">
        <w:rPr>
          <w:color w:val="000000" w:themeColor="text1"/>
          <w:sz w:val="22"/>
          <w:szCs w:val="22"/>
        </w:rPr>
        <w:t>01 – 2019</w:t>
      </w:r>
      <w:r w:rsidR="00DC2A26" w:rsidRPr="00C304FF">
        <w:rPr>
          <w:color w:val="000000" w:themeColor="text1"/>
          <w:sz w:val="22"/>
          <w:szCs w:val="22"/>
        </w:rPr>
        <w:t xml:space="preserve"> - FMS</w:t>
      </w:r>
      <w:r w:rsidR="00A12D07" w:rsidRPr="00C304FF">
        <w:rPr>
          <w:color w:val="000000" w:themeColor="text1"/>
          <w:sz w:val="22"/>
          <w:szCs w:val="22"/>
        </w:rPr>
        <w:t xml:space="preserve"> - SRP</w:t>
      </w:r>
    </w:p>
    <w:p w:rsidR="008F7314" w:rsidRPr="00C304FF" w:rsidRDefault="008F7314" w:rsidP="00C304FF">
      <w:pPr>
        <w:pStyle w:val="ANEXO-Rtulo"/>
        <w:spacing w:before="0"/>
        <w:jc w:val="both"/>
        <w:rPr>
          <w:color w:val="000000" w:themeColor="text1"/>
          <w:sz w:val="22"/>
          <w:szCs w:val="22"/>
        </w:rPr>
      </w:pPr>
    </w:p>
    <w:p w:rsidR="00065CCA" w:rsidRPr="00C304FF" w:rsidRDefault="00065CCA" w:rsidP="00C304FF">
      <w:pPr>
        <w:spacing w:before="0"/>
        <w:jc w:val="both"/>
        <w:rPr>
          <w:b/>
          <w:color w:val="000000" w:themeColor="text1"/>
          <w:sz w:val="22"/>
          <w:szCs w:val="22"/>
        </w:rPr>
      </w:pPr>
      <w:r w:rsidRPr="00C304FF">
        <w:rPr>
          <w:b/>
          <w:color w:val="000000" w:themeColor="text1"/>
          <w:sz w:val="22"/>
          <w:szCs w:val="22"/>
        </w:rPr>
        <w:t>ANEXO II - CARTA DE CREDENCIAMENTO</w:t>
      </w:r>
    </w:p>
    <w:p w:rsidR="00065CCA" w:rsidRPr="00C304FF" w:rsidRDefault="00065CCA" w:rsidP="00C304FF">
      <w:pPr>
        <w:spacing w:before="0"/>
        <w:jc w:val="both"/>
        <w:rPr>
          <w:color w:val="000000" w:themeColor="text1"/>
          <w:sz w:val="22"/>
          <w:szCs w:val="22"/>
        </w:rPr>
      </w:pPr>
    </w:p>
    <w:p w:rsidR="00065CCA" w:rsidRPr="00C304FF" w:rsidRDefault="00BC4C74" w:rsidP="00C304FF">
      <w:pPr>
        <w:spacing w:before="0"/>
        <w:jc w:val="both"/>
        <w:rPr>
          <w:rFonts w:eastAsia="BookmanOldStyle"/>
          <w:color w:val="000000" w:themeColor="text1"/>
          <w:sz w:val="22"/>
          <w:szCs w:val="22"/>
        </w:rPr>
      </w:pPr>
      <w:r w:rsidRPr="00C304FF">
        <w:rPr>
          <w:rFonts w:eastAsia="BookmanOldStyle"/>
          <w:color w:val="000000" w:themeColor="text1"/>
          <w:sz w:val="22"/>
          <w:szCs w:val="22"/>
        </w:rPr>
        <w:t>Ao</w:t>
      </w:r>
    </w:p>
    <w:p w:rsidR="00065CCA" w:rsidRPr="00C304FF" w:rsidRDefault="00BC4C74" w:rsidP="00C304FF">
      <w:pPr>
        <w:spacing w:before="0"/>
        <w:jc w:val="both"/>
        <w:rPr>
          <w:rFonts w:eastAsia="BookmanOldStyle"/>
          <w:color w:val="000000" w:themeColor="text1"/>
          <w:sz w:val="22"/>
          <w:szCs w:val="22"/>
        </w:rPr>
      </w:pPr>
      <w:r w:rsidRPr="00C304FF">
        <w:rPr>
          <w:rFonts w:eastAsia="BookmanOldStyle"/>
          <w:color w:val="000000" w:themeColor="text1"/>
          <w:sz w:val="22"/>
          <w:szCs w:val="22"/>
        </w:rPr>
        <w:t>Pregoeiro</w:t>
      </w:r>
      <w:r w:rsidR="00065CCA" w:rsidRPr="00C304FF">
        <w:rPr>
          <w:rFonts w:eastAsia="BookmanOldStyle"/>
          <w:color w:val="000000" w:themeColor="text1"/>
          <w:sz w:val="22"/>
          <w:szCs w:val="22"/>
        </w:rPr>
        <w:t xml:space="preserve"> e/ou Equipe de Apoio</w:t>
      </w:r>
    </w:p>
    <w:p w:rsidR="00065CCA" w:rsidRPr="00C304FF" w:rsidRDefault="00065CCA" w:rsidP="00C304FF">
      <w:pPr>
        <w:spacing w:before="0"/>
        <w:jc w:val="both"/>
        <w:rPr>
          <w:rFonts w:eastAsia="BookmanOldStyle"/>
          <w:color w:val="000000" w:themeColor="text1"/>
          <w:sz w:val="22"/>
          <w:szCs w:val="22"/>
        </w:rPr>
      </w:pPr>
    </w:p>
    <w:p w:rsidR="00065CCA" w:rsidRPr="00C304FF" w:rsidRDefault="00065CCA" w:rsidP="00C304FF">
      <w:pPr>
        <w:spacing w:before="0"/>
        <w:jc w:val="both"/>
        <w:rPr>
          <w:rFonts w:eastAsia="BookmanOldStyle"/>
          <w:color w:val="000000" w:themeColor="text1"/>
          <w:sz w:val="22"/>
          <w:szCs w:val="22"/>
        </w:rPr>
      </w:pPr>
      <w:r w:rsidRPr="00C304FF">
        <w:rPr>
          <w:rFonts w:eastAsia="BookmanOldStyle"/>
          <w:color w:val="000000" w:themeColor="text1"/>
          <w:sz w:val="22"/>
          <w:szCs w:val="22"/>
        </w:rPr>
        <w:t>Prefeitura Munic</w:t>
      </w:r>
      <w:r w:rsidR="00BC4C74" w:rsidRPr="00C304FF">
        <w:rPr>
          <w:rFonts w:eastAsia="BookmanOldStyle"/>
          <w:color w:val="000000" w:themeColor="text1"/>
          <w:sz w:val="22"/>
          <w:szCs w:val="22"/>
        </w:rPr>
        <w:t>ipal de São Domingos do Norte/</w:t>
      </w:r>
      <w:r w:rsidRPr="00C304FF">
        <w:rPr>
          <w:rFonts w:eastAsia="BookmanOldStyle"/>
          <w:color w:val="000000" w:themeColor="text1"/>
          <w:sz w:val="22"/>
          <w:szCs w:val="22"/>
        </w:rPr>
        <w:t>ES</w:t>
      </w:r>
    </w:p>
    <w:p w:rsidR="00065CCA" w:rsidRPr="00C304FF" w:rsidRDefault="00065CCA" w:rsidP="00C304FF">
      <w:pPr>
        <w:spacing w:before="0"/>
        <w:jc w:val="both"/>
        <w:rPr>
          <w:rFonts w:eastAsia="BookmanOldStyle"/>
          <w:color w:val="000000" w:themeColor="text1"/>
          <w:sz w:val="22"/>
          <w:szCs w:val="22"/>
        </w:rPr>
      </w:pPr>
    </w:p>
    <w:p w:rsidR="00065CCA" w:rsidRPr="00C304FF" w:rsidRDefault="00065CCA" w:rsidP="00C304FF">
      <w:pPr>
        <w:spacing w:before="0"/>
        <w:jc w:val="both"/>
        <w:rPr>
          <w:rFonts w:eastAsia="BookmanOldStyle"/>
          <w:color w:val="000000" w:themeColor="text1"/>
          <w:sz w:val="22"/>
          <w:szCs w:val="22"/>
        </w:rPr>
      </w:pPr>
      <w:r w:rsidRPr="00C304FF">
        <w:rPr>
          <w:rFonts w:eastAsia="BookmanOldStyle"/>
          <w:color w:val="000000" w:themeColor="text1"/>
          <w:sz w:val="22"/>
          <w:szCs w:val="22"/>
        </w:rPr>
        <w:t>Prezados Senhores,</w:t>
      </w:r>
    </w:p>
    <w:p w:rsidR="00065CCA" w:rsidRPr="00C304FF" w:rsidRDefault="00065CCA" w:rsidP="00C304FF">
      <w:pPr>
        <w:spacing w:before="0"/>
        <w:jc w:val="both"/>
        <w:rPr>
          <w:rFonts w:eastAsia="BookmanOldStyle"/>
          <w:color w:val="000000" w:themeColor="text1"/>
          <w:sz w:val="22"/>
          <w:szCs w:val="22"/>
        </w:rPr>
      </w:pPr>
    </w:p>
    <w:p w:rsidR="00065CCA" w:rsidRPr="00C304FF" w:rsidRDefault="00065CCA" w:rsidP="00C304FF">
      <w:pPr>
        <w:spacing w:before="0"/>
        <w:jc w:val="both"/>
        <w:rPr>
          <w:rFonts w:eastAsia="BookmanOldStyle"/>
          <w:color w:val="000000" w:themeColor="text1"/>
          <w:sz w:val="22"/>
          <w:szCs w:val="22"/>
        </w:rPr>
      </w:pPr>
      <w:r w:rsidRPr="00C304FF">
        <w:rPr>
          <w:rFonts w:eastAsia="BookmanOldStyle"/>
          <w:color w:val="000000" w:themeColor="text1"/>
          <w:sz w:val="22"/>
          <w:szCs w:val="22"/>
        </w:rPr>
        <w:t>Pela pre</w:t>
      </w:r>
      <w:r w:rsidR="00B525FC" w:rsidRPr="00C304FF">
        <w:rPr>
          <w:rFonts w:eastAsia="BookmanOldStyle"/>
          <w:color w:val="000000" w:themeColor="text1"/>
          <w:sz w:val="22"/>
          <w:szCs w:val="22"/>
        </w:rPr>
        <w:t xml:space="preserve">sente fica credenciado o </w:t>
      </w:r>
      <w:proofErr w:type="gramStart"/>
      <w:r w:rsidR="00B525FC" w:rsidRPr="00C304FF">
        <w:rPr>
          <w:rFonts w:eastAsia="BookmanOldStyle"/>
          <w:color w:val="000000" w:themeColor="text1"/>
          <w:sz w:val="22"/>
          <w:szCs w:val="22"/>
        </w:rPr>
        <w:t xml:space="preserve">Senhor </w:t>
      </w:r>
      <w:r w:rsidR="005E4B0F" w:rsidRPr="00C304FF">
        <w:rPr>
          <w:rFonts w:eastAsia="BookmanOldStyle"/>
          <w:color w:val="000000" w:themeColor="text1"/>
          <w:sz w:val="22"/>
          <w:szCs w:val="22"/>
        </w:rPr>
        <w:t>...</w:t>
      </w:r>
      <w:proofErr w:type="gramEnd"/>
      <w:r w:rsidR="005E4B0F" w:rsidRPr="00C304FF">
        <w:rPr>
          <w:rFonts w:eastAsia="BookmanOldStyle"/>
          <w:color w:val="000000" w:themeColor="text1"/>
          <w:sz w:val="22"/>
          <w:szCs w:val="22"/>
        </w:rPr>
        <w:t>...............................</w:t>
      </w:r>
      <w:r w:rsidRPr="00C304FF">
        <w:rPr>
          <w:rFonts w:eastAsia="BookmanOldStyle"/>
          <w:color w:val="000000" w:themeColor="text1"/>
          <w:sz w:val="22"/>
          <w:szCs w:val="22"/>
        </w:rPr>
        <w:t xml:space="preserve"> (nome, qualificação completa e residência), portador da cédul</w:t>
      </w:r>
      <w:r w:rsidR="00B525FC" w:rsidRPr="00C304FF">
        <w:rPr>
          <w:rFonts w:eastAsia="BookmanOldStyle"/>
          <w:color w:val="000000" w:themeColor="text1"/>
          <w:sz w:val="22"/>
          <w:szCs w:val="22"/>
        </w:rPr>
        <w:t xml:space="preserve">a de identidade </w:t>
      </w:r>
      <w:proofErr w:type="gramStart"/>
      <w:r w:rsidR="00B525FC" w:rsidRPr="00C304FF">
        <w:rPr>
          <w:rFonts w:eastAsia="BookmanOldStyle"/>
          <w:color w:val="000000" w:themeColor="text1"/>
          <w:sz w:val="22"/>
          <w:szCs w:val="22"/>
        </w:rPr>
        <w:t xml:space="preserve">numero </w:t>
      </w:r>
      <w:r w:rsidR="009A3FE2" w:rsidRPr="00C304FF">
        <w:rPr>
          <w:rFonts w:eastAsia="BookmanOldStyle"/>
          <w:color w:val="000000" w:themeColor="text1"/>
          <w:sz w:val="22"/>
          <w:szCs w:val="22"/>
        </w:rPr>
        <w:t>...</w:t>
      </w:r>
      <w:proofErr w:type="gramEnd"/>
      <w:r w:rsidR="009A3FE2" w:rsidRPr="00C304FF">
        <w:rPr>
          <w:rFonts w:eastAsia="BookmanOldStyle"/>
          <w:color w:val="000000" w:themeColor="text1"/>
          <w:sz w:val="22"/>
          <w:szCs w:val="22"/>
        </w:rPr>
        <w:t>...........</w:t>
      </w:r>
      <w:r w:rsidRPr="00C304FF">
        <w:rPr>
          <w:rFonts w:eastAsia="BookmanOldStyle"/>
          <w:color w:val="000000" w:themeColor="text1"/>
          <w:sz w:val="22"/>
          <w:szCs w:val="22"/>
        </w:rPr>
        <w:t>, expedida e</w:t>
      </w:r>
      <w:r w:rsidR="00B525FC" w:rsidRPr="00C304FF">
        <w:rPr>
          <w:rFonts w:eastAsia="BookmanOldStyle"/>
          <w:color w:val="000000" w:themeColor="text1"/>
          <w:sz w:val="22"/>
          <w:szCs w:val="22"/>
        </w:rPr>
        <w:t xml:space="preserve">m </w:t>
      </w:r>
      <w:r w:rsidR="005E4B0F" w:rsidRPr="00C304FF">
        <w:rPr>
          <w:rFonts w:eastAsia="BookmanOldStyle"/>
          <w:color w:val="000000" w:themeColor="text1"/>
          <w:sz w:val="22"/>
          <w:szCs w:val="22"/>
        </w:rPr>
        <w:t>.....</w:t>
      </w:r>
      <w:r w:rsidR="00B525FC" w:rsidRPr="00C304FF">
        <w:rPr>
          <w:rFonts w:eastAsia="BookmanOldStyle"/>
          <w:color w:val="000000" w:themeColor="text1"/>
          <w:sz w:val="22"/>
          <w:szCs w:val="22"/>
        </w:rPr>
        <w:t>/</w:t>
      </w:r>
      <w:r w:rsidR="005E4B0F" w:rsidRPr="00C304FF">
        <w:rPr>
          <w:rFonts w:eastAsia="BookmanOldStyle"/>
          <w:color w:val="000000" w:themeColor="text1"/>
          <w:sz w:val="22"/>
          <w:szCs w:val="22"/>
        </w:rPr>
        <w:t>.....</w:t>
      </w:r>
      <w:r w:rsidR="00B525FC" w:rsidRPr="00C304FF">
        <w:rPr>
          <w:rFonts w:eastAsia="BookmanOldStyle"/>
          <w:color w:val="000000" w:themeColor="text1"/>
          <w:sz w:val="22"/>
          <w:szCs w:val="22"/>
        </w:rPr>
        <w:t>/</w:t>
      </w:r>
      <w:r w:rsidR="005E4B0F" w:rsidRPr="00C304FF">
        <w:rPr>
          <w:rFonts w:eastAsia="BookmanOldStyle"/>
          <w:color w:val="000000" w:themeColor="text1"/>
          <w:sz w:val="22"/>
          <w:szCs w:val="22"/>
        </w:rPr>
        <w:t>.....</w:t>
      </w:r>
      <w:r w:rsidR="00B525FC" w:rsidRPr="00C304FF">
        <w:rPr>
          <w:rFonts w:eastAsia="BookmanOldStyle"/>
          <w:color w:val="000000" w:themeColor="text1"/>
          <w:sz w:val="22"/>
          <w:szCs w:val="22"/>
        </w:rPr>
        <w:t xml:space="preserve"> </w:t>
      </w:r>
      <w:proofErr w:type="gramStart"/>
      <w:r w:rsidR="00B525FC" w:rsidRPr="00C304FF">
        <w:rPr>
          <w:rFonts w:eastAsia="BookmanOldStyle"/>
          <w:color w:val="000000" w:themeColor="text1"/>
          <w:sz w:val="22"/>
          <w:szCs w:val="22"/>
        </w:rPr>
        <w:t>pelo</w:t>
      </w:r>
      <w:proofErr w:type="gramEnd"/>
      <w:r w:rsidR="00B525FC" w:rsidRPr="00C304FF">
        <w:rPr>
          <w:rFonts w:eastAsia="BookmanOldStyle"/>
          <w:color w:val="000000" w:themeColor="text1"/>
          <w:sz w:val="22"/>
          <w:szCs w:val="22"/>
        </w:rPr>
        <w:t xml:space="preserve"> </w:t>
      </w:r>
      <w:r w:rsidR="005E4B0F" w:rsidRPr="00C304FF">
        <w:rPr>
          <w:rFonts w:eastAsia="BookmanOldStyle"/>
          <w:color w:val="000000" w:themeColor="text1"/>
          <w:sz w:val="22"/>
          <w:szCs w:val="22"/>
        </w:rPr>
        <w:t>.......................</w:t>
      </w:r>
      <w:r w:rsidRPr="00C304FF">
        <w:rPr>
          <w:rFonts w:eastAsia="BookmanOldStyle"/>
          <w:color w:val="000000" w:themeColor="text1"/>
          <w:sz w:val="22"/>
          <w:szCs w:val="22"/>
        </w:rPr>
        <w:t xml:space="preserve"> </w:t>
      </w:r>
      <w:proofErr w:type="gramStart"/>
      <w:r w:rsidRPr="00C304FF">
        <w:rPr>
          <w:rFonts w:eastAsia="BookmanOldStyle"/>
          <w:color w:val="000000" w:themeColor="text1"/>
          <w:sz w:val="22"/>
          <w:szCs w:val="22"/>
        </w:rPr>
        <w:t>para</w:t>
      </w:r>
      <w:proofErr w:type="gramEnd"/>
      <w:r w:rsidRPr="00C304FF">
        <w:rPr>
          <w:rFonts w:eastAsia="BookmanOldStyle"/>
          <w:color w:val="000000" w:themeColor="text1"/>
          <w:sz w:val="22"/>
          <w:szCs w:val="22"/>
        </w:rPr>
        <w:t xml:space="preserve"> representar a empres</w:t>
      </w:r>
      <w:r w:rsidR="00B525FC" w:rsidRPr="00C304FF">
        <w:rPr>
          <w:rFonts w:eastAsia="BookmanOldStyle"/>
          <w:color w:val="000000" w:themeColor="text1"/>
          <w:sz w:val="22"/>
          <w:szCs w:val="22"/>
        </w:rPr>
        <w:t xml:space="preserve">a </w:t>
      </w:r>
      <w:r w:rsidR="005E4B0F" w:rsidRPr="00C304FF">
        <w:rPr>
          <w:rFonts w:eastAsia="BookmanOldStyle"/>
          <w:color w:val="000000" w:themeColor="text1"/>
          <w:sz w:val="22"/>
          <w:szCs w:val="22"/>
        </w:rPr>
        <w:t>.......................</w:t>
      </w:r>
      <w:r w:rsidRPr="00C304FF">
        <w:rPr>
          <w:rFonts w:eastAsia="BookmanOldStyle"/>
          <w:color w:val="000000" w:themeColor="text1"/>
          <w:sz w:val="22"/>
          <w:szCs w:val="22"/>
        </w:rPr>
        <w:t xml:space="preserve"> (nome e endereço da empresa ou consorcio licitante), inscrição no C.N.P.J. </w:t>
      </w:r>
      <w:proofErr w:type="gramStart"/>
      <w:r w:rsidR="00B525FC" w:rsidRPr="00C304FF">
        <w:rPr>
          <w:rFonts w:eastAsia="BookmanOldStyle"/>
          <w:color w:val="000000" w:themeColor="text1"/>
          <w:sz w:val="22"/>
          <w:szCs w:val="22"/>
        </w:rPr>
        <w:t>sob</w:t>
      </w:r>
      <w:proofErr w:type="gramEnd"/>
      <w:r w:rsidR="00B525FC" w:rsidRPr="00C304FF">
        <w:rPr>
          <w:rFonts w:eastAsia="BookmanOldStyle"/>
          <w:color w:val="000000" w:themeColor="text1"/>
          <w:sz w:val="22"/>
          <w:szCs w:val="22"/>
        </w:rPr>
        <w:t xml:space="preserve"> o número </w:t>
      </w:r>
      <w:r w:rsidR="005E4B0F" w:rsidRPr="00C304FF">
        <w:rPr>
          <w:rFonts w:eastAsia="BookmanOldStyle"/>
          <w:color w:val="000000" w:themeColor="text1"/>
          <w:sz w:val="22"/>
          <w:szCs w:val="22"/>
        </w:rPr>
        <w:t>.....................................</w:t>
      </w:r>
      <w:r w:rsidRPr="00C304FF">
        <w:rPr>
          <w:rFonts w:eastAsia="BookmanOldStyle"/>
          <w:color w:val="000000" w:themeColor="text1"/>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C304FF" w:rsidRDefault="00065CCA" w:rsidP="00C304FF">
      <w:pPr>
        <w:spacing w:before="0"/>
        <w:jc w:val="both"/>
        <w:rPr>
          <w:color w:val="000000" w:themeColor="text1"/>
          <w:sz w:val="22"/>
          <w:szCs w:val="22"/>
        </w:rPr>
      </w:pPr>
    </w:p>
    <w:p w:rsidR="00065CCA" w:rsidRPr="00C304FF" w:rsidRDefault="00065CCA" w:rsidP="00C304FF">
      <w:pPr>
        <w:spacing w:before="0"/>
        <w:jc w:val="both"/>
        <w:rPr>
          <w:rFonts w:eastAsia="BookmanOldStyle"/>
          <w:color w:val="000000" w:themeColor="text1"/>
          <w:sz w:val="22"/>
          <w:szCs w:val="22"/>
        </w:rPr>
      </w:pPr>
    </w:p>
    <w:p w:rsidR="00065CCA" w:rsidRPr="00C304FF" w:rsidRDefault="00065CCA" w:rsidP="00C304FF">
      <w:pPr>
        <w:spacing w:before="0"/>
        <w:jc w:val="both"/>
        <w:rPr>
          <w:rFonts w:eastAsia="BookmanOldStyle"/>
          <w:color w:val="000000" w:themeColor="text1"/>
          <w:sz w:val="22"/>
          <w:szCs w:val="22"/>
        </w:rPr>
      </w:pPr>
      <w:r w:rsidRPr="00C304FF">
        <w:rPr>
          <w:rFonts w:eastAsia="BookmanOldStyle"/>
          <w:color w:val="000000" w:themeColor="text1"/>
          <w:sz w:val="22"/>
          <w:szCs w:val="22"/>
        </w:rPr>
        <w:t>Atenciosamente,</w:t>
      </w:r>
    </w:p>
    <w:p w:rsidR="00F804CE" w:rsidRPr="00C304FF" w:rsidRDefault="00F804CE" w:rsidP="00C304FF">
      <w:pPr>
        <w:spacing w:before="0"/>
        <w:jc w:val="both"/>
        <w:rPr>
          <w:rFonts w:eastAsia="BookmanOldStyle"/>
          <w:color w:val="000000" w:themeColor="text1"/>
          <w:sz w:val="22"/>
          <w:szCs w:val="22"/>
        </w:rPr>
      </w:pPr>
    </w:p>
    <w:p w:rsidR="00065CCA" w:rsidRPr="00C304FF" w:rsidRDefault="005E4B0F" w:rsidP="00C304FF">
      <w:pPr>
        <w:spacing w:before="0"/>
        <w:jc w:val="both"/>
        <w:rPr>
          <w:rFonts w:eastAsia="BookmanOldStyle"/>
          <w:color w:val="000000" w:themeColor="text1"/>
          <w:sz w:val="22"/>
          <w:szCs w:val="22"/>
        </w:rPr>
      </w:pPr>
      <w:proofErr w:type="gramStart"/>
      <w:r w:rsidRPr="00C304FF">
        <w:rPr>
          <w:rFonts w:eastAsia="BookmanOldStyle"/>
          <w:color w:val="000000" w:themeColor="text1"/>
          <w:sz w:val="22"/>
          <w:szCs w:val="22"/>
        </w:rPr>
        <w:t>.....................................</w:t>
      </w:r>
      <w:proofErr w:type="gramEnd"/>
      <w:r w:rsidRPr="00C304FF">
        <w:rPr>
          <w:rFonts w:eastAsia="BookmanOldStyle"/>
          <w:color w:val="000000" w:themeColor="text1"/>
          <w:sz w:val="22"/>
          <w:szCs w:val="22"/>
        </w:rPr>
        <w:t>,</w:t>
      </w:r>
      <w:r w:rsidR="00B525FC" w:rsidRPr="00C304FF">
        <w:rPr>
          <w:rFonts w:eastAsia="BookmanOldStyle"/>
          <w:color w:val="000000" w:themeColor="text1"/>
          <w:sz w:val="22"/>
          <w:szCs w:val="22"/>
        </w:rPr>
        <w:t xml:space="preserve"> </w:t>
      </w:r>
      <w:r w:rsidRPr="00C304FF">
        <w:rPr>
          <w:rFonts w:eastAsia="BookmanOldStyle"/>
          <w:color w:val="000000" w:themeColor="text1"/>
          <w:sz w:val="22"/>
          <w:szCs w:val="22"/>
        </w:rPr>
        <w:t xml:space="preserve">.......... </w:t>
      </w:r>
      <w:proofErr w:type="gramStart"/>
      <w:r w:rsidR="00B525FC" w:rsidRPr="00C304FF">
        <w:rPr>
          <w:rFonts w:eastAsia="BookmanOldStyle"/>
          <w:color w:val="000000" w:themeColor="text1"/>
          <w:sz w:val="22"/>
          <w:szCs w:val="22"/>
        </w:rPr>
        <w:t>de</w:t>
      </w:r>
      <w:proofErr w:type="gramEnd"/>
      <w:r w:rsidR="00B525FC" w:rsidRPr="00C304FF">
        <w:rPr>
          <w:rFonts w:eastAsia="BookmanOldStyle"/>
          <w:color w:val="000000" w:themeColor="text1"/>
          <w:sz w:val="22"/>
          <w:szCs w:val="22"/>
        </w:rPr>
        <w:t xml:space="preserve"> </w:t>
      </w:r>
      <w:r w:rsidRPr="00C304FF">
        <w:rPr>
          <w:rFonts w:eastAsia="BookmanOldStyle"/>
          <w:color w:val="000000" w:themeColor="text1"/>
          <w:sz w:val="22"/>
          <w:szCs w:val="22"/>
        </w:rPr>
        <w:t xml:space="preserve">..................... </w:t>
      </w:r>
      <w:proofErr w:type="gramStart"/>
      <w:r w:rsidR="00BA4947" w:rsidRPr="00C304FF">
        <w:rPr>
          <w:rFonts w:eastAsia="BookmanOldStyle"/>
          <w:color w:val="000000" w:themeColor="text1"/>
          <w:sz w:val="22"/>
          <w:szCs w:val="22"/>
        </w:rPr>
        <w:t>de</w:t>
      </w:r>
      <w:proofErr w:type="gramEnd"/>
      <w:r w:rsidR="00BA4947" w:rsidRPr="00C304FF">
        <w:rPr>
          <w:rFonts w:eastAsia="BookmanOldStyle"/>
          <w:color w:val="000000" w:themeColor="text1"/>
          <w:sz w:val="22"/>
          <w:szCs w:val="22"/>
        </w:rPr>
        <w:t xml:space="preserve"> </w:t>
      </w:r>
      <w:r w:rsidR="00B5277B" w:rsidRPr="00C304FF">
        <w:rPr>
          <w:rFonts w:eastAsia="BookmanOldStyle"/>
          <w:color w:val="000000" w:themeColor="text1"/>
          <w:sz w:val="22"/>
          <w:szCs w:val="22"/>
        </w:rPr>
        <w:t>2019</w:t>
      </w:r>
      <w:r w:rsidR="00065CCA" w:rsidRPr="00C304FF">
        <w:rPr>
          <w:rFonts w:eastAsia="BookmanOldStyle"/>
          <w:color w:val="000000" w:themeColor="text1"/>
          <w:sz w:val="22"/>
          <w:szCs w:val="22"/>
        </w:rPr>
        <w:t>.</w:t>
      </w:r>
    </w:p>
    <w:p w:rsidR="005E4B0F" w:rsidRPr="00C304FF" w:rsidRDefault="005E4B0F" w:rsidP="00C304FF">
      <w:pPr>
        <w:spacing w:before="0"/>
        <w:jc w:val="both"/>
        <w:rPr>
          <w:rFonts w:eastAsia="BookmanOldStyle"/>
          <w:color w:val="000000" w:themeColor="text1"/>
          <w:sz w:val="22"/>
          <w:szCs w:val="22"/>
        </w:rPr>
      </w:pPr>
    </w:p>
    <w:p w:rsidR="00B525FC" w:rsidRPr="00C304FF" w:rsidRDefault="005E4B0F" w:rsidP="00C304FF">
      <w:pPr>
        <w:spacing w:before="0"/>
        <w:jc w:val="both"/>
        <w:rPr>
          <w:color w:val="000000" w:themeColor="text1"/>
          <w:sz w:val="22"/>
          <w:szCs w:val="22"/>
        </w:rPr>
      </w:pPr>
      <w:proofErr w:type="gramStart"/>
      <w:r w:rsidRPr="00C304FF">
        <w:rPr>
          <w:color w:val="000000" w:themeColor="text1"/>
          <w:sz w:val="22"/>
          <w:szCs w:val="22"/>
        </w:rPr>
        <w:t>.......................................................................................</w:t>
      </w:r>
      <w:proofErr w:type="gramEnd"/>
    </w:p>
    <w:p w:rsidR="00065CCA" w:rsidRPr="00C304FF" w:rsidRDefault="00065CCA" w:rsidP="00C304FF">
      <w:pPr>
        <w:spacing w:before="0"/>
        <w:jc w:val="both"/>
        <w:rPr>
          <w:rFonts w:eastAsia="BookmanOldStyle"/>
          <w:color w:val="000000" w:themeColor="text1"/>
          <w:sz w:val="22"/>
          <w:szCs w:val="22"/>
        </w:rPr>
      </w:pPr>
      <w:r w:rsidRPr="00C304FF">
        <w:rPr>
          <w:rFonts w:eastAsia="BookmanOldStyle"/>
          <w:color w:val="000000" w:themeColor="text1"/>
          <w:sz w:val="22"/>
          <w:szCs w:val="22"/>
        </w:rPr>
        <w:t>(Assinatura do representante legal da empresa)</w:t>
      </w:r>
    </w:p>
    <w:p w:rsidR="00F804CE" w:rsidRPr="00C304FF" w:rsidRDefault="00F804CE" w:rsidP="00C304FF">
      <w:pPr>
        <w:spacing w:before="0"/>
        <w:jc w:val="both"/>
        <w:rPr>
          <w:rFonts w:eastAsia="BookmanOldStyle"/>
          <w:color w:val="000000" w:themeColor="text1"/>
          <w:sz w:val="22"/>
          <w:szCs w:val="22"/>
        </w:rPr>
      </w:pPr>
    </w:p>
    <w:p w:rsidR="00065CCA" w:rsidRPr="00C304FF" w:rsidRDefault="00065CCA" w:rsidP="00C304FF">
      <w:pPr>
        <w:spacing w:before="0"/>
        <w:jc w:val="both"/>
        <w:rPr>
          <w:color w:val="000000" w:themeColor="text1"/>
          <w:sz w:val="22"/>
          <w:szCs w:val="22"/>
        </w:rPr>
      </w:pPr>
      <w:r w:rsidRPr="00C304FF">
        <w:rPr>
          <w:rFonts w:eastAsia="BookmanOldStyle"/>
          <w:b/>
          <w:color w:val="000000" w:themeColor="text1"/>
          <w:sz w:val="22"/>
          <w:szCs w:val="22"/>
        </w:rPr>
        <w:t>Observação:</w:t>
      </w:r>
      <w:r w:rsidRPr="00C304FF">
        <w:rPr>
          <w:rFonts w:eastAsia="BookmanOldStyle"/>
          <w:color w:val="000000" w:themeColor="text1"/>
          <w:sz w:val="22"/>
          <w:szCs w:val="22"/>
        </w:rPr>
        <w:t xml:space="preserve"> Esta carta deverá ser entregue ao Pregoeiro (a) e/ou Equipe de Apoio pessoalmente pelo representante credenciado, até impreterivelmente a hora marcada para inicio da licitação, prevista no presente Edital e</w:t>
      </w:r>
      <w:r w:rsidRPr="00C304FF">
        <w:rPr>
          <w:color w:val="000000" w:themeColor="text1"/>
          <w:sz w:val="22"/>
          <w:szCs w:val="22"/>
        </w:rPr>
        <w:t xml:space="preserve"> só terá validade se estiver acompanhada da </w:t>
      </w:r>
      <w:r w:rsidR="00624A56" w:rsidRPr="00624A56">
        <w:rPr>
          <w:color w:val="000000" w:themeColor="text1"/>
          <w:sz w:val="22"/>
          <w:szCs w:val="22"/>
        </w:rPr>
        <w:t>Certidão Simplificada da Junta Comercial expedida em até 120 (cento e vinte) dias anterior à abertura do certame, que comprove tal situação do representante legal da empresa.</w:t>
      </w:r>
    </w:p>
    <w:p w:rsidR="00065CCA" w:rsidRPr="00C304FF" w:rsidRDefault="00065CCA" w:rsidP="00C304FF">
      <w:pPr>
        <w:spacing w:before="0"/>
        <w:jc w:val="both"/>
        <w:rPr>
          <w:rFonts w:eastAsia="BookmanOldStyle"/>
          <w:color w:val="000000" w:themeColor="text1"/>
          <w:sz w:val="22"/>
          <w:szCs w:val="22"/>
        </w:rPr>
      </w:pPr>
    </w:p>
    <w:p w:rsidR="00F80B42" w:rsidRPr="00C304FF" w:rsidRDefault="00F80B42" w:rsidP="00C304FF">
      <w:pPr>
        <w:spacing w:before="0"/>
        <w:jc w:val="both"/>
        <w:rPr>
          <w:b/>
          <w:color w:val="000000" w:themeColor="text1"/>
          <w:sz w:val="22"/>
          <w:szCs w:val="22"/>
        </w:rPr>
      </w:pPr>
    </w:p>
    <w:p w:rsidR="00BC4C74" w:rsidRPr="00C304FF" w:rsidRDefault="00BC4C74" w:rsidP="00C304FF">
      <w:pPr>
        <w:spacing w:before="0"/>
        <w:jc w:val="both"/>
        <w:rPr>
          <w:b/>
          <w:color w:val="000000" w:themeColor="text1"/>
          <w:sz w:val="22"/>
          <w:szCs w:val="22"/>
        </w:rPr>
      </w:pPr>
    </w:p>
    <w:p w:rsidR="00DC2A26" w:rsidRDefault="00DC2A2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Default="00326516" w:rsidP="00C304FF">
      <w:pPr>
        <w:spacing w:before="0"/>
        <w:jc w:val="both"/>
        <w:rPr>
          <w:b/>
          <w:color w:val="000000" w:themeColor="text1"/>
          <w:sz w:val="22"/>
          <w:szCs w:val="22"/>
        </w:rPr>
      </w:pPr>
    </w:p>
    <w:p w:rsidR="00326516" w:rsidRPr="00C304FF" w:rsidRDefault="00326516" w:rsidP="00C304FF">
      <w:pPr>
        <w:spacing w:before="0"/>
        <w:jc w:val="both"/>
        <w:rPr>
          <w:b/>
          <w:color w:val="000000" w:themeColor="text1"/>
          <w:sz w:val="22"/>
          <w:szCs w:val="22"/>
        </w:rPr>
      </w:pPr>
    </w:p>
    <w:p w:rsidR="00C43991" w:rsidRPr="00C304FF" w:rsidRDefault="00C43991" w:rsidP="00C304FF">
      <w:pPr>
        <w:spacing w:before="0"/>
        <w:jc w:val="both"/>
        <w:rPr>
          <w:b/>
          <w:color w:val="000000" w:themeColor="text1"/>
          <w:sz w:val="22"/>
          <w:szCs w:val="22"/>
        </w:rPr>
      </w:pPr>
    </w:p>
    <w:p w:rsidR="00C43991" w:rsidRPr="00C304FF" w:rsidRDefault="00C43991" w:rsidP="00C304FF">
      <w:pPr>
        <w:spacing w:before="0"/>
        <w:jc w:val="both"/>
        <w:rPr>
          <w:b/>
          <w:color w:val="000000" w:themeColor="text1"/>
          <w:sz w:val="22"/>
          <w:szCs w:val="22"/>
        </w:rPr>
      </w:pPr>
    </w:p>
    <w:p w:rsidR="00077398" w:rsidRPr="00C304FF" w:rsidRDefault="00065CCA" w:rsidP="00C304FF">
      <w:pPr>
        <w:spacing w:before="0"/>
        <w:jc w:val="both"/>
        <w:rPr>
          <w:b/>
          <w:color w:val="000000" w:themeColor="text1"/>
          <w:sz w:val="22"/>
          <w:szCs w:val="22"/>
        </w:rPr>
      </w:pPr>
      <w:r w:rsidRPr="00C304FF">
        <w:rPr>
          <w:b/>
          <w:color w:val="000000" w:themeColor="text1"/>
          <w:sz w:val="22"/>
          <w:szCs w:val="22"/>
        </w:rPr>
        <w:t>PREGÃO</w:t>
      </w:r>
      <w:r w:rsidR="00B525FC" w:rsidRPr="00C304FF">
        <w:rPr>
          <w:b/>
          <w:color w:val="000000" w:themeColor="text1"/>
          <w:sz w:val="22"/>
          <w:szCs w:val="22"/>
        </w:rPr>
        <w:t xml:space="preserve"> PRESENCIAL</w:t>
      </w:r>
      <w:r w:rsidRPr="00C304FF">
        <w:rPr>
          <w:b/>
          <w:color w:val="000000" w:themeColor="text1"/>
          <w:sz w:val="22"/>
          <w:szCs w:val="22"/>
        </w:rPr>
        <w:t xml:space="preserve"> N</w:t>
      </w:r>
      <w:r w:rsidRPr="00C304FF">
        <w:rPr>
          <w:b/>
          <w:color w:val="000000" w:themeColor="text1"/>
          <w:sz w:val="22"/>
          <w:szCs w:val="22"/>
          <w:u w:val="single"/>
          <w:vertAlign w:val="superscript"/>
        </w:rPr>
        <w:t>o</w:t>
      </w:r>
      <w:r w:rsidR="00B525FC" w:rsidRPr="00C304FF">
        <w:rPr>
          <w:b/>
          <w:color w:val="000000" w:themeColor="text1"/>
          <w:sz w:val="22"/>
          <w:szCs w:val="22"/>
        </w:rPr>
        <w:t xml:space="preserve"> </w:t>
      </w:r>
      <w:r w:rsidR="00C43991" w:rsidRPr="00C304FF">
        <w:rPr>
          <w:b/>
          <w:color w:val="000000" w:themeColor="text1"/>
          <w:sz w:val="22"/>
          <w:szCs w:val="22"/>
        </w:rPr>
        <w:t>01 – 2019</w:t>
      </w:r>
      <w:r w:rsidR="00DC2A26" w:rsidRPr="00C304FF">
        <w:rPr>
          <w:b/>
          <w:color w:val="000000" w:themeColor="text1"/>
          <w:sz w:val="22"/>
          <w:szCs w:val="22"/>
        </w:rPr>
        <w:t xml:space="preserve"> - FMS</w:t>
      </w:r>
      <w:r w:rsidR="00BC4C74" w:rsidRPr="00C304FF">
        <w:rPr>
          <w:b/>
          <w:color w:val="000000" w:themeColor="text1"/>
          <w:sz w:val="22"/>
          <w:szCs w:val="22"/>
        </w:rPr>
        <w:t xml:space="preserve"> - SRP</w:t>
      </w:r>
    </w:p>
    <w:p w:rsidR="008F7314" w:rsidRPr="00C304FF" w:rsidRDefault="008F7314" w:rsidP="00C304FF">
      <w:pPr>
        <w:spacing w:before="0"/>
        <w:jc w:val="both"/>
        <w:rPr>
          <w:b/>
          <w:color w:val="000000" w:themeColor="text1"/>
          <w:sz w:val="22"/>
          <w:szCs w:val="22"/>
        </w:rPr>
      </w:pPr>
    </w:p>
    <w:p w:rsidR="00077398" w:rsidRPr="00C304FF" w:rsidRDefault="00065CCA" w:rsidP="00C304FF">
      <w:pPr>
        <w:spacing w:before="0"/>
        <w:jc w:val="both"/>
        <w:rPr>
          <w:b/>
          <w:color w:val="000000" w:themeColor="text1"/>
          <w:sz w:val="22"/>
          <w:szCs w:val="22"/>
        </w:rPr>
      </w:pPr>
      <w:r w:rsidRPr="00C304FF">
        <w:rPr>
          <w:b/>
          <w:color w:val="000000" w:themeColor="text1"/>
          <w:sz w:val="22"/>
          <w:szCs w:val="22"/>
        </w:rPr>
        <w:t>ANEXO III - PROPOSTA COMERCIAL</w:t>
      </w:r>
    </w:p>
    <w:p w:rsidR="00A029AC" w:rsidRPr="00C304FF" w:rsidRDefault="00A029AC" w:rsidP="00C304FF">
      <w:pPr>
        <w:spacing w:before="0"/>
        <w:jc w:val="both"/>
        <w:rPr>
          <w:b/>
          <w:color w:val="000000" w:themeColor="text1"/>
          <w:sz w:val="22"/>
          <w:szCs w:val="22"/>
        </w:rPr>
      </w:pPr>
      <w:r w:rsidRPr="00C304FF">
        <w:rPr>
          <w:b/>
          <w:color w:val="000000" w:themeColor="text1"/>
          <w:sz w:val="22"/>
          <w:szCs w:val="22"/>
        </w:rPr>
        <w:t xml:space="preserve">(modelo anexo I ver em </w:t>
      </w:r>
      <w:proofErr w:type="spellStart"/>
      <w:r w:rsidRPr="00C304FF">
        <w:rPr>
          <w:b/>
          <w:color w:val="000000" w:themeColor="text1"/>
          <w:sz w:val="22"/>
          <w:szCs w:val="22"/>
        </w:rPr>
        <w:t>pdf</w:t>
      </w:r>
      <w:proofErr w:type="spellEnd"/>
      <w:r w:rsidRPr="00C304FF">
        <w:rPr>
          <w:b/>
          <w:color w:val="000000" w:themeColor="text1"/>
          <w:sz w:val="22"/>
          <w:szCs w:val="22"/>
        </w:rPr>
        <w:t>)</w:t>
      </w:r>
    </w:p>
    <w:p w:rsidR="00F804CE" w:rsidRPr="00C304FF" w:rsidRDefault="00F804CE" w:rsidP="00C304FF">
      <w:pPr>
        <w:spacing w:before="0"/>
        <w:jc w:val="both"/>
        <w:rPr>
          <w:b/>
          <w:color w:val="000000" w:themeColor="text1"/>
          <w:sz w:val="22"/>
          <w:szCs w:val="22"/>
        </w:rPr>
      </w:pP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Empres</w:t>
      </w:r>
      <w:r w:rsidR="00B525FC" w:rsidRPr="00C304FF">
        <w:rPr>
          <w:color w:val="000000" w:themeColor="text1"/>
          <w:sz w:val="22"/>
          <w:szCs w:val="22"/>
        </w:rPr>
        <w:t xml:space="preserve">a: </w:t>
      </w:r>
      <w:proofErr w:type="gramStart"/>
      <w:r w:rsidR="005E4B0F" w:rsidRPr="00C304FF">
        <w:rPr>
          <w:color w:val="000000" w:themeColor="text1"/>
          <w:sz w:val="22"/>
          <w:szCs w:val="22"/>
        </w:rPr>
        <w:t>..................................</w:t>
      </w:r>
      <w:r w:rsidR="009A3FE2" w:rsidRPr="00C304FF">
        <w:rPr>
          <w:color w:val="000000" w:themeColor="text1"/>
          <w:sz w:val="22"/>
          <w:szCs w:val="22"/>
        </w:rPr>
        <w:t>..................................</w:t>
      </w:r>
      <w:r w:rsidR="005E4B0F" w:rsidRPr="00C304FF">
        <w:rPr>
          <w:color w:val="000000" w:themeColor="text1"/>
          <w:sz w:val="22"/>
          <w:szCs w:val="22"/>
        </w:rPr>
        <w:t>.....</w:t>
      </w:r>
      <w:proofErr w:type="gramEnd"/>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À</w:t>
      </w:r>
      <w:r w:rsidR="005E4B0F" w:rsidRPr="00C304FF">
        <w:rPr>
          <w:color w:val="000000" w:themeColor="text1"/>
          <w:sz w:val="22"/>
          <w:szCs w:val="22"/>
        </w:rPr>
        <w:t xml:space="preserve"> Prefeitura Municipal de São Domingos do Norte</w:t>
      </w: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 xml:space="preserve">PREGÃO </w:t>
      </w:r>
      <w:r w:rsidR="00B525FC" w:rsidRPr="00C304FF">
        <w:rPr>
          <w:color w:val="000000" w:themeColor="text1"/>
          <w:sz w:val="22"/>
          <w:szCs w:val="22"/>
        </w:rPr>
        <w:t>PRESENCIAL N</w:t>
      </w:r>
      <w:r w:rsidRPr="00C304FF">
        <w:rPr>
          <w:color w:val="000000" w:themeColor="text1"/>
          <w:sz w:val="22"/>
          <w:szCs w:val="22"/>
        </w:rPr>
        <w:t xml:space="preserve">º </w:t>
      </w:r>
      <w:r w:rsidR="00C43991" w:rsidRPr="00C304FF">
        <w:rPr>
          <w:color w:val="000000" w:themeColor="text1"/>
          <w:sz w:val="22"/>
          <w:szCs w:val="22"/>
        </w:rPr>
        <w:t>01 – 2019</w:t>
      </w:r>
      <w:r w:rsidR="00DC2A26" w:rsidRPr="00C304FF">
        <w:rPr>
          <w:color w:val="000000" w:themeColor="text1"/>
          <w:sz w:val="22"/>
          <w:szCs w:val="22"/>
        </w:rPr>
        <w:t xml:space="preserve"> - FMS</w:t>
      </w:r>
      <w:r w:rsidR="00BC4C74" w:rsidRPr="00C304FF">
        <w:rPr>
          <w:color w:val="000000" w:themeColor="text1"/>
          <w:sz w:val="22"/>
          <w:szCs w:val="22"/>
        </w:rPr>
        <w:t xml:space="preserve"> - SRP</w:t>
      </w:r>
    </w:p>
    <w:p w:rsidR="00770AC7" w:rsidRPr="00C304FF" w:rsidRDefault="00770AC7" w:rsidP="00C304FF">
      <w:pPr>
        <w:pStyle w:val="PargrafoNormal"/>
        <w:spacing w:before="0" w:after="0"/>
        <w:jc w:val="both"/>
        <w:rPr>
          <w:color w:val="000000" w:themeColor="text1"/>
          <w:sz w:val="22"/>
          <w:szCs w:val="22"/>
        </w:rPr>
      </w:pP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Prezados Senhores:</w:t>
      </w: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Pela presente formulamos Proposta Comercial</w:t>
      </w:r>
      <w:r w:rsidR="00891859" w:rsidRPr="00C304FF">
        <w:rPr>
          <w:color w:val="000000" w:themeColor="text1"/>
          <w:sz w:val="22"/>
          <w:szCs w:val="22"/>
        </w:rPr>
        <w:t xml:space="preserve"> para fornecimento </w:t>
      </w:r>
      <w:r w:rsidR="00BC4C74" w:rsidRPr="00C304FF">
        <w:rPr>
          <w:color w:val="000000" w:themeColor="text1"/>
          <w:sz w:val="22"/>
          <w:szCs w:val="22"/>
        </w:rPr>
        <w:t>dos supracitados</w:t>
      </w:r>
      <w:r w:rsidRPr="00C304FF">
        <w:rPr>
          <w:color w:val="000000" w:themeColor="text1"/>
          <w:sz w:val="22"/>
          <w:szCs w:val="22"/>
        </w:rPr>
        <w:t xml:space="preserve">, de acordo com todas as condições do PREGÃO </w:t>
      </w:r>
      <w:r w:rsidR="00B525FC" w:rsidRPr="00C304FF">
        <w:rPr>
          <w:color w:val="000000" w:themeColor="text1"/>
          <w:sz w:val="22"/>
          <w:szCs w:val="22"/>
        </w:rPr>
        <w:t>PRESENCIAL N</w:t>
      </w:r>
      <w:r w:rsidR="005B4E5F" w:rsidRPr="00C304FF">
        <w:rPr>
          <w:color w:val="000000" w:themeColor="text1"/>
          <w:sz w:val="22"/>
          <w:szCs w:val="22"/>
        </w:rPr>
        <w:t>º</w:t>
      </w:r>
      <w:r w:rsidR="00C43991" w:rsidRPr="00C304FF">
        <w:rPr>
          <w:color w:val="000000" w:themeColor="text1"/>
          <w:sz w:val="22"/>
          <w:szCs w:val="22"/>
        </w:rPr>
        <w:t xml:space="preserve"> 01 – 2019</w:t>
      </w:r>
      <w:r w:rsidR="00DC2A26" w:rsidRPr="00C304FF">
        <w:rPr>
          <w:color w:val="000000" w:themeColor="text1"/>
          <w:sz w:val="22"/>
          <w:szCs w:val="22"/>
        </w:rPr>
        <w:t xml:space="preserve"> – FMS </w:t>
      </w:r>
      <w:r w:rsidR="00BC4C74" w:rsidRPr="00C304FF">
        <w:rPr>
          <w:color w:val="000000" w:themeColor="text1"/>
          <w:sz w:val="22"/>
          <w:szCs w:val="22"/>
        </w:rPr>
        <w:t>- SRP</w:t>
      </w:r>
      <w:r w:rsidRPr="00C304FF">
        <w:rPr>
          <w:color w:val="000000" w:themeColor="text1"/>
          <w:sz w:val="22"/>
          <w:szCs w:val="22"/>
        </w:rPr>
        <w:t xml:space="preserve"> e seus anexos.</w:t>
      </w:r>
    </w:p>
    <w:p w:rsidR="00065CCA" w:rsidRPr="00C304FF" w:rsidRDefault="00065CCA" w:rsidP="00C304FF">
      <w:pPr>
        <w:pStyle w:val="NmerosPrincipais"/>
        <w:numPr>
          <w:ilvl w:val="0"/>
          <w:numId w:val="0"/>
        </w:numPr>
        <w:spacing w:before="0"/>
        <w:jc w:val="both"/>
        <w:rPr>
          <w:b/>
          <w:bCs/>
          <w:color w:val="000000" w:themeColor="text1"/>
          <w:sz w:val="22"/>
          <w:szCs w:val="22"/>
        </w:rPr>
      </w:pPr>
    </w:p>
    <w:p w:rsidR="00065CCA" w:rsidRPr="00C304FF" w:rsidRDefault="00391C2B" w:rsidP="00C304FF">
      <w:pPr>
        <w:pStyle w:val="PargrafoNormal"/>
        <w:spacing w:before="0" w:after="0"/>
        <w:jc w:val="both"/>
        <w:rPr>
          <w:color w:val="000000" w:themeColor="text1"/>
          <w:sz w:val="22"/>
          <w:szCs w:val="22"/>
        </w:rPr>
      </w:pPr>
      <w:r w:rsidRPr="00C304FF">
        <w:rPr>
          <w:color w:val="000000" w:themeColor="text1"/>
          <w:sz w:val="22"/>
          <w:szCs w:val="22"/>
        </w:rPr>
        <w:t>a</w:t>
      </w:r>
      <w:r w:rsidR="00F804CE" w:rsidRPr="00C304FF">
        <w:rPr>
          <w:color w:val="000000" w:themeColor="text1"/>
          <w:sz w:val="22"/>
          <w:szCs w:val="22"/>
        </w:rPr>
        <w:t>) O prazo de validade da presente p</w:t>
      </w:r>
      <w:r w:rsidR="00A029AC" w:rsidRPr="00C304FF">
        <w:rPr>
          <w:color w:val="000000" w:themeColor="text1"/>
          <w:sz w:val="22"/>
          <w:szCs w:val="22"/>
        </w:rPr>
        <w:t>roposta é de 12 meses conforme a ata de registro de preço</w:t>
      </w:r>
      <w:r w:rsidR="00065CCA" w:rsidRPr="00C304FF">
        <w:rPr>
          <w:color w:val="000000" w:themeColor="text1"/>
          <w:sz w:val="22"/>
          <w:szCs w:val="22"/>
        </w:rPr>
        <w:t>.</w:t>
      </w:r>
    </w:p>
    <w:p w:rsidR="005B4297" w:rsidRPr="00C304FF" w:rsidRDefault="00391C2B" w:rsidP="00C304FF">
      <w:pPr>
        <w:pStyle w:val="PargrafoNormal"/>
        <w:spacing w:before="0" w:after="0"/>
        <w:jc w:val="both"/>
        <w:rPr>
          <w:color w:val="000000" w:themeColor="text1"/>
          <w:sz w:val="22"/>
          <w:szCs w:val="22"/>
        </w:rPr>
      </w:pPr>
      <w:r w:rsidRPr="00C304FF">
        <w:rPr>
          <w:color w:val="000000" w:themeColor="text1"/>
          <w:sz w:val="22"/>
          <w:szCs w:val="22"/>
        </w:rPr>
        <w:t>b</w:t>
      </w:r>
      <w:r w:rsidR="00065CCA" w:rsidRPr="00C304FF">
        <w:rPr>
          <w:color w:val="000000" w:themeColor="text1"/>
          <w:sz w:val="22"/>
          <w:szCs w:val="22"/>
        </w:rPr>
        <w:t>) Os preços ora propostos incluem todas as despesas diretas, indiretas, benefícios, tributos, contribuições, seguros e licenças de modo a se constituírem à única e total contrapresta</w:t>
      </w:r>
      <w:r w:rsidR="00891859" w:rsidRPr="00C304FF">
        <w:rPr>
          <w:color w:val="000000" w:themeColor="text1"/>
          <w:sz w:val="22"/>
          <w:szCs w:val="22"/>
        </w:rPr>
        <w:t>ção pela aquisição das mercadorias</w:t>
      </w:r>
      <w:r w:rsidR="00065CCA" w:rsidRPr="00C304FF">
        <w:rPr>
          <w:color w:val="000000" w:themeColor="text1"/>
          <w:sz w:val="22"/>
          <w:szCs w:val="22"/>
        </w:rPr>
        <w:t>.</w:t>
      </w:r>
    </w:p>
    <w:p w:rsidR="005B4297" w:rsidRPr="00C304FF" w:rsidRDefault="00391C2B" w:rsidP="00C304FF">
      <w:pPr>
        <w:pStyle w:val="PargrafoNormal"/>
        <w:spacing w:before="0" w:after="0"/>
        <w:jc w:val="both"/>
        <w:rPr>
          <w:color w:val="000000" w:themeColor="text1"/>
          <w:sz w:val="22"/>
          <w:szCs w:val="22"/>
        </w:rPr>
      </w:pPr>
      <w:r w:rsidRPr="00C304FF">
        <w:rPr>
          <w:color w:val="000000" w:themeColor="text1"/>
          <w:sz w:val="22"/>
          <w:szCs w:val="22"/>
        </w:rPr>
        <w:t xml:space="preserve">c) A Contratada terá que cumprir todos os </w:t>
      </w:r>
      <w:r w:rsidR="00CA2B65" w:rsidRPr="00C304FF">
        <w:rPr>
          <w:color w:val="000000" w:themeColor="text1"/>
          <w:sz w:val="22"/>
          <w:szCs w:val="22"/>
        </w:rPr>
        <w:t>re</w:t>
      </w:r>
      <w:r w:rsidR="00BC4C74" w:rsidRPr="00C304FF">
        <w:rPr>
          <w:color w:val="000000" w:themeColor="text1"/>
          <w:sz w:val="22"/>
          <w:szCs w:val="22"/>
        </w:rPr>
        <w:t>quisi</w:t>
      </w:r>
      <w:r w:rsidR="002F3B94" w:rsidRPr="00C304FF">
        <w:rPr>
          <w:color w:val="000000" w:themeColor="text1"/>
          <w:sz w:val="22"/>
          <w:szCs w:val="22"/>
        </w:rPr>
        <w:t>tos conforme o</w:t>
      </w:r>
      <w:r w:rsidRPr="00C304FF">
        <w:rPr>
          <w:color w:val="000000" w:themeColor="text1"/>
          <w:sz w:val="22"/>
          <w:szCs w:val="22"/>
        </w:rPr>
        <w:t xml:space="preserve"> Termo de Referência</w:t>
      </w:r>
      <w:r w:rsidR="00331C0B" w:rsidRPr="00C304FF">
        <w:rPr>
          <w:color w:val="000000" w:themeColor="text1"/>
          <w:sz w:val="22"/>
          <w:szCs w:val="22"/>
        </w:rPr>
        <w:t>.</w:t>
      </w:r>
    </w:p>
    <w:p w:rsidR="00512415" w:rsidRPr="00C304FF" w:rsidRDefault="00512415" w:rsidP="00C304FF">
      <w:pPr>
        <w:pStyle w:val="PargrafoNormal"/>
        <w:spacing w:before="0" w:after="0"/>
        <w:jc w:val="both"/>
        <w:rPr>
          <w:color w:val="000000" w:themeColor="text1"/>
          <w:sz w:val="22"/>
          <w:szCs w:val="22"/>
        </w:rPr>
      </w:pPr>
      <w:r w:rsidRPr="00C304FF">
        <w:rPr>
          <w:color w:val="000000" w:themeColor="text1"/>
          <w:sz w:val="22"/>
          <w:szCs w:val="22"/>
        </w:rPr>
        <w:t>d) Local de entrega: sede do município.</w:t>
      </w:r>
    </w:p>
    <w:p w:rsidR="00C26112" w:rsidRPr="00C304FF" w:rsidRDefault="00A12D07" w:rsidP="00C304FF">
      <w:pPr>
        <w:pStyle w:val="PargrafoNormal"/>
        <w:spacing w:before="0" w:after="0"/>
        <w:jc w:val="both"/>
        <w:rPr>
          <w:color w:val="000000" w:themeColor="text1"/>
          <w:sz w:val="22"/>
          <w:szCs w:val="22"/>
        </w:rPr>
      </w:pPr>
      <w:r w:rsidRPr="00C304FF">
        <w:rPr>
          <w:color w:val="000000" w:themeColor="text1"/>
          <w:sz w:val="22"/>
          <w:szCs w:val="22"/>
        </w:rPr>
        <w:t>e) G</w:t>
      </w:r>
      <w:r w:rsidR="00C26112" w:rsidRPr="00C304FF">
        <w:rPr>
          <w:color w:val="000000" w:themeColor="text1"/>
          <w:sz w:val="22"/>
          <w:szCs w:val="22"/>
        </w:rPr>
        <w:t>arantia mínima do</w:t>
      </w:r>
      <w:r w:rsidR="00BC4C74" w:rsidRPr="00C304FF">
        <w:rPr>
          <w:color w:val="000000" w:themeColor="text1"/>
          <w:sz w:val="22"/>
          <w:szCs w:val="22"/>
        </w:rPr>
        <w:t>s</w:t>
      </w:r>
      <w:r w:rsidR="00C26112" w:rsidRPr="00C304FF">
        <w:rPr>
          <w:color w:val="000000" w:themeColor="text1"/>
          <w:sz w:val="22"/>
          <w:szCs w:val="22"/>
        </w:rPr>
        <w:t xml:space="preserve"> veículo</w:t>
      </w:r>
      <w:r w:rsidR="00BC4C74" w:rsidRPr="00C304FF">
        <w:rPr>
          <w:color w:val="000000" w:themeColor="text1"/>
          <w:sz w:val="22"/>
          <w:szCs w:val="22"/>
        </w:rPr>
        <w:t>s</w:t>
      </w:r>
      <w:r w:rsidR="00C26112" w:rsidRPr="00C304FF">
        <w:rPr>
          <w:color w:val="000000" w:themeColor="text1"/>
          <w:sz w:val="22"/>
          <w:szCs w:val="22"/>
        </w:rPr>
        <w:t xml:space="preserve"> de 12 meses.</w:t>
      </w:r>
    </w:p>
    <w:p w:rsidR="00680D24" w:rsidRPr="00C304FF" w:rsidRDefault="00680D24" w:rsidP="00C304FF">
      <w:pPr>
        <w:pStyle w:val="PargrafoNormal"/>
        <w:spacing w:before="0" w:after="0"/>
        <w:jc w:val="both"/>
        <w:rPr>
          <w:color w:val="000000" w:themeColor="text1"/>
          <w:sz w:val="22"/>
          <w:szCs w:val="22"/>
        </w:rPr>
      </w:pPr>
    </w:p>
    <w:p w:rsidR="00680D24" w:rsidRPr="00C304FF" w:rsidRDefault="00680D24" w:rsidP="00C304FF">
      <w:pPr>
        <w:pStyle w:val="PargrafoNormal"/>
        <w:spacing w:before="0" w:after="0"/>
        <w:jc w:val="both"/>
        <w:rPr>
          <w:color w:val="000000" w:themeColor="text1"/>
          <w:sz w:val="22"/>
          <w:szCs w:val="22"/>
        </w:rPr>
      </w:pP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Atenciosamente,</w:t>
      </w:r>
    </w:p>
    <w:p w:rsidR="00065CCA" w:rsidRPr="00C304FF" w:rsidRDefault="005E4B0F" w:rsidP="00C304FF">
      <w:pPr>
        <w:pStyle w:val="PargrafoNormal"/>
        <w:spacing w:before="0" w:after="0"/>
        <w:jc w:val="both"/>
        <w:rPr>
          <w:color w:val="000000" w:themeColor="text1"/>
          <w:sz w:val="22"/>
          <w:szCs w:val="22"/>
        </w:rPr>
      </w:pPr>
      <w:proofErr w:type="gramStart"/>
      <w:r w:rsidRPr="00C304FF">
        <w:rPr>
          <w:color w:val="000000" w:themeColor="text1"/>
          <w:sz w:val="22"/>
          <w:szCs w:val="22"/>
        </w:rPr>
        <w:t>.........................................................</w:t>
      </w:r>
      <w:proofErr w:type="gramEnd"/>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Identificação e Assinatura</w:t>
      </w:r>
    </w:p>
    <w:p w:rsidR="00205D43" w:rsidRPr="00C304FF" w:rsidRDefault="00205D43" w:rsidP="00C304FF">
      <w:pPr>
        <w:spacing w:before="0"/>
        <w:jc w:val="both"/>
        <w:rPr>
          <w:color w:val="000000" w:themeColor="text1"/>
          <w:sz w:val="22"/>
          <w:szCs w:val="22"/>
        </w:rPr>
      </w:pPr>
    </w:p>
    <w:p w:rsidR="00205D43" w:rsidRPr="00C304FF" w:rsidRDefault="00205D43" w:rsidP="00C304FF">
      <w:pPr>
        <w:spacing w:before="0"/>
        <w:jc w:val="both"/>
        <w:rPr>
          <w:color w:val="000000" w:themeColor="text1"/>
          <w:sz w:val="22"/>
          <w:szCs w:val="22"/>
        </w:rPr>
      </w:pPr>
    </w:p>
    <w:p w:rsidR="00205D43" w:rsidRPr="00C304FF" w:rsidRDefault="00205D43" w:rsidP="00C304FF">
      <w:pPr>
        <w:spacing w:before="0"/>
        <w:jc w:val="both"/>
        <w:rPr>
          <w:color w:val="000000" w:themeColor="text1"/>
          <w:sz w:val="22"/>
          <w:szCs w:val="22"/>
        </w:rPr>
      </w:pPr>
    </w:p>
    <w:p w:rsidR="00205D43" w:rsidRPr="00C304FF" w:rsidRDefault="00065CCA" w:rsidP="00C304FF">
      <w:pPr>
        <w:spacing w:before="0"/>
        <w:jc w:val="both"/>
        <w:rPr>
          <w:color w:val="000000" w:themeColor="text1"/>
          <w:sz w:val="22"/>
          <w:szCs w:val="22"/>
        </w:rPr>
      </w:pPr>
      <w:r w:rsidRPr="00C304FF">
        <w:rPr>
          <w:color w:val="000000" w:themeColor="text1"/>
          <w:sz w:val="22"/>
          <w:szCs w:val="22"/>
        </w:rPr>
        <w:br w:type="page"/>
      </w:r>
    </w:p>
    <w:p w:rsidR="00205D43" w:rsidRPr="00C304FF" w:rsidRDefault="00205D43" w:rsidP="00C304FF">
      <w:pPr>
        <w:spacing w:before="0"/>
        <w:jc w:val="both"/>
        <w:rPr>
          <w:color w:val="000000" w:themeColor="text1"/>
          <w:sz w:val="22"/>
          <w:szCs w:val="22"/>
        </w:rPr>
      </w:pPr>
    </w:p>
    <w:p w:rsidR="00065CCA" w:rsidRPr="00C304FF" w:rsidRDefault="00065CCA" w:rsidP="00624A56">
      <w:pPr>
        <w:spacing w:before="0"/>
        <w:rPr>
          <w:b/>
          <w:color w:val="000000" w:themeColor="text1"/>
          <w:sz w:val="22"/>
          <w:szCs w:val="22"/>
        </w:rPr>
      </w:pPr>
      <w:r w:rsidRPr="00C304FF">
        <w:rPr>
          <w:b/>
          <w:color w:val="000000" w:themeColor="text1"/>
          <w:sz w:val="22"/>
          <w:szCs w:val="22"/>
        </w:rPr>
        <w:t xml:space="preserve">PREGÃO </w:t>
      </w:r>
      <w:r w:rsidR="00B525FC" w:rsidRPr="00C304FF">
        <w:rPr>
          <w:b/>
          <w:color w:val="000000" w:themeColor="text1"/>
          <w:sz w:val="22"/>
          <w:szCs w:val="22"/>
        </w:rPr>
        <w:t xml:space="preserve">PRESENCIAL </w:t>
      </w:r>
      <w:r w:rsidRPr="00C304FF">
        <w:rPr>
          <w:b/>
          <w:color w:val="000000" w:themeColor="text1"/>
          <w:sz w:val="22"/>
          <w:szCs w:val="22"/>
        </w:rPr>
        <w:t>N</w:t>
      </w:r>
      <w:r w:rsidRPr="00C304FF">
        <w:rPr>
          <w:b/>
          <w:color w:val="000000" w:themeColor="text1"/>
          <w:sz w:val="22"/>
          <w:szCs w:val="22"/>
          <w:u w:val="single"/>
          <w:vertAlign w:val="superscript"/>
        </w:rPr>
        <w:t>o</w:t>
      </w:r>
      <w:r w:rsidR="00BF786D" w:rsidRPr="00C304FF">
        <w:rPr>
          <w:b/>
          <w:color w:val="000000" w:themeColor="text1"/>
          <w:sz w:val="22"/>
          <w:szCs w:val="22"/>
        </w:rPr>
        <w:t xml:space="preserve"> </w:t>
      </w:r>
      <w:r w:rsidR="00067CDD" w:rsidRPr="00C304FF">
        <w:rPr>
          <w:b/>
          <w:color w:val="000000" w:themeColor="text1"/>
          <w:sz w:val="22"/>
          <w:szCs w:val="22"/>
        </w:rPr>
        <w:t>01/2019</w:t>
      </w:r>
      <w:r w:rsidR="00B56F2E" w:rsidRPr="00C304FF">
        <w:rPr>
          <w:b/>
          <w:color w:val="000000" w:themeColor="text1"/>
          <w:sz w:val="22"/>
          <w:szCs w:val="22"/>
        </w:rPr>
        <w:t xml:space="preserve"> - FMS</w:t>
      </w:r>
      <w:r w:rsidR="00BC4C74" w:rsidRPr="00C304FF">
        <w:rPr>
          <w:b/>
          <w:color w:val="000000" w:themeColor="text1"/>
          <w:sz w:val="22"/>
          <w:szCs w:val="22"/>
        </w:rPr>
        <w:t xml:space="preserve"> - SRP</w:t>
      </w:r>
    </w:p>
    <w:p w:rsidR="00077398" w:rsidRPr="00C304FF" w:rsidRDefault="00065CCA" w:rsidP="00624A56">
      <w:pPr>
        <w:spacing w:before="0"/>
        <w:rPr>
          <w:b/>
          <w:color w:val="000000" w:themeColor="text1"/>
          <w:sz w:val="22"/>
          <w:szCs w:val="22"/>
        </w:rPr>
      </w:pPr>
      <w:r w:rsidRPr="00C304FF">
        <w:rPr>
          <w:b/>
          <w:color w:val="000000" w:themeColor="text1"/>
          <w:sz w:val="22"/>
          <w:szCs w:val="22"/>
        </w:rPr>
        <w:t>ANEXO IV - EXIGÊNCIAS PARA HABILITAÇÃO</w:t>
      </w:r>
    </w:p>
    <w:p w:rsidR="00680D24" w:rsidRPr="00C304FF" w:rsidRDefault="00680D24" w:rsidP="00C304FF">
      <w:pPr>
        <w:spacing w:before="0"/>
        <w:jc w:val="both"/>
        <w:rPr>
          <w:b/>
          <w:color w:val="000000" w:themeColor="text1"/>
          <w:sz w:val="22"/>
          <w:szCs w:val="22"/>
        </w:rPr>
      </w:pPr>
    </w:p>
    <w:p w:rsidR="00680D24" w:rsidRPr="00C304FF" w:rsidRDefault="00065CCA" w:rsidP="00C304FF">
      <w:pPr>
        <w:pStyle w:val="NmerosPrincipais"/>
        <w:numPr>
          <w:ilvl w:val="0"/>
          <w:numId w:val="0"/>
        </w:numPr>
        <w:spacing w:before="0"/>
        <w:jc w:val="both"/>
        <w:rPr>
          <w:snapToGrid w:val="0"/>
          <w:color w:val="000000" w:themeColor="text1"/>
          <w:sz w:val="22"/>
          <w:szCs w:val="22"/>
        </w:rPr>
      </w:pPr>
      <w:r w:rsidRPr="00C304FF">
        <w:rPr>
          <w:snapToGrid w:val="0"/>
          <w:color w:val="000000" w:themeColor="text1"/>
          <w:sz w:val="22"/>
          <w:szCs w:val="22"/>
        </w:rPr>
        <w:t>Para habilitar-se no certame, após a fase de disputa, o licitante vencedor deverá apresentar a seguinte documentação:</w:t>
      </w:r>
    </w:p>
    <w:p w:rsidR="00B525FC" w:rsidRPr="00C304FF" w:rsidRDefault="00B525FC" w:rsidP="00C304FF">
      <w:pPr>
        <w:pStyle w:val="NmerosPrincipais"/>
        <w:numPr>
          <w:ilvl w:val="0"/>
          <w:numId w:val="0"/>
        </w:numPr>
        <w:spacing w:before="0"/>
        <w:jc w:val="both"/>
        <w:rPr>
          <w:snapToGrid w:val="0"/>
          <w:color w:val="000000" w:themeColor="text1"/>
          <w:sz w:val="22"/>
          <w:szCs w:val="22"/>
        </w:rPr>
      </w:pPr>
    </w:p>
    <w:p w:rsidR="00065CCA" w:rsidRDefault="00065CCA" w:rsidP="00C304FF">
      <w:pPr>
        <w:pStyle w:val="NmerosPrincipais"/>
        <w:numPr>
          <w:ilvl w:val="0"/>
          <w:numId w:val="0"/>
        </w:numPr>
        <w:spacing w:before="0"/>
        <w:jc w:val="both"/>
        <w:rPr>
          <w:b/>
          <w:bCs/>
          <w:color w:val="000000" w:themeColor="text1"/>
          <w:sz w:val="22"/>
          <w:szCs w:val="22"/>
        </w:rPr>
      </w:pPr>
      <w:r w:rsidRPr="00C304FF">
        <w:rPr>
          <w:b/>
          <w:bCs/>
          <w:snapToGrid w:val="0"/>
          <w:color w:val="000000" w:themeColor="text1"/>
          <w:sz w:val="22"/>
          <w:szCs w:val="22"/>
        </w:rPr>
        <w:t xml:space="preserve">1 - </w:t>
      </w:r>
      <w:r w:rsidRPr="00C304FF">
        <w:rPr>
          <w:b/>
          <w:bCs/>
          <w:color w:val="000000" w:themeColor="text1"/>
          <w:sz w:val="22"/>
          <w:szCs w:val="22"/>
        </w:rPr>
        <w:t>DA HABILITAÇÃO</w:t>
      </w:r>
    </w:p>
    <w:p w:rsidR="00326516" w:rsidRPr="00C304FF" w:rsidRDefault="00326516" w:rsidP="00C304FF">
      <w:pPr>
        <w:pStyle w:val="NmerosPrincipais"/>
        <w:numPr>
          <w:ilvl w:val="0"/>
          <w:numId w:val="0"/>
        </w:numPr>
        <w:spacing w:before="0"/>
        <w:jc w:val="both"/>
        <w:rPr>
          <w:b/>
          <w:bCs/>
          <w:color w:val="000000" w:themeColor="text1"/>
          <w:sz w:val="22"/>
          <w:szCs w:val="22"/>
        </w:rPr>
      </w:pPr>
    </w:p>
    <w:p w:rsidR="00065CCA" w:rsidRPr="00C304FF" w:rsidRDefault="00065CCA" w:rsidP="00C304FF">
      <w:pPr>
        <w:pStyle w:val="NmerosPrincipais"/>
        <w:numPr>
          <w:ilvl w:val="1"/>
          <w:numId w:val="11"/>
        </w:numPr>
        <w:spacing w:before="0"/>
        <w:jc w:val="both"/>
        <w:rPr>
          <w:b/>
          <w:bCs/>
          <w:color w:val="000000" w:themeColor="text1"/>
          <w:sz w:val="22"/>
          <w:szCs w:val="22"/>
        </w:rPr>
      </w:pPr>
      <w:r w:rsidRPr="00C304FF">
        <w:rPr>
          <w:b/>
          <w:bCs/>
          <w:color w:val="000000" w:themeColor="text1"/>
          <w:sz w:val="22"/>
          <w:szCs w:val="22"/>
        </w:rPr>
        <w:t>DA HABILITAÇÃO JURÍDICA</w:t>
      </w:r>
    </w:p>
    <w:p w:rsidR="00B5064A" w:rsidRPr="00C304FF" w:rsidRDefault="00B5064A" w:rsidP="00C304FF">
      <w:pPr>
        <w:pStyle w:val="NmerosPrincipais"/>
        <w:numPr>
          <w:ilvl w:val="0"/>
          <w:numId w:val="0"/>
        </w:numPr>
        <w:spacing w:before="0"/>
        <w:jc w:val="both"/>
        <w:rPr>
          <w:bCs/>
          <w:color w:val="000000" w:themeColor="text1"/>
          <w:sz w:val="22"/>
          <w:szCs w:val="22"/>
        </w:rPr>
      </w:pPr>
      <w:r w:rsidRPr="00C304FF">
        <w:rPr>
          <w:bCs/>
          <w:color w:val="000000" w:themeColor="text1"/>
          <w:sz w:val="22"/>
          <w:szCs w:val="22"/>
        </w:rPr>
        <w:t>a) cédula de identidade;</w:t>
      </w:r>
    </w:p>
    <w:p w:rsidR="00065CCA" w:rsidRPr="00C304FF" w:rsidRDefault="00B5064A" w:rsidP="00C304FF">
      <w:pPr>
        <w:pStyle w:val="NmerosPrincipais"/>
        <w:numPr>
          <w:ilvl w:val="0"/>
          <w:numId w:val="0"/>
        </w:numPr>
        <w:spacing w:before="0"/>
        <w:jc w:val="both"/>
        <w:rPr>
          <w:color w:val="000000" w:themeColor="text1"/>
          <w:sz w:val="22"/>
          <w:szCs w:val="22"/>
        </w:rPr>
      </w:pPr>
      <w:r w:rsidRPr="00C304FF">
        <w:rPr>
          <w:bCs/>
          <w:color w:val="000000" w:themeColor="text1"/>
          <w:sz w:val="22"/>
          <w:szCs w:val="22"/>
        </w:rPr>
        <w:t>b</w:t>
      </w:r>
      <w:r w:rsidR="00065CCA" w:rsidRPr="00C304FF">
        <w:rPr>
          <w:bCs/>
          <w:color w:val="000000" w:themeColor="text1"/>
          <w:sz w:val="22"/>
          <w:szCs w:val="22"/>
        </w:rPr>
        <w:t>)</w:t>
      </w:r>
      <w:r w:rsidR="00065CCA" w:rsidRPr="00C304FF">
        <w:rPr>
          <w:b/>
          <w:bCs/>
          <w:color w:val="000000" w:themeColor="text1"/>
          <w:sz w:val="22"/>
          <w:szCs w:val="22"/>
        </w:rPr>
        <w:t xml:space="preserve"> </w:t>
      </w:r>
      <w:r w:rsidR="00065CCA" w:rsidRPr="00C304FF">
        <w:rPr>
          <w:color w:val="000000" w:themeColor="text1"/>
          <w:sz w:val="22"/>
          <w:szCs w:val="22"/>
        </w:rPr>
        <w:t>Registro comercial, no caso de empresa individual;</w:t>
      </w:r>
    </w:p>
    <w:p w:rsidR="00065CCA" w:rsidRPr="00C304FF" w:rsidRDefault="00B5064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c</w:t>
      </w:r>
      <w:r w:rsidR="00065CCA" w:rsidRPr="00C304FF">
        <w:rPr>
          <w:color w:val="000000" w:themeColor="text1"/>
          <w:sz w:val="22"/>
          <w:szCs w:val="22"/>
        </w:rPr>
        <w:t>) Ato constitutivo, estatuto ou contrato em vigor, devidamente registrado, em se tratando de sociedades comerciais e no caso de sociedade por ações, acompanhado dos documentos de eleição de seus atuais administradores;</w:t>
      </w:r>
    </w:p>
    <w:p w:rsidR="00065CCA" w:rsidRPr="00C304FF" w:rsidRDefault="00B5064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d</w:t>
      </w:r>
      <w:r w:rsidR="00065CCA" w:rsidRPr="00C304FF">
        <w:rPr>
          <w:color w:val="000000" w:themeColor="text1"/>
          <w:sz w:val="22"/>
          <w:szCs w:val="22"/>
        </w:rPr>
        <w:t>) Inscrição do ato constitutivo no caso de sociedades civis, acompanhada de documentação que identifique a Diretoria em exercício;</w:t>
      </w:r>
    </w:p>
    <w:p w:rsidR="00065CCA" w:rsidRDefault="00B5064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e</w:t>
      </w:r>
      <w:r w:rsidR="00065CCA" w:rsidRPr="00C304FF">
        <w:rPr>
          <w:color w:val="000000" w:themeColor="text1"/>
          <w:sz w:val="22"/>
          <w:szCs w:val="22"/>
        </w:rPr>
        <w:t>) Decreto de autorização, em se tratando de empresa ou sociedade estrangeira em funcionamento no País, e ato de registro ou autorização para funcionamento expedido pelo órgão competente.</w:t>
      </w:r>
    </w:p>
    <w:p w:rsidR="00326516" w:rsidRPr="00C304FF" w:rsidRDefault="00326516" w:rsidP="00C304FF">
      <w:pPr>
        <w:pStyle w:val="NmerosPrincipais"/>
        <w:numPr>
          <w:ilvl w:val="0"/>
          <w:numId w:val="0"/>
        </w:numPr>
        <w:spacing w:before="0"/>
        <w:jc w:val="both"/>
        <w:rPr>
          <w:color w:val="000000" w:themeColor="text1"/>
          <w:sz w:val="22"/>
          <w:szCs w:val="22"/>
        </w:rPr>
      </w:pPr>
    </w:p>
    <w:p w:rsidR="00065CCA" w:rsidRPr="00C304FF" w:rsidRDefault="00065CCA" w:rsidP="00C304FF">
      <w:pPr>
        <w:pStyle w:val="NmerosPrincipais"/>
        <w:numPr>
          <w:ilvl w:val="1"/>
          <w:numId w:val="11"/>
        </w:numPr>
        <w:spacing w:before="0"/>
        <w:jc w:val="both"/>
        <w:rPr>
          <w:b/>
          <w:bCs/>
          <w:color w:val="000000" w:themeColor="text1"/>
          <w:sz w:val="22"/>
          <w:szCs w:val="22"/>
        </w:rPr>
      </w:pPr>
      <w:r w:rsidRPr="00C304FF">
        <w:rPr>
          <w:b/>
          <w:bCs/>
          <w:color w:val="000000" w:themeColor="text1"/>
          <w:sz w:val="22"/>
          <w:szCs w:val="22"/>
        </w:rPr>
        <w:t>DA REGULARIDADE FISCAL</w:t>
      </w:r>
    </w:p>
    <w:p w:rsidR="00065CCA" w:rsidRPr="00C304FF" w:rsidRDefault="00065CCA" w:rsidP="00C304FF">
      <w:pPr>
        <w:pStyle w:val="NmerosPrincipais"/>
        <w:numPr>
          <w:ilvl w:val="0"/>
          <w:numId w:val="0"/>
        </w:numPr>
        <w:spacing w:before="0"/>
        <w:jc w:val="both"/>
        <w:rPr>
          <w:b/>
          <w:color w:val="000000" w:themeColor="text1"/>
          <w:sz w:val="22"/>
          <w:szCs w:val="22"/>
        </w:rPr>
      </w:pPr>
      <w:r w:rsidRPr="00C304FF">
        <w:rPr>
          <w:bCs/>
          <w:color w:val="000000" w:themeColor="text1"/>
          <w:sz w:val="22"/>
          <w:szCs w:val="22"/>
        </w:rPr>
        <w:t>a)</w:t>
      </w:r>
      <w:r w:rsidRPr="00C304FF">
        <w:rPr>
          <w:b/>
          <w:bCs/>
          <w:color w:val="000000" w:themeColor="text1"/>
          <w:sz w:val="22"/>
          <w:szCs w:val="22"/>
        </w:rPr>
        <w:t xml:space="preserve"> </w:t>
      </w:r>
      <w:r w:rsidRPr="00C304FF">
        <w:rPr>
          <w:color w:val="000000" w:themeColor="text1"/>
          <w:sz w:val="22"/>
          <w:szCs w:val="22"/>
        </w:rPr>
        <w:t xml:space="preserve">Prova de inscrição no Cadastro Nacional de Pessoa Jurídica – </w:t>
      </w:r>
      <w:r w:rsidRPr="00C304FF">
        <w:rPr>
          <w:b/>
          <w:color w:val="000000" w:themeColor="text1"/>
          <w:sz w:val="22"/>
          <w:szCs w:val="22"/>
        </w:rPr>
        <w:t>CNPJ;</w:t>
      </w:r>
    </w:p>
    <w:p w:rsidR="0027707C"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b) Prova de regularidade pa</w:t>
      </w:r>
      <w:r w:rsidR="005C1975" w:rsidRPr="00C304FF">
        <w:rPr>
          <w:color w:val="000000" w:themeColor="text1"/>
          <w:sz w:val="22"/>
          <w:szCs w:val="22"/>
        </w:rPr>
        <w:t>ra com a Fazenda Públ</w:t>
      </w:r>
      <w:r w:rsidR="00205D43" w:rsidRPr="00C304FF">
        <w:rPr>
          <w:color w:val="000000" w:themeColor="text1"/>
          <w:sz w:val="22"/>
          <w:szCs w:val="22"/>
        </w:rPr>
        <w:t>ica</w:t>
      </w:r>
      <w:r w:rsidRPr="00C304FF">
        <w:rPr>
          <w:color w:val="000000" w:themeColor="text1"/>
          <w:sz w:val="22"/>
          <w:szCs w:val="22"/>
        </w:rPr>
        <w:t xml:space="preserve"> </w:t>
      </w:r>
      <w:r w:rsidRPr="00C304FF">
        <w:rPr>
          <w:b/>
          <w:color w:val="000000" w:themeColor="text1"/>
          <w:sz w:val="22"/>
          <w:szCs w:val="22"/>
        </w:rPr>
        <w:t>Estadual</w:t>
      </w:r>
      <w:r w:rsidR="00205D43" w:rsidRPr="00C304FF">
        <w:rPr>
          <w:color w:val="000000" w:themeColor="text1"/>
          <w:sz w:val="22"/>
          <w:szCs w:val="22"/>
        </w:rPr>
        <w:t>;</w:t>
      </w:r>
    </w:p>
    <w:p w:rsidR="00065CCA"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 xml:space="preserve">c) Prova de regularidade com a Dívida Ativa </w:t>
      </w:r>
      <w:r w:rsidRPr="00C304FF">
        <w:rPr>
          <w:b/>
          <w:color w:val="000000" w:themeColor="text1"/>
          <w:sz w:val="22"/>
          <w:szCs w:val="22"/>
        </w:rPr>
        <w:t>da União</w:t>
      </w:r>
      <w:r w:rsidRPr="00C304FF">
        <w:rPr>
          <w:color w:val="000000" w:themeColor="text1"/>
          <w:sz w:val="22"/>
          <w:szCs w:val="22"/>
        </w:rPr>
        <w:t>;</w:t>
      </w:r>
    </w:p>
    <w:p w:rsidR="00065CCA"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 xml:space="preserve">d) Prova de regularidade com o Fundo de Garantia por Tempo de Serviço – </w:t>
      </w:r>
      <w:r w:rsidRPr="00C304FF">
        <w:rPr>
          <w:b/>
          <w:color w:val="000000" w:themeColor="text1"/>
          <w:sz w:val="22"/>
          <w:szCs w:val="22"/>
        </w:rPr>
        <w:t>FGTS</w:t>
      </w:r>
      <w:r w:rsidRPr="00C304FF">
        <w:rPr>
          <w:color w:val="000000" w:themeColor="text1"/>
          <w:sz w:val="22"/>
          <w:szCs w:val="22"/>
        </w:rPr>
        <w:t>;</w:t>
      </w:r>
    </w:p>
    <w:p w:rsidR="00BB0D58" w:rsidRPr="00C304FF" w:rsidRDefault="00166C2F"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e</w:t>
      </w:r>
      <w:r w:rsidR="00205D43" w:rsidRPr="00C304FF">
        <w:rPr>
          <w:color w:val="000000" w:themeColor="text1"/>
          <w:sz w:val="22"/>
          <w:szCs w:val="22"/>
        </w:rPr>
        <w:t>) Prova</w:t>
      </w:r>
      <w:r w:rsidR="00BB0D58" w:rsidRPr="00C304FF">
        <w:rPr>
          <w:color w:val="000000" w:themeColor="text1"/>
          <w:sz w:val="22"/>
          <w:szCs w:val="22"/>
        </w:rPr>
        <w:t xml:space="preserve"> de regularidade Municipal da sede ou domicilio da empresa;</w:t>
      </w:r>
    </w:p>
    <w:p w:rsidR="00BB0D58" w:rsidRPr="00C304FF" w:rsidRDefault="0097416F"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f</w:t>
      </w:r>
      <w:r w:rsidR="00BB0D58" w:rsidRPr="00C304FF">
        <w:rPr>
          <w:color w:val="000000" w:themeColor="text1"/>
          <w:sz w:val="22"/>
          <w:szCs w:val="22"/>
        </w:rPr>
        <w:t>) Certidão Negativa de débitos junto à Justiça do Trabalho (Lei Federal nº 12.440, de 07 de julho de 2011)</w:t>
      </w:r>
      <w:r w:rsidR="00205D43" w:rsidRPr="00C304FF">
        <w:rPr>
          <w:color w:val="000000" w:themeColor="text1"/>
          <w:sz w:val="22"/>
          <w:szCs w:val="22"/>
        </w:rPr>
        <w:t>.</w:t>
      </w:r>
    </w:p>
    <w:p w:rsidR="00D249A3" w:rsidRPr="00C304FF" w:rsidRDefault="0097416F"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g</w:t>
      </w:r>
      <w:r w:rsidR="0027707C" w:rsidRPr="00C304FF">
        <w:rPr>
          <w:color w:val="000000" w:themeColor="text1"/>
          <w:sz w:val="22"/>
          <w:szCs w:val="22"/>
        </w:rPr>
        <w:t>) Prova</w:t>
      </w:r>
      <w:r w:rsidR="00F80B42" w:rsidRPr="00C304FF">
        <w:rPr>
          <w:color w:val="000000" w:themeColor="text1"/>
          <w:sz w:val="22"/>
          <w:szCs w:val="22"/>
        </w:rPr>
        <w:t xml:space="preserve"> </w:t>
      </w:r>
      <w:r w:rsidR="0027707C" w:rsidRPr="00C304FF">
        <w:rPr>
          <w:color w:val="000000" w:themeColor="text1"/>
          <w:sz w:val="22"/>
          <w:szCs w:val="22"/>
        </w:rPr>
        <w:t>de regularidade Municipal de São Domingos do Norte</w:t>
      </w:r>
      <w:r w:rsidR="005C1975" w:rsidRPr="00C304FF">
        <w:rPr>
          <w:color w:val="000000" w:themeColor="text1"/>
          <w:sz w:val="22"/>
          <w:szCs w:val="22"/>
        </w:rPr>
        <w:t>;</w:t>
      </w:r>
    </w:p>
    <w:p w:rsidR="00065CCA"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§2º. Nos casos de microempresas, empresas de pequeno porte ou equiparadas, não se exige comprovação de regularidade fiscal para fins de habilitação, mas somente para formalização da contratação, observadas as seguintes regras:</w:t>
      </w:r>
    </w:p>
    <w:p w:rsidR="00065CCA"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I – a licitante deverá apresentar, à época da habilitação, todos os documentos exigidos para efeito de comprovação de regularidade fiscal, mesmo que apresentem alguma restrição;</w:t>
      </w:r>
    </w:p>
    <w:p w:rsidR="00065CCA"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II - havendo alguma restrição na comprovação da regularidade fiscal,</w:t>
      </w:r>
      <w:r w:rsidR="002511C9" w:rsidRPr="00C304FF">
        <w:rPr>
          <w:color w:val="000000" w:themeColor="text1"/>
          <w:sz w:val="22"/>
          <w:szCs w:val="22"/>
        </w:rPr>
        <w:t xml:space="preserve"> é assegurado o prazo de </w:t>
      </w:r>
      <w:proofErr w:type="gramStart"/>
      <w:r w:rsidR="002511C9" w:rsidRPr="00C304FF">
        <w:rPr>
          <w:color w:val="000000" w:themeColor="text1"/>
          <w:sz w:val="22"/>
          <w:szCs w:val="22"/>
        </w:rPr>
        <w:t>5</w:t>
      </w:r>
      <w:proofErr w:type="gramEnd"/>
      <w:r w:rsidR="002511C9" w:rsidRPr="00C304FF">
        <w:rPr>
          <w:color w:val="000000" w:themeColor="text1"/>
          <w:sz w:val="22"/>
          <w:szCs w:val="22"/>
        </w:rPr>
        <w:t xml:space="preserve"> (cinco</w:t>
      </w:r>
      <w:r w:rsidRPr="00C304FF">
        <w:rPr>
          <w:color w:val="000000" w:themeColor="text1"/>
          <w:sz w:val="22"/>
          <w:szCs w:val="22"/>
        </w:rPr>
        <w:t>) dias úteis, contados da apresentação dos documentos, para a regularização da documentação, pagamento ou parcelamento do débito, e emissão de eventuais certidões negativas ou positivas com efeito de certidão negativa;</w:t>
      </w:r>
    </w:p>
    <w:p w:rsidR="00065CCA" w:rsidRPr="00C304FF" w:rsidRDefault="00065CCA" w:rsidP="00C304FF">
      <w:pPr>
        <w:spacing w:before="0"/>
        <w:jc w:val="both"/>
        <w:rPr>
          <w:color w:val="000000" w:themeColor="text1"/>
          <w:sz w:val="22"/>
          <w:szCs w:val="22"/>
        </w:rPr>
      </w:pPr>
      <w:r w:rsidRPr="00C304FF">
        <w:rPr>
          <w:color w:val="000000" w:themeColor="text1"/>
          <w:sz w:val="22"/>
          <w:szCs w:val="22"/>
        </w:rPr>
        <w:t>III - o prazo a que se refere o inciso anterior poderá, a critério da Administração Pública, ser prorrogado por igual período;</w:t>
      </w:r>
    </w:p>
    <w:p w:rsidR="00065CCA" w:rsidRPr="00C304FF" w:rsidRDefault="00065CCA" w:rsidP="00C304FF">
      <w:pPr>
        <w:spacing w:before="0"/>
        <w:jc w:val="both"/>
        <w:rPr>
          <w:color w:val="000000" w:themeColor="text1"/>
          <w:sz w:val="22"/>
          <w:szCs w:val="22"/>
        </w:rPr>
      </w:pPr>
      <w:r w:rsidRPr="00C304FF">
        <w:rPr>
          <w:color w:val="000000" w:themeColor="text1"/>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C304FF" w:rsidRDefault="00065CCA" w:rsidP="00C304FF">
      <w:pPr>
        <w:spacing w:before="0"/>
        <w:jc w:val="both"/>
        <w:rPr>
          <w:color w:val="000000" w:themeColor="text1"/>
          <w:sz w:val="22"/>
          <w:szCs w:val="22"/>
        </w:rPr>
      </w:pPr>
      <w:r w:rsidRPr="00C304FF">
        <w:rPr>
          <w:color w:val="000000" w:themeColor="text1"/>
          <w:sz w:val="22"/>
          <w:szCs w:val="22"/>
        </w:rPr>
        <w:t xml:space="preserve">V - na hipótese descrita no inciso anterior, a licitante terá o prazo </w:t>
      </w:r>
      <w:r w:rsidRPr="00C304FF">
        <w:rPr>
          <w:b/>
          <w:bCs/>
          <w:color w:val="000000" w:themeColor="text1"/>
          <w:sz w:val="22"/>
          <w:szCs w:val="22"/>
        </w:rPr>
        <w:t>de 10 (dez) dias</w:t>
      </w:r>
      <w:r w:rsidRPr="00C304FF">
        <w:rPr>
          <w:color w:val="000000" w:themeColor="text1"/>
          <w:sz w:val="22"/>
          <w:szCs w:val="22"/>
        </w:rPr>
        <w:t xml:space="preserve">, contado da apresentação dos documentos a que se refere o parágrafo anterior, para apresentar a certidão comprobatória de regularidade fiscal, conforme dispõe o parágrafo único, do art. 205, da Lei no. </w:t>
      </w:r>
      <w:hyperlink r:id="rId9" w:history="1">
        <w:r w:rsidRPr="00C304FF">
          <w:rPr>
            <w:rStyle w:val="Hyperlink"/>
            <w:color w:val="000000" w:themeColor="text1"/>
            <w:sz w:val="22"/>
            <w:szCs w:val="22"/>
          </w:rPr>
          <w:t xml:space="preserve">5.172, de 25 de Outubro de </w:t>
        </w:r>
        <w:proofErr w:type="gramStart"/>
        <w:r w:rsidRPr="00C304FF">
          <w:rPr>
            <w:rStyle w:val="Hyperlink"/>
            <w:color w:val="000000" w:themeColor="text1"/>
            <w:sz w:val="22"/>
            <w:szCs w:val="22"/>
          </w:rPr>
          <w:t>1966.</w:t>
        </w:r>
        <w:proofErr w:type="gramEnd"/>
      </w:hyperlink>
      <w:r w:rsidRPr="00C304FF">
        <w:rPr>
          <w:color w:val="000000" w:themeColor="text1"/>
          <w:sz w:val="22"/>
          <w:szCs w:val="22"/>
        </w:rPr>
        <w:t xml:space="preserve"> - CTN;</w:t>
      </w:r>
    </w:p>
    <w:p w:rsidR="00065CCA" w:rsidRPr="00C304FF" w:rsidRDefault="00065CCA" w:rsidP="00C304FF">
      <w:pPr>
        <w:spacing w:before="0"/>
        <w:jc w:val="both"/>
        <w:rPr>
          <w:color w:val="000000" w:themeColor="text1"/>
          <w:sz w:val="22"/>
          <w:szCs w:val="22"/>
        </w:rPr>
      </w:pPr>
      <w:r w:rsidRPr="00C304FF">
        <w:rPr>
          <w:color w:val="000000" w:themeColor="text1"/>
          <w:sz w:val="22"/>
          <w:szCs w:val="22"/>
        </w:rPr>
        <w:lastRenderedPageBreak/>
        <w:t>VI - O prazo a que se refere o inciso anterior poderá, a critério da Administração Pública, ser prorrogado por igual período, uma única vez, se demonstrado pela licitante a impossibilidade de o órgão competente emitir a certidão;</w:t>
      </w:r>
    </w:p>
    <w:p w:rsidR="00065CCA" w:rsidRDefault="00065CCA" w:rsidP="00C304FF">
      <w:pPr>
        <w:spacing w:before="0"/>
        <w:jc w:val="both"/>
        <w:rPr>
          <w:color w:val="000000" w:themeColor="text1"/>
          <w:sz w:val="22"/>
          <w:szCs w:val="22"/>
        </w:rPr>
      </w:pPr>
      <w:r w:rsidRPr="00C304FF">
        <w:rPr>
          <w:color w:val="000000" w:themeColor="text1"/>
          <w:sz w:val="22"/>
          <w:szCs w:val="22"/>
        </w:rPr>
        <w:t xml:space="preserve">VII - A formalização da contratação fica condicionada à regularização da documentação comprobatória de regularidade fiscal, nos termos dos incisos anteriores, </w:t>
      </w:r>
      <w:proofErr w:type="gramStart"/>
      <w:r w:rsidRPr="00C304FF">
        <w:rPr>
          <w:color w:val="000000" w:themeColor="text1"/>
          <w:sz w:val="22"/>
          <w:szCs w:val="22"/>
        </w:rPr>
        <w:t>sob pena</w:t>
      </w:r>
      <w:proofErr w:type="gramEnd"/>
      <w:r w:rsidRPr="00C304FF">
        <w:rPr>
          <w:color w:val="000000" w:themeColor="text1"/>
          <w:sz w:val="22"/>
          <w:szCs w:val="22"/>
        </w:rPr>
        <w:t xml:space="preserve">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326516" w:rsidRPr="00C304FF" w:rsidRDefault="00326516" w:rsidP="00C304FF">
      <w:pPr>
        <w:spacing w:before="0"/>
        <w:jc w:val="both"/>
        <w:rPr>
          <w:color w:val="000000" w:themeColor="text1"/>
          <w:sz w:val="22"/>
          <w:szCs w:val="22"/>
        </w:rPr>
      </w:pPr>
    </w:p>
    <w:p w:rsidR="00065CCA" w:rsidRPr="00C304FF" w:rsidRDefault="00F804CE" w:rsidP="00C304FF">
      <w:pPr>
        <w:pStyle w:val="NmerosPrincipais"/>
        <w:numPr>
          <w:ilvl w:val="0"/>
          <w:numId w:val="0"/>
        </w:numPr>
        <w:spacing w:before="0"/>
        <w:ind w:left="279" w:hanging="279"/>
        <w:jc w:val="both"/>
        <w:rPr>
          <w:b/>
          <w:bCs/>
          <w:color w:val="000000" w:themeColor="text1"/>
          <w:sz w:val="22"/>
          <w:szCs w:val="22"/>
        </w:rPr>
      </w:pPr>
      <w:r w:rsidRPr="00C304FF">
        <w:rPr>
          <w:b/>
          <w:bCs/>
          <w:color w:val="000000" w:themeColor="text1"/>
          <w:sz w:val="22"/>
          <w:szCs w:val="22"/>
        </w:rPr>
        <w:t xml:space="preserve">1.3 - </w:t>
      </w:r>
      <w:r w:rsidR="00065CCA" w:rsidRPr="00C304FF">
        <w:rPr>
          <w:b/>
          <w:bCs/>
          <w:color w:val="000000" w:themeColor="text1"/>
          <w:sz w:val="22"/>
          <w:szCs w:val="22"/>
        </w:rPr>
        <w:t>DA QUALIFICAÇÃO TÉCNICA</w:t>
      </w:r>
    </w:p>
    <w:p w:rsidR="00065CCA" w:rsidRPr="00C304FF" w:rsidRDefault="00F804CE"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 xml:space="preserve">a) </w:t>
      </w:r>
      <w:r w:rsidR="00065CCA" w:rsidRPr="00C304FF">
        <w:rPr>
          <w:color w:val="000000" w:themeColor="text1"/>
          <w:sz w:val="22"/>
          <w:szCs w:val="22"/>
        </w:rPr>
        <w:t>Comprovação de que a licitante</w:t>
      </w:r>
      <w:r w:rsidR="00BA4947" w:rsidRPr="00C304FF">
        <w:rPr>
          <w:color w:val="000000" w:themeColor="text1"/>
          <w:sz w:val="22"/>
          <w:szCs w:val="22"/>
        </w:rPr>
        <w:t xml:space="preserve"> </w:t>
      </w:r>
      <w:r w:rsidR="002A74CD" w:rsidRPr="00C304FF">
        <w:rPr>
          <w:color w:val="000000" w:themeColor="text1"/>
          <w:sz w:val="22"/>
          <w:szCs w:val="22"/>
        </w:rPr>
        <w:t>forneceu</w:t>
      </w:r>
      <w:r w:rsidR="00BA4947" w:rsidRPr="00C304FF">
        <w:rPr>
          <w:color w:val="000000" w:themeColor="text1"/>
          <w:sz w:val="22"/>
          <w:szCs w:val="22"/>
        </w:rPr>
        <w:t xml:space="preserve"> sem restrição o objeto</w:t>
      </w:r>
      <w:r w:rsidR="00065CCA" w:rsidRPr="00C304FF">
        <w:rPr>
          <w:color w:val="000000" w:themeColor="text1"/>
          <w:sz w:val="22"/>
          <w:szCs w:val="22"/>
        </w:rPr>
        <w:t xml:space="preserve"> igual ou semelhante ao indicado no Anexo I do edital. A comprovação será feita por</w:t>
      </w:r>
      <w:r w:rsidR="00385B6A" w:rsidRPr="00C304FF">
        <w:rPr>
          <w:color w:val="000000" w:themeColor="text1"/>
          <w:sz w:val="22"/>
          <w:szCs w:val="22"/>
        </w:rPr>
        <w:t xml:space="preserve"> meio de apresentação de</w:t>
      </w:r>
      <w:proofErr w:type="gramStart"/>
      <w:r w:rsidR="00385B6A" w:rsidRPr="00C304FF">
        <w:rPr>
          <w:color w:val="000000" w:themeColor="text1"/>
          <w:sz w:val="22"/>
          <w:szCs w:val="22"/>
        </w:rPr>
        <w:t xml:space="preserve"> </w:t>
      </w:r>
      <w:r w:rsidR="00065CCA" w:rsidRPr="00C304FF">
        <w:rPr>
          <w:color w:val="000000" w:themeColor="text1"/>
          <w:sz w:val="22"/>
          <w:szCs w:val="22"/>
        </w:rPr>
        <w:t xml:space="preserve"> </w:t>
      </w:r>
      <w:proofErr w:type="gramEnd"/>
      <w:r w:rsidR="00065CCA" w:rsidRPr="00C304FF">
        <w:rPr>
          <w:color w:val="000000" w:themeColor="text1"/>
          <w:sz w:val="22"/>
          <w:szCs w:val="22"/>
        </w:rPr>
        <w:t>atestado, devidamente assinado, carimbado e em papel timbrado da empresa ou órgão comprador, compatív</w:t>
      </w:r>
      <w:r w:rsidR="0097416F" w:rsidRPr="00C304FF">
        <w:rPr>
          <w:color w:val="000000" w:themeColor="text1"/>
          <w:sz w:val="22"/>
          <w:szCs w:val="22"/>
        </w:rPr>
        <w:t>el com o objeto desta licitação;</w:t>
      </w:r>
    </w:p>
    <w:p w:rsidR="00D249A3" w:rsidRDefault="0097416F"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b) Alvará de localização e funcionamento.</w:t>
      </w:r>
    </w:p>
    <w:p w:rsidR="00326516" w:rsidRPr="00C304FF" w:rsidRDefault="00326516" w:rsidP="00C304FF">
      <w:pPr>
        <w:pStyle w:val="NmerosPrincipais"/>
        <w:numPr>
          <w:ilvl w:val="0"/>
          <w:numId w:val="0"/>
        </w:numPr>
        <w:spacing w:before="0"/>
        <w:jc w:val="both"/>
        <w:rPr>
          <w:color w:val="000000" w:themeColor="text1"/>
          <w:sz w:val="22"/>
          <w:szCs w:val="22"/>
        </w:rPr>
      </w:pPr>
    </w:p>
    <w:p w:rsidR="00065CCA" w:rsidRPr="00C304FF" w:rsidRDefault="00065CCA" w:rsidP="00C304FF">
      <w:pPr>
        <w:pStyle w:val="NmerosPrincipais"/>
        <w:numPr>
          <w:ilvl w:val="0"/>
          <w:numId w:val="0"/>
        </w:numPr>
        <w:spacing w:before="0"/>
        <w:jc w:val="both"/>
        <w:rPr>
          <w:b/>
          <w:bCs/>
          <w:color w:val="000000" w:themeColor="text1"/>
          <w:sz w:val="22"/>
          <w:szCs w:val="22"/>
        </w:rPr>
      </w:pPr>
      <w:r w:rsidRPr="00C304FF">
        <w:rPr>
          <w:b/>
          <w:bCs/>
          <w:color w:val="000000" w:themeColor="text1"/>
          <w:sz w:val="22"/>
          <w:szCs w:val="22"/>
        </w:rPr>
        <w:t>1.4 - DA QUALIFICAÇÃO ECONÔMICO-FINANCEIRA</w:t>
      </w:r>
    </w:p>
    <w:p w:rsidR="00027F86" w:rsidRPr="00C304FF" w:rsidRDefault="00027F86" w:rsidP="00C304FF">
      <w:pPr>
        <w:pStyle w:val="NmerosPrincipais"/>
        <w:numPr>
          <w:ilvl w:val="0"/>
          <w:numId w:val="0"/>
        </w:numPr>
        <w:spacing w:before="0"/>
        <w:jc w:val="both"/>
        <w:rPr>
          <w:sz w:val="22"/>
          <w:szCs w:val="22"/>
        </w:rPr>
      </w:pPr>
      <w:r w:rsidRPr="00C304FF">
        <w:rPr>
          <w:sz w:val="22"/>
          <w:szCs w:val="22"/>
        </w:rPr>
        <w:t xml:space="preserve">a) Balanço Patrimonial e Demonstrações Contábeis do último exercício social, </w:t>
      </w:r>
      <w:r w:rsidRPr="00C304FF">
        <w:rPr>
          <w:b/>
          <w:sz w:val="22"/>
          <w:szCs w:val="22"/>
        </w:rPr>
        <w:t>na forma da Lei</w:t>
      </w:r>
      <w:r w:rsidRPr="00C304FF">
        <w:rPr>
          <w:sz w:val="22"/>
          <w:szCs w:val="22"/>
        </w:rPr>
        <w:t>,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027F86" w:rsidRPr="00C304FF" w:rsidRDefault="00027F86" w:rsidP="00C304FF">
      <w:pPr>
        <w:pStyle w:val="NmerosPrincipais"/>
        <w:numPr>
          <w:ilvl w:val="0"/>
          <w:numId w:val="0"/>
        </w:numPr>
        <w:spacing w:before="0"/>
        <w:jc w:val="both"/>
        <w:rPr>
          <w:i/>
          <w:sz w:val="22"/>
          <w:szCs w:val="22"/>
        </w:rPr>
      </w:pPr>
      <w:r w:rsidRPr="00C304FF">
        <w:rPr>
          <w:i/>
          <w:sz w:val="22"/>
          <w:szCs w:val="22"/>
        </w:rPr>
        <w:t>- Serão considerados aceitos como forma da lei o balanço patrimonial e demonstrações contábeis assim apresentados:</w:t>
      </w:r>
    </w:p>
    <w:p w:rsidR="00027F86" w:rsidRPr="00C304FF" w:rsidRDefault="00027F86" w:rsidP="00C304FF">
      <w:pPr>
        <w:pStyle w:val="NmerosPrincipais"/>
        <w:numPr>
          <w:ilvl w:val="0"/>
          <w:numId w:val="0"/>
        </w:numPr>
        <w:spacing w:before="0"/>
        <w:jc w:val="both"/>
        <w:rPr>
          <w:i/>
          <w:sz w:val="22"/>
          <w:szCs w:val="22"/>
        </w:rPr>
      </w:pPr>
      <w:proofErr w:type="gramStart"/>
      <w:r w:rsidRPr="00C304FF">
        <w:rPr>
          <w:i/>
          <w:sz w:val="22"/>
          <w:szCs w:val="22"/>
        </w:rPr>
        <w:t>a.</w:t>
      </w:r>
      <w:proofErr w:type="gramEnd"/>
      <w:r w:rsidRPr="00C304FF">
        <w:rPr>
          <w:i/>
          <w:sz w:val="22"/>
          <w:szCs w:val="22"/>
        </w:rPr>
        <w:t>1) cooperativas: os que tiverem aprovados pela Assembleia Geral Anual Competente para apreciá-los;</w:t>
      </w:r>
    </w:p>
    <w:p w:rsidR="00027F86" w:rsidRPr="00C304FF" w:rsidRDefault="00027F86" w:rsidP="00C304FF">
      <w:pPr>
        <w:pStyle w:val="NmerosPrincipais"/>
        <w:numPr>
          <w:ilvl w:val="0"/>
          <w:numId w:val="0"/>
        </w:numPr>
        <w:spacing w:before="0"/>
        <w:jc w:val="both"/>
        <w:rPr>
          <w:i/>
          <w:sz w:val="22"/>
          <w:szCs w:val="22"/>
        </w:rPr>
      </w:pPr>
      <w:proofErr w:type="gramStart"/>
      <w:r w:rsidRPr="00C304FF">
        <w:rPr>
          <w:i/>
          <w:sz w:val="22"/>
          <w:szCs w:val="22"/>
        </w:rPr>
        <w:t>a.</w:t>
      </w:r>
      <w:proofErr w:type="gramEnd"/>
      <w:r w:rsidRPr="00C304FF">
        <w:rPr>
          <w:i/>
          <w:sz w:val="22"/>
          <w:szCs w:val="22"/>
        </w:rPr>
        <w:t>2) sociedades regidas pela Lei n° 6.404/76 (sociedade anônima):</w:t>
      </w:r>
    </w:p>
    <w:p w:rsidR="00027F86" w:rsidRPr="00C304FF" w:rsidRDefault="00027F86" w:rsidP="00C304FF">
      <w:pPr>
        <w:pStyle w:val="NmerosPrincipais"/>
        <w:numPr>
          <w:ilvl w:val="0"/>
          <w:numId w:val="0"/>
        </w:numPr>
        <w:spacing w:before="0"/>
        <w:jc w:val="both"/>
        <w:rPr>
          <w:i/>
          <w:sz w:val="22"/>
          <w:szCs w:val="22"/>
        </w:rPr>
      </w:pPr>
      <w:r w:rsidRPr="00C304FF">
        <w:rPr>
          <w:i/>
          <w:sz w:val="22"/>
          <w:szCs w:val="22"/>
        </w:rPr>
        <w:t xml:space="preserve">- publicados em Diário Oficial; </w:t>
      </w:r>
      <w:proofErr w:type="gramStart"/>
      <w:r w:rsidRPr="00C304FF">
        <w:rPr>
          <w:i/>
          <w:sz w:val="22"/>
          <w:szCs w:val="22"/>
        </w:rPr>
        <w:t>ou</w:t>
      </w:r>
      <w:proofErr w:type="gramEnd"/>
    </w:p>
    <w:p w:rsidR="00027F86" w:rsidRPr="00C304FF" w:rsidRDefault="00027F86" w:rsidP="00C304FF">
      <w:pPr>
        <w:pStyle w:val="NmerosPrincipais"/>
        <w:numPr>
          <w:ilvl w:val="0"/>
          <w:numId w:val="0"/>
        </w:numPr>
        <w:spacing w:before="0"/>
        <w:jc w:val="both"/>
        <w:rPr>
          <w:i/>
          <w:sz w:val="22"/>
          <w:szCs w:val="22"/>
        </w:rPr>
      </w:pPr>
      <w:r w:rsidRPr="00C304FF">
        <w:rPr>
          <w:i/>
          <w:sz w:val="22"/>
          <w:szCs w:val="22"/>
        </w:rPr>
        <w:t xml:space="preserve">- publicados em jornal de grande circulação; </w:t>
      </w:r>
      <w:proofErr w:type="gramStart"/>
      <w:r w:rsidRPr="00C304FF">
        <w:rPr>
          <w:i/>
          <w:sz w:val="22"/>
          <w:szCs w:val="22"/>
        </w:rPr>
        <w:t>ou</w:t>
      </w:r>
      <w:proofErr w:type="gramEnd"/>
    </w:p>
    <w:p w:rsidR="00027F86" w:rsidRPr="00C304FF" w:rsidRDefault="00027F86" w:rsidP="00C304FF">
      <w:pPr>
        <w:pStyle w:val="NmerosPrincipais"/>
        <w:numPr>
          <w:ilvl w:val="0"/>
          <w:numId w:val="0"/>
        </w:numPr>
        <w:spacing w:before="0"/>
        <w:jc w:val="both"/>
        <w:rPr>
          <w:i/>
          <w:sz w:val="22"/>
          <w:szCs w:val="22"/>
        </w:rPr>
      </w:pPr>
      <w:r w:rsidRPr="00C304FF">
        <w:rPr>
          <w:i/>
          <w:sz w:val="22"/>
          <w:szCs w:val="22"/>
        </w:rPr>
        <w:t>- por fotocópia registrada ou autenticada na Junta Comercial da sede ou domicilio da licitante.</w:t>
      </w:r>
    </w:p>
    <w:p w:rsidR="00027F86" w:rsidRPr="00C304FF" w:rsidRDefault="00027F86" w:rsidP="00C304FF">
      <w:pPr>
        <w:pStyle w:val="NmerosPrincipais"/>
        <w:numPr>
          <w:ilvl w:val="0"/>
          <w:numId w:val="0"/>
        </w:numPr>
        <w:spacing w:before="0"/>
        <w:jc w:val="both"/>
        <w:rPr>
          <w:sz w:val="22"/>
          <w:szCs w:val="22"/>
        </w:rPr>
      </w:pPr>
      <w:proofErr w:type="gramStart"/>
      <w:r w:rsidRPr="00C304FF">
        <w:rPr>
          <w:sz w:val="22"/>
          <w:szCs w:val="22"/>
        </w:rPr>
        <w:t>a.</w:t>
      </w:r>
      <w:proofErr w:type="gramEnd"/>
      <w:r w:rsidRPr="00C304FF">
        <w:rPr>
          <w:sz w:val="22"/>
          <w:szCs w:val="22"/>
        </w:rPr>
        <w:t xml:space="preserve">3) sociedades limitadas (LTDA)/ </w:t>
      </w:r>
      <w:r w:rsidRPr="00C304FF">
        <w:rPr>
          <w:b/>
          <w:sz w:val="22"/>
          <w:szCs w:val="22"/>
        </w:rPr>
        <w:t>sociedades sujeitas ao regime estabelecido na Lei Complementar n° 123, de 14 de dezembro de 2018 – Lei das Microempresas e das Empresas de Pequeno Porte (“SIMPLES”):</w:t>
      </w:r>
    </w:p>
    <w:p w:rsidR="00027F86" w:rsidRPr="00C304FF" w:rsidRDefault="00027F86" w:rsidP="00C304FF">
      <w:pPr>
        <w:pStyle w:val="NmerosPrincipais"/>
        <w:numPr>
          <w:ilvl w:val="0"/>
          <w:numId w:val="0"/>
        </w:numPr>
        <w:spacing w:before="0"/>
        <w:jc w:val="both"/>
        <w:rPr>
          <w:i/>
          <w:sz w:val="22"/>
          <w:szCs w:val="22"/>
        </w:rPr>
      </w:pPr>
      <w:r w:rsidRPr="00C304FF">
        <w:rPr>
          <w:i/>
          <w:sz w:val="22"/>
          <w:szCs w:val="22"/>
        </w:rPr>
        <w:t xml:space="preserve">- por fotocópia do livro Diário, inclusive com os Termos de Abertura e de Encerramento, devidamente autenticado na Junta Comercial da sede ou domicilio da licitante ou em outro órgão equivalente; </w:t>
      </w:r>
      <w:proofErr w:type="gramStart"/>
      <w:r w:rsidRPr="00C304FF">
        <w:rPr>
          <w:i/>
          <w:sz w:val="22"/>
          <w:szCs w:val="22"/>
        </w:rPr>
        <w:t>ou</w:t>
      </w:r>
      <w:proofErr w:type="gramEnd"/>
    </w:p>
    <w:p w:rsidR="00027F86" w:rsidRPr="00C304FF" w:rsidRDefault="00027F86" w:rsidP="00C304FF">
      <w:pPr>
        <w:pStyle w:val="NmerosPrincipais"/>
        <w:numPr>
          <w:ilvl w:val="0"/>
          <w:numId w:val="0"/>
        </w:numPr>
        <w:spacing w:before="0"/>
        <w:jc w:val="both"/>
        <w:rPr>
          <w:i/>
          <w:sz w:val="22"/>
          <w:szCs w:val="22"/>
        </w:rPr>
      </w:pPr>
      <w:r w:rsidRPr="00C304FF">
        <w:rPr>
          <w:i/>
          <w:sz w:val="22"/>
          <w:szCs w:val="22"/>
        </w:rPr>
        <w:t>- fotocópia do Balanço e das Demonstrações Contábeis devidamente registrados ou autenticados na Junta Comercial da sede ou domicilio da licitante.</w:t>
      </w:r>
    </w:p>
    <w:p w:rsidR="00027F86" w:rsidRPr="00C304FF" w:rsidRDefault="00027F86" w:rsidP="00C304FF">
      <w:pPr>
        <w:pStyle w:val="NmerosPrincipais"/>
        <w:numPr>
          <w:ilvl w:val="0"/>
          <w:numId w:val="0"/>
        </w:numPr>
        <w:spacing w:before="0"/>
        <w:jc w:val="both"/>
        <w:rPr>
          <w:b/>
          <w:sz w:val="22"/>
          <w:szCs w:val="22"/>
        </w:rPr>
      </w:pPr>
      <w:proofErr w:type="gramStart"/>
      <w:r w:rsidRPr="00C304FF">
        <w:rPr>
          <w:b/>
          <w:sz w:val="22"/>
          <w:szCs w:val="22"/>
        </w:rPr>
        <w:t>a.</w:t>
      </w:r>
      <w:proofErr w:type="gramEnd"/>
      <w:r w:rsidRPr="00C304FF">
        <w:rPr>
          <w:b/>
          <w:sz w:val="22"/>
          <w:szCs w:val="22"/>
        </w:rPr>
        <w:t>4) sociedade criada no exercício em curso: fotocópia do Balanço de Abertura, devidamente registrado ou autenticado na Junta Comercial da sede ou domicilio das licitantes:</w:t>
      </w:r>
    </w:p>
    <w:p w:rsidR="00027F86" w:rsidRPr="00C304FF" w:rsidRDefault="00027F86" w:rsidP="00C304FF">
      <w:pPr>
        <w:pStyle w:val="NmerosPrincipais"/>
        <w:numPr>
          <w:ilvl w:val="0"/>
          <w:numId w:val="0"/>
        </w:numPr>
        <w:spacing w:before="0"/>
        <w:jc w:val="both"/>
        <w:rPr>
          <w:i/>
          <w:sz w:val="22"/>
          <w:szCs w:val="22"/>
        </w:rPr>
      </w:pPr>
      <w:r w:rsidRPr="00C304FF">
        <w:rPr>
          <w:i/>
          <w:sz w:val="22"/>
          <w:szCs w:val="22"/>
        </w:rPr>
        <w:t>- em se tratando licitante cuja natureza social não esteja contemplada no subitem anterior, as demonstrações contábeis e o balanço patrimonial apresentado deverão ter a legalidade comprovada, sem prejuízo de eventuais diligências efetuadas pela Comissão Permanente de Licitação.</w:t>
      </w:r>
    </w:p>
    <w:p w:rsidR="00027F86" w:rsidRPr="00C304FF" w:rsidRDefault="00027F86" w:rsidP="00C304FF">
      <w:pPr>
        <w:pStyle w:val="LetrasMultinvel"/>
        <w:numPr>
          <w:ilvl w:val="0"/>
          <w:numId w:val="0"/>
        </w:numPr>
        <w:spacing w:before="0" w:after="0"/>
        <w:jc w:val="both"/>
        <w:rPr>
          <w:i/>
          <w:sz w:val="22"/>
          <w:szCs w:val="22"/>
        </w:rPr>
      </w:pPr>
      <w:r w:rsidRPr="00C304FF">
        <w:rPr>
          <w:i/>
          <w:sz w:val="22"/>
          <w:szCs w:val="22"/>
        </w:rPr>
        <w:t>b) Certidão Negativa de Falência, Recuperação Judicial e Recuperação Extrajudicial expedida pelo distribuidor da sede da pessoa jurídica, com data de emissão de no máximo 30 (trinta) dias, anteriores à data fixada para a sessão de abertura da licitação.</w:t>
      </w:r>
    </w:p>
    <w:p w:rsidR="00065CCA" w:rsidRDefault="00027F86" w:rsidP="00C304FF">
      <w:pPr>
        <w:pStyle w:val="LetrasMultinvel"/>
        <w:numPr>
          <w:ilvl w:val="0"/>
          <w:numId w:val="0"/>
        </w:numPr>
        <w:spacing w:before="0" w:after="0"/>
        <w:jc w:val="both"/>
        <w:rPr>
          <w:sz w:val="22"/>
          <w:szCs w:val="22"/>
        </w:rPr>
      </w:pPr>
      <w:r w:rsidRPr="00C304FF">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326516" w:rsidRPr="00C304FF" w:rsidRDefault="00326516" w:rsidP="00C304FF">
      <w:pPr>
        <w:pStyle w:val="LetrasMultinvel"/>
        <w:numPr>
          <w:ilvl w:val="0"/>
          <w:numId w:val="0"/>
        </w:numPr>
        <w:spacing w:before="0" w:after="0"/>
        <w:jc w:val="both"/>
        <w:rPr>
          <w:color w:val="000000" w:themeColor="text1"/>
          <w:sz w:val="22"/>
          <w:szCs w:val="22"/>
          <w:lang w:eastAsia="en-US"/>
        </w:rPr>
      </w:pPr>
    </w:p>
    <w:p w:rsidR="00065CCA" w:rsidRPr="00C304FF" w:rsidRDefault="00F804CE" w:rsidP="00C304FF">
      <w:pPr>
        <w:spacing w:before="0"/>
        <w:jc w:val="both"/>
        <w:rPr>
          <w:b/>
          <w:bCs/>
          <w:color w:val="000000" w:themeColor="text1"/>
          <w:sz w:val="22"/>
          <w:szCs w:val="22"/>
        </w:rPr>
      </w:pPr>
      <w:r w:rsidRPr="00C304FF">
        <w:rPr>
          <w:b/>
          <w:bCs/>
          <w:color w:val="000000" w:themeColor="text1"/>
          <w:sz w:val="22"/>
          <w:szCs w:val="22"/>
        </w:rPr>
        <w:t xml:space="preserve">1.5 </w:t>
      </w:r>
      <w:r w:rsidR="00065CCA" w:rsidRPr="00C304FF">
        <w:rPr>
          <w:b/>
          <w:bCs/>
          <w:color w:val="000000" w:themeColor="text1"/>
          <w:sz w:val="22"/>
          <w:szCs w:val="22"/>
        </w:rPr>
        <w:t>– DA DECLARAÇÃO DE ATENDIMENTO AO INCISO XXXIII, ART. 7º, DA CONS</w:t>
      </w:r>
      <w:r w:rsidR="00680D24" w:rsidRPr="00C304FF">
        <w:rPr>
          <w:b/>
          <w:bCs/>
          <w:color w:val="000000" w:themeColor="text1"/>
          <w:sz w:val="22"/>
          <w:szCs w:val="22"/>
        </w:rPr>
        <w:t>T</w:t>
      </w:r>
      <w:r w:rsidR="00065CCA" w:rsidRPr="00C304FF">
        <w:rPr>
          <w:b/>
          <w:bCs/>
          <w:color w:val="000000" w:themeColor="text1"/>
          <w:sz w:val="22"/>
          <w:szCs w:val="22"/>
        </w:rPr>
        <w:t>ITUIÇÃO FEDERAL.</w:t>
      </w:r>
    </w:p>
    <w:p w:rsidR="00065CCA"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lastRenderedPageBreak/>
        <w:t xml:space="preserve">a) </w:t>
      </w:r>
      <w:r w:rsidR="00F80B42" w:rsidRPr="00C304FF">
        <w:rPr>
          <w:color w:val="000000" w:themeColor="text1"/>
          <w:sz w:val="22"/>
          <w:szCs w:val="22"/>
        </w:rPr>
        <w:t>Declaração de cumprimento de inexistência no quadro funcional da empresa, de menor de dezoito anos desempenhando trabalho noturno, perigoso ou insalubre ou qualquer trabalha</w:t>
      </w:r>
      <w:r w:rsidRPr="00C304FF">
        <w:rPr>
          <w:color w:val="000000" w:themeColor="text1"/>
          <w:sz w:val="22"/>
          <w:szCs w:val="22"/>
        </w:rPr>
        <w:t xml:space="preserve"> por menor de dezesseis anos, a não ser que seja contratado na condição de aprendiz, a partir dos quatorze anos (Lei 9.854, de 27/10/99).</w:t>
      </w:r>
    </w:p>
    <w:p w:rsidR="00326516" w:rsidRPr="00C304FF" w:rsidRDefault="00326516" w:rsidP="00C304FF">
      <w:pPr>
        <w:pStyle w:val="NmerosPrincipais"/>
        <w:numPr>
          <w:ilvl w:val="0"/>
          <w:numId w:val="0"/>
        </w:numPr>
        <w:spacing w:before="0"/>
        <w:jc w:val="both"/>
        <w:rPr>
          <w:color w:val="000000" w:themeColor="text1"/>
          <w:sz w:val="22"/>
          <w:szCs w:val="22"/>
        </w:rPr>
      </w:pPr>
    </w:p>
    <w:p w:rsidR="00065CCA" w:rsidRPr="00C304FF" w:rsidRDefault="00F804CE" w:rsidP="00C304FF">
      <w:pPr>
        <w:spacing w:before="0"/>
        <w:jc w:val="both"/>
        <w:rPr>
          <w:b/>
          <w:color w:val="000000" w:themeColor="text1"/>
          <w:sz w:val="22"/>
          <w:szCs w:val="22"/>
        </w:rPr>
      </w:pPr>
      <w:r w:rsidRPr="00C304FF">
        <w:rPr>
          <w:b/>
          <w:color w:val="000000" w:themeColor="text1"/>
          <w:sz w:val="22"/>
          <w:szCs w:val="22"/>
        </w:rPr>
        <w:t xml:space="preserve">1.6 </w:t>
      </w:r>
      <w:r w:rsidR="00065CCA" w:rsidRPr="00C304FF">
        <w:rPr>
          <w:b/>
          <w:color w:val="000000" w:themeColor="text1"/>
          <w:sz w:val="22"/>
          <w:szCs w:val="22"/>
        </w:rPr>
        <w:t>- DA COMPROVAÇÃO DA CONDIÇÃO DE MICROEMPRESAS OU EMPRESAS DE PEQUENO PORTE OU EQUIPARADAS</w:t>
      </w:r>
    </w:p>
    <w:p w:rsidR="00065CCA" w:rsidRPr="00C304FF" w:rsidRDefault="00065CCA" w:rsidP="00C304FF">
      <w:pPr>
        <w:pStyle w:val="NmerosPrincipais"/>
        <w:numPr>
          <w:ilvl w:val="0"/>
          <w:numId w:val="0"/>
        </w:numPr>
        <w:spacing w:before="0"/>
        <w:jc w:val="both"/>
        <w:rPr>
          <w:color w:val="000000" w:themeColor="text1"/>
          <w:sz w:val="22"/>
          <w:szCs w:val="22"/>
        </w:rPr>
      </w:pPr>
      <w:r w:rsidRPr="00C304FF">
        <w:rPr>
          <w:color w:val="000000" w:themeColor="text1"/>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C304FF" w:rsidRDefault="00897F9E" w:rsidP="00C304FF">
      <w:pPr>
        <w:spacing w:before="0"/>
        <w:jc w:val="both"/>
        <w:rPr>
          <w:color w:val="000000" w:themeColor="text1"/>
          <w:sz w:val="22"/>
          <w:szCs w:val="22"/>
        </w:rPr>
      </w:pPr>
      <w:r w:rsidRPr="00C304FF">
        <w:rPr>
          <w:color w:val="000000" w:themeColor="text1"/>
          <w:sz w:val="22"/>
          <w:szCs w:val="22"/>
        </w:rPr>
        <w:t>1.6.2</w:t>
      </w:r>
      <w:r w:rsidR="00065CCA" w:rsidRPr="00C304FF">
        <w:rPr>
          <w:color w:val="000000" w:themeColor="text1"/>
          <w:sz w:val="22"/>
          <w:szCs w:val="22"/>
        </w:rPr>
        <w:t>. Declaração, firmada pelo representante legal da empresa, de não haver nenhum dos impedimentos previstos do § 4º do Art. 3º da LC 123/06.</w:t>
      </w:r>
    </w:p>
    <w:p w:rsidR="00CF2B94" w:rsidRPr="00C304FF" w:rsidRDefault="00CF2B94" w:rsidP="00C304FF">
      <w:pPr>
        <w:pStyle w:val="NmerosPrincipais"/>
        <w:numPr>
          <w:ilvl w:val="0"/>
          <w:numId w:val="0"/>
        </w:numPr>
        <w:spacing w:before="0"/>
        <w:jc w:val="both"/>
        <w:rPr>
          <w:color w:val="000000" w:themeColor="text1"/>
          <w:sz w:val="22"/>
          <w:szCs w:val="22"/>
        </w:rPr>
      </w:pPr>
    </w:p>
    <w:p w:rsidR="00CF2B94" w:rsidRPr="00C304FF" w:rsidRDefault="00CF2B94" w:rsidP="00C304FF">
      <w:pPr>
        <w:pStyle w:val="NmerosPrincipais"/>
        <w:numPr>
          <w:ilvl w:val="0"/>
          <w:numId w:val="0"/>
        </w:numPr>
        <w:spacing w:before="0"/>
        <w:jc w:val="both"/>
        <w:rPr>
          <w:color w:val="000000" w:themeColor="text1"/>
          <w:sz w:val="22"/>
          <w:szCs w:val="22"/>
        </w:rPr>
      </w:pPr>
    </w:p>
    <w:p w:rsidR="00CF2B94" w:rsidRPr="00C304FF" w:rsidRDefault="00CF2B94" w:rsidP="00C304FF">
      <w:pPr>
        <w:pStyle w:val="NmerosPrincipais"/>
        <w:numPr>
          <w:ilvl w:val="0"/>
          <w:numId w:val="0"/>
        </w:numPr>
        <w:spacing w:before="0"/>
        <w:jc w:val="both"/>
        <w:rPr>
          <w:color w:val="000000" w:themeColor="text1"/>
          <w:sz w:val="22"/>
          <w:szCs w:val="22"/>
        </w:rPr>
      </w:pPr>
    </w:p>
    <w:p w:rsidR="00CF2B94" w:rsidRPr="00C304FF" w:rsidRDefault="00CF2B94" w:rsidP="00C304FF">
      <w:pPr>
        <w:pStyle w:val="NmerosPrincipais"/>
        <w:numPr>
          <w:ilvl w:val="0"/>
          <w:numId w:val="0"/>
        </w:numPr>
        <w:spacing w:before="0"/>
        <w:jc w:val="both"/>
        <w:rPr>
          <w:color w:val="000000" w:themeColor="text1"/>
          <w:sz w:val="22"/>
          <w:szCs w:val="22"/>
        </w:rPr>
      </w:pPr>
    </w:p>
    <w:p w:rsidR="00CF2B94" w:rsidRDefault="00CF2B94"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Default="00326516" w:rsidP="00C304FF">
      <w:pPr>
        <w:pStyle w:val="NmerosPrincipais"/>
        <w:numPr>
          <w:ilvl w:val="0"/>
          <w:numId w:val="0"/>
        </w:numPr>
        <w:spacing w:before="0"/>
        <w:jc w:val="both"/>
        <w:rPr>
          <w:color w:val="000000" w:themeColor="text1"/>
          <w:sz w:val="22"/>
          <w:szCs w:val="22"/>
        </w:rPr>
      </w:pPr>
    </w:p>
    <w:p w:rsidR="00326516" w:rsidRPr="00C304FF" w:rsidRDefault="00326516" w:rsidP="00C304FF">
      <w:pPr>
        <w:pStyle w:val="NmerosPrincipais"/>
        <w:numPr>
          <w:ilvl w:val="0"/>
          <w:numId w:val="0"/>
        </w:numPr>
        <w:spacing w:before="0"/>
        <w:jc w:val="both"/>
        <w:rPr>
          <w:color w:val="000000" w:themeColor="text1"/>
          <w:sz w:val="22"/>
          <w:szCs w:val="22"/>
        </w:rPr>
      </w:pPr>
    </w:p>
    <w:p w:rsidR="004C384F" w:rsidRPr="00C304FF" w:rsidRDefault="004C384F" w:rsidP="00C304FF">
      <w:pPr>
        <w:pStyle w:val="ANEXO-Ttulo"/>
        <w:spacing w:before="0" w:after="0"/>
        <w:jc w:val="both"/>
        <w:rPr>
          <w:i w:val="0"/>
          <w:iCs w:val="0"/>
          <w:color w:val="000000" w:themeColor="text1"/>
          <w:sz w:val="22"/>
          <w:szCs w:val="22"/>
        </w:rPr>
      </w:pPr>
    </w:p>
    <w:p w:rsidR="00897F9E" w:rsidRPr="00C304FF" w:rsidRDefault="00897F9E" w:rsidP="00C304FF">
      <w:pPr>
        <w:pStyle w:val="ANEXO-Ttulo"/>
        <w:spacing w:before="0" w:after="0"/>
        <w:jc w:val="both"/>
        <w:rPr>
          <w:i w:val="0"/>
          <w:iCs w:val="0"/>
          <w:color w:val="000000" w:themeColor="text1"/>
          <w:sz w:val="22"/>
          <w:szCs w:val="22"/>
        </w:rPr>
      </w:pPr>
    </w:p>
    <w:p w:rsidR="00065CCA" w:rsidRPr="00C304FF" w:rsidRDefault="00065CCA" w:rsidP="00C304FF">
      <w:pPr>
        <w:pStyle w:val="ANEXO-Ttulo"/>
        <w:spacing w:before="0" w:after="0"/>
        <w:jc w:val="both"/>
        <w:rPr>
          <w:i w:val="0"/>
          <w:iCs w:val="0"/>
          <w:color w:val="000000" w:themeColor="text1"/>
          <w:sz w:val="22"/>
          <w:szCs w:val="22"/>
        </w:rPr>
      </w:pPr>
      <w:r w:rsidRPr="00C304FF">
        <w:rPr>
          <w:i w:val="0"/>
          <w:iCs w:val="0"/>
          <w:color w:val="000000" w:themeColor="text1"/>
          <w:sz w:val="22"/>
          <w:szCs w:val="22"/>
        </w:rPr>
        <w:t xml:space="preserve">PREGÃO </w:t>
      </w:r>
      <w:r w:rsidR="00B525FC" w:rsidRPr="00C304FF">
        <w:rPr>
          <w:i w:val="0"/>
          <w:iCs w:val="0"/>
          <w:color w:val="000000" w:themeColor="text1"/>
          <w:sz w:val="22"/>
          <w:szCs w:val="22"/>
        </w:rPr>
        <w:t xml:space="preserve">PRESENCIAL </w:t>
      </w:r>
      <w:r w:rsidRPr="00C304FF">
        <w:rPr>
          <w:i w:val="0"/>
          <w:iCs w:val="0"/>
          <w:color w:val="000000" w:themeColor="text1"/>
          <w:sz w:val="22"/>
          <w:szCs w:val="22"/>
        </w:rPr>
        <w:t>N</w:t>
      </w:r>
      <w:r w:rsidR="000969CA" w:rsidRPr="00C304FF">
        <w:rPr>
          <w:i w:val="0"/>
          <w:iCs w:val="0"/>
          <w:color w:val="000000" w:themeColor="text1"/>
          <w:sz w:val="22"/>
          <w:szCs w:val="22"/>
        </w:rPr>
        <w:t xml:space="preserve">º </w:t>
      </w:r>
      <w:r w:rsidR="00067CDD" w:rsidRPr="00C304FF">
        <w:rPr>
          <w:i w:val="0"/>
          <w:iCs w:val="0"/>
          <w:color w:val="000000" w:themeColor="text1"/>
          <w:sz w:val="22"/>
          <w:szCs w:val="22"/>
        </w:rPr>
        <w:t>01/2019</w:t>
      </w:r>
      <w:r w:rsidR="00B56F2E" w:rsidRPr="00C304FF">
        <w:rPr>
          <w:i w:val="0"/>
          <w:iCs w:val="0"/>
          <w:color w:val="000000" w:themeColor="text1"/>
          <w:sz w:val="22"/>
          <w:szCs w:val="22"/>
        </w:rPr>
        <w:t xml:space="preserve"> - FMS</w:t>
      </w:r>
      <w:r w:rsidR="003A7A48" w:rsidRPr="00C304FF">
        <w:rPr>
          <w:i w:val="0"/>
          <w:iCs w:val="0"/>
          <w:color w:val="000000" w:themeColor="text1"/>
          <w:sz w:val="22"/>
          <w:szCs w:val="22"/>
        </w:rPr>
        <w:t xml:space="preserve"> - SRP</w:t>
      </w:r>
    </w:p>
    <w:p w:rsidR="00BF2115" w:rsidRPr="00C304FF" w:rsidRDefault="00BF2115" w:rsidP="00C304FF">
      <w:pPr>
        <w:pStyle w:val="ANEXO-Ttulo"/>
        <w:spacing w:before="0" w:after="0"/>
        <w:jc w:val="both"/>
        <w:rPr>
          <w:i w:val="0"/>
          <w:iCs w:val="0"/>
          <w:color w:val="000000" w:themeColor="text1"/>
          <w:sz w:val="22"/>
          <w:szCs w:val="22"/>
        </w:rPr>
      </w:pPr>
    </w:p>
    <w:p w:rsidR="00065CCA" w:rsidRPr="00C304FF" w:rsidRDefault="00065CCA" w:rsidP="00C304FF">
      <w:pPr>
        <w:pStyle w:val="ANEXO-Rtulo"/>
        <w:spacing w:before="0"/>
        <w:jc w:val="both"/>
        <w:rPr>
          <w:color w:val="000000" w:themeColor="text1"/>
          <w:sz w:val="22"/>
          <w:szCs w:val="22"/>
        </w:rPr>
      </w:pPr>
      <w:r w:rsidRPr="00C304FF">
        <w:rPr>
          <w:color w:val="000000" w:themeColor="text1"/>
          <w:sz w:val="22"/>
          <w:szCs w:val="22"/>
        </w:rPr>
        <w:t>ANEXO V - DECLARAÇÃO DE ATENDIMENTO AO INCISO XXXIII DO ART. 7.º DA CONSTITUIÇÃO FEDERAL</w:t>
      </w:r>
    </w:p>
    <w:p w:rsidR="00065CCA" w:rsidRPr="00C304FF" w:rsidRDefault="00065CCA" w:rsidP="00C304FF">
      <w:pPr>
        <w:pStyle w:val="ANEXO-Rtulo"/>
        <w:spacing w:before="0"/>
        <w:jc w:val="both"/>
        <w:rPr>
          <w:color w:val="000000" w:themeColor="text1"/>
          <w:sz w:val="22"/>
          <w:szCs w:val="22"/>
        </w:rPr>
      </w:pP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 xml:space="preserve">Ressalva: empregamos menores, a partir de 14 (quatorze) anos, na condição de aprendizes </w:t>
      </w:r>
      <w:proofErr w:type="gramStart"/>
      <w:r w:rsidRPr="00C304FF">
        <w:rPr>
          <w:color w:val="000000" w:themeColor="text1"/>
          <w:sz w:val="22"/>
          <w:szCs w:val="22"/>
        </w:rPr>
        <w:t xml:space="preserve">( </w:t>
      </w:r>
      <w:proofErr w:type="gramEnd"/>
      <w:r w:rsidRPr="00C304FF">
        <w:rPr>
          <w:color w:val="000000" w:themeColor="text1"/>
          <w:sz w:val="22"/>
          <w:szCs w:val="22"/>
        </w:rPr>
        <w:t>).</w:t>
      </w:r>
    </w:p>
    <w:p w:rsidR="00065CCA" w:rsidRPr="00C304FF" w:rsidRDefault="00065CCA" w:rsidP="00C304FF">
      <w:pPr>
        <w:pStyle w:val="PargrafoNormal"/>
        <w:spacing w:before="0" w:after="0"/>
        <w:jc w:val="both"/>
        <w:rPr>
          <w:color w:val="000000" w:themeColor="text1"/>
          <w:sz w:val="22"/>
          <w:szCs w:val="22"/>
        </w:rPr>
      </w:pPr>
      <w:r w:rsidRPr="00C304FF">
        <w:rPr>
          <w:color w:val="000000" w:themeColor="text1"/>
          <w:sz w:val="22"/>
          <w:szCs w:val="22"/>
        </w:rPr>
        <w:t>Observação: em caso afirmativo, assinalar a ressalva acima.</w:t>
      </w:r>
    </w:p>
    <w:p w:rsidR="00065CCA" w:rsidRPr="00C304FF" w:rsidRDefault="00065CCA" w:rsidP="00C304FF">
      <w:pPr>
        <w:pStyle w:val="Dataeassinatura"/>
        <w:spacing w:before="0" w:after="0"/>
        <w:jc w:val="both"/>
        <w:rPr>
          <w:color w:val="000000" w:themeColor="text1"/>
          <w:sz w:val="22"/>
          <w:szCs w:val="22"/>
        </w:rPr>
      </w:pPr>
    </w:p>
    <w:p w:rsidR="00065CCA" w:rsidRPr="00C304FF" w:rsidRDefault="003A7A48" w:rsidP="00C304FF">
      <w:pPr>
        <w:pStyle w:val="Dataeassinatura"/>
        <w:spacing w:before="0" w:after="0"/>
        <w:jc w:val="both"/>
        <w:rPr>
          <w:color w:val="000000" w:themeColor="text1"/>
          <w:sz w:val="22"/>
          <w:szCs w:val="22"/>
        </w:rPr>
      </w:pPr>
      <w:r w:rsidRPr="00C304FF">
        <w:rPr>
          <w:color w:val="000000" w:themeColor="text1"/>
          <w:sz w:val="22"/>
          <w:szCs w:val="22"/>
        </w:rPr>
        <w:t>São Domingos do Norte/</w:t>
      </w:r>
      <w:r w:rsidR="00065CCA" w:rsidRPr="00C304FF">
        <w:rPr>
          <w:color w:val="000000" w:themeColor="text1"/>
          <w:sz w:val="22"/>
          <w:szCs w:val="22"/>
        </w:rPr>
        <w:t>ES</w:t>
      </w:r>
      <w:proofErr w:type="gramStart"/>
      <w:r w:rsidR="00065CCA" w:rsidRPr="00C304FF">
        <w:rPr>
          <w:color w:val="000000" w:themeColor="text1"/>
          <w:sz w:val="22"/>
          <w:szCs w:val="22"/>
        </w:rPr>
        <w:t xml:space="preserve">, </w:t>
      </w:r>
      <w:r w:rsidR="005E4B0F" w:rsidRPr="00C304FF">
        <w:rPr>
          <w:color w:val="000000" w:themeColor="text1"/>
          <w:sz w:val="22"/>
          <w:szCs w:val="22"/>
        </w:rPr>
        <w:t>...</w:t>
      </w:r>
      <w:proofErr w:type="gramEnd"/>
      <w:r w:rsidR="005E4B0F" w:rsidRPr="00C304FF">
        <w:rPr>
          <w:color w:val="000000" w:themeColor="text1"/>
          <w:sz w:val="22"/>
          <w:szCs w:val="22"/>
        </w:rPr>
        <w:t xml:space="preserve">...... </w:t>
      </w:r>
      <w:proofErr w:type="gramStart"/>
      <w:r w:rsidR="005E4B0F" w:rsidRPr="00C304FF">
        <w:rPr>
          <w:color w:val="000000" w:themeColor="text1"/>
          <w:sz w:val="22"/>
          <w:szCs w:val="22"/>
        </w:rPr>
        <w:t>de</w:t>
      </w:r>
      <w:proofErr w:type="gramEnd"/>
      <w:r w:rsidR="005E4B0F" w:rsidRPr="00C304FF">
        <w:rPr>
          <w:color w:val="000000" w:themeColor="text1"/>
          <w:sz w:val="22"/>
          <w:szCs w:val="22"/>
        </w:rPr>
        <w:t xml:space="preserve"> ........................ </w:t>
      </w:r>
      <w:proofErr w:type="gramStart"/>
      <w:r w:rsidR="005E4B0F" w:rsidRPr="00C304FF">
        <w:rPr>
          <w:color w:val="000000" w:themeColor="text1"/>
          <w:sz w:val="22"/>
          <w:szCs w:val="22"/>
        </w:rPr>
        <w:t>de</w:t>
      </w:r>
      <w:proofErr w:type="gramEnd"/>
      <w:r w:rsidR="005E4B0F" w:rsidRPr="00C304FF">
        <w:rPr>
          <w:color w:val="000000" w:themeColor="text1"/>
          <w:sz w:val="22"/>
          <w:szCs w:val="22"/>
        </w:rPr>
        <w:t xml:space="preserve"> ........</w:t>
      </w:r>
      <w:r w:rsidR="00065CCA" w:rsidRPr="00C304FF">
        <w:rPr>
          <w:color w:val="000000" w:themeColor="text1"/>
          <w:sz w:val="22"/>
          <w:szCs w:val="22"/>
        </w:rPr>
        <w:t>.</w:t>
      </w:r>
    </w:p>
    <w:p w:rsidR="009A3FE2" w:rsidRPr="00C304FF" w:rsidRDefault="009A3FE2" w:rsidP="00C304FF">
      <w:pPr>
        <w:spacing w:before="0"/>
        <w:jc w:val="both"/>
        <w:rPr>
          <w:color w:val="000000" w:themeColor="text1"/>
          <w:sz w:val="22"/>
          <w:szCs w:val="22"/>
        </w:rPr>
      </w:pPr>
    </w:p>
    <w:p w:rsidR="00065CCA" w:rsidRPr="00C304FF" w:rsidRDefault="005E4B0F" w:rsidP="00C304FF">
      <w:pPr>
        <w:spacing w:before="0"/>
        <w:jc w:val="both"/>
        <w:rPr>
          <w:color w:val="000000" w:themeColor="text1"/>
          <w:sz w:val="22"/>
          <w:szCs w:val="22"/>
        </w:rPr>
      </w:pPr>
      <w:proofErr w:type="gramStart"/>
      <w:r w:rsidRPr="00C304FF">
        <w:rPr>
          <w:color w:val="000000" w:themeColor="text1"/>
          <w:sz w:val="22"/>
          <w:szCs w:val="22"/>
        </w:rPr>
        <w:t>...................................................</w:t>
      </w:r>
      <w:r w:rsidR="009A3FE2" w:rsidRPr="00C304FF">
        <w:rPr>
          <w:color w:val="000000" w:themeColor="text1"/>
          <w:sz w:val="22"/>
          <w:szCs w:val="22"/>
        </w:rPr>
        <w:t>...............................</w:t>
      </w:r>
      <w:r w:rsidRPr="00C304FF">
        <w:rPr>
          <w:color w:val="000000" w:themeColor="text1"/>
          <w:sz w:val="22"/>
          <w:szCs w:val="22"/>
        </w:rPr>
        <w:t>..</w:t>
      </w:r>
      <w:proofErr w:type="gramEnd"/>
    </w:p>
    <w:p w:rsidR="00065CCA" w:rsidRPr="00C304FF" w:rsidRDefault="00065CCA" w:rsidP="00C304FF">
      <w:pPr>
        <w:spacing w:before="0"/>
        <w:jc w:val="both"/>
        <w:rPr>
          <w:color w:val="000000" w:themeColor="text1"/>
          <w:sz w:val="22"/>
          <w:szCs w:val="22"/>
        </w:rPr>
      </w:pPr>
      <w:r w:rsidRPr="00C304FF">
        <w:rPr>
          <w:color w:val="000000" w:themeColor="text1"/>
          <w:sz w:val="22"/>
          <w:szCs w:val="22"/>
        </w:rPr>
        <w:t>Licitante interessado</w:t>
      </w:r>
    </w:p>
    <w:p w:rsidR="00065CCA" w:rsidRPr="00C304FF" w:rsidRDefault="00065CCA" w:rsidP="00C304FF">
      <w:pPr>
        <w:spacing w:before="0"/>
        <w:jc w:val="both"/>
        <w:rPr>
          <w:color w:val="000000" w:themeColor="text1"/>
          <w:sz w:val="22"/>
          <w:szCs w:val="22"/>
        </w:rPr>
      </w:pPr>
    </w:p>
    <w:p w:rsidR="00F804CE" w:rsidRPr="00C304FF" w:rsidRDefault="00F804CE" w:rsidP="00C304FF">
      <w:pPr>
        <w:pStyle w:val="Ttulo1"/>
        <w:spacing w:before="0"/>
        <w:rPr>
          <w:color w:val="000000" w:themeColor="text1"/>
          <w:sz w:val="22"/>
          <w:szCs w:val="22"/>
        </w:rPr>
      </w:pPr>
    </w:p>
    <w:p w:rsidR="00F804CE" w:rsidRPr="00C304FF" w:rsidRDefault="00F804CE" w:rsidP="00C304FF">
      <w:pPr>
        <w:pStyle w:val="Ttulo1"/>
        <w:spacing w:before="0"/>
        <w:rPr>
          <w:color w:val="000000" w:themeColor="text1"/>
          <w:sz w:val="22"/>
          <w:szCs w:val="22"/>
        </w:rPr>
      </w:pPr>
    </w:p>
    <w:p w:rsidR="00F804CE" w:rsidRPr="00C304FF" w:rsidRDefault="00F804CE" w:rsidP="00C304FF">
      <w:pPr>
        <w:pStyle w:val="Ttulo1"/>
        <w:spacing w:before="0"/>
        <w:rPr>
          <w:color w:val="000000" w:themeColor="text1"/>
          <w:sz w:val="22"/>
          <w:szCs w:val="22"/>
        </w:rPr>
      </w:pPr>
    </w:p>
    <w:p w:rsidR="00785ECC" w:rsidRPr="00C304FF" w:rsidRDefault="00BA3D48" w:rsidP="00C304FF">
      <w:pPr>
        <w:spacing w:before="0"/>
        <w:jc w:val="both"/>
        <w:rPr>
          <w:b/>
          <w:i/>
          <w:color w:val="000000" w:themeColor="text1"/>
          <w:sz w:val="22"/>
          <w:szCs w:val="22"/>
        </w:rPr>
      </w:pPr>
      <w:r w:rsidRPr="00C304FF">
        <w:rPr>
          <w:b/>
          <w:i/>
          <w:color w:val="000000" w:themeColor="text1"/>
          <w:sz w:val="22"/>
          <w:szCs w:val="22"/>
        </w:rPr>
        <w:t>Apresentar na Habilitação</w:t>
      </w:r>
    </w:p>
    <w:p w:rsidR="00785ECC" w:rsidRPr="00C304FF" w:rsidRDefault="00785ECC" w:rsidP="00C304FF">
      <w:pPr>
        <w:spacing w:before="0"/>
        <w:jc w:val="both"/>
        <w:rPr>
          <w:color w:val="000000" w:themeColor="text1"/>
          <w:sz w:val="22"/>
          <w:szCs w:val="22"/>
        </w:rPr>
      </w:pPr>
    </w:p>
    <w:p w:rsidR="00785ECC" w:rsidRPr="00C304FF" w:rsidRDefault="00785ECC" w:rsidP="00C304FF">
      <w:pPr>
        <w:spacing w:before="0"/>
        <w:jc w:val="both"/>
        <w:rPr>
          <w:color w:val="000000" w:themeColor="text1"/>
          <w:sz w:val="22"/>
          <w:szCs w:val="22"/>
        </w:rPr>
      </w:pPr>
    </w:p>
    <w:p w:rsidR="002A096C" w:rsidRPr="00C304FF" w:rsidRDefault="00785ECC"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r w:rsidRPr="00C304FF">
        <w:rPr>
          <w:b/>
          <w:color w:val="000000" w:themeColor="text1"/>
          <w:sz w:val="22"/>
          <w:szCs w:val="22"/>
        </w:rPr>
        <w:t xml:space="preserve">                                                        </w:t>
      </w:r>
    </w:p>
    <w:p w:rsidR="002A096C" w:rsidRPr="00C304FF" w:rsidRDefault="002A096C"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Pr="00C304FF" w:rsidRDefault="002A096C"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897F9E" w:rsidRPr="00C304FF" w:rsidRDefault="00897F9E"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897F9E" w:rsidRPr="00C304FF" w:rsidRDefault="00897F9E"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897F9E" w:rsidRPr="00C304FF" w:rsidRDefault="00897F9E"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Default="002A096C"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326516" w:rsidRPr="00C304FF" w:rsidRDefault="0032651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Pr="00C304FF" w:rsidRDefault="002A096C"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Pr="00C304FF" w:rsidRDefault="002A096C"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97416F" w:rsidRPr="00C304FF" w:rsidRDefault="0097416F"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027F86" w:rsidRPr="00C304FF" w:rsidRDefault="00027F86"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785ECC" w:rsidRPr="00C304FF" w:rsidRDefault="00785ECC"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color w:val="000000" w:themeColor="text1"/>
          <w:sz w:val="22"/>
          <w:szCs w:val="22"/>
        </w:rPr>
      </w:pPr>
      <w:proofErr w:type="gramStart"/>
      <w:r w:rsidRPr="00C304FF">
        <w:rPr>
          <w:b/>
          <w:color w:val="000000" w:themeColor="text1"/>
          <w:sz w:val="22"/>
          <w:szCs w:val="22"/>
        </w:rPr>
        <w:t>ANEXO VI</w:t>
      </w:r>
      <w:proofErr w:type="gramEnd"/>
    </w:p>
    <w:p w:rsidR="00785ECC" w:rsidRPr="00C304FF" w:rsidRDefault="00785ECC" w:rsidP="00C304F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166C2F" w:rsidP="00C304F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r w:rsidRPr="00C304FF">
        <w:rPr>
          <w:b/>
          <w:color w:val="000000" w:themeColor="text1"/>
          <w:sz w:val="22"/>
          <w:szCs w:val="22"/>
        </w:rPr>
        <w:t xml:space="preserve">PREGÃO PRESENCIAL Nº </w:t>
      </w:r>
      <w:r w:rsidR="00067CDD" w:rsidRPr="00C304FF">
        <w:rPr>
          <w:b/>
          <w:color w:val="000000" w:themeColor="text1"/>
          <w:sz w:val="22"/>
          <w:szCs w:val="22"/>
        </w:rPr>
        <w:t>01/2019</w:t>
      </w:r>
      <w:r w:rsidR="00B56F2E" w:rsidRPr="00C304FF">
        <w:rPr>
          <w:b/>
          <w:color w:val="000000" w:themeColor="text1"/>
          <w:sz w:val="22"/>
          <w:szCs w:val="22"/>
        </w:rPr>
        <w:t xml:space="preserve"> - FMS</w:t>
      </w:r>
      <w:r w:rsidR="003A7A48" w:rsidRPr="00C304FF">
        <w:rPr>
          <w:b/>
          <w:color w:val="000000" w:themeColor="text1"/>
          <w:sz w:val="22"/>
          <w:szCs w:val="22"/>
        </w:rPr>
        <w:t xml:space="preserve"> - SRP</w:t>
      </w:r>
    </w:p>
    <w:p w:rsidR="00785ECC" w:rsidRPr="00C304FF" w:rsidRDefault="00785ECC" w:rsidP="00C304FF">
      <w:pPr>
        <w:spacing w:before="0"/>
        <w:jc w:val="both"/>
        <w:rPr>
          <w:b/>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sidRPr="00C304FF">
        <w:rPr>
          <w:color w:val="000000" w:themeColor="text1"/>
          <w:sz w:val="22"/>
          <w:szCs w:val="22"/>
        </w:rPr>
        <w:t xml:space="preserve">SÃO DOMINGOS DO NORTE,      </w:t>
      </w:r>
      <w:r w:rsidR="00385B6A" w:rsidRPr="00C304FF">
        <w:rPr>
          <w:color w:val="000000" w:themeColor="text1"/>
          <w:sz w:val="22"/>
          <w:szCs w:val="22"/>
        </w:rPr>
        <w:t xml:space="preserve">     </w:t>
      </w:r>
      <w:proofErr w:type="gramStart"/>
      <w:r w:rsidR="00385B6A" w:rsidRPr="00C304FF">
        <w:rPr>
          <w:color w:val="000000" w:themeColor="text1"/>
          <w:sz w:val="22"/>
          <w:szCs w:val="22"/>
        </w:rPr>
        <w:t xml:space="preserve">de  </w:t>
      </w:r>
      <w:r w:rsidR="00D519FD" w:rsidRPr="00C304FF">
        <w:rPr>
          <w:color w:val="000000" w:themeColor="text1"/>
          <w:sz w:val="22"/>
          <w:szCs w:val="22"/>
        </w:rPr>
        <w:t xml:space="preserve">        </w:t>
      </w:r>
      <w:r w:rsidR="00F80B42" w:rsidRPr="00C304FF">
        <w:rPr>
          <w:color w:val="000000" w:themeColor="text1"/>
          <w:sz w:val="22"/>
          <w:szCs w:val="22"/>
        </w:rPr>
        <w:t xml:space="preserve"> </w:t>
      </w:r>
      <w:r w:rsidR="00BA4947" w:rsidRPr="00C304FF">
        <w:rPr>
          <w:color w:val="000000" w:themeColor="text1"/>
          <w:sz w:val="22"/>
          <w:szCs w:val="22"/>
        </w:rPr>
        <w:t xml:space="preserve"> </w:t>
      </w:r>
      <w:proofErr w:type="spellStart"/>
      <w:r w:rsidR="00BA4947" w:rsidRPr="00C304FF">
        <w:rPr>
          <w:color w:val="000000" w:themeColor="text1"/>
          <w:sz w:val="22"/>
          <w:szCs w:val="22"/>
        </w:rPr>
        <w:t>de</w:t>
      </w:r>
      <w:proofErr w:type="spellEnd"/>
      <w:proofErr w:type="gramEnd"/>
      <w:r w:rsidR="00BA4947" w:rsidRPr="00C304FF">
        <w:rPr>
          <w:color w:val="000000" w:themeColor="text1"/>
          <w:sz w:val="22"/>
          <w:szCs w:val="22"/>
        </w:rPr>
        <w:t xml:space="preserve"> </w:t>
      </w:r>
      <w:r w:rsidR="00897F9E" w:rsidRPr="00C304FF">
        <w:rPr>
          <w:color w:val="000000" w:themeColor="text1"/>
          <w:sz w:val="22"/>
          <w:szCs w:val="22"/>
        </w:rPr>
        <w:t>2019</w:t>
      </w:r>
      <w:r w:rsidRPr="00C304FF">
        <w:rPr>
          <w:color w:val="000000" w:themeColor="text1"/>
          <w:sz w:val="22"/>
          <w:szCs w:val="22"/>
        </w:rPr>
        <w:t>.</w:t>
      </w: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sidRPr="00C304FF">
        <w:rPr>
          <w:color w:val="000000" w:themeColor="text1"/>
          <w:sz w:val="22"/>
          <w:szCs w:val="22"/>
        </w:rPr>
        <w:t>A</w:t>
      </w:r>
      <w:r w:rsidR="003A7A48" w:rsidRPr="00C304FF">
        <w:rPr>
          <w:color w:val="000000" w:themeColor="text1"/>
          <w:sz w:val="22"/>
          <w:szCs w:val="22"/>
        </w:rPr>
        <w:t>o</w:t>
      </w:r>
    </w:p>
    <w:p w:rsidR="00785ECC" w:rsidRPr="00C304FF" w:rsidRDefault="003A7A48"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sidRPr="00C304FF">
        <w:rPr>
          <w:color w:val="000000" w:themeColor="text1"/>
          <w:sz w:val="22"/>
          <w:szCs w:val="22"/>
        </w:rPr>
        <w:t>Pregoeiro</w:t>
      </w:r>
      <w:r w:rsidR="00785ECC" w:rsidRPr="00C304FF">
        <w:rPr>
          <w:color w:val="000000" w:themeColor="text1"/>
          <w:sz w:val="22"/>
          <w:szCs w:val="22"/>
        </w:rPr>
        <w:t xml:space="preserve"> do Município de SÃO DOMINGOS DO NORTE/ES</w:t>
      </w: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sidRPr="00C304FF">
        <w:rPr>
          <w:color w:val="000000" w:themeColor="text1"/>
          <w:sz w:val="22"/>
          <w:szCs w:val="22"/>
        </w:rPr>
        <w:t xml:space="preserve">Assunto: Declaração de atendimento de exigências </w:t>
      </w:r>
      <w:proofErr w:type="spellStart"/>
      <w:r w:rsidRPr="00C304FF">
        <w:rPr>
          <w:color w:val="000000" w:themeColor="text1"/>
          <w:sz w:val="22"/>
          <w:szCs w:val="22"/>
        </w:rPr>
        <w:t>habilitatórias</w:t>
      </w:r>
      <w:proofErr w:type="spellEnd"/>
      <w:r w:rsidRPr="00C304FF">
        <w:rPr>
          <w:color w:val="000000" w:themeColor="text1"/>
          <w:sz w:val="22"/>
          <w:szCs w:val="22"/>
        </w:rPr>
        <w:t xml:space="preserve"> para parti</w:t>
      </w:r>
      <w:r w:rsidR="00166C2F" w:rsidRPr="00C304FF">
        <w:rPr>
          <w:color w:val="000000" w:themeColor="text1"/>
          <w:sz w:val="22"/>
          <w:szCs w:val="22"/>
        </w:rPr>
        <w:t xml:space="preserve">cipação no Pregão Presencial </w:t>
      </w:r>
      <w:r w:rsidR="00067CDD" w:rsidRPr="00C304FF">
        <w:rPr>
          <w:color w:val="000000" w:themeColor="text1"/>
          <w:sz w:val="22"/>
          <w:szCs w:val="22"/>
        </w:rPr>
        <w:t>01/2019</w:t>
      </w:r>
      <w:r w:rsidR="00B56F2E" w:rsidRPr="00C304FF">
        <w:rPr>
          <w:color w:val="000000" w:themeColor="text1"/>
          <w:sz w:val="22"/>
          <w:szCs w:val="22"/>
        </w:rPr>
        <w:t xml:space="preserve"> - FMS</w:t>
      </w:r>
      <w:r w:rsidRPr="00C304FF">
        <w:rPr>
          <w:color w:val="000000" w:themeColor="text1"/>
          <w:sz w:val="22"/>
          <w:szCs w:val="22"/>
        </w:rPr>
        <w:t>.</w:t>
      </w: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304FF" w:rsidRDefault="00785ECC" w:rsidP="00C304FF">
      <w:pPr>
        <w:spacing w:before="0"/>
        <w:jc w:val="both"/>
        <w:rPr>
          <w:color w:val="000000" w:themeColor="text1"/>
          <w:sz w:val="22"/>
          <w:szCs w:val="22"/>
        </w:rPr>
      </w:pPr>
      <w:r w:rsidRPr="00C304FF">
        <w:rPr>
          <w:color w:val="000000" w:themeColor="text1"/>
          <w:sz w:val="22"/>
          <w:szCs w:val="22"/>
        </w:rPr>
        <w:t xml:space="preserve">O(s) abaixo assinado(s), na qualidade de </w:t>
      </w:r>
      <w:proofErr w:type="gramStart"/>
      <w:r w:rsidRPr="00C304FF">
        <w:rPr>
          <w:color w:val="000000" w:themeColor="text1"/>
          <w:sz w:val="22"/>
          <w:szCs w:val="22"/>
        </w:rPr>
        <w:t>responsável(</w:t>
      </w:r>
      <w:proofErr w:type="spellStart"/>
      <w:proofErr w:type="gramEnd"/>
      <w:r w:rsidRPr="00C304FF">
        <w:rPr>
          <w:color w:val="000000" w:themeColor="text1"/>
          <w:sz w:val="22"/>
          <w:szCs w:val="22"/>
        </w:rPr>
        <w:t>is</w:t>
      </w:r>
      <w:proofErr w:type="spellEnd"/>
      <w:r w:rsidRPr="00C304FF">
        <w:rPr>
          <w:color w:val="000000" w:themeColor="text1"/>
          <w:sz w:val="22"/>
          <w:szCs w:val="22"/>
        </w:rPr>
        <w:t>) legal(</w:t>
      </w:r>
      <w:proofErr w:type="spellStart"/>
      <w:r w:rsidRPr="00C304FF">
        <w:rPr>
          <w:color w:val="000000" w:themeColor="text1"/>
          <w:sz w:val="22"/>
          <w:szCs w:val="22"/>
        </w:rPr>
        <w:t>is</w:t>
      </w:r>
      <w:proofErr w:type="spellEnd"/>
      <w:r w:rsidRPr="00C304FF">
        <w:rPr>
          <w:color w:val="000000" w:themeColor="text1"/>
          <w:sz w:val="22"/>
          <w:szCs w:val="22"/>
        </w:rPr>
        <w:t xml:space="preserve">) pela Empresa __________________________________________________, inscrita no CNPJ sob o nº ______________________________  DECLARA, sob as penas da lei, principalmente a disposta no art. 7º da Lei nº 10.520/02, que satisfaz plenamente todas as exigências </w:t>
      </w:r>
      <w:proofErr w:type="spellStart"/>
      <w:r w:rsidRPr="00C304FF">
        <w:rPr>
          <w:color w:val="000000" w:themeColor="text1"/>
          <w:sz w:val="22"/>
          <w:szCs w:val="22"/>
        </w:rPr>
        <w:t>habilitatórias</w:t>
      </w:r>
      <w:proofErr w:type="spellEnd"/>
      <w:r w:rsidRPr="00C304FF">
        <w:rPr>
          <w:color w:val="000000" w:themeColor="text1"/>
          <w:sz w:val="22"/>
          <w:szCs w:val="22"/>
        </w:rPr>
        <w:t xml:space="preserve"> previstas no certame epigrafado, em obediência ao disposto no art. 4º, VII da Lei nº 10.520/02, é que até a presente data inexistem fatos impeditivos para sua habilitação</w:t>
      </w:r>
      <w:r w:rsidRPr="00C304FF">
        <w:rPr>
          <w:rStyle w:val="nfase"/>
          <w:i w:val="0"/>
          <w:color w:val="000000" w:themeColor="text1"/>
          <w:sz w:val="22"/>
          <w:szCs w:val="22"/>
        </w:rPr>
        <w:t xml:space="preserve"> </w:t>
      </w:r>
      <w:r w:rsidRPr="00C304FF">
        <w:rPr>
          <w:color w:val="000000" w:themeColor="text1"/>
          <w:sz w:val="22"/>
          <w:szCs w:val="22"/>
        </w:rPr>
        <w:t xml:space="preserve">no presente processo licitatório, </w:t>
      </w:r>
      <w:r w:rsidRPr="00C304FF">
        <w:rPr>
          <w:rStyle w:val="nfase"/>
          <w:i w:val="0"/>
          <w:color w:val="000000" w:themeColor="text1"/>
          <w:sz w:val="22"/>
          <w:szCs w:val="22"/>
        </w:rPr>
        <w:t xml:space="preserve">na forma do Art. 32, § 2, da Lei 8.666/93 , </w:t>
      </w:r>
      <w:r w:rsidRPr="00C304FF">
        <w:rPr>
          <w:color w:val="000000" w:themeColor="text1"/>
          <w:sz w:val="22"/>
          <w:szCs w:val="22"/>
        </w:rPr>
        <w:t>ciente da obrigatoriedade de declarar, em havendo, ocorrências posteriores que o inabilite para participar de certames licitatórios.</w:t>
      </w:r>
      <w:r w:rsidRPr="00C304FF">
        <w:rPr>
          <w:color w:val="000000" w:themeColor="text1"/>
          <w:sz w:val="22"/>
          <w:szCs w:val="22"/>
        </w:rPr>
        <w:tab/>
      </w:r>
    </w:p>
    <w:p w:rsidR="00785ECC" w:rsidRPr="00C304FF" w:rsidRDefault="00785ECC" w:rsidP="00C304FF">
      <w:pPr>
        <w:spacing w:before="0"/>
        <w:jc w:val="both"/>
        <w:rPr>
          <w:color w:val="000000" w:themeColor="text1"/>
          <w:sz w:val="22"/>
          <w:szCs w:val="22"/>
        </w:rPr>
      </w:pPr>
      <w:r w:rsidRPr="00C304FF">
        <w:rPr>
          <w:color w:val="000000" w:themeColor="text1"/>
          <w:sz w:val="22"/>
          <w:szCs w:val="22"/>
        </w:rPr>
        <w:t>(Nome completo por extenso do responsável pela Pessoa Jurídica)</w:t>
      </w:r>
    </w:p>
    <w:p w:rsidR="00785ECC" w:rsidRPr="00C304FF" w:rsidRDefault="00785ECC" w:rsidP="00C304FF">
      <w:pPr>
        <w:spacing w:before="0"/>
        <w:jc w:val="both"/>
        <w:rPr>
          <w:color w:val="000000" w:themeColor="text1"/>
          <w:sz w:val="22"/>
          <w:szCs w:val="22"/>
        </w:rPr>
      </w:pPr>
    </w:p>
    <w:p w:rsidR="00785ECC" w:rsidRPr="00C304FF" w:rsidRDefault="00785ECC" w:rsidP="00C304FF">
      <w:pPr>
        <w:spacing w:before="0"/>
        <w:jc w:val="both"/>
        <w:rPr>
          <w:color w:val="000000" w:themeColor="text1"/>
          <w:sz w:val="22"/>
          <w:szCs w:val="22"/>
        </w:rPr>
      </w:pPr>
      <w:r w:rsidRPr="00C304FF">
        <w:rPr>
          <w:color w:val="000000" w:themeColor="text1"/>
          <w:sz w:val="22"/>
          <w:szCs w:val="22"/>
        </w:rPr>
        <w:t>(assinatura e carimbo do CNPJ)</w:t>
      </w:r>
    </w:p>
    <w:p w:rsidR="00785ECC" w:rsidRPr="00C304FF" w:rsidRDefault="00785ECC" w:rsidP="00C304FF">
      <w:pPr>
        <w:spacing w:before="0"/>
        <w:jc w:val="both"/>
        <w:rPr>
          <w:color w:val="000000" w:themeColor="text1"/>
          <w:sz w:val="22"/>
          <w:szCs w:val="22"/>
        </w:rPr>
      </w:pPr>
    </w:p>
    <w:p w:rsidR="00785ECC" w:rsidRPr="00C304FF" w:rsidRDefault="00785ECC" w:rsidP="00C304FF">
      <w:pPr>
        <w:spacing w:before="0"/>
        <w:jc w:val="both"/>
        <w:rPr>
          <w:b/>
          <w:i/>
          <w:color w:val="000000" w:themeColor="text1"/>
          <w:sz w:val="22"/>
          <w:szCs w:val="22"/>
        </w:rPr>
      </w:pPr>
      <w:r w:rsidRPr="00C304FF">
        <w:rPr>
          <w:b/>
          <w:i/>
          <w:color w:val="000000" w:themeColor="text1"/>
          <w:sz w:val="22"/>
          <w:szCs w:val="22"/>
        </w:rPr>
        <w:t xml:space="preserve">* deverá ser </w:t>
      </w:r>
      <w:r w:rsidR="003A7A48" w:rsidRPr="00C304FF">
        <w:rPr>
          <w:b/>
          <w:i/>
          <w:color w:val="000000" w:themeColor="text1"/>
          <w:sz w:val="22"/>
          <w:szCs w:val="22"/>
        </w:rPr>
        <w:t>apresentado no credenciamento.</w:t>
      </w:r>
    </w:p>
    <w:p w:rsidR="003A7A48" w:rsidRDefault="003A7A48" w:rsidP="00C304FF">
      <w:pPr>
        <w:pStyle w:val="Ttulo1"/>
        <w:spacing w:before="0"/>
        <w:rPr>
          <w:iCs/>
          <w:color w:val="000000" w:themeColor="text1"/>
          <w:sz w:val="22"/>
          <w:szCs w:val="22"/>
        </w:rPr>
      </w:pPr>
    </w:p>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Default="00326516" w:rsidP="00326516"/>
    <w:p w:rsidR="00326516" w:rsidRPr="00326516" w:rsidRDefault="00326516" w:rsidP="00326516"/>
    <w:p w:rsidR="00897F9E" w:rsidRPr="00C304FF" w:rsidRDefault="00897F9E" w:rsidP="00C304FF">
      <w:pPr>
        <w:spacing w:before="0"/>
        <w:jc w:val="both"/>
        <w:rPr>
          <w:sz w:val="22"/>
          <w:szCs w:val="22"/>
        </w:rPr>
      </w:pPr>
    </w:p>
    <w:p w:rsidR="00065CCA" w:rsidRPr="00C304FF" w:rsidRDefault="00065CCA" w:rsidP="00C304FF">
      <w:pPr>
        <w:pStyle w:val="Ttulo1"/>
        <w:spacing w:before="0"/>
        <w:rPr>
          <w:iCs/>
          <w:color w:val="000000" w:themeColor="text1"/>
          <w:sz w:val="22"/>
          <w:szCs w:val="22"/>
        </w:rPr>
      </w:pPr>
      <w:r w:rsidRPr="00C304FF">
        <w:rPr>
          <w:iCs/>
          <w:color w:val="000000" w:themeColor="text1"/>
          <w:sz w:val="22"/>
          <w:szCs w:val="22"/>
        </w:rPr>
        <w:t xml:space="preserve">PREGÃO </w:t>
      </w:r>
      <w:r w:rsidR="00B525FC" w:rsidRPr="00C304FF">
        <w:rPr>
          <w:iCs/>
          <w:color w:val="000000" w:themeColor="text1"/>
          <w:sz w:val="22"/>
          <w:szCs w:val="22"/>
        </w:rPr>
        <w:t xml:space="preserve">PRESENCIAL </w:t>
      </w:r>
      <w:r w:rsidRPr="00C304FF">
        <w:rPr>
          <w:iCs/>
          <w:color w:val="000000" w:themeColor="text1"/>
          <w:sz w:val="22"/>
          <w:szCs w:val="22"/>
        </w:rPr>
        <w:t>N</w:t>
      </w:r>
      <w:r w:rsidRPr="00C304FF">
        <w:rPr>
          <w:iCs/>
          <w:color w:val="000000" w:themeColor="text1"/>
          <w:sz w:val="22"/>
          <w:szCs w:val="22"/>
          <w:u w:val="single"/>
          <w:vertAlign w:val="superscript"/>
        </w:rPr>
        <w:t>o</w:t>
      </w:r>
      <w:r w:rsidR="00754340" w:rsidRPr="00C304FF">
        <w:rPr>
          <w:iCs/>
          <w:color w:val="000000" w:themeColor="text1"/>
          <w:sz w:val="22"/>
          <w:szCs w:val="22"/>
        </w:rPr>
        <w:t xml:space="preserve"> </w:t>
      </w:r>
      <w:r w:rsidR="00067CDD" w:rsidRPr="00C304FF">
        <w:rPr>
          <w:iCs/>
          <w:color w:val="000000" w:themeColor="text1"/>
          <w:sz w:val="22"/>
          <w:szCs w:val="22"/>
        </w:rPr>
        <w:t>01/2019</w:t>
      </w:r>
      <w:r w:rsidR="00B56F2E" w:rsidRPr="00C304FF">
        <w:rPr>
          <w:iCs/>
          <w:color w:val="000000" w:themeColor="text1"/>
          <w:sz w:val="22"/>
          <w:szCs w:val="22"/>
        </w:rPr>
        <w:t xml:space="preserve"> - FMS</w:t>
      </w:r>
    </w:p>
    <w:p w:rsidR="00BF2115" w:rsidRPr="00C304FF" w:rsidRDefault="00BF2115" w:rsidP="00C304FF">
      <w:pPr>
        <w:spacing w:before="0"/>
        <w:jc w:val="both"/>
        <w:rPr>
          <w:b/>
          <w:color w:val="000000" w:themeColor="text1"/>
          <w:sz w:val="22"/>
          <w:szCs w:val="22"/>
        </w:rPr>
      </w:pPr>
    </w:p>
    <w:p w:rsidR="000969CA" w:rsidRPr="00C304FF" w:rsidRDefault="00EA51BD" w:rsidP="00C304FF">
      <w:pPr>
        <w:spacing w:before="0"/>
        <w:jc w:val="both"/>
        <w:rPr>
          <w:b/>
          <w:color w:val="000000" w:themeColor="text1"/>
          <w:sz w:val="22"/>
          <w:szCs w:val="22"/>
        </w:rPr>
      </w:pPr>
      <w:r w:rsidRPr="00C304FF">
        <w:rPr>
          <w:b/>
          <w:color w:val="000000" w:themeColor="text1"/>
          <w:sz w:val="22"/>
          <w:szCs w:val="22"/>
        </w:rPr>
        <w:t>ANEXO VII</w:t>
      </w:r>
    </w:p>
    <w:p w:rsidR="00065CCA" w:rsidRPr="00C304FF" w:rsidRDefault="00065CCA" w:rsidP="00C304FF">
      <w:pPr>
        <w:pStyle w:val="ANEXO-Rtulo"/>
        <w:spacing w:before="0"/>
        <w:jc w:val="both"/>
        <w:rPr>
          <w:color w:val="000000" w:themeColor="text1"/>
          <w:sz w:val="22"/>
          <w:szCs w:val="22"/>
        </w:rPr>
      </w:pPr>
      <w:r w:rsidRPr="00C304FF">
        <w:rPr>
          <w:color w:val="000000" w:themeColor="text1"/>
          <w:sz w:val="22"/>
          <w:szCs w:val="22"/>
        </w:rPr>
        <w:t>- DADOS COMPLEMENTARES PARA ASSINATURA DO CONTRATO</w:t>
      </w:r>
      <w:r w:rsidR="003A7A48" w:rsidRPr="00C304FF">
        <w:rPr>
          <w:color w:val="000000" w:themeColor="text1"/>
          <w:sz w:val="22"/>
          <w:szCs w:val="22"/>
        </w:rPr>
        <w:t xml:space="preserve"> E DA ATA DE REGISTRO DE PREÇOS</w:t>
      </w:r>
      <w:r w:rsidR="002A74CD" w:rsidRPr="00C304FF">
        <w:rPr>
          <w:color w:val="000000" w:themeColor="text1"/>
          <w:sz w:val="22"/>
          <w:szCs w:val="22"/>
        </w:rPr>
        <w:t xml:space="preserve"> -</w:t>
      </w:r>
    </w:p>
    <w:p w:rsidR="00B525FC" w:rsidRPr="00C304FF" w:rsidRDefault="00B525FC" w:rsidP="00C304FF">
      <w:pPr>
        <w:pStyle w:val="ANEXO-Rtulo"/>
        <w:spacing w:before="0"/>
        <w:jc w:val="both"/>
        <w:rPr>
          <w:color w:val="000000" w:themeColor="text1"/>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95"/>
      </w:tblGrid>
      <w:tr w:rsidR="00065CCA" w:rsidRPr="00C304FF" w:rsidTr="009D3154">
        <w:trPr>
          <w:trHeight w:hRule="exact" w:val="567"/>
        </w:trPr>
        <w:tc>
          <w:tcPr>
            <w:tcW w:w="9495" w:type="dxa"/>
            <w:tcBorders>
              <w:top w:val="nil"/>
              <w:left w:val="nil"/>
              <w:bottom w:val="single" w:sz="4" w:space="0" w:color="auto"/>
              <w:right w:val="nil"/>
            </w:tcBorders>
            <w:vAlign w:val="center"/>
          </w:tcPr>
          <w:p w:rsidR="00065CCA" w:rsidRPr="00C304FF" w:rsidRDefault="00065CCA" w:rsidP="00C304FF">
            <w:pPr>
              <w:spacing w:before="0"/>
              <w:jc w:val="both"/>
              <w:rPr>
                <w:color w:val="000000" w:themeColor="text1"/>
                <w:sz w:val="22"/>
                <w:szCs w:val="22"/>
              </w:rPr>
            </w:pPr>
            <w:r w:rsidRPr="00C304FF">
              <w:rPr>
                <w:color w:val="000000" w:themeColor="text1"/>
                <w:sz w:val="22"/>
                <w:szCs w:val="22"/>
              </w:rPr>
              <w:t>NOME:</w:t>
            </w:r>
          </w:p>
        </w:tc>
      </w:tr>
      <w:tr w:rsidR="00065CCA" w:rsidRPr="00C304FF" w:rsidTr="009D3154">
        <w:trPr>
          <w:trHeight w:hRule="exact" w:val="567"/>
        </w:trPr>
        <w:tc>
          <w:tcPr>
            <w:tcW w:w="9495" w:type="dxa"/>
            <w:tcBorders>
              <w:top w:val="single" w:sz="4" w:space="0" w:color="auto"/>
              <w:left w:val="nil"/>
              <w:bottom w:val="single" w:sz="4" w:space="0" w:color="auto"/>
              <w:right w:val="nil"/>
            </w:tcBorders>
            <w:vAlign w:val="center"/>
          </w:tcPr>
          <w:p w:rsidR="00065CCA" w:rsidRPr="00C304FF" w:rsidRDefault="00065CCA" w:rsidP="00C304FF">
            <w:pPr>
              <w:spacing w:before="0"/>
              <w:jc w:val="both"/>
              <w:rPr>
                <w:color w:val="000000" w:themeColor="text1"/>
                <w:sz w:val="22"/>
                <w:szCs w:val="22"/>
              </w:rPr>
            </w:pPr>
            <w:r w:rsidRPr="00C304FF">
              <w:rPr>
                <w:color w:val="000000" w:themeColor="text1"/>
                <w:sz w:val="22"/>
                <w:szCs w:val="22"/>
              </w:rPr>
              <w:t>N</w:t>
            </w:r>
            <w:r w:rsidRPr="00C304FF">
              <w:rPr>
                <w:color w:val="000000" w:themeColor="text1"/>
                <w:sz w:val="22"/>
                <w:szCs w:val="22"/>
                <w:u w:val="single"/>
                <w:vertAlign w:val="superscript"/>
              </w:rPr>
              <w:t>o</w:t>
            </w:r>
            <w:r w:rsidRPr="00C304FF">
              <w:rPr>
                <w:color w:val="000000" w:themeColor="text1"/>
                <w:sz w:val="22"/>
                <w:szCs w:val="22"/>
              </w:rPr>
              <w:t xml:space="preserve"> DE IDENTIDADE:</w:t>
            </w:r>
          </w:p>
        </w:tc>
      </w:tr>
      <w:tr w:rsidR="00065CCA" w:rsidRPr="00C304FF" w:rsidTr="009D3154">
        <w:trPr>
          <w:trHeight w:hRule="exact" w:val="567"/>
        </w:trPr>
        <w:tc>
          <w:tcPr>
            <w:tcW w:w="9495" w:type="dxa"/>
            <w:tcBorders>
              <w:top w:val="single" w:sz="4" w:space="0" w:color="auto"/>
              <w:left w:val="nil"/>
              <w:bottom w:val="single" w:sz="4" w:space="0" w:color="auto"/>
              <w:right w:val="nil"/>
            </w:tcBorders>
            <w:vAlign w:val="center"/>
          </w:tcPr>
          <w:p w:rsidR="00065CCA" w:rsidRPr="00C304FF" w:rsidRDefault="00065CCA" w:rsidP="00C304FF">
            <w:pPr>
              <w:spacing w:before="0"/>
              <w:jc w:val="both"/>
              <w:rPr>
                <w:color w:val="000000" w:themeColor="text1"/>
                <w:sz w:val="22"/>
                <w:szCs w:val="22"/>
              </w:rPr>
            </w:pPr>
            <w:r w:rsidRPr="00C304FF">
              <w:rPr>
                <w:color w:val="000000" w:themeColor="text1"/>
                <w:sz w:val="22"/>
                <w:szCs w:val="22"/>
              </w:rPr>
              <w:t>ÓRGÃO EMISSOR:</w:t>
            </w:r>
          </w:p>
        </w:tc>
      </w:tr>
      <w:tr w:rsidR="00065CCA" w:rsidRPr="00C304FF" w:rsidTr="009D3154">
        <w:trPr>
          <w:trHeight w:hRule="exact" w:val="567"/>
        </w:trPr>
        <w:tc>
          <w:tcPr>
            <w:tcW w:w="9495" w:type="dxa"/>
            <w:tcBorders>
              <w:top w:val="single" w:sz="4" w:space="0" w:color="auto"/>
              <w:left w:val="nil"/>
              <w:bottom w:val="single" w:sz="4" w:space="0" w:color="auto"/>
              <w:right w:val="nil"/>
            </w:tcBorders>
            <w:vAlign w:val="center"/>
          </w:tcPr>
          <w:p w:rsidR="00065CCA" w:rsidRPr="00C304FF" w:rsidRDefault="00065CCA" w:rsidP="00C304FF">
            <w:pPr>
              <w:spacing w:before="0"/>
              <w:jc w:val="both"/>
              <w:rPr>
                <w:color w:val="000000" w:themeColor="text1"/>
                <w:sz w:val="22"/>
                <w:szCs w:val="22"/>
              </w:rPr>
            </w:pPr>
            <w:r w:rsidRPr="00C304FF">
              <w:rPr>
                <w:color w:val="000000" w:themeColor="text1"/>
                <w:sz w:val="22"/>
                <w:szCs w:val="22"/>
              </w:rPr>
              <w:t>CPF:</w:t>
            </w:r>
          </w:p>
        </w:tc>
      </w:tr>
      <w:tr w:rsidR="00065CCA" w:rsidRPr="00C304FF" w:rsidTr="009D3154">
        <w:trPr>
          <w:trHeight w:hRule="exact" w:val="567"/>
        </w:trPr>
        <w:tc>
          <w:tcPr>
            <w:tcW w:w="9495" w:type="dxa"/>
            <w:tcBorders>
              <w:top w:val="single" w:sz="4" w:space="0" w:color="auto"/>
              <w:left w:val="nil"/>
              <w:bottom w:val="single" w:sz="4" w:space="0" w:color="auto"/>
              <w:right w:val="nil"/>
            </w:tcBorders>
            <w:vAlign w:val="center"/>
          </w:tcPr>
          <w:p w:rsidR="00065CCA" w:rsidRPr="00C304FF" w:rsidRDefault="00065CCA" w:rsidP="00C304FF">
            <w:pPr>
              <w:spacing w:before="0"/>
              <w:jc w:val="both"/>
              <w:rPr>
                <w:color w:val="000000" w:themeColor="text1"/>
                <w:sz w:val="22"/>
                <w:szCs w:val="22"/>
              </w:rPr>
            </w:pPr>
            <w:r w:rsidRPr="00C304FF">
              <w:rPr>
                <w:color w:val="000000" w:themeColor="text1"/>
                <w:sz w:val="22"/>
                <w:szCs w:val="22"/>
              </w:rPr>
              <w:t>ENDEREÇO COMPLETO DA PESSOA JURÍDICA:</w:t>
            </w:r>
          </w:p>
        </w:tc>
      </w:tr>
    </w:tbl>
    <w:p w:rsidR="00680D24" w:rsidRPr="00C304FF" w:rsidRDefault="00680D24" w:rsidP="00C304FF">
      <w:pPr>
        <w:pStyle w:val="Dataeassinatura"/>
        <w:spacing w:before="0" w:after="0"/>
        <w:jc w:val="both"/>
        <w:rPr>
          <w:color w:val="000000" w:themeColor="text1"/>
          <w:sz w:val="22"/>
          <w:szCs w:val="22"/>
        </w:rPr>
      </w:pPr>
    </w:p>
    <w:p w:rsidR="00680D24" w:rsidRPr="00C304FF" w:rsidRDefault="00680D24" w:rsidP="00C304FF">
      <w:pPr>
        <w:pStyle w:val="Dataeassinatura"/>
        <w:spacing w:before="0" w:after="0"/>
        <w:jc w:val="both"/>
        <w:rPr>
          <w:color w:val="000000" w:themeColor="text1"/>
          <w:sz w:val="22"/>
          <w:szCs w:val="22"/>
        </w:rPr>
      </w:pPr>
    </w:p>
    <w:p w:rsidR="00065CCA" w:rsidRPr="00C304FF" w:rsidRDefault="00077398" w:rsidP="00C304FF">
      <w:pPr>
        <w:pStyle w:val="Dataeassinatura"/>
        <w:spacing w:before="0" w:after="0"/>
        <w:jc w:val="both"/>
        <w:rPr>
          <w:color w:val="000000" w:themeColor="text1"/>
          <w:sz w:val="22"/>
          <w:szCs w:val="22"/>
        </w:rPr>
      </w:pPr>
      <w:r w:rsidRPr="00C304FF">
        <w:rPr>
          <w:color w:val="000000" w:themeColor="text1"/>
          <w:sz w:val="22"/>
          <w:szCs w:val="22"/>
        </w:rPr>
        <w:t>São Domingos do Norte</w:t>
      </w:r>
      <w:proofErr w:type="gramStart"/>
      <w:r w:rsidR="00065CCA" w:rsidRPr="00C304FF">
        <w:rPr>
          <w:color w:val="000000" w:themeColor="text1"/>
          <w:sz w:val="22"/>
          <w:szCs w:val="22"/>
        </w:rPr>
        <w:t xml:space="preserve">, </w:t>
      </w:r>
      <w:r w:rsidR="005E4B0F" w:rsidRPr="00C304FF">
        <w:rPr>
          <w:color w:val="000000" w:themeColor="text1"/>
          <w:sz w:val="22"/>
          <w:szCs w:val="22"/>
        </w:rPr>
        <w:t>...</w:t>
      </w:r>
      <w:proofErr w:type="gramEnd"/>
      <w:r w:rsidR="005E4B0F" w:rsidRPr="00C304FF">
        <w:rPr>
          <w:color w:val="000000" w:themeColor="text1"/>
          <w:sz w:val="22"/>
          <w:szCs w:val="22"/>
        </w:rPr>
        <w:t>.......</w:t>
      </w:r>
      <w:r w:rsidR="00065CCA" w:rsidRPr="00C304FF">
        <w:rPr>
          <w:color w:val="000000" w:themeColor="text1"/>
          <w:sz w:val="22"/>
          <w:szCs w:val="22"/>
        </w:rPr>
        <w:t xml:space="preserve"> </w:t>
      </w:r>
      <w:proofErr w:type="gramStart"/>
      <w:r w:rsidR="00065CCA" w:rsidRPr="00C304FF">
        <w:rPr>
          <w:color w:val="000000" w:themeColor="text1"/>
          <w:sz w:val="22"/>
          <w:szCs w:val="22"/>
        </w:rPr>
        <w:t>de</w:t>
      </w:r>
      <w:proofErr w:type="gramEnd"/>
      <w:r w:rsidR="00065CCA" w:rsidRPr="00C304FF">
        <w:rPr>
          <w:color w:val="000000" w:themeColor="text1"/>
          <w:sz w:val="22"/>
          <w:szCs w:val="22"/>
        </w:rPr>
        <w:t xml:space="preserve"> </w:t>
      </w:r>
      <w:r w:rsidR="005E4B0F" w:rsidRPr="00C304FF">
        <w:rPr>
          <w:color w:val="000000" w:themeColor="text1"/>
          <w:sz w:val="22"/>
          <w:szCs w:val="22"/>
        </w:rPr>
        <w:t>......................</w:t>
      </w:r>
      <w:r w:rsidR="00065CCA" w:rsidRPr="00C304FF">
        <w:rPr>
          <w:color w:val="000000" w:themeColor="text1"/>
          <w:sz w:val="22"/>
          <w:szCs w:val="22"/>
        </w:rPr>
        <w:t xml:space="preserve"> </w:t>
      </w:r>
      <w:proofErr w:type="gramStart"/>
      <w:r w:rsidR="00065CCA" w:rsidRPr="00C304FF">
        <w:rPr>
          <w:color w:val="000000" w:themeColor="text1"/>
          <w:sz w:val="22"/>
          <w:szCs w:val="22"/>
        </w:rPr>
        <w:t>de</w:t>
      </w:r>
      <w:proofErr w:type="gramEnd"/>
      <w:r w:rsidR="00065CCA" w:rsidRPr="00C304FF">
        <w:rPr>
          <w:color w:val="000000" w:themeColor="text1"/>
          <w:sz w:val="22"/>
          <w:szCs w:val="22"/>
        </w:rPr>
        <w:t xml:space="preserve"> </w:t>
      </w:r>
      <w:r w:rsidR="005E4B0F" w:rsidRPr="00C304FF">
        <w:rPr>
          <w:color w:val="000000" w:themeColor="text1"/>
          <w:sz w:val="22"/>
          <w:szCs w:val="22"/>
        </w:rPr>
        <w:t>...........</w:t>
      </w:r>
      <w:r w:rsidR="00065CCA" w:rsidRPr="00C304FF">
        <w:rPr>
          <w:color w:val="000000" w:themeColor="text1"/>
          <w:sz w:val="22"/>
          <w:szCs w:val="22"/>
        </w:rPr>
        <w:t>.</w:t>
      </w:r>
    </w:p>
    <w:p w:rsidR="009A3FE2" w:rsidRPr="00C304FF" w:rsidRDefault="009A3FE2" w:rsidP="00C304FF">
      <w:pPr>
        <w:pStyle w:val="Dataeassinatura"/>
        <w:spacing w:before="0" w:after="0"/>
        <w:jc w:val="both"/>
        <w:rPr>
          <w:color w:val="000000" w:themeColor="text1"/>
          <w:sz w:val="22"/>
          <w:szCs w:val="22"/>
        </w:rPr>
      </w:pPr>
    </w:p>
    <w:p w:rsidR="00065CCA" w:rsidRPr="00C304FF" w:rsidRDefault="005E4B0F" w:rsidP="00C304FF">
      <w:pPr>
        <w:spacing w:before="0"/>
        <w:jc w:val="both"/>
        <w:rPr>
          <w:color w:val="000000" w:themeColor="text1"/>
          <w:sz w:val="22"/>
          <w:szCs w:val="22"/>
        </w:rPr>
      </w:pPr>
      <w:proofErr w:type="gramStart"/>
      <w:r w:rsidRPr="00C304FF">
        <w:rPr>
          <w:color w:val="000000" w:themeColor="text1"/>
          <w:sz w:val="22"/>
          <w:szCs w:val="22"/>
        </w:rPr>
        <w:t>.....................................................................................................</w:t>
      </w:r>
      <w:proofErr w:type="gramEnd"/>
    </w:p>
    <w:p w:rsidR="00065CCA" w:rsidRPr="00C304FF" w:rsidRDefault="00065CCA" w:rsidP="00C304FF">
      <w:pPr>
        <w:spacing w:before="0"/>
        <w:jc w:val="both"/>
        <w:rPr>
          <w:color w:val="000000" w:themeColor="text1"/>
          <w:sz w:val="22"/>
          <w:szCs w:val="22"/>
        </w:rPr>
      </w:pPr>
      <w:r w:rsidRPr="00C304FF">
        <w:rPr>
          <w:color w:val="000000" w:themeColor="text1"/>
          <w:sz w:val="22"/>
          <w:szCs w:val="22"/>
        </w:rPr>
        <w:t>Assinatura e Carimbo</w:t>
      </w:r>
    </w:p>
    <w:p w:rsidR="00B525FC" w:rsidRPr="00C304FF" w:rsidRDefault="00B525FC" w:rsidP="00C304FF">
      <w:pPr>
        <w:pStyle w:val="ANEXO-Rtulo"/>
        <w:spacing w:before="0"/>
        <w:jc w:val="both"/>
        <w:rPr>
          <w:color w:val="000000" w:themeColor="text1"/>
          <w:sz w:val="22"/>
          <w:szCs w:val="22"/>
        </w:rPr>
      </w:pPr>
    </w:p>
    <w:p w:rsidR="00B525FC" w:rsidRPr="00C304FF" w:rsidRDefault="00B525FC" w:rsidP="00C304FF">
      <w:pPr>
        <w:pStyle w:val="ANEXO-Rtulo"/>
        <w:spacing w:before="0"/>
        <w:jc w:val="both"/>
        <w:rPr>
          <w:color w:val="000000" w:themeColor="text1"/>
          <w:sz w:val="22"/>
          <w:szCs w:val="22"/>
        </w:rPr>
      </w:pPr>
    </w:p>
    <w:p w:rsidR="00B525FC" w:rsidRPr="00C304FF" w:rsidRDefault="003A7A48" w:rsidP="00C304FF">
      <w:pPr>
        <w:pStyle w:val="ANEXO-Rtulo"/>
        <w:spacing w:before="0"/>
        <w:jc w:val="both"/>
        <w:rPr>
          <w:color w:val="000000" w:themeColor="text1"/>
          <w:sz w:val="22"/>
          <w:szCs w:val="22"/>
        </w:rPr>
      </w:pPr>
      <w:r w:rsidRPr="00C304FF">
        <w:rPr>
          <w:color w:val="000000" w:themeColor="text1"/>
          <w:sz w:val="22"/>
          <w:szCs w:val="22"/>
        </w:rPr>
        <w:t>Apresentar na Habilitação.</w:t>
      </w:r>
    </w:p>
    <w:p w:rsidR="00B525FC" w:rsidRPr="00C304FF" w:rsidRDefault="00B525FC" w:rsidP="00C304FF">
      <w:pPr>
        <w:pStyle w:val="ANEXO-Rtulo"/>
        <w:spacing w:before="0"/>
        <w:jc w:val="both"/>
        <w:rPr>
          <w:color w:val="000000" w:themeColor="text1"/>
          <w:sz w:val="22"/>
          <w:szCs w:val="22"/>
        </w:rPr>
      </w:pPr>
    </w:p>
    <w:p w:rsidR="00B525FC" w:rsidRPr="00C304FF" w:rsidRDefault="00B525FC" w:rsidP="00C304FF">
      <w:pPr>
        <w:pStyle w:val="ANEXO-Rtulo"/>
        <w:spacing w:before="0"/>
        <w:jc w:val="both"/>
        <w:rPr>
          <w:color w:val="000000" w:themeColor="text1"/>
          <w:sz w:val="22"/>
          <w:szCs w:val="22"/>
        </w:rPr>
      </w:pPr>
    </w:p>
    <w:p w:rsidR="00B525FC" w:rsidRPr="00C304FF" w:rsidRDefault="00B525FC" w:rsidP="00C304FF">
      <w:pPr>
        <w:pStyle w:val="ANEXO-Rtulo"/>
        <w:spacing w:before="0"/>
        <w:jc w:val="both"/>
        <w:rPr>
          <w:color w:val="000000" w:themeColor="text1"/>
          <w:sz w:val="22"/>
          <w:szCs w:val="22"/>
        </w:rPr>
      </w:pPr>
    </w:p>
    <w:p w:rsidR="00B525FC" w:rsidRPr="00C304FF" w:rsidRDefault="00B525FC" w:rsidP="00C304FF">
      <w:pPr>
        <w:pStyle w:val="ANEXO-Rtulo"/>
        <w:spacing w:before="0"/>
        <w:jc w:val="both"/>
        <w:rPr>
          <w:color w:val="000000" w:themeColor="text1"/>
          <w:sz w:val="22"/>
          <w:szCs w:val="22"/>
        </w:rPr>
      </w:pPr>
    </w:p>
    <w:p w:rsidR="00B525FC" w:rsidRPr="00C304FF" w:rsidRDefault="00B525FC" w:rsidP="00C304FF">
      <w:pPr>
        <w:pStyle w:val="ANEXO-Rtulo"/>
        <w:spacing w:before="0"/>
        <w:jc w:val="both"/>
        <w:rPr>
          <w:color w:val="000000" w:themeColor="text1"/>
          <w:sz w:val="22"/>
          <w:szCs w:val="22"/>
        </w:rPr>
      </w:pPr>
    </w:p>
    <w:p w:rsidR="00B525FC" w:rsidRPr="00C304FF" w:rsidRDefault="00B525FC" w:rsidP="00C304FF">
      <w:pPr>
        <w:pStyle w:val="ANEXO-Rtulo"/>
        <w:spacing w:before="0"/>
        <w:jc w:val="both"/>
        <w:rPr>
          <w:color w:val="000000" w:themeColor="text1"/>
          <w:sz w:val="22"/>
          <w:szCs w:val="22"/>
        </w:rPr>
      </w:pPr>
    </w:p>
    <w:p w:rsidR="00B525FC" w:rsidRPr="00C304FF" w:rsidRDefault="00B525FC" w:rsidP="00C304FF">
      <w:pPr>
        <w:pStyle w:val="ANEXO-Rtulo"/>
        <w:spacing w:before="0"/>
        <w:jc w:val="both"/>
        <w:rPr>
          <w:color w:val="000000" w:themeColor="text1"/>
          <w:sz w:val="22"/>
          <w:szCs w:val="22"/>
        </w:rPr>
      </w:pPr>
    </w:p>
    <w:p w:rsidR="00BE3E7D" w:rsidRDefault="00BE3E7D"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Default="00326516" w:rsidP="00C304FF">
      <w:pPr>
        <w:pStyle w:val="ANEXO-Rtulo"/>
        <w:spacing w:before="0"/>
        <w:jc w:val="both"/>
        <w:rPr>
          <w:color w:val="000000" w:themeColor="text1"/>
          <w:sz w:val="22"/>
          <w:szCs w:val="22"/>
        </w:rPr>
      </w:pPr>
    </w:p>
    <w:p w:rsidR="00326516" w:rsidRPr="00C304FF" w:rsidRDefault="00326516" w:rsidP="00C304FF">
      <w:pPr>
        <w:pStyle w:val="ANEXO-Rtulo"/>
        <w:spacing w:before="0"/>
        <w:jc w:val="both"/>
        <w:rPr>
          <w:color w:val="000000" w:themeColor="text1"/>
          <w:sz w:val="22"/>
          <w:szCs w:val="22"/>
        </w:rPr>
      </w:pPr>
    </w:p>
    <w:p w:rsidR="00BE3E7D" w:rsidRPr="00C304FF" w:rsidRDefault="00BE3E7D" w:rsidP="00C304FF">
      <w:pPr>
        <w:pStyle w:val="ANEXO-Rtulo"/>
        <w:spacing w:before="0"/>
        <w:jc w:val="both"/>
        <w:rPr>
          <w:color w:val="000000" w:themeColor="text1"/>
          <w:sz w:val="22"/>
          <w:szCs w:val="22"/>
        </w:rPr>
      </w:pPr>
    </w:p>
    <w:p w:rsidR="00F804CE" w:rsidRPr="00C304FF" w:rsidRDefault="00F804CE" w:rsidP="00C304FF">
      <w:pPr>
        <w:pStyle w:val="ANEXO-Rtulo"/>
        <w:spacing w:before="0"/>
        <w:jc w:val="both"/>
        <w:rPr>
          <w:color w:val="000000" w:themeColor="text1"/>
          <w:sz w:val="22"/>
          <w:szCs w:val="22"/>
        </w:rPr>
      </w:pPr>
    </w:p>
    <w:p w:rsidR="002A096C" w:rsidRPr="00C304FF" w:rsidRDefault="002A096C" w:rsidP="00C304FF">
      <w:pPr>
        <w:pStyle w:val="ANEXO-Rtulo"/>
        <w:spacing w:before="0"/>
        <w:jc w:val="both"/>
        <w:rPr>
          <w:color w:val="000000" w:themeColor="text1"/>
          <w:sz w:val="22"/>
          <w:szCs w:val="22"/>
        </w:rPr>
      </w:pPr>
    </w:p>
    <w:p w:rsidR="00444DB9" w:rsidRPr="00C304FF" w:rsidRDefault="00065CCA" w:rsidP="00624A56">
      <w:pPr>
        <w:pStyle w:val="ANEXO-Rtulo"/>
        <w:spacing w:before="0"/>
        <w:rPr>
          <w:b w:val="0"/>
          <w:iCs/>
          <w:color w:val="000000" w:themeColor="text1"/>
          <w:sz w:val="22"/>
          <w:szCs w:val="22"/>
        </w:rPr>
      </w:pPr>
      <w:r w:rsidRPr="00C304FF">
        <w:rPr>
          <w:color w:val="000000" w:themeColor="text1"/>
          <w:sz w:val="22"/>
          <w:szCs w:val="22"/>
        </w:rPr>
        <w:t>ANEXO VII</w:t>
      </w:r>
      <w:r w:rsidR="00785ECC" w:rsidRPr="00C304FF">
        <w:rPr>
          <w:color w:val="000000" w:themeColor="text1"/>
          <w:sz w:val="22"/>
          <w:szCs w:val="22"/>
        </w:rPr>
        <w:t>I</w:t>
      </w:r>
    </w:p>
    <w:p w:rsidR="009E7DB4" w:rsidRPr="00C304FF" w:rsidRDefault="00052C9D" w:rsidP="00624A56">
      <w:pPr>
        <w:spacing w:before="0"/>
        <w:rPr>
          <w:b/>
          <w:iCs/>
          <w:color w:val="000000" w:themeColor="text1"/>
          <w:sz w:val="22"/>
          <w:szCs w:val="22"/>
        </w:rPr>
      </w:pPr>
      <w:r w:rsidRPr="00C304FF">
        <w:rPr>
          <w:b/>
          <w:iCs/>
          <w:color w:val="000000" w:themeColor="text1"/>
          <w:sz w:val="22"/>
          <w:szCs w:val="22"/>
        </w:rPr>
        <w:t>TERMO DE REFERÊNCIA (em</w:t>
      </w:r>
      <w:proofErr w:type="gramStart"/>
      <w:r w:rsidRPr="00C304FF">
        <w:rPr>
          <w:b/>
          <w:iCs/>
          <w:color w:val="000000" w:themeColor="text1"/>
          <w:sz w:val="22"/>
          <w:szCs w:val="22"/>
        </w:rPr>
        <w:t xml:space="preserve">  </w:t>
      </w:r>
      <w:proofErr w:type="gramEnd"/>
      <w:r w:rsidRPr="00C304FF">
        <w:rPr>
          <w:b/>
          <w:iCs/>
          <w:color w:val="000000" w:themeColor="text1"/>
          <w:sz w:val="22"/>
          <w:szCs w:val="22"/>
        </w:rPr>
        <w:t>anexo)</w:t>
      </w: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Pr="00C304FF" w:rsidRDefault="00383DC3" w:rsidP="00C304FF">
      <w:pPr>
        <w:spacing w:before="0"/>
        <w:jc w:val="both"/>
        <w:rPr>
          <w:b/>
          <w:iCs/>
          <w:color w:val="000000" w:themeColor="text1"/>
          <w:sz w:val="22"/>
          <w:szCs w:val="22"/>
        </w:rPr>
      </w:pPr>
    </w:p>
    <w:p w:rsidR="00383DC3" w:rsidRDefault="00383DC3"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Default="00326516" w:rsidP="00C304FF">
      <w:pPr>
        <w:spacing w:before="0"/>
        <w:jc w:val="both"/>
        <w:rPr>
          <w:b/>
          <w:iCs/>
          <w:color w:val="000000" w:themeColor="text1"/>
          <w:sz w:val="22"/>
          <w:szCs w:val="22"/>
        </w:rPr>
      </w:pPr>
    </w:p>
    <w:p w:rsidR="00326516" w:rsidRPr="00C304FF" w:rsidRDefault="00326516" w:rsidP="00C304FF">
      <w:pPr>
        <w:spacing w:before="0"/>
        <w:jc w:val="both"/>
        <w:rPr>
          <w:b/>
          <w:iCs/>
          <w:color w:val="000000" w:themeColor="text1"/>
          <w:sz w:val="22"/>
          <w:szCs w:val="22"/>
        </w:rPr>
      </w:pPr>
    </w:p>
    <w:p w:rsidR="00AE2FCC" w:rsidRPr="00C304FF" w:rsidRDefault="00AE2FCC" w:rsidP="00C304FF">
      <w:pPr>
        <w:spacing w:before="0"/>
        <w:jc w:val="both"/>
        <w:rPr>
          <w:b/>
          <w:iCs/>
          <w:color w:val="000000" w:themeColor="text1"/>
          <w:sz w:val="22"/>
          <w:szCs w:val="22"/>
        </w:rPr>
      </w:pPr>
    </w:p>
    <w:p w:rsidR="00444DB9" w:rsidRPr="00C304FF" w:rsidRDefault="00383DC3" w:rsidP="00C304FF">
      <w:pPr>
        <w:spacing w:before="0"/>
        <w:jc w:val="both"/>
        <w:rPr>
          <w:b/>
          <w:iCs/>
          <w:color w:val="000000" w:themeColor="text1"/>
          <w:sz w:val="22"/>
          <w:szCs w:val="22"/>
        </w:rPr>
      </w:pPr>
      <w:r w:rsidRPr="00C304FF">
        <w:rPr>
          <w:b/>
          <w:iCs/>
          <w:color w:val="000000" w:themeColor="text1"/>
          <w:sz w:val="22"/>
          <w:szCs w:val="22"/>
        </w:rPr>
        <w:t xml:space="preserve">ANEXO </w:t>
      </w:r>
      <w:r w:rsidR="00AE2FCC" w:rsidRPr="00C304FF">
        <w:rPr>
          <w:b/>
          <w:iCs/>
          <w:color w:val="000000" w:themeColor="text1"/>
          <w:sz w:val="22"/>
          <w:szCs w:val="22"/>
        </w:rPr>
        <w:t>I</w:t>
      </w:r>
      <w:r w:rsidRPr="00C304FF">
        <w:rPr>
          <w:b/>
          <w:iCs/>
          <w:color w:val="000000" w:themeColor="text1"/>
          <w:sz w:val="22"/>
          <w:szCs w:val="22"/>
        </w:rPr>
        <w:t>X</w:t>
      </w:r>
    </w:p>
    <w:p w:rsidR="00383DC3" w:rsidRPr="00C304FF" w:rsidRDefault="00383DC3" w:rsidP="00C304FF">
      <w:pPr>
        <w:spacing w:before="0"/>
        <w:jc w:val="both"/>
        <w:rPr>
          <w:b/>
          <w:iCs/>
          <w:color w:val="000000" w:themeColor="text1"/>
          <w:sz w:val="22"/>
          <w:szCs w:val="22"/>
        </w:rPr>
      </w:pPr>
      <w:r w:rsidRPr="00C304FF">
        <w:rPr>
          <w:b/>
          <w:iCs/>
          <w:color w:val="000000" w:themeColor="text1"/>
          <w:sz w:val="22"/>
          <w:szCs w:val="22"/>
        </w:rPr>
        <w:t xml:space="preserve">MINUTA DA ATA </w:t>
      </w:r>
    </w:p>
    <w:p w:rsidR="00383DC3" w:rsidRPr="00C304FF" w:rsidRDefault="00383DC3" w:rsidP="00C304FF">
      <w:pPr>
        <w:spacing w:before="0"/>
        <w:jc w:val="both"/>
        <w:rPr>
          <w:b/>
          <w:iCs/>
          <w:color w:val="000000" w:themeColor="text1"/>
          <w:sz w:val="22"/>
          <w:szCs w:val="22"/>
        </w:rPr>
      </w:pPr>
    </w:p>
    <w:p w:rsidR="00444DB9" w:rsidRPr="00C304FF" w:rsidRDefault="00444DB9" w:rsidP="00C304FF">
      <w:pPr>
        <w:spacing w:before="0"/>
        <w:jc w:val="both"/>
        <w:rPr>
          <w:b/>
          <w:iCs/>
          <w:color w:val="000000" w:themeColor="text1"/>
          <w:sz w:val="22"/>
          <w:szCs w:val="22"/>
        </w:rPr>
      </w:pPr>
    </w:p>
    <w:p w:rsidR="00383DC3" w:rsidRPr="00C304FF" w:rsidRDefault="002A74CD" w:rsidP="00C304FF">
      <w:pPr>
        <w:spacing w:before="0"/>
        <w:jc w:val="both"/>
        <w:rPr>
          <w:color w:val="000000" w:themeColor="text1"/>
          <w:sz w:val="22"/>
          <w:szCs w:val="22"/>
        </w:rPr>
      </w:pPr>
      <w:r w:rsidRPr="00C304FF">
        <w:rPr>
          <w:color w:val="000000" w:themeColor="text1"/>
          <w:sz w:val="22"/>
          <w:szCs w:val="22"/>
        </w:rPr>
        <w:t xml:space="preserve">Processo nº </w:t>
      </w:r>
      <w:r w:rsidR="00897F9E" w:rsidRPr="00C304FF">
        <w:rPr>
          <w:color w:val="000000" w:themeColor="text1"/>
          <w:sz w:val="22"/>
          <w:szCs w:val="22"/>
        </w:rPr>
        <w:t>3547/2018</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Pregão nº </w:t>
      </w:r>
      <w:r w:rsidR="00067CDD" w:rsidRPr="00C304FF">
        <w:rPr>
          <w:color w:val="000000" w:themeColor="text1"/>
          <w:sz w:val="22"/>
          <w:szCs w:val="22"/>
        </w:rPr>
        <w:t>01/2019</w:t>
      </w:r>
      <w:r w:rsidR="00B56F2E" w:rsidRPr="00C304FF">
        <w:rPr>
          <w:color w:val="000000" w:themeColor="text1"/>
          <w:sz w:val="22"/>
          <w:szCs w:val="22"/>
        </w:rPr>
        <w:t xml:space="preserve"> - FMS</w:t>
      </w:r>
    </w:p>
    <w:p w:rsidR="00383DC3" w:rsidRPr="00C304FF" w:rsidRDefault="00383DC3" w:rsidP="00C304FF">
      <w:pPr>
        <w:spacing w:before="0"/>
        <w:jc w:val="both"/>
        <w:rPr>
          <w:color w:val="000000" w:themeColor="text1"/>
          <w:sz w:val="22"/>
          <w:szCs w:val="22"/>
        </w:rPr>
      </w:pPr>
    </w:p>
    <w:p w:rsidR="00383DC3" w:rsidRPr="00C304FF" w:rsidRDefault="00BA3D48" w:rsidP="00C304FF">
      <w:pPr>
        <w:spacing w:before="0"/>
        <w:jc w:val="both"/>
        <w:rPr>
          <w:color w:val="000000" w:themeColor="text1"/>
          <w:sz w:val="22"/>
          <w:szCs w:val="22"/>
        </w:rPr>
      </w:pPr>
      <w:r w:rsidRPr="00C304FF">
        <w:rPr>
          <w:sz w:val="22"/>
          <w:szCs w:val="22"/>
        </w:rPr>
        <w:t xml:space="preserve">A Prefeitura Municipal de São Domingos do Norte, Estado do Espírito Santo, pessoa Jurídica de Direito Público Interno, sediado na Rod. </w:t>
      </w:r>
      <w:proofErr w:type="spellStart"/>
      <w:r w:rsidRPr="00C304FF">
        <w:rPr>
          <w:sz w:val="22"/>
          <w:szCs w:val="22"/>
        </w:rPr>
        <w:t>Gether</w:t>
      </w:r>
      <w:proofErr w:type="spellEnd"/>
      <w:r w:rsidRPr="00C304FF">
        <w:rPr>
          <w:sz w:val="22"/>
          <w:szCs w:val="22"/>
        </w:rPr>
        <w:t xml:space="preserve"> Lopes de Farias, s/nº - São Domingos do Norte/ES, inscrito no Cadastro Nacional de Pessoa Jurídica sob o Nº 13.953.742/0001-83 por meio do FUNDO MUNICIPAL DE SAÚDE</w:t>
      </w:r>
      <w:r w:rsidR="00383DC3" w:rsidRPr="00C304FF">
        <w:rPr>
          <w:color w:val="000000" w:themeColor="text1"/>
          <w:sz w:val="22"/>
          <w:szCs w:val="22"/>
        </w:rPr>
        <w:t>, neste ato representado pelo PREFEITO MUNI</w:t>
      </w:r>
      <w:r w:rsidR="00BE043C" w:rsidRPr="00C304FF">
        <w:rPr>
          <w:color w:val="000000" w:themeColor="text1"/>
          <w:sz w:val="22"/>
          <w:szCs w:val="22"/>
        </w:rPr>
        <w:t xml:space="preserve">CIPAL, o Sr. Pedro Amarildo </w:t>
      </w:r>
      <w:proofErr w:type="spellStart"/>
      <w:r w:rsidR="00BE043C" w:rsidRPr="00C304FF">
        <w:rPr>
          <w:color w:val="000000" w:themeColor="text1"/>
          <w:sz w:val="22"/>
          <w:szCs w:val="22"/>
        </w:rPr>
        <w:t>Dalmonte</w:t>
      </w:r>
      <w:proofErr w:type="spellEnd"/>
      <w:r w:rsidR="00383DC3" w:rsidRPr="00C304FF">
        <w:rPr>
          <w:color w:val="000000" w:themeColor="text1"/>
          <w:sz w:val="22"/>
          <w:szCs w:val="22"/>
        </w:rPr>
        <w:t xml:space="preserve">, brasileiro, casado, residente na </w:t>
      </w:r>
      <w:proofErr w:type="spellStart"/>
      <w:r w:rsidR="00383DC3" w:rsidRPr="00C304FF">
        <w:rPr>
          <w:color w:val="000000" w:themeColor="text1"/>
          <w:sz w:val="22"/>
          <w:szCs w:val="22"/>
        </w:rPr>
        <w:t>xxxxxxx</w:t>
      </w:r>
      <w:proofErr w:type="spellEnd"/>
      <w:r w:rsidR="00383DC3" w:rsidRPr="00C304FF">
        <w:rPr>
          <w:color w:val="000000" w:themeColor="text1"/>
          <w:sz w:val="22"/>
          <w:szCs w:val="22"/>
        </w:rPr>
        <w:t xml:space="preserve">– São Domingos do Norte, considerando o julgamento da licitação na modalidade de PREGÃO PRESENCIAL PARA REGISTRO DE PREÇOS, sob nº. </w:t>
      </w:r>
      <w:r w:rsidR="00067CDD" w:rsidRPr="00C304FF">
        <w:rPr>
          <w:color w:val="000000" w:themeColor="text1"/>
          <w:sz w:val="22"/>
          <w:szCs w:val="22"/>
        </w:rPr>
        <w:t>01/2019</w:t>
      </w:r>
      <w:r w:rsidR="00B56F2E" w:rsidRPr="00C304FF">
        <w:rPr>
          <w:color w:val="000000" w:themeColor="text1"/>
          <w:sz w:val="22"/>
          <w:szCs w:val="22"/>
        </w:rPr>
        <w:t xml:space="preserve"> - FMS</w:t>
      </w:r>
      <w:r w:rsidR="00383DC3" w:rsidRPr="00C304FF">
        <w:rPr>
          <w:color w:val="000000" w:themeColor="text1"/>
          <w:sz w:val="22"/>
          <w:szCs w:val="22"/>
        </w:rPr>
        <w:t xml:space="preserve">, publicada no DIOES do </w:t>
      </w:r>
      <w:proofErr w:type="gramStart"/>
      <w:r w:rsidR="00383DC3" w:rsidRPr="00C304FF">
        <w:rPr>
          <w:color w:val="000000" w:themeColor="text1"/>
          <w:sz w:val="22"/>
          <w:szCs w:val="22"/>
        </w:rPr>
        <w:t>dia ...</w:t>
      </w:r>
      <w:proofErr w:type="gramEnd"/>
      <w:r w:rsidR="00383DC3" w:rsidRPr="00C304FF">
        <w:rPr>
          <w:color w:val="000000" w:themeColor="text1"/>
          <w:sz w:val="22"/>
          <w:szCs w:val="22"/>
        </w:rPr>
        <w:t xml:space="preserve">............, bem como, a classificação das propostas publicada no DIOES de ___/___/____, do processo </w:t>
      </w:r>
      <w:r w:rsidR="00897F9E" w:rsidRPr="00C304FF">
        <w:rPr>
          <w:color w:val="000000" w:themeColor="text1"/>
          <w:sz w:val="22"/>
          <w:szCs w:val="22"/>
        </w:rPr>
        <w:t>3547/2018</w:t>
      </w:r>
      <w:r w:rsidR="00383DC3" w:rsidRPr="00C304FF">
        <w:rPr>
          <w:color w:val="000000" w:themeColor="text1"/>
          <w:sz w:val="22"/>
          <w:szCs w:val="22"/>
        </w:rPr>
        <w:t xml:space="preserve"> </w:t>
      </w:r>
      <w:r w:rsidR="00897F9E" w:rsidRPr="00C304FF">
        <w:rPr>
          <w:color w:val="000000" w:themeColor="text1"/>
          <w:sz w:val="22"/>
          <w:szCs w:val="22"/>
        </w:rPr>
        <w:t>vem</w:t>
      </w:r>
      <w:r w:rsidR="00383DC3" w:rsidRPr="00C304FF">
        <w:rPr>
          <w:color w:val="000000" w:themeColor="text1"/>
          <w:sz w:val="22"/>
          <w:szCs w:val="22"/>
        </w:rPr>
        <w:t xml:space="preserve"> registrar os preços da empresa ___________________________, nas quantidades estimadas, de acordo com a classificação por elas alcançadas por item, atendendo as condições previstas no Instrumento Convocatório e as constantes desta Ata de Registro de Preços, e regido pela Lei no 10.520, </w:t>
      </w:r>
      <w:r w:rsidR="003A7A48" w:rsidRPr="00C304FF">
        <w:rPr>
          <w:color w:val="000000" w:themeColor="text1"/>
          <w:sz w:val="22"/>
          <w:szCs w:val="22"/>
        </w:rPr>
        <w:t>de 17 de julho de 2002, Decreto</w:t>
      </w:r>
      <w:r w:rsidR="00383DC3" w:rsidRPr="00C304FF">
        <w:rPr>
          <w:color w:val="000000" w:themeColor="text1"/>
          <w:sz w:val="22"/>
          <w:szCs w:val="22"/>
        </w:rPr>
        <w:t xml:space="preserve"> Fe</w:t>
      </w:r>
      <w:r w:rsidR="00C115CC" w:rsidRPr="00C304FF">
        <w:rPr>
          <w:color w:val="000000" w:themeColor="text1"/>
          <w:sz w:val="22"/>
          <w:szCs w:val="22"/>
        </w:rPr>
        <w:t>dera</w:t>
      </w:r>
      <w:r w:rsidR="003A7A48" w:rsidRPr="00C304FF">
        <w:rPr>
          <w:color w:val="000000" w:themeColor="text1"/>
          <w:sz w:val="22"/>
          <w:szCs w:val="22"/>
        </w:rPr>
        <w:t>l nº 3.555/00</w:t>
      </w:r>
      <w:r w:rsidR="00383DC3" w:rsidRPr="00C304FF">
        <w:rPr>
          <w:color w:val="000000" w:themeColor="text1"/>
          <w:sz w:val="22"/>
          <w:szCs w:val="22"/>
        </w:rPr>
        <w:t xml:space="preserve">, pelo Decreto Municipal nº. </w:t>
      </w:r>
      <w:r w:rsidR="00383DC3" w:rsidRPr="00C304FF">
        <w:rPr>
          <w:rFonts w:eastAsia="¹Å"/>
          <w:color w:val="000000" w:themeColor="text1"/>
          <w:sz w:val="22"/>
          <w:szCs w:val="22"/>
        </w:rPr>
        <w:t>1.220, de 04 de Abril de 2013</w:t>
      </w:r>
      <w:r w:rsidR="00383DC3" w:rsidRPr="00C304FF">
        <w:rPr>
          <w:color w:val="000000" w:themeColor="text1"/>
          <w:sz w:val="22"/>
          <w:szCs w:val="22"/>
        </w:rPr>
        <w:t xml:space="preserve"> e subsidiariamente, pela Lei Federal no 8.666/93, LC 123 e em conformidade com as disposições a seguir.</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PRIMEIRA - DO OBJETO</w:t>
      </w:r>
    </w:p>
    <w:p w:rsidR="00383DC3" w:rsidRPr="00C304FF" w:rsidRDefault="00383DC3" w:rsidP="00C304FF">
      <w:pPr>
        <w:pStyle w:val="NmerosPrincipais"/>
        <w:numPr>
          <w:ilvl w:val="0"/>
          <w:numId w:val="0"/>
        </w:numPr>
        <w:spacing w:before="0"/>
        <w:jc w:val="both"/>
        <w:rPr>
          <w:rFonts w:eastAsia="BookmanOldStyle"/>
          <w:b/>
          <w:color w:val="000000" w:themeColor="text1"/>
          <w:sz w:val="22"/>
          <w:szCs w:val="22"/>
        </w:rPr>
      </w:pPr>
      <w:r w:rsidRPr="00C304FF">
        <w:rPr>
          <w:rFonts w:eastAsia="BookmanOldStyle"/>
          <w:color w:val="000000" w:themeColor="text1"/>
          <w:sz w:val="22"/>
          <w:szCs w:val="22"/>
        </w:rPr>
        <w:t>1.1</w:t>
      </w:r>
      <w:r w:rsidR="003A7A48" w:rsidRPr="00C304FF">
        <w:rPr>
          <w:rFonts w:eastAsia="BookmanOldStyle"/>
          <w:color w:val="000000" w:themeColor="text1"/>
          <w:sz w:val="22"/>
          <w:szCs w:val="22"/>
        </w:rPr>
        <w:t xml:space="preserve">. </w:t>
      </w:r>
      <w:r w:rsidR="003A7A48" w:rsidRPr="00C304FF">
        <w:rPr>
          <w:color w:val="000000" w:themeColor="text1"/>
          <w:sz w:val="22"/>
          <w:szCs w:val="22"/>
        </w:rPr>
        <w:t xml:space="preserve"> </w:t>
      </w:r>
      <w:r w:rsidR="00000B7C" w:rsidRPr="00C304FF">
        <w:rPr>
          <w:color w:val="000000" w:themeColor="text1"/>
          <w:sz w:val="22"/>
          <w:szCs w:val="22"/>
        </w:rPr>
        <w:t xml:space="preserve">Aquisição de Veículos novos- 0 (zero) Km, para atender às necessidades do Fundo Municipal de Saúde, para transportar os pacientes que necessitam de tratamento médicos, e que precisam ser atendidos nas unidades de saúde, principalmente os casos de urgência, que são encaminhados para o Pronto Atendimento ou para </w:t>
      </w:r>
      <w:proofErr w:type="gramStart"/>
      <w:r w:rsidR="00000B7C" w:rsidRPr="00C304FF">
        <w:rPr>
          <w:color w:val="000000" w:themeColor="text1"/>
          <w:sz w:val="22"/>
          <w:szCs w:val="22"/>
        </w:rPr>
        <w:t>Hospitais de referência mais próximo</w:t>
      </w:r>
      <w:proofErr w:type="gramEnd"/>
      <w:r w:rsidR="00000B7C" w:rsidRPr="00C304FF">
        <w:rPr>
          <w:color w:val="000000" w:themeColor="text1"/>
          <w:sz w:val="22"/>
          <w:szCs w:val="22"/>
        </w:rPr>
        <w:t>, este proporcionará um acesso aos serviços de humanização e melhorias na qualidade dos serviços oferecidos aos munícipes.</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SEGUNDA - DO PREÇO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2.1. Os preços a serem pagos coincidem com os requisitos definidos no Anexo II do Edital, e nele estão inclusos todas as espécies de tributos, diretos e indiretos, encargos sociais, seguros, fretes, material, mão-de-obra e quaisquer despesas inerentes à compra.</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2.2. A existência de preços registrados não obrigará a Administração a firmar contratações que deles poderão </w:t>
      </w:r>
      <w:proofErr w:type="gramStart"/>
      <w:r w:rsidRPr="00C304FF">
        <w:rPr>
          <w:color w:val="000000" w:themeColor="text1"/>
          <w:sz w:val="22"/>
          <w:szCs w:val="22"/>
        </w:rPr>
        <w:t>advir,</w:t>
      </w:r>
      <w:proofErr w:type="gramEnd"/>
      <w:r w:rsidRPr="00C304FF">
        <w:rPr>
          <w:color w:val="000000" w:themeColor="text1"/>
          <w:sz w:val="22"/>
          <w:szCs w:val="22"/>
        </w:rPr>
        <w:t xml:space="preserve">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TERCEIRA - DA ALTERAÇÃO DO PREÇO PRATICADO NO MERCADO E DO</w:t>
      </w:r>
      <w:r w:rsidRPr="00C304FF">
        <w:rPr>
          <w:color w:val="000000" w:themeColor="text1"/>
          <w:sz w:val="22"/>
          <w:szCs w:val="22"/>
        </w:rPr>
        <w:t xml:space="preserve"> </w:t>
      </w:r>
      <w:r w:rsidRPr="00326516">
        <w:rPr>
          <w:b/>
          <w:color w:val="000000" w:themeColor="text1"/>
          <w:sz w:val="22"/>
          <w:szCs w:val="22"/>
        </w:rPr>
        <w:t>REEQUILÍBRIO DA EQUAÇÃO ECONÔMICO-FINANCEIRA</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3.1. Quando, por motivo superveniente, o preço registrado tornar-se superior ao preço praticado pelo mercado, o órgão gerenciador deverá:</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a) Convocar o fornecedor visando </w:t>
      </w:r>
      <w:proofErr w:type="gramStart"/>
      <w:r w:rsidRPr="00C304FF">
        <w:rPr>
          <w:color w:val="000000" w:themeColor="text1"/>
          <w:sz w:val="22"/>
          <w:szCs w:val="22"/>
        </w:rPr>
        <w:t>a</w:t>
      </w:r>
      <w:proofErr w:type="gramEnd"/>
      <w:r w:rsidRPr="00C304FF">
        <w:rPr>
          <w:color w:val="000000" w:themeColor="text1"/>
          <w:sz w:val="22"/>
          <w:szCs w:val="22"/>
        </w:rPr>
        <w:t xml:space="preserve"> negociação para redução de preços e sua adequação ao praticado pelo mercado;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b) Frustrada a negociação, liberar o fornecedor do compromisso assumido;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c) Convocar os demais fornecedores para conceder igual oportunidade de negociação.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3.2. Quando o preço de mercado tornar-se superior aos preços registrados e o fornecedor, mediante oferta de justificativas comprovadas, não puder cumprir o compromisso, o órgão gerenciador poderá:</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a) Liberar o fornecedor do compromisso assumido, sem aplicação de sanção administrativa, desde que as justificativas sejam motivadamente aceitas e o requerimento ocorra antes da emissão de ordem de fornecimento;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lastRenderedPageBreak/>
        <w:t>b) Convocar os demais fornecedores para conceder igual oportunidade de negociação.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3.3. Não logrando êxito nas negociações, o órgão gerenciador deve proceder à revogação da Ata de Registro de Preços e à adoção de medidas cabíveis para obtenção de contratação mais vantajosa. </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3.4. Em caso de desequilíbrio da equação econômico-financeira, será adotado o critério de revisão, como forma de restabelecer as condições originalmente pactuadas. </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w:t>
      </w:r>
      <w:proofErr w:type="gramStart"/>
      <w:r w:rsidRPr="00C304FF">
        <w:rPr>
          <w:color w:val="000000" w:themeColor="text1"/>
          <w:sz w:val="22"/>
          <w:szCs w:val="22"/>
        </w:rPr>
        <w:t>supera</w:t>
      </w:r>
      <w:proofErr w:type="gramEnd"/>
      <w:r w:rsidRPr="00C304FF">
        <w:rPr>
          <w:color w:val="000000" w:themeColor="text1"/>
          <w:sz w:val="22"/>
          <w:szCs w:val="22"/>
        </w:rPr>
        <w:t xml:space="preserve"> o prazo de um ano.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3.5.3. Não será concedida a revisão quando: </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a) Ausente </w:t>
      </w:r>
      <w:proofErr w:type="gramStart"/>
      <w:r w:rsidRPr="00C304FF">
        <w:rPr>
          <w:color w:val="000000" w:themeColor="text1"/>
          <w:sz w:val="22"/>
          <w:szCs w:val="22"/>
        </w:rPr>
        <w:t>a</w:t>
      </w:r>
      <w:proofErr w:type="gramEnd"/>
      <w:r w:rsidRPr="00C304FF">
        <w:rPr>
          <w:color w:val="000000" w:themeColor="text1"/>
          <w:sz w:val="22"/>
          <w:szCs w:val="22"/>
        </w:rPr>
        <w:t xml:space="preserve"> elevação de encargos alegada pela parte interessada; </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b) O evento imputado como causa de desequilíbrio houver ocorrido antes da formulação da proposta definitiva ou após a finalização da vigência da Ata;</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c) Ausente o nexo de causalidade entre o evento ocorrido e a majoração dos encargos atribuídos à parte interessada;</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d) A parte interessada houver incorrido em culpa pela majoração de seus próprios encargos, incluindo-se, nesse âmbito, a previsibilidade da ocorrência do evento.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3.5.4. Em todo o caso, a revisão será efetuada por meio de aditamento contratual, precedida de análise pela Secretaria Municipal de Controle Interno e Transparência e Procuradoria Geral do Município, e não poderá exceder o preço praticado no mercado.</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QUARTA - DO CANCELAMENTO DO REGISTRO DE PREÇOS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4.1. O preço registrado poderá ser cancelado nas seguintes hipóteses: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4.1.1. Pela Administração, quando houver comprovado interesse público, ou quando o fornecedor:</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a) Não cumprir as exigências da Ata de Registro de Preços;</w:t>
      </w:r>
    </w:p>
    <w:p w:rsidR="00383DC3" w:rsidRPr="00C304FF" w:rsidRDefault="00383DC3" w:rsidP="00C304FF">
      <w:pPr>
        <w:spacing w:before="0"/>
        <w:jc w:val="both"/>
        <w:rPr>
          <w:color w:val="000000" w:themeColor="text1"/>
          <w:sz w:val="22"/>
          <w:szCs w:val="22"/>
        </w:rPr>
      </w:pPr>
      <w:proofErr w:type="gramStart"/>
      <w:r w:rsidRPr="00C304FF">
        <w:rPr>
          <w:color w:val="000000" w:themeColor="text1"/>
          <w:sz w:val="22"/>
          <w:szCs w:val="22"/>
        </w:rPr>
        <w:t>b)</w:t>
      </w:r>
      <w:proofErr w:type="gramEnd"/>
      <w:r w:rsidRPr="00C304FF">
        <w:rPr>
          <w:color w:val="000000" w:themeColor="text1"/>
          <w:sz w:val="22"/>
          <w:szCs w:val="22"/>
        </w:rPr>
        <w:t>Não formalizar contrato decorrente do Registro de Preços ou não retirar o instrumento equivalente no prazo estabelecido, sem justificativa aceitável;</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c) Não aceitar reduzir o preço registrado, na hipótese de se tornar este superior aos praticados no mercado;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d) Incorrer em inexecução total ou parcial do contrato decorrente do registro de preços;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4.1.2. Pelo fornecedor, quando, mediante solicitação formal e expressa, comprovar a impossibilidade, por caso fortuito ou força maior, de dar cumprimento às exigências do instrumento convocatório e da Ata de Registro de Preços.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4.2. O cancelamento do registro de preços por parte da Administração, assegurados </w:t>
      </w:r>
      <w:proofErr w:type="gramStart"/>
      <w:r w:rsidRPr="00C304FF">
        <w:rPr>
          <w:color w:val="000000" w:themeColor="text1"/>
          <w:sz w:val="22"/>
          <w:szCs w:val="22"/>
        </w:rPr>
        <w:t>a</w:t>
      </w:r>
      <w:proofErr w:type="gramEnd"/>
      <w:r w:rsidRPr="00C304FF">
        <w:rPr>
          <w:color w:val="000000" w:themeColor="text1"/>
          <w:sz w:val="22"/>
          <w:szCs w:val="22"/>
        </w:rPr>
        <w:t xml:space="preserve"> ampla defesa e o contraditório, será formalizado por decisão da autoridade competente.</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4.2.1. O cancelamento do registro não prejudica </w:t>
      </w:r>
      <w:proofErr w:type="gramStart"/>
      <w:r w:rsidRPr="00C304FF">
        <w:rPr>
          <w:color w:val="000000" w:themeColor="text1"/>
          <w:sz w:val="22"/>
          <w:szCs w:val="22"/>
        </w:rPr>
        <w:t>a possibilidade de aplicação de sanção administrativa, quando motivada pela ocorrência de infração cometida pelo particular, observados</w:t>
      </w:r>
      <w:proofErr w:type="gramEnd"/>
      <w:r w:rsidRPr="00C304FF">
        <w:rPr>
          <w:color w:val="000000" w:themeColor="text1"/>
          <w:sz w:val="22"/>
          <w:szCs w:val="22"/>
        </w:rPr>
        <w:t xml:space="preserve"> os critérios estabelecidos na cláusula décima primeira deste instrumento.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4.3. Da decisão da autoridade competente se dará conhecimento aos fornecedores, mediante o envio de correspondência, com aviso de recebimento.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4.4. No caso de ser ignorado, incerto ou inacessível o endereço do fornecedor, a comunicação será efetivada através de publicação na imprensa oficial, considerando-se cancelado o preço registrado, a contar do terceiro dia subsequente ao da publicação.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lastRenderedPageBreak/>
        <w:t>4.5.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QUINTA - DAS CONDIÇÕES DE PAGAMENTO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5.1. </w:t>
      </w:r>
      <w:r w:rsidR="00C115CC" w:rsidRPr="00C304FF">
        <w:rPr>
          <w:color w:val="000000" w:themeColor="text1"/>
          <w:sz w:val="22"/>
          <w:szCs w:val="22"/>
        </w:rPr>
        <w:t>O pagamento será feito após a emissão da Nota fiscal e o atestado</w:t>
      </w:r>
      <w:r w:rsidR="00086358" w:rsidRPr="00C304FF">
        <w:rPr>
          <w:color w:val="000000" w:themeColor="text1"/>
          <w:sz w:val="22"/>
          <w:szCs w:val="22"/>
        </w:rPr>
        <w:t xml:space="preserve"> pelo fiscal</w:t>
      </w:r>
      <w:r w:rsidR="00C115CC" w:rsidRPr="00C304FF">
        <w:rPr>
          <w:color w:val="000000" w:themeColor="text1"/>
          <w:sz w:val="22"/>
          <w:szCs w:val="22"/>
        </w:rPr>
        <w:t xml:space="preserve"> da ata</w:t>
      </w:r>
      <w:r w:rsidR="00204155">
        <w:rPr>
          <w:color w:val="000000" w:themeColor="text1"/>
          <w:sz w:val="22"/>
          <w:szCs w:val="22"/>
        </w:rPr>
        <w:t xml:space="preserve"> em até 30 (trinta) dias</w:t>
      </w:r>
      <w:r w:rsidR="00C115CC" w:rsidRPr="00C304FF">
        <w:rPr>
          <w:color w:val="000000" w:themeColor="text1"/>
          <w:sz w:val="22"/>
          <w:szCs w:val="22"/>
        </w:rPr>
        <w:t>.</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5.2. O pagamento far-se-á por meio de uma única fatura.</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5.3. Incumbirão à Contratada a iniciativa e </w:t>
      </w:r>
      <w:r w:rsidR="00086358" w:rsidRPr="00C304FF">
        <w:rPr>
          <w:color w:val="000000" w:themeColor="text1"/>
          <w:sz w:val="22"/>
          <w:szCs w:val="22"/>
        </w:rPr>
        <w:t>o encargo do cálculo minucioso da fatura devida a ser reveste</w:t>
      </w:r>
      <w:r w:rsidRPr="00C304FF">
        <w:rPr>
          <w:color w:val="000000" w:themeColor="text1"/>
          <w:sz w:val="22"/>
          <w:szCs w:val="22"/>
        </w:rPr>
        <w:t xml:space="preserve"> e aprovado pela Contratante, juntando-se o cálculo da fatura.</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5.4. A liquidação das despesas obedecerá rigorosamente o estabelecido na Lei nº 4.320/64 e alterações posteriores.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5.5. Se houver alguma incorreção na Nota Fiscal/Fatura, a mesma será devolvida à Contratada para correção, ficando estabelecido que o prazo para pagamento </w:t>
      </w:r>
      <w:proofErr w:type="gramStart"/>
      <w:r w:rsidRPr="00C304FF">
        <w:rPr>
          <w:color w:val="000000" w:themeColor="text1"/>
          <w:sz w:val="22"/>
          <w:szCs w:val="22"/>
        </w:rPr>
        <w:t>será</w:t>
      </w:r>
      <w:proofErr w:type="gramEnd"/>
      <w:r w:rsidRPr="00C304FF">
        <w:rPr>
          <w:color w:val="000000" w:themeColor="text1"/>
          <w:sz w:val="22"/>
          <w:szCs w:val="22"/>
        </w:rPr>
        <w:t xml:space="preserve"> contado a partir da data de apresentação na nova Nota Fiscal/Fatura, sem qualquer ônus ou correção a ser paga pela Contratante.</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5.6. A eventual inadimplência de um dos órgãos participantes desta Ata não produzirá efeitos quanto aos demais.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5.7. Deverá constar no documento fiscal o número da licitação, o número do pedido de fornecimento, bem como do nome do banco, número da conta corrente e agência bancária da contratada, sem os quais o pagamento ficará retido por falta de informações.</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SEXTA - DO PRAZO DE VIGÊNCIA DA ATA E DOS CONTRATOS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6.1. O prazo de vigência dessa Ata de Registro de Preços é de 01(um) ano, contado do dia posterior à data de sua publicação no Diário Oficial, vedada a sua prorrogação.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6.2. O prazo de vigência das contratações decorrentes desse registro de preços apresentará como termo inicial o recebimento da Ordem de Fornecimento e como termo final o recebimento definitivo dos gêneros alimentícios pela Administração, observados os limites de prazo de entrega fixados no Anexo I, e sem prejuízo para o prazo mínimo de validade dos produtos adquiridos.</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SÉTIMA - DA DOTAÇÃO ORÇAMENTÁRIA</w:t>
      </w:r>
    </w:p>
    <w:p w:rsidR="00C115CC" w:rsidRPr="00C304FF" w:rsidRDefault="00383DC3" w:rsidP="00C304FF">
      <w:pPr>
        <w:spacing w:before="0"/>
        <w:jc w:val="both"/>
        <w:rPr>
          <w:color w:val="000000" w:themeColor="text1"/>
          <w:sz w:val="22"/>
          <w:szCs w:val="22"/>
        </w:rPr>
      </w:pPr>
      <w:r w:rsidRPr="00C304FF">
        <w:rPr>
          <w:color w:val="000000" w:themeColor="text1"/>
          <w:sz w:val="22"/>
          <w:szCs w:val="22"/>
        </w:rPr>
        <w:t>7.1</w:t>
      </w:r>
      <w:r w:rsidR="00C115CC" w:rsidRPr="00C304FF">
        <w:rPr>
          <w:color w:val="000000" w:themeColor="text1"/>
          <w:sz w:val="22"/>
          <w:szCs w:val="22"/>
        </w:rPr>
        <w:t xml:space="preserve"> As despesas decorrente da presente licitação serão pagos com </w:t>
      </w:r>
      <w:r w:rsidR="0039213F" w:rsidRPr="00C304FF">
        <w:rPr>
          <w:color w:val="000000" w:themeColor="text1"/>
          <w:sz w:val="22"/>
          <w:szCs w:val="22"/>
        </w:rPr>
        <w:t>a seguinte dotação orçamentária:</w:t>
      </w:r>
    </w:p>
    <w:p w:rsidR="00B56F2E" w:rsidRPr="00C304FF" w:rsidRDefault="00B56F2E" w:rsidP="00C304FF">
      <w:pPr>
        <w:spacing w:before="0"/>
        <w:jc w:val="both"/>
        <w:rPr>
          <w:color w:val="000000" w:themeColor="text1"/>
          <w:sz w:val="22"/>
          <w:szCs w:val="22"/>
        </w:rPr>
      </w:pPr>
      <w:r w:rsidRPr="00C304FF">
        <w:rPr>
          <w:color w:val="000000" w:themeColor="text1"/>
          <w:sz w:val="22"/>
          <w:szCs w:val="22"/>
        </w:rPr>
        <w:t xml:space="preserve">Ficha: </w:t>
      </w:r>
      <w:proofErr w:type="gramStart"/>
      <w:r w:rsidRPr="00C304FF">
        <w:rPr>
          <w:color w:val="000000" w:themeColor="text1"/>
          <w:sz w:val="22"/>
          <w:szCs w:val="22"/>
        </w:rPr>
        <w:t>39 – 12040001 – Equipamento</w:t>
      </w:r>
      <w:proofErr w:type="gramEnd"/>
      <w:r w:rsidRPr="00C304FF">
        <w:rPr>
          <w:color w:val="000000" w:themeColor="text1"/>
          <w:sz w:val="22"/>
          <w:szCs w:val="22"/>
        </w:rPr>
        <w:t xml:space="preserve"> e Material Permanente.</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OITAVA - DA CONVOCAÇÃO PARA RECEBER A ORDEM DE FORNECIMENTO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w:t>
      </w:r>
      <w:proofErr w:type="gramStart"/>
      <w:r w:rsidRPr="00C304FF">
        <w:rPr>
          <w:color w:val="000000" w:themeColor="text1"/>
          <w:sz w:val="22"/>
          <w:szCs w:val="22"/>
        </w:rPr>
        <w:t>do primeiro colocado, observada</w:t>
      </w:r>
      <w:proofErr w:type="gramEnd"/>
      <w:r w:rsidRPr="00C304FF">
        <w:rPr>
          <w:color w:val="000000" w:themeColor="text1"/>
          <w:sz w:val="22"/>
          <w:szCs w:val="22"/>
        </w:rPr>
        <w:t xml:space="preserve"> a ordem de classificação.</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NONA - DA ENTREGA E RE</w:t>
      </w:r>
      <w:r w:rsidR="00BF2115" w:rsidRPr="00326516">
        <w:rPr>
          <w:b/>
          <w:color w:val="000000" w:themeColor="text1"/>
          <w:sz w:val="22"/>
          <w:szCs w:val="22"/>
        </w:rPr>
        <w:t xml:space="preserve">CEBIMENTO </w:t>
      </w:r>
      <w:r w:rsidR="00326516">
        <w:rPr>
          <w:b/>
          <w:color w:val="000000" w:themeColor="text1"/>
          <w:sz w:val="22"/>
          <w:szCs w:val="22"/>
        </w:rPr>
        <w:t>DOS VEÍCULOS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9.1.</w:t>
      </w:r>
      <w:r w:rsidR="00537908" w:rsidRPr="00C304FF">
        <w:rPr>
          <w:color w:val="000000" w:themeColor="text1"/>
          <w:sz w:val="22"/>
          <w:szCs w:val="22"/>
        </w:rPr>
        <w:t xml:space="preserve"> A entrega dos veíc</w:t>
      </w:r>
      <w:r w:rsidR="00000B7C" w:rsidRPr="00C304FF">
        <w:rPr>
          <w:color w:val="000000" w:themeColor="text1"/>
          <w:sz w:val="22"/>
          <w:szCs w:val="22"/>
        </w:rPr>
        <w:t>ulos terá</w:t>
      </w:r>
      <w:r w:rsidR="00086358" w:rsidRPr="00C304FF">
        <w:rPr>
          <w:color w:val="000000" w:themeColor="text1"/>
          <w:sz w:val="22"/>
          <w:szCs w:val="22"/>
        </w:rPr>
        <w:t xml:space="preserve"> o prazo máximo de 90</w:t>
      </w:r>
      <w:r w:rsidR="00537908" w:rsidRPr="00C304FF">
        <w:rPr>
          <w:color w:val="000000" w:themeColor="text1"/>
          <w:sz w:val="22"/>
          <w:szCs w:val="22"/>
        </w:rPr>
        <w:t xml:space="preserve"> (</w:t>
      </w:r>
      <w:r w:rsidR="00086358" w:rsidRPr="00C304FF">
        <w:rPr>
          <w:color w:val="000000" w:themeColor="text1"/>
          <w:sz w:val="22"/>
          <w:szCs w:val="22"/>
        </w:rPr>
        <w:t>noventa</w:t>
      </w:r>
      <w:r w:rsidRPr="00C304FF">
        <w:rPr>
          <w:color w:val="000000" w:themeColor="text1"/>
          <w:sz w:val="22"/>
          <w:szCs w:val="22"/>
        </w:rPr>
        <w:t>) dias</w:t>
      </w:r>
      <w:r w:rsidR="00537908" w:rsidRPr="00C304FF">
        <w:rPr>
          <w:color w:val="000000" w:themeColor="text1"/>
          <w:sz w:val="22"/>
          <w:szCs w:val="22"/>
        </w:rPr>
        <w:t xml:space="preserve"> ú</w:t>
      </w:r>
      <w:r w:rsidR="005F3316" w:rsidRPr="00C304FF">
        <w:rPr>
          <w:color w:val="000000" w:themeColor="text1"/>
          <w:sz w:val="22"/>
          <w:szCs w:val="22"/>
        </w:rPr>
        <w:t>teis</w:t>
      </w:r>
      <w:r w:rsidRPr="00C304FF">
        <w:rPr>
          <w:color w:val="000000" w:themeColor="text1"/>
          <w:sz w:val="22"/>
          <w:szCs w:val="22"/>
        </w:rPr>
        <w:t xml:space="preserve"> após o recebimento da ordem de fornecimento.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b) Os prazos de entrega deverão ser rigorosamente respeitados por parte do licitante vencedor, </w:t>
      </w:r>
      <w:proofErr w:type="gramStart"/>
      <w:r w:rsidRPr="00C304FF">
        <w:rPr>
          <w:color w:val="000000" w:themeColor="text1"/>
          <w:sz w:val="22"/>
          <w:szCs w:val="22"/>
        </w:rPr>
        <w:t>sob pena</w:t>
      </w:r>
      <w:proofErr w:type="gramEnd"/>
      <w:r w:rsidRPr="00C304FF">
        <w:rPr>
          <w:color w:val="000000" w:themeColor="text1"/>
          <w:sz w:val="22"/>
          <w:szCs w:val="22"/>
        </w:rPr>
        <w:t xml:space="preserve"> de perda do direito de entrega, condicionando assim à Prefeitura o direito de promover o cancelamento do contrato formulado em favor da empresa vencedora, sem qualquer indenização, dando condições ao segundo colocado para no caso de aceitação das mesmas condições preestabelecidas, promover a entrega do item em questão.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c) O licitante vencedor deverá promover a entrega </w:t>
      </w:r>
      <w:r w:rsidR="00326516">
        <w:rPr>
          <w:color w:val="000000" w:themeColor="text1"/>
          <w:sz w:val="22"/>
          <w:szCs w:val="22"/>
        </w:rPr>
        <w:t xml:space="preserve">dos veículos </w:t>
      </w:r>
      <w:r w:rsidRPr="00C304FF">
        <w:rPr>
          <w:color w:val="000000" w:themeColor="text1"/>
          <w:sz w:val="22"/>
          <w:szCs w:val="22"/>
        </w:rPr>
        <w:t>plenamente de acordo com as especificações contidas no ANEXO I</w:t>
      </w:r>
      <w:r w:rsidR="00326516">
        <w:rPr>
          <w:color w:val="000000" w:themeColor="text1"/>
          <w:sz w:val="22"/>
          <w:szCs w:val="22"/>
        </w:rPr>
        <w:t xml:space="preserve"> e Termo de Referência</w:t>
      </w:r>
      <w:r w:rsidRPr="00C304FF">
        <w:rPr>
          <w:color w:val="000000" w:themeColor="text1"/>
          <w:sz w:val="22"/>
          <w:szCs w:val="22"/>
        </w:rPr>
        <w:t xml:space="preserve">, tanto no que </w:t>
      </w:r>
      <w:r w:rsidR="00086358" w:rsidRPr="00C304FF">
        <w:rPr>
          <w:color w:val="000000" w:themeColor="text1"/>
          <w:sz w:val="22"/>
          <w:szCs w:val="22"/>
        </w:rPr>
        <w:t>se refere</w:t>
      </w:r>
      <w:r w:rsidRPr="00C304FF">
        <w:rPr>
          <w:color w:val="000000" w:themeColor="text1"/>
          <w:sz w:val="22"/>
          <w:szCs w:val="22"/>
        </w:rPr>
        <w:t xml:space="preserve"> aos quantitativos quanto </w:t>
      </w:r>
      <w:r w:rsidR="00326516" w:rsidRPr="00C304FF">
        <w:rPr>
          <w:color w:val="000000" w:themeColor="text1"/>
          <w:sz w:val="22"/>
          <w:szCs w:val="22"/>
        </w:rPr>
        <w:t>às</w:t>
      </w:r>
      <w:r w:rsidRPr="00C304FF">
        <w:rPr>
          <w:color w:val="000000" w:themeColor="text1"/>
          <w:sz w:val="22"/>
          <w:szCs w:val="22"/>
        </w:rPr>
        <w:t xml:space="preserve"> discriminações, principalmente quando tratar-se das embalagens exigidas.</w:t>
      </w:r>
    </w:p>
    <w:p w:rsidR="00383DC3" w:rsidRPr="00C304FF" w:rsidRDefault="00383DC3" w:rsidP="00C304FF">
      <w:pPr>
        <w:spacing w:before="0"/>
        <w:jc w:val="both"/>
        <w:rPr>
          <w:rFonts w:eastAsia="Batang"/>
          <w:color w:val="000000" w:themeColor="text1"/>
          <w:sz w:val="22"/>
          <w:szCs w:val="22"/>
        </w:rPr>
      </w:pPr>
      <w:r w:rsidRPr="00C304FF">
        <w:rPr>
          <w:rFonts w:eastAsia="Batang"/>
          <w:color w:val="000000" w:themeColor="text1"/>
          <w:sz w:val="22"/>
          <w:szCs w:val="22"/>
        </w:rPr>
        <w:t xml:space="preserve">9.2. A </w:t>
      </w:r>
      <w:r w:rsidR="00326516">
        <w:rPr>
          <w:rFonts w:eastAsia="Batang"/>
          <w:color w:val="000000" w:themeColor="text1"/>
          <w:sz w:val="22"/>
          <w:szCs w:val="22"/>
        </w:rPr>
        <w:t>garantia dos veículos</w:t>
      </w:r>
      <w:r w:rsidRPr="00C304FF">
        <w:rPr>
          <w:rFonts w:eastAsia="Batang"/>
          <w:color w:val="000000" w:themeColor="text1"/>
          <w:sz w:val="22"/>
          <w:szCs w:val="22"/>
        </w:rPr>
        <w:t xml:space="preserve"> respeitará o descrito no Anexo I</w:t>
      </w:r>
      <w:r w:rsidR="00326516">
        <w:rPr>
          <w:rFonts w:eastAsia="Batang"/>
          <w:color w:val="000000" w:themeColor="text1"/>
          <w:sz w:val="22"/>
          <w:szCs w:val="22"/>
        </w:rPr>
        <w:t xml:space="preserve"> e Termo de Referência</w:t>
      </w:r>
      <w:r w:rsidRPr="00C304FF">
        <w:rPr>
          <w:rFonts w:eastAsia="Batang"/>
          <w:color w:val="000000" w:themeColor="text1"/>
          <w:sz w:val="22"/>
          <w:szCs w:val="22"/>
        </w:rPr>
        <w:t>.</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9.3. A Administração Contratante designará, formalmente, o servidor (ou comissão de, no mínimo, </w:t>
      </w:r>
      <w:proofErr w:type="gramStart"/>
      <w:r w:rsidRPr="00C304FF">
        <w:rPr>
          <w:color w:val="000000" w:themeColor="text1"/>
          <w:sz w:val="22"/>
          <w:szCs w:val="22"/>
        </w:rPr>
        <w:t>3</w:t>
      </w:r>
      <w:proofErr w:type="gramEnd"/>
      <w:r w:rsidRPr="00C304FF">
        <w:rPr>
          <w:color w:val="000000" w:themeColor="text1"/>
          <w:sz w:val="22"/>
          <w:szCs w:val="22"/>
        </w:rPr>
        <w:t xml:space="preserve"> três membros, na hipótese do parágrafo 8º do art. 15 da Lei nº 8.666/93) responsável pelo recebimento do</w:t>
      </w:r>
      <w:r w:rsidR="00326516">
        <w:rPr>
          <w:color w:val="000000" w:themeColor="text1"/>
          <w:sz w:val="22"/>
          <w:szCs w:val="22"/>
        </w:rPr>
        <w:t>s</w:t>
      </w:r>
      <w:r w:rsidRPr="00C304FF">
        <w:rPr>
          <w:color w:val="000000" w:themeColor="text1"/>
          <w:sz w:val="22"/>
          <w:szCs w:val="22"/>
        </w:rPr>
        <w:t xml:space="preserve"> </w:t>
      </w:r>
      <w:r w:rsidR="00326516">
        <w:rPr>
          <w:color w:val="000000" w:themeColor="text1"/>
          <w:sz w:val="22"/>
          <w:szCs w:val="22"/>
        </w:rPr>
        <w:t>veículos</w:t>
      </w:r>
      <w:r w:rsidRPr="00C304FF">
        <w:rPr>
          <w:color w:val="000000" w:themeColor="text1"/>
          <w:sz w:val="22"/>
          <w:szCs w:val="22"/>
        </w:rPr>
        <w:t>, por meio de termo circunstanciado que comprove a adequação do objeto aos termos deste contrato e pela atestação provisória e/ou definitiva dos mesmos em até 05 (cinco) dias consecutivos.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lastRenderedPageBreak/>
        <w:t>9.4. Constatadas irregularidades no objeto contratada, a contratante poderá:</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a) Se disser respeito à especificação, rejeitá-lo, determinando sua substituição ou rescindindo a contratação, sem prejuízo das penalidades cabíveis;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b)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sem prejuízo para o disposto nos artigos 441 a 446 do Código Civil de 2002;</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c)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DÉCIMA - DA RESPONSABILIDADE DAS PARTES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10.1. Compete à Contratada:</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a) Entregar os materiais de acordo com as condições e prazos propostos respeitando-se o período de validade;</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b) Providenciar a imediata correção das deficiências apontadas pelo setor competente do Contratante;</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10.2. Compete à Contratante:</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a) Efetuar o pagamento do preço previsto na cláusula segunda, nos termos deste instrumento;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b) Definir o local para entrega dos materiais adquiridos;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c) Designar servidor (ou comissão de, no mínimo, </w:t>
      </w:r>
      <w:proofErr w:type="gramStart"/>
      <w:r w:rsidRPr="00C304FF">
        <w:rPr>
          <w:color w:val="000000" w:themeColor="text1"/>
          <w:sz w:val="22"/>
          <w:szCs w:val="22"/>
        </w:rPr>
        <w:t>3</w:t>
      </w:r>
      <w:proofErr w:type="gramEnd"/>
      <w:r w:rsidRPr="00C304FF">
        <w:rPr>
          <w:color w:val="000000" w:themeColor="text1"/>
          <w:sz w:val="22"/>
          <w:szCs w:val="22"/>
        </w:rPr>
        <w:t xml:space="preserve"> três membros, na hipótese do parágrafo 8º do art. 15 da Lei nº 8.666/93) responsável pelo acompanhamento e fiscalização na entrega dos produtos adquiridos.</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DÉCIMA PRIMEIRA - DAS SANÇÕES ADMINISTRATIVAS</w:t>
      </w:r>
    </w:p>
    <w:p w:rsidR="00D06482" w:rsidRPr="00C304FF" w:rsidRDefault="00383DC3" w:rsidP="00C304FF">
      <w:pPr>
        <w:spacing w:before="0"/>
        <w:jc w:val="both"/>
        <w:rPr>
          <w:snapToGrid w:val="0"/>
          <w:color w:val="000000" w:themeColor="text1"/>
          <w:sz w:val="22"/>
          <w:szCs w:val="22"/>
        </w:rPr>
      </w:pPr>
      <w:r w:rsidRPr="00C304FF">
        <w:rPr>
          <w:color w:val="000000" w:themeColor="text1"/>
          <w:sz w:val="22"/>
          <w:szCs w:val="22"/>
        </w:rPr>
        <w:t>11.1</w:t>
      </w:r>
      <w:r w:rsidR="00D06482" w:rsidRPr="00C304FF">
        <w:rPr>
          <w:snapToGrid w:val="0"/>
          <w:color w:val="000000" w:themeColor="text1"/>
          <w:sz w:val="22"/>
          <w:szCs w:val="22"/>
        </w:rPr>
        <w:t xml:space="preserve"> O atraso injustificado na execução do contrato sujeitará o licitante contratado à aplicação de multa de mora, nas seguintes condições:</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 xml:space="preserve">11.1.1. </w:t>
      </w:r>
      <w:r w:rsidR="00086358" w:rsidRPr="00C304FF">
        <w:rPr>
          <w:snapToGrid w:val="0"/>
          <w:color w:val="000000" w:themeColor="text1"/>
          <w:sz w:val="22"/>
          <w:szCs w:val="22"/>
        </w:rPr>
        <w:t>Fixa</w:t>
      </w:r>
      <w:r w:rsidRPr="00C304FF">
        <w:rPr>
          <w:snapToGrid w:val="0"/>
          <w:color w:val="000000" w:themeColor="text1"/>
          <w:sz w:val="22"/>
          <w:szCs w:val="22"/>
        </w:rPr>
        <w:t>-se a multa de mora em 0,3 % (três décimos por cento) por dia de atraso, a incidir sobre o valor total reajustado do contrato, ou sobre o saldo reajustado não atendido, caso o contrato encontre-se parcialmente executado;</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 xml:space="preserve">11.1.2. </w:t>
      </w:r>
      <w:r w:rsidR="00086358" w:rsidRPr="00C304FF">
        <w:rPr>
          <w:snapToGrid w:val="0"/>
          <w:color w:val="000000" w:themeColor="text1"/>
          <w:sz w:val="22"/>
          <w:szCs w:val="22"/>
        </w:rPr>
        <w:t>Os</w:t>
      </w:r>
      <w:r w:rsidRPr="00C304FF">
        <w:rPr>
          <w:snapToGrid w:val="0"/>
          <w:color w:val="000000" w:themeColor="text1"/>
          <w:sz w:val="22"/>
          <w:szCs w:val="22"/>
        </w:rPr>
        <w:t xml:space="preserve"> dias de atraso serão contabilizados em conformidade com o cronograma de execução do objeto contratual;</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 xml:space="preserve">11.1.3. </w:t>
      </w:r>
      <w:r w:rsidR="00086358" w:rsidRPr="00C304FF">
        <w:rPr>
          <w:snapToGrid w:val="0"/>
          <w:color w:val="000000" w:themeColor="text1"/>
          <w:sz w:val="22"/>
          <w:szCs w:val="22"/>
        </w:rPr>
        <w:t>A</w:t>
      </w:r>
      <w:r w:rsidRPr="00C304FF">
        <w:rPr>
          <w:snapToGrid w:val="0"/>
          <w:color w:val="000000" w:themeColor="text1"/>
          <w:sz w:val="22"/>
          <w:szCs w:val="22"/>
        </w:rPr>
        <w:t xml:space="preserve"> aplicação da multa de mora não impede que a Administração rescinda unilateralmente o contrato e aplique as outras sanções previstas no item 20.2 deste edital e na Lei Federal nº. 8.666/93.</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11.2. A inexecução total ou parcial do contrato ensejará a aplicação das seguintes sanções ao licitante contratado:</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a) advertência;</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b) multa compensatória por perdas e danos, no montante de 10% (dez por cento) sobre o saldo contratual reajustado não executado pelo particular;</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c) suspensão temporária de participação em licitação e impedimento de contratar com a Administração Pública Municipal, por prazo não superior a 02 (dois) anos;</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 xml:space="preserve">d) impedimento para licitar e contratar com a Administração Pública Municipal, pelo prazo de até 05 (cinco) anos, sem prejuízo das multas previstas em edital e no contrato e das demais cominações legais, </w:t>
      </w:r>
      <w:r w:rsidRPr="00C304FF">
        <w:rPr>
          <w:snapToGrid w:val="0"/>
          <w:color w:val="000000" w:themeColor="text1"/>
          <w:sz w:val="22"/>
          <w:szCs w:val="22"/>
          <w:u w:val="single"/>
        </w:rPr>
        <w:t>especificamente</w:t>
      </w:r>
      <w:r w:rsidRPr="00C304FF">
        <w:rPr>
          <w:snapToGrid w:val="0"/>
          <w:color w:val="000000" w:themeColor="text1"/>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e) declaração de inidoneidade para licitar ou contratar com a Administração Pública, em toda a Federação, enquanto</w:t>
      </w:r>
      <w:r w:rsidRPr="00C304FF">
        <w:rPr>
          <w:color w:val="000000" w:themeColor="text1"/>
          <w:sz w:val="22"/>
          <w:szCs w:val="22"/>
        </w:rPr>
        <w:t xml:space="preserve"> </w:t>
      </w:r>
      <w:r w:rsidRPr="00C304FF">
        <w:rPr>
          <w:snapToGrid w:val="0"/>
          <w:color w:val="000000" w:themeColor="text1"/>
          <w:sz w:val="22"/>
          <w:szCs w:val="22"/>
        </w:rPr>
        <w:t xml:space="preserve">perdurarem os motivos determinantes da punição ou até que seja promovida a reabilitação perante a própria autoridade que aplicou a penalidade, que será concedida sempre que o contratado ressarcir a </w:t>
      </w:r>
      <w:r w:rsidRPr="00C304FF">
        <w:rPr>
          <w:snapToGrid w:val="0"/>
          <w:color w:val="000000" w:themeColor="text1"/>
          <w:sz w:val="22"/>
          <w:szCs w:val="22"/>
        </w:rPr>
        <w:lastRenderedPageBreak/>
        <w:t xml:space="preserve">Administração pelos prejuízos resultantes e </w:t>
      </w:r>
      <w:proofErr w:type="gramStart"/>
      <w:r w:rsidRPr="00C304FF">
        <w:rPr>
          <w:snapToGrid w:val="0"/>
          <w:color w:val="000000" w:themeColor="text1"/>
          <w:sz w:val="22"/>
          <w:szCs w:val="22"/>
        </w:rPr>
        <w:t>após</w:t>
      </w:r>
      <w:proofErr w:type="gramEnd"/>
      <w:r w:rsidRPr="00C304FF">
        <w:rPr>
          <w:snapToGrid w:val="0"/>
          <w:color w:val="000000" w:themeColor="text1"/>
          <w:sz w:val="22"/>
          <w:szCs w:val="22"/>
        </w:rPr>
        <w:t xml:space="preserve"> decorrido o prazo da sanção aplicada com base na alínea “c”.</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 1º. As sanções previstas nas alíneas “a”, “c”; “d” e “e” deste item, não são cumulativas entre si, mas poderão ser aplicadas juntamente com a multa compensatória por perdas e danos (alínea “b”).</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 xml:space="preserve">19.3. As sanções administrativas somente serão aplicadas mediante regular processo administrativo, assegurada </w:t>
      </w:r>
      <w:r w:rsidR="00086358" w:rsidRPr="00C304FF">
        <w:rPr>
          <w:snapToGrid w:val="0"/>
          <w:color w:val="000000" w:themeColor="text1"/>
          <w:sz w:val="22"/>
          <w:szCs w:val="22"/>
        </w:rPr>
        <w:t>à</w:t>
      </w:r>
      <w:r w:rsidRPr="00C304FF">
        <w:rPr>
          <w:snapToGrid w:val="0"/>
          <w:color w:val="000000" w:themeColor="text1"/>
          <w:sz w:val="22"/>
          <w:szCs w:val="22"/>
        </w:rPr>
        <w:t xml:space="preserve"> ampla defesa e o contraditório, observando-se as seguintes regras:</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a)</w:t>
      </w:r>
      <w:r w:rsidR="00086358" w:rsidRPr="00C304FF">
        <w:rPr>
          <w:snapToGrid w:val="0"/>
          <w:color w:val="000000" w:themeColor="text1"/>
          <w:sz w:val="22"/>
          <w:szCs w:val="22"/>
        </w:rPr>
        <w:t xml:space="preserve"> </w:t>
      </w:r>
      <w:r w:rsidRPr="00C304FF">
        <w:rPr>
          <w:snapToGrid w:val="0"/>
          <w:color w:val="000000" w:themeColor="text1"/>
          <w:sz w:val="22"/>
          <w:szCs w:val="22"/>
        </w:rPr>
        <w:t>antes da aplicação de qualquer sanção administrativa, o órgão promotor do certame deverá notificar o licitante contratado, facultando-lhe a apresentação de defesa prévia;</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C304FF">
        <w:rPr>
          <w:snapToGrid w:val="0"/>
          <w:color w:val="000000" w:themeColor="text1"/>
          <w:sz w:val="22"/>
          <w:szCs w:val="22"/>
        </w:rPr>
        <w:t>a</w:t>
      </w:r>
      <w:proofErr w:type="gramEnd"/>
      <w:r w:rsidRPr="00C304FF">
        <w:rPr>
          <w:snapToGrid w:val="0"/>
          <w:color w:val="000000" w:themeColor="text1"/>
          <w:sz w:val="22"/>
          <w:szCs w:val="22"/>
        </w:rPr>
        <w:t xml:space="preserve"> regra do artigo 110, da Lei Federal nº. 8666/93;</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 xml:space="preserve">e) ofertada a defesa prévia ou expirado o prazo sem que ocorra a sua apresentação, o órgão promotor do certame proferirá decisão fundamentada e </w:t>
      </w:r>
      <w:r w:rsidR="00086358" w:rsidRPr="00C304FF">
        <w:rPr>
          <w:snapToGrid w:val="0"/>
          <w:color w:val="000000" w:themeColor="text1"/>
          <w:sz w:val="22"/>
          <w:szCs w:val="22"/>
        </w:rPr>
        <w:t>adotarão</w:t>
      </w:r>
      <w:r w:rsidRPr="00C304FF">
        <w:rPr>
          <w:snapToGrid w:val="0"/>
          <w:color w:val="000000" w:themeColor="text1"/>
          <w:sz w:val="22"/>
          <w:szCs w:val="22"/>
        </w:rPr>
        <w:t xml:space="preserve"> as medidas legais cabíveis, resguardado o direito de recurso do licitante que deverá ser exercido nos termos da Lei Federal nº. 8.666/93;</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 xml:space="preserve">f) o recurso administrativo a que se refere </w:t>
      </w:r>
      <w:proofErr w:type="gramStart"/>
      <w:r w:rsidRPr="00C304FF">
        <w:rPr>
          <w:snapToGrid w:val="0"/>
          <w:color w:val="000000" w:themeColor="text1"/>
          <w:sz w:val="22"/>
          <w:szCs w:val="22"/>
        </w:rPr>
        <w:t>a</w:t>
      </w:r>
      <w:proofErr w:type="gramEnd"/>
      <w:r w:rsidRPr="00C304FF">
        <w:rPr>
          <w:snapToGrid w:val="0"/>
          <w:color w:val="000000" w:themeColor="text1"/>
          <w:sz w:val="22"/>
          <w:szCs w:val="22"/>
        </w:rPr>
        <w:t xml:space="preserve"> alínea anterior será submetido à análise da Procuradoria Geral do Município.</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11.4. Os montantes relativos às multas moratória e compensatória aplicadas pela Administração poderão ser cobrados judicialmente ou descontados dos valores devidos ao licitante contratado, relativos às parcelas efetivamente executadas do contrato;</w:t>
      </w:r>
    </w:p>
    <w:p w:rsidR="00D06482"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11.5. Nas hipóteses em que os fatos ensejadores da aplicação das multas acarretarem também a rescisão do contrato, os valores referentes às penalidades poderão ainda ser descontados da garantia prestada pela contratada;</w:t>
      </w:r>
    </w:p>
    <w:p w:rsidR="00383DC3" w:rsidRPr="00C304FF" w:rsidRDefault="00D06482" w:rsidP="00C304FF">
      <w:pPr>
        <w:spacing w:before="0"/>
        <w:jc w:val="both"/>
        <w:rPr>
          <w:snapToGrid w:val="0"/>
          <w:color w:val="000000" w:themeColor="text1"/>
          <w:sz w:val="22"/>
          <w:szCs w:val="22"/>
        </w:rPr>
      </w:pPr>
      <w:r w:rsidRPr="00C304FF">
        <w:rPr>
          <w:snapToGrid w:val="0"/>
          <w:color w:val="000000" w:themeColor="text1"/>
          <w:sz w:val="22"/>
          <w:szCs w:val="22"/>
        </w:rPr>
        <w:t>11.6. Em qualquer caso, se após o desconto dos valores relativos às multas restar valor residual em desfavor do licitante contratado, é obrigatória a cobrança judicial da diferença.</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DÉCIMA SEGUNDA - DA RESCISÃO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12.1. A rescisão da Ata poderá ocorrer nas hipóteses e condições previstas nos artigos 78 e 79 da Lei nº 8.666/93, no que </w:t>
      </w:r>
      <w:proofErr w:type="gramStart"/>
      <w:r w:rsidRPr="00C304FF">
        <w:rPr>
          <w:color w:val="000000" w:themeColor="text1"/>
          <w:sz w:val="22"/>
          <w:szCs w:val="22"/>
        </w:rPr>
        <w:t>couberem,</w:t>
      </w:r>
      <w:proofErr w:type="gramEnd"/>
      <w:r w:rsidRPr="00C304FF">
        <w:rPr>
          <w:color w:val="000000" w:themeColor="text1"/>
          <w:sz w:val="22"/>
          <w:szCs w:val="22"/>
        </w:rPr>
        <w:t xml:space="preserve"> com aplicação do art. 80 da mesma Lei, se for o caso.</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DÉCIMA TERCEIRA - DOS ADITAMENTOS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13.1. </w:t>
      </w:r>
      <w:proofErr w:type="gramStart"/>
      <w:r w:rsidRPr="00C304FF">
        <w:rPr>
          <w:color w:val="000000" w:themeColor="text1"/>
          <w:sz w:val="22"/>
          <w:szCs w:val="22"/>
        </w:rPr>
        <w:t>A presente</w:t>
      </w:r>
      <w:proofErr w:type="gramEnd"/>
      <w:r w:rsidRPr="00C304FF">
        <w:rPr>
          <w:color w:val="000000" w:themeColor="text1"/>
          <w:sz w:val="22"/>
          <w:szCs w:val="22"/>
        </w:rPr>
        <w:t xml:space="preserve"> Ata poderá ser aditada, estritamente, nos termos previstos na Lei no 8.666/93, após manifestação formal da Procuradoria Geral do Município.</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DÉCIMA QUARTA - DOS RECURSOS ADMINISTRATIVOS</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14.1. Os recursos, representação e pedido de reconsideração, somente serão acolhidos nos termos do art. 109, da Lei no 8.666/93 e alterações posteriores.</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DÉCIMA QUINTA - DO ACOMPANHAMENTO E DA FISCALIZAÇÃO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15.1. A execução do contrato será acompanhada pelo servidor _______________________ designado representante da Administração nos termos do art. 67 da Lei nº 8.666/93, que deverá atestar </w:t>
      </w:r>
      <w:r w:rsidR="00086358" w:rsidRPr="00C304FF">
        <w:rPr>
          <w:color w:val="000000" w:themeColor="text1"/>
          <w:sz w:val="22"/>
          <w:szCs w:val="22"/>
        </w:rPr>
        <w:t>à execução do objeto contratado, observadas as disposições</w:t>
      </w:r>
      <w:r w:rsidRPr="00C304FF">
        <w:rPr>
          <w:color w:val="000000" w:themeColor="text1"/>
          <w:sz w:val="22"/>
          <w:szCs w:val="22"/>
        </w:rPr>
        <w:t xml:space="preserve"> deste Contrato, sem o que não será permitido qualquer pagamento.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15.2. Quando necessário, serão efetuados testes por amostragem para avaliação dos produtos, utilizando uma quantidade entre </w:t>
      </w:r>
      <w:proofErr w:type="gramStart"/>
      <w:r w:rsidRPr="00C304FF">
        <w:rPr>
          <w:color w:val="000000" w:themeColor="text1"/>
          <w:sz w:val="22"/>
          <w:szCs w:val="22"/>
        </w:rPr>
        <w:t>1</w:t>
      </w:r>
      <w:proofErr w:type="gramEnd"/>
      <w:r w:rsidRPr="00C304FF">
        <w:rPr>
          <w:color w:val="000000" w:themeColor="text1"/>
          <w:sz w:val="22"/>
          <w:szCs w:val="22"/>
        </w:rPr>
        <w:t xml:space="preserve"> e 10% de cada item do empenho, escolhidos aleatoriamente.</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lastRenderedPageBreak/>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15.4. A ação da fiscalização não exonera a Contratada de suas responsabilidades contratuais.</w:t>
      </w:r>
    </w:p>
    <w:p w:rsidR="00383DC3" w:rsidRPr="00326516" w:rsidRDefault="00383DC3" w:rsidP="00C304FF">
      <w:pPr>
        <w:spacing w:before="0"/>
        <w:jc w:val="both"/>
        <w:rPr>
          <w:b/>
          <w:color w:val="000000" w:themeColor="text1"/>
          <w:sz w:val="22"/>
          <w:szCs w:val="22"/>
        </w:rPr>
      </w:pPr>
      <w:r w:rsidRPr="00326516">
        <w:rPr>
          <w:b/>
          <w:color w:val="000000" w:themeColor="text1"/>
          <w:sz w:val="22"/>
          <w:szCs w:val="22"/>
        </w:rPr>
        <w:t>CLÁUSULA DÉCIMA SEXTA - DO FORO</w:t>
      </w:r>
    </w:p>
    <w:p w:rsidR="00383DC3" w:rsidRPr="00C304FF" w:rsidRDefault="00383DC3" w:rsidP="00C304FF">
      <w:pPr>
        <w:spacing w:before="0"/>
        <w:jc w:val="both"/>
        <w:rPr>
          <w:color w:val="000000" w:themeColor="text1"/>
          <w:sz w:val="22"/>
          <w:szCs w:val="22"/>
        </w:rPr>
      </w:pPr>
      <w:r w:rsidRPr="00C304FF">
        <w:rPr>
          <w:color w:val="000000" w:themeColor="text1"/>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w:t>
      </w:r>
    </w:p>
    <w:p w:rsidR="00383DC3" w:rsidRPr="00C304FF" w:rsidRDefault="00383DC3" w:rsidP="00C304FF">
      <w:pPr>
        <w:spacing w:before="0"/>
        <w:jc w:val="both"/>
        <w:rPr>
          <w:color w:val="000000" w:themeColor="text1"/>
          <w:sz w:val="22"/>
          <w:szCs w:val="22"/>
        </w:rPr>
      </w:pPr>
    </w:p>
    <w:p w:rsidR="00383DC3" w:rsidRPr="00C304FF" w:rsidRDefault="00383DC3" w:rsidP="00C304FF">
      <w:pPr>
        <w:spacing w:before="0"/>
        <w:jc w:val="both"/>
        <w:rPr>
          <w:color w:val="000000" w:themeColor="text1"/>
          <w:sz w:val="22"/>
          <w:szCs w:val="22"/>
        </w:rPr>
      </w:pPr>
      <w:r w:rsidRPr="00C304FF">
        <w:rPr>
          <w:color w:val="000000" w:themeColor="text1"/>
          <w:sz w:val="22"/>
          <w:szCs w:val="22"/>
        </w:rPr>
        <w:t xml:space="preserve">E, por estarem justos e contratados, assinam o presente em </w:t>
      </w:r>
      <w:r w:rsidR="00000B7C" w:rsidRPr="00C304FF">
        <w:rPr>
          <w:color w:val="000000" w:themeColor="text1"/>
          <w:sz w:val="22"/>
          <w:szCs w:val="22"/>
        </w:rPr>
        <w:t>duas</w:t>
      </w:r>
      <w:r w:rsidRPr="00C304FF">
        <w:rPr>
          <w:color w:val="000000" w:themeColor="text1"/>
          <w:sz w:val="22"/>
          <w:szCs w:val="22"/>
        </w:rPr>
        <w:t xml:space="preserve"> vias de igual teor e forma, para igual distribuição, para que produza seus efeitos legais.</w:t>
      </w:r>
    </w:p>
    <w:p w:rsidR="00383DC3" w:rsidRPr="00C304FF" w:rsidRDefault="00383DC3" w:rsidP="00C304FF">
      <w:pPr>
        <w:spacing w:before="0"/>
        <w:jc w:val="both"/>
        <w:rPr>
          <w:color w:val="000000" w:themeColor="text1"/>
          <w:sz w:val="22"/>
          <w:szCs w:val="22"/>
        </w:rPr>
      </w:pPr>
    </w:p>
    <w:p w:rsidR="00CF3FD8" w:rsidRPr="00C304FF" w:rsidRDefault="00383DC3" w:rsidP="00C304FF">
      <w:pPr>
        <w:spacing w:before="0"/>
        <w:jc w:val="both"/>
        <w:rPr>
          <w:color w:val="000000" w:themeColor="text1"/>
          <w:sz w:val="22"/>
          <w:szCs w:val="22"/>
        </w:rPr>
      </w:pPr>
      <w:r w:rsidRPr="00C304FF">
        <w:rPr>
          <w:color w:val="000000" w:themeColor="text1"/>
          <w:sz w:val="22"/>
          <w:szCs w:val="22"/>
        </w:rPr>
        <w:t>São Domingos do Norte</w:t>
      </w:r>
      <w:r w:rsidR="00086358" w:rsidRPr="00C304FF">
        <w:rPr>
          <w:color w:val="000000" w:themeColor="text1"/>
          <w:sz w:val="22"/>
          <w:szCs w:val="22"/>
        </w:rPr>
        <w:t>/</w:t>
      </w:r>
      <w:r w:rsidR="00CF3FD8" w:rsidRPr="00C304FF">
        <w:rPr>
          <w:color w:val="000000" w:themeColor="text1"/>
          <w:sz w:val="22"/>
          <w:szCs w:val="22"/>
        </w:rPr>
        <w:t xml:space="preserve">ES, ____ de </w:t>
      </w:r>
      <w:r w:rsidR="00624A56">
        <w:rPr>
          <w:color w:val="000000" w:themeColor="text1"/>
          <w:sz w:val="22"/>
          <w:szCs w:val="22"/>
        </w:rPr>
        <w:t>fevereiro</w:t>
      </w:r>
      <w:r w:rsidR="00CF3FD8" w:rsidRPr="00C304FF">
        <w:rPr>
          <w:color w:val="000000" w:themeColor="text1"/>
          <w:sz w:val="22"/>
          <w:szCs w:val="22"/>
        </w:rPr>
        <w:t xml:space="preserve"> de </w:t>
      </w:r>
      <w:r w:rsidR="00000B7C" w:rsidRPr="00C304FF">
        <w:rPr>
          <w:color w:val="000000" w:themeColor="text1"/>
          <w:sz w:val="22"/>
          <w:szCs w:val="22"/>
        </w:rPr>
        <w:t>2019</w:t>
      </w:r>
      <w:r w:rsidR="00086358" w:rsidRPr="00C304FF">
        <w:rPr>
          <w:color w:val="000000" w:themeColor="text1"/>
          <w:sz w:val="22"/>
          <w:szCs w:val="22"/>
        </w:rPr>
        <w:t>.</w:t>
      </w:r>
    </w:p>
    <w:p w:rsidR="00CF3FD8" w:rsidRPr="00C304FF" w:rsidRDefault="00CF3FD8" w:rsidP="00C304FF">
      <w:pPr>
        <w:spacing w:before="0"/>
        <w:jc w:val="both"/>
        <w:rPr>
          <w:color w:val="000000" w:themeColor="text1"/>
          <w:sz w:val="22"/>
          <w:szCs w:val="22"/>
        </w:rPr>
      </w:pPr>
    </w:p>
    <w:p w:rsidR="00CF3FD8" w:rsidRPr="00C304FF" w:rsidRDefault="00CF3FD8" w:rsidP="00C304FF">
      <w:pPr>
        <w:spacing w:before="0"/>
        <w:jc w:val="both"/>
        <w:rPr>
          <w:color w:val="000000" w:themeColor="text1"/>
          <w:sz w:val="22"/>
          <w:szCs w:val="22"/>
        </w:rPr>
      </w:pPr>
    </w:p>
    <w:p w:rsidR="00383DC3" w:rsidRPr="00C304FF" w:rsidRDefault="00CF3FD8" w:rsidP="00C304FF">
      <w:pPr>
        <w:spacing w:before="0"/>
        <w:jc w:val="both"/>
        <w:rPr>
          <w:color w:val="000000" w:themeColor="text1"/>
          <w:sz w:val="22"/>
          <w:szCs w:val="22"/>
        </w:rPr>
      </w:pPr>
      <w:r w:rsidRPr="00C304FF">
        <w:rPr>
          <w:color w:val="000000" w:themeColor="text1"/>
          <w:sz w:val="22"/>
          <w:szCs w:val="22"/>
        </w:rPr>
        <w:t>Contratante                                                                                                                                    Contratada</w:t>
      </w:r>
      <w:r w:rsidR="00383DC3" w:rsidRPr="00C304FF">
        <w:rPr>
          <w:color w:val="000000" w:themeColor="text1"/>
          <w:sz w:val="22"/>
          <w:szCs w:val="22"/>
        </w:rPr>
        <w:t>.</w:t>
      </w:r>
    </w:p>
    <w:p w:rsidR="00383DC3" w:rsidRPr="00C304FF" w:rsidRDefault="00383DC3" w:rsidP="00C304FF">
      <w:pPr>
        <w:spacing w:before="0"/>
        <w:jc w:val="both"/>
        <w:rPr>
          <w:color w:val="000000" w:themeColor="text1"/>
          <w:sz w:val="22"/>
          <w:szCs w:val="22"/>
        </w:rPr>
      </w:pPr>
    </w:p>
    <w:p w:rsidR="00444DB9" w:rsidRPr="00C304FF" w:rsidRDefault="00444DB9" w:rsidP="00C304FF">
      <w:pPr>
        <w:spacing w:before="0"/>
        <w:jc w:val="both"/>
        <w:rPr>
          <w:b/>
          <w:iCs/>
          <w:color w:val="000000" w:themeColor="text1"/>
          <w:sz w:val="22"/>
          <w:szCs w:val="22"/>
        </w:rPr>
      </w:pPr>
    </w:p>
    <w:p w:rsidR="0024660C" w:rsidRPr="00C304FF" w:rsidRDefault="0024660C" w:rsidP="00C304FF">
      <w:pPr>
        <w:spacing w:before="0"/>
        <w:jc w:val="both"/>
        <w:rPr>
          <w:b/>
          <w:iCs/>
          <w:color w:val="000000" w:themeColor="text1"/>
          <w:sz w:val="22"/>
          <w:szCs w:val="22"/>
        </w:rPr>
      </w:pPr>
    </w:p>
    <w:p w:rsidR="0024660C" w:rsidRPr="00C304FF" w:rsidRDefault="0024660C" w:rsidP="00C304FF">
      <w:pPr>
        <w:spacing w:before="0"/>
        <w:jc w:val="both"/>
        <w:rPr>
          <w:b/>
          <w:iCs/>
          <w:color w:val="000000" w:themeColor="text1"/>
          <w:sz w:val="22"/>
          <w:szCs w:val="22"/>
        </w:rPr>
      </w:pPr>
    </w:p>
    <w:p w:rsidR="0024660C" w:rsidRPr="00C304FF" w:rsidRDefault="0024660C" w:rsidP="00C304FF">
      <w:pPr>
        <w:spacing w:before="0"/>
        <w:jc w:val="both"/>
        <w:rPr>
          <w:b/>
          <w:iCs/>
          <w:color w:val="000000" w:themeColor="text1"/>
          <w:sz w:val="22"/>
          <w:szCs w:val="22"/>
        </w:rPr>
      </w:pPr>
    </w:p>
    <w:p w:rsidR="0024660C" w:rsidRPr="00C304FF" w:rsidRDefault="0024660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Default="001D511C" w:rsidP="00C304FF">
      <w:pPr>
        <w:spacing w:before="0"/>
        <w:jc w:val="both"/>
        <w:rPr>
          <w:b/>
          <w:iCs/>
          <w:color w:val="000000" w:themeColor="text1"/>
          <w:sz w:val="22"/>
          <w:szCs w:val="22"/>
          <w:u w:val="single"/>
        </w:rPr>
      </w:pPr>
    </w:p>
    <w:p w:rsidR="00326516" w:rsidRDefault="00326516" w:rsidP="00C304FF">
      <w:pPr>
        <w:spacing w:before="0"/>
        <w:jc w:val="both"/>
        <w:rPr>
          <w:b/>
          <w:iCs/>
          <w:color w:val="000000" w:themeColor="text1"/>
          <w:sz w:val="22"/>
          <w:szCs w:val="22"/>
          <w:u w:val="single"/>
        </w:rPr>
      </w:pPr>
    </w:p>
    <w:p w:rsidR="00326516" w:rsidRDefault="00326516" w:rsidP="00C304FF">
      <w:pPr>
        <w:spacing w:before="0"/>
        <w:jc w:val="both"/>
        <w:rPr>
          <w:b/>
          <w:iCs/>
          <w:color w:val="000000" w:themeColor="text1"/>
          <w:sz w:val="22"/>
          <w:szCs w:val="22"/>
          <w:u w:val="single"/>
        </w:rPr>
      </w:pPr>
    </w:p>
    <w:p w:rsidR="00326516" w:rsidRDefault="00326516" w:rsidP="00C304FF">
      <w:pPr>
        <w:spacing w:before="0"/>
        <w:jc w:val="both"/>
        <w:rPr>
          <w:b/>
          <w:iCs/>
          <w:color w:val="000000" w:themeColor="text1"/>
          <w:sz w:val="22"/>
          <w:szCs w:val="22"/>
          <w:u w:val="single"/>
        </w:rPr>
      </w:pPr>
    </w:p>
    <w:p w:rsidR="00326516" w:rsidRDefault="00326516" w:rsidP="00C304FF">
      <w:pPr>
        <w:spacing w:before="0"/>
        <w:jc w:val="both"/>
        <w:rPr>
          <w:b/>
          <w:iCs/>
          <w:color w:val="000000" w:themeColor="text1"/>
          <w:sz w:val="22"/>
          <w:szCs w:val="22"/>
          <w:u w:val="single"/>
        </w:rPr>
      </w:pPr>
    </w:p>
    <w:p w:rsidR="00326516" w:rsidRDefault="00326516" w:rsidP="00C304FF">
      <w:pPr>
        <w:spacing w:before="0"/>
        <w:jc w:val="both"/>
        <w:rPr>
          <w:b/>
          <w:iCs/>
          <w:color w:val="000000" w:themeColor="text1"/>
          <w:sz w:val="22"/>
          <w:szCs w:val="22"/>
          <w:u w:val="single"/>
        </w:rPr>
      </w:pPr>
    </w:p>
    <w:p w:rsidR="00326516" w:rsidRDefault="00326516" w:rsidP="00C304FF">
      <w:pPr>
        <w:spacing w:before="0"/>
        <w:jc w:val="both"/>
        <w:rPr>
          <w:b/>
          <w:iCs/>
          <w:color w:val="000000" w:themeColor="text1"/>
          <w:sz w:val="22"/>
          <w:szCs w:val="22"/>
          <w:u w:val="single"/>
        </w:rPr>
      </w:pPr>
    </w:p>
    <w:p w:rsidR="00326516" w:rsidRDefault="00326516" w:rsidP="00C304FF">
      <w:pPr>
        <w:spacing w:before="0"/>
        <w:jc w:val="both"/>
        <w:rPr>
          <w:b/>
          <w:iCs/>
          <w:color w:val="000000" w:themeColor="text1"/>
          <w:sz w:val="22"/>
          <w:szCs w:val="22"/>
          <w:u w:val="single"/>
        </w:rPr>
      </w:pPr>
    </w:p>
    <w:p w:rsidR="00326516" w:rsidRDefault="00326516" w:rsidP="00C304FF">
      <w:pPr>
        <w:spacing w:before="0"/>
        <w:jc w:val="both"/>
        <w:rPr>
          <w:b/>
          <w:iCs/>
          <w:color w:val="000000" w:themeColor="text1"/>
          <w:sz w:val="22"/>
          <w:szCs w:val="22"/>
          <w:u w:val="single"/>
        </w:rPr>
      </w:pPr>
    </w:p>
    <w:p w:rsidR="00326516" w:rsidRDefault="00326516" w:rsidP="00C304FF">
      <w:pPr>
        <w:spacing w:before="0"/>
        <w:jc w:val="both"/>
        <w:rPr>
          <w:b/>
          <w:iCs/>
          <w:color w:val="000000" w:themeColor="text1"/>
          <w:sz w:val="22"/>
          <w:szCs w:val="22"/>
          <w:u w:val="single"/>
        </w:rPr>
      </w:pPr>
    </w:p>
    <w:p w:rsidR="00326516" w:rsidRDefault="00326516" w:rsidP="00C304FF">
      <w:pPr>
        <w:spacing w:before="0"/>
        <w:jc w:val="both"/>
        <w:rPr>
          <w:b/>
          <w:iCs/>
          <w:color w:val="000000" w:themeColor="text1"/>
          <w:sz w:val="22"/>
          <w:szCs w:val="22"/>
          <w:u w:val="single"/>
        </w:rPr>
      </w:pPr>
    </w:p>
    <w:p w:rsidR="00326516" w:rsidRDefault="00326516" w:rsidP="00C304FF">
      <w:pPr>
        <w:spacing w:before="0"/>
        <w:jc w:val="both"/>
        <w:rPr>
          <w:b/>
          <w:iCs/>
          <w:color w:val="000000" w:themeColor="text1"/>
          <w:sz w:val="22"/>
          <w:szCs w:val="22"/>
          <w:u w:val="single"/>
        </w:rPr>
      </w:pPr>
    </w:p>
    <w:p w:rsidR="00326516" w:rsidRDefault="00326516" w:rsidP="00C304FF">
      <w:pPr>
        <w:spacing w:before="0"/>
        <w:jc w:val="both"/>
        <w:rPr>
          <w:b/>
          <w:iCs/>
          <w:color w:val="000000" w:themeColor="text1"/>
          <w:sz w:val="22"/>
          <w:szCs w:val="22"/>
          <w:u w:val="single"/>
        </w:rPr>
      </w:pPr>
    </w:p>
    <w:p w:rsidR="00326516" w:rsidRDefault="00326516" w:rsidP="00C304FF">
      <w:pPr>
        <w:spacing w:before="0"/>
        <w:jc w:val="both"/>
        <w:rPr>
          <w:b/>
          <w:iCs/>
          <w:color w:val="000000" w:themeColor="text1"/>
          <w:sz w:val="22"/>
          <w:szCs w:val="22"/>
          <w:u w:val="single"/>
        </w:rPr>
      </w:pPr>
    </w:p>
    <w:p w:rsidR="00326516" w:rsidRPr="00C304FF" w:rsidRDefault="00326516"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205D43" w:rsidRPr="00C304FF" w:rsidRDefault="00205D43" w:rsidP="00C304FF">
      <w:pPr>
        <w:spacing w:before="0"/>
        <w:jc w:val="both"/>
        <w:rPr>
          <w:b/>
          <w:iCs/>
          <w:color w:val="000000" w:themeColor="text1"/>
          <w:sz w:val="22"/>
          <w:szCs w:val="22"/>
          <w:u w:val="single"/>
        </w:rPr>
      </w:pPr>
    </w:p>
    <w:p w:rsidR="00000B7C" w:rsidRPr="00C304FF" w:rsidRDefault="00000B7C" w:rsidP="00C304FF">
      <w:pPr>
        <w:spacing w:before="0"/>
        <w:jc w:val="both"/>
        <w:rPr>
          <w:b/>
          <w:iCs/>
          <w:color w:val="000000" w:themeColor="text1"/>
          <w:sz w:val="22"/>
          <w:szCs w:val="22"/>
          <w:u w:val="single"/>
        </w:rPr>
      </w:pPr>
    </w:p>
    <w:p w:rsidR="00000B7C" w:rsidRPr="00C304FF" w:rsidRDefault="00000B7C" w:rsidP="00C304FF">
      <w:pPr>
        <w:spacing w:before="0"/>
        <w:jc w:val="both"/>
        <w:rPr>
          <w:b/>
          <w:iCs/>
          <w:color w:val="000000" w:themeColor="text1"/>
          <w:sz w:val="22"/>
          <w:szCs w:val="22"/>
          <w:u w:val="single"/>
        </w:rPr>
      </w:pPr>
    </w:p>
    <w:p w:rsidR="00000B7C" w:rsidRPr="00C304FF" w:rsidRDefault="00000B7C" w:rsidP="00C304FF">
      <w:pPr>
        <w:spacing w:before="0"/>
        <w:jc w:val="both"/>
        <w:rPr>
          <w:b/>
          <w:iCs/>
          <w:color w:val="000000" w:themeColor="text1"/>
          <w:sz w:val="22"/>
          <w:szCs w:val="22"/>
          <w:u w:val="single"/>
        </w:rPr>
      </w:pPr>
    </w:p>
    <w:p w:rsidR="001D511C" w:rsidRPr="00C304FF" w:rsidRDefault="003C0688" w:rsidP="00C304FF">
      <w:pPr>
        <w:spacing w:before="0"/>
        <w:jc w:val="both"/>
        <w:rPr>
          <w:b/>
          <w:iCs/>
          <w:color w:val="000000" w:themeColor="text1"/>
          <w:sz w:val="22"/>
          <w:szCs w:val="22"/>
          <w:u w:val="single"/>
        </w:rPr>
      </w:pPr>
      <w:r w:rsidRPr="00C304FF">
        <w:rPr>
          <w:b/>
          <w:iCs/>
          <w:color w:val="000000" w:themeColor="text1"/>
          <w:sz w:val="22"/>
          <w:szCs w:val="22"/>
          <w:u w:val="single"/>
        </w:rPr>
        <w:t>ANEXO X</w:t>
      </w: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spacing w:before="0"/>
        <w:jc w:val="both"/>
        <w:rPr>
          <w:b/>
          <w:iCs/>
          <w:color w:val="000000" w:themeColor="text1"/>
          <w:sz w:val="22"/>
          <w:szCs w:val="22"/>
          <w:u w:val="single"/>
        </w:rPr>
      </w:pPr>
    </w:p>
    <w:p w:rsidR="001D511C" w:rsidRPr="00C304FF" w:rsidRDefault="001D511C" w:rsidP="00C304FF">
      <w:pPr>
        <w:pStyle w:val="ANEXO-Rtulo"/>
        <w:spacing w:before="0"/>
        <w:jc w:val="both"/>
        <w:rPr>
          <w:color w:val="000000" w:themeColor="text1"/>
          <w:sz w:val="22"/>
          <w:szCs w:val="22"/>
        </w:rPr>
      </w:pPr>
      <w:r w:rsidRPr="00C304FF">
        <w:rPr>
          <w:color w:val="000000" w:themeColor="text1"/>
          <w:sz w:val="22"/>
          <w:szCs w:val="22"/>
        </w:rPr>
        <w:t>MINUTA DO CONTRATO</w:t>
      </w:r>
    </w:p>
    <w:p w:rsidR="001D511C" w:rsidRPr="00C304FF" w:rsidRDefault="001D511C" w:rsidP="00C304FF">
      <w:pPr>
        <w:pStyle w:val="ANEXO-Rtulo"/>
        <w:spacing w:before="0"/>
        <w:jc w:val="both"/>
        <w:rPr>
          <w:color w:val="000000" w:themeColor="text1"/>
          <w:sz w:val="22"/>
          <w:szCs w:val="22"/>
        </w:rPr>
      </w:pPr>
    </w:p>
    <w:p w:rsidR="001D511C" w:rsidRPr="00C304FF" w:rsidRDefault="001D511C" w:rsidP="00C304FF">
      <w:pPr>
        <w:pStyle w:val="ANEXO-Rtulo"/>
        <w:spacing w:before="0"/>
        <w:jc w:val="both"/>
        <w:rPr>
          <w:b w:val="0"/>
          <w:color w:val="000000" w:themeColor="text1"/>
          <w:sz w:val="22"/>
          <w:szCs w:val="22"/>
        </w:rPr>
      </w:pPr>
      <w:r w:rsidRPr="00C304FF">
        <w:rPr>
          <w:b w:val="0"/>
          <w:color w:val="000000" w:themeColor="text1"/>
          <w:sz w:val="22"/>
          <w:szCs w:val="22"/>
        </w:rPr>
        <w:t xml:space="preserve">Contrato </w:t>
      </w:r>
      <w:proofErr w:type="gramStart"/>
      <w:r w:rsidRPr="00C304FF">
        <w:rPr>
          <w:b w:val="0"/>
          <w:color w:val="000000" w:themeColor="text1"/>
          <w:sz w:val="22"/>
          <w:szCs w:val="22"/>
        </w:rPr>
        <w:t>n</w:t>
      </w:r>
      <w:r w:rsidRPr="00C304FF">
        <w:rPr>
          <w:b w:val="0"/>
          <w:color w:val="000000" w:themeColor="text1"/>
          <w:sz w:val="22"/>
          <w:szCs w:val="22"/>
          <w:u w:val="single"/>
          <w:vertAlign w:val="superscript"/>
        </w:rPr>
        <w:t>o</w:t>
      </w:r>
      <w:r w:rsidRPr="00C304FF">
        <w:rPr>
          <w:b w:val="0"/>
          <w:color w:val="000000" w:themeColor="text1"/>
          <w:sz w:val="22"/>
          <w:szCs w:val="22"/>
        </w:rPr>
        <w:t xml:space="preserve"> ...</w:t>
      </w:r>
      <w:proofErr w:type="gramEnd"/>
      <w:r w:rsidRPr="00C304FF">
        <w:rPr>
          <w:b w:val="0"/>
          <w:color w:val="000000" w:themeColor="text1"/>
          <w:sz w:val="22"/>
          <w:szCs w:val="22"/>
        </w:rPr>
        <w:t>.................</w:t>
      </w:r>
    </w:p>
    <w:p w:rsidR="001D511C" w:rsidRPr="00C304FF" w:rsidRDefault="001D511C" w:rsidP="00C304FF">
      <w:pPr>
        <w:pStyle w:val="PargrafoNormal"/>
        <w:spacing w:before="0" w:after="0"/>
        <w:jc w:val="both"/>
        <w:rPr>
          <w:color w:val="000000" w:themeColor="text1"/>
          <w:sz w:val="22"/>
          <w:szCs w:val="22"/>
        </w:rPr>
      </w:pPr>
      <w:r w:rsidRPr="00C304FF">
        <w:rPr>
          <w:color w:val="000000" w:themeColor="text1"/>
          <w:sz w:val="22"/>
          <w:szCs w:val="22"/>
        </w:rPr>
        <w:t xml:space="preserve">Processo </w:t>
      </w:r>
      <w:proofErr w:type="gramStart"/>
      <w:r w:rsidRPr="00C304FF">
        <w:rPr>
          <w:color w:val="000000" w:themeColor="text1"/>
          <w:sz w:val="22"/>
          <w:szCs w:val="22"/>
        </w:rPr>
        <w:t>n</w:t>
      </w:r>
      <w:r w:rsidRPr="00C304FF">
        <w:rPr>
          <w:color w:val="000000" w:themeColor="text1"/>
          <w:sz w:val="22"/>
          <w:szCs w:val="22"/>
          <w:u w:val="single"/>
          <w:vertAlign w:val="superscript"/>
        </w:rPr>
        <w:t>o</w:t>
      </w:r>
      <w:r w:rsidRPr="00C304FF">
        <w:rPr>
          <w:color w:val="000000" w:themeColor="text1"/>
          <w:sz w:val="22"/>
          <w:szCs w:val="22"/>
        </w:rPr>
        <w:t xml:space="preserve"> </w:t>
      </w:r>
      <w:r w:rsidR="003C0688" w:rsidRPr="00C304FF">
        <w:rPr>
          <w:color w:val="000000" w:themeColor="text1"/>
          <w:sz w:val="22"/>
          <w:szCs w:val="22"/>
        </w:rPr>
        <w:t>...</w:t>
      </w:r>
      <w:proofErr w:type="gramEnd"/>
      <w:r w:rsidR="003C0688" w:rsidRPr="00C304FF">
        <w:rPr>
          <w:color w:val="000000" w:themeColor="text1"/>
          <w:sz w:val="22"/>
          <w:szCs w:val="22"/>
        </w:rPr>
        <w:t>............</w:t>
      </w:r>
    </w:p>
    <w:p w:rsidR="001D511C" w:rsidRPr="00C304FF" w:rsidRDefault="001D511C" w:rsidP="00C304FF">
      <w:pPr>
        <w:pStyle w:val="PargrafoNormal"/>
        <w:spacing w:before="0" w:after="0"/>
        <w:jc w:val="both"/>
        <w:rPr>
          <w:color w:val="000000" w:themeColor="text1"/>
          <w:sz w:val="22"/>
          <w:szCs w:val="22"/>
        </w:rPr>
      </w:pPr>
      <w:r w:rsidRPr="00C304FF">
        <w:rPr>
          <w:color w:val="000000" w:themeColor="text1"/>
          <w:sz w:val="22"/>
          <w:szCs w:val="22"/>
        </w:rPr>
        <w:t>Pregão Presencial n</w:t>
      </w:r>
      <w:r w:rsidRPr="00C304FF">
        <w:rPr>
          <w:color w:val="000000" w:themeColor="text1"/>
          <w:sz w:val="22"/>
          <w:szCs w:val="22"/>
          <w:u w:val="single"/>
          <w:vertAlign w:val="superscript"/>
        </w:rPr>
        <w:t>o</w:t>
      </w:r>
      <w:r w:rsidRPr="00C304FF">
        <w:rPr>
          <w:color w:val="000000" w:themeColor="text1"/>
          <w:sz w:val="22"/>
          <w:szCs w:val="22"/>
        </w:rPr>
        <w:t xml:space="preserve"> </w:t>
      </w:r>
      <w:r w:rsidR="00067CDD" w:rsidRPr="00C304FF">
        <w:rPr>
          <w:color w:val="000000" w:themeColor="text1"/>
          <w:sz w:val="22"/>
          <w:szCs w:val="22"/>
        </w:rPr>
        <w:t>01/2019</w:t>
      </w:r>
      <w:r w:rsidR="00BA3D48" w:rsidRPr="00C304FF">
        <w:rPr>
          <w:color w:val="000000" w:themeColor="text1"/>
          <w:sz w:val="22"/>
          <w:szCs w:val="22"/>
        </w:rPr>
        <w:t xml:space="preserve"> - FMS</w:t>
      </w:r>
    </w:p>
    <w:p w:rsidR="001D511C" w:rsidRPr="00C304FF" w:rsidRDefault="001D511C" w:rsidP="00C304FF">
      <w:pPr>
        <w:pStyle w:val="Corpo"/>
        <w:spacing w:before="0"/>
        <w:ind w:left="3402"/>
        <w:jc w:val="both"/>
        <w:rPr>
          <w:rStyle w:val="PargrafoNormalChar"/>
          <w:color w:val="000000" w:themeColor="text1"/>
          <w:sz w:val="22"/>
          <w:szCs w:val="22"/>
        </w:rPr>
      </w:pPr>
    </w:p>
    <w:p w:rsidR="001D511C" w:rsidRPr="00C304FF" w:rsidRDefault="001D511C" w:rsidP="00C304FF">
      <w:pPr>
        <w:pStyle w:val="Corpo"/>
        <w:spacing w:before="0"/>
        <w:ind w:left="3402"/>
        <w:jc w:val="both"/>
        <w:rPr>
          <w:rStyle w:val="PargrafoNormalChar"/>
          <w:color w:val="000000" w:themeColor="text1"/>
          <w:sz w:val="22"/>
          <w:szCs w:val="22"/>
        </w:rPr>
      </w:pPr>
      <w:r w:rsidRPr="00C304FF">
        <w:rPr>
          <w:rStyle w:val="PargrafoNormalChar"/>
          <w:color w:val="000000" w:themeColor="text1"/>
          <w:sz w:val="22"/>
          <w:szCs w:val="22"/>
        </w:rPr>
        <w:t xml:space="preserve">TERMO DE CONTRATO QUE ENTRE SI FAZEM O </w:t>
      </w:r>
      <w:r w:rsidRPr="00C304FF">
        <w:rPr>
          <w:b/>
          <w:bCs/>
          <w:color w:val="000000" w:themeColor="text1"/>
          <w:sz w:val="22"/>
          <w:szCs w:val="22"/>
        </w:rPr>
        <w:t>MUNICÍPIO DE SÃO DOMINGOS DO NORTE</w:t>
      </w:r>
      <w:r w:rsidRPr="00C304FF">
        <w:rPr>
          <w:rStyle w:val="PargrafoNormalChar"/>
          <w:color w:val="000000" w:themeColor="text1"/>
          <w:sz w:val="22"/>
          <w:szCs w:val="22"/>
        </w:rPr>
        <w:t xml:space="preserve"> E A </w:t>
      </w:r>
      <w:proofErr w:type="gramStart"/>
      <w:r w:rsidRPr="00C304FF">
        <w:rPr>
          <w:rStyle w:val="PargrafoNormalChar"/>
          <w:color w:val="000000" w:themeColor="text1"/>
          <w:sz w:val="22"/>
          <w:szCs w:val="22"/>
        </w:rPr>
        <w:t>EMPRESA ...</w:t>
      </w:r>
      <w:proofErr w:type="gramEnd"/>
      <w:r w:rsidRPr="00C304FF">
        <w:rPr>
          <w:rStyle w:val="PargrafoNormalChar"/>
          <w:color w:val="000000" w:themeColor="text1"/>
          <w:sz w:val="22"/>
          <w:szCs w:val="22"/>
        </w:rPr>
        <w:t>.................................... PARA A AQUISIÇÃO DE MATERIAL PERMANENTE</w:t>
      </w:r>
      <w:r w:rsidR="003C0688" w:rsidRPr="00C304FF">
        <w:rPr>
          <w:rStyle w:val="PargrafoNormalChar"/>
          <w:color w:val="000000" w:themeColor="text1"/>
          <w:sz w:val="22"/>
          <w:szCs w:val="22"/>
        </w:rPr>
        <w:t xml:space="preserve"> </w:t>
      </w:r>
    </w:p>
    <w:p w:rsidR="001D511C" w:rsidRPr="00C304FF" w:rsidRDefault="001D511C" w:rsidP="00C304FF">
      <w:pPr>
        <w:pStyle w:val="Corpo"/>
        <w:spacing w:before="0"/>
        <w:ind w:left="3402"/>
        <w:jc w:val="both"/>
        <w:rPr>
          <w:color w:val="000000" w:themeColor="text1"/>
          <w:sz w:val="22"/>
          <w:szCs w:val="22"/>
        </w:rPr>
      </w:pPr>
    </w:p>
    <w:p w:rsidR="001D511C" w:rsidRPr="00C304FF" w:rsidRDefault="001D511C" w:rsidP="00C304FF">
      <w:pPr>
        <w:pStyle w:val="PargrafoNormal"/>
        <w:spacing w:before="0" w:after="0"/>
        <w:jc w:val="both"/>
        <w:rPr>
          <w:color w:val="000000" w:themeColor="text1"/>
          <w:sz w:val="22"/>
          <w:szCs w:val="22"/>
        </w:rPr>
      </w:pPr>
      <w:r w:rsidRPr="00C304FF">
        <w:rPr>
          <w:color w:val="000000" w:themeColor="text1"/>
          <w:sz w:val="22"/>
          <w:szCs w:val="22"/>
        </w:rPr>
        <w:t xml:space="preserve">Pelo presente instrumento, </w:t>
      </w:r>
      <w:r w:rsidRPr="00C304FF">
        <w:rPr>
          <w:b/>
          <w:bCs/>
          <w:color w:val="000000" w:themeColor="text1"/>
          <w:sz w:val="22"/>
          <w:szCs w:val="22"/>
        </w:rPr>
        <w:t xml:space="preserve">O MUNICÍPIO DE SÃO DOMINGOS DO NORTE, </w:t>
      </w:r>
      <w:r w:rsidRPr="00C304FF">
        <w:rPr>
          <w:color w:val="000000" w:themeColor="text1"/>
          <w:sz w:val="22"/>
          <w:szCs w:val="22"/>
        </w:rPr>
        <w:t xml:space="preserve">Estado do Espírito Santo, pessoa Jurídica de Direito Público Interno, sediado na Rod. </w:t>
      </w:r>
      <w:proofErr w:type="spellStart"/>
      <w:r w:rsidRPr="00C304FF">
        <w:rPr>
          <w:color w:val="000000" w:themeColor="text1"/>
          <w:sz w:val="22"/>
          <w:szCs w:val="22"/>
        </w:rPr>
        <w:t>Gether</w:t>
      </w:r>
      <w:proofErr w:type="spellEnd"/>
      <w:r w:rsidRPr="00C304FF">
        <w:rPr>
          <w:color w:val="000000" w:themeColor="text1"/>
          <w:sz w:val="22"/>
          <w:szCs w:val="22"/>
        </w:rPr>
        <w:t xml:space="preserve"> Lopes de Faria</w:t>
      </w:r>
      <w:r w:rsidR="002A74CD" w:rsidRPr="00C304FF">
        <w:rPr>
          <w:color w:val="000000" w:themeColor="text1"/>
          <w:sz w:val="22"/>
          <w:szCs w:val="22"/>
        </w:rPr>
        <w:t>s, s/nº - São Domingos do Norte/</w:t>
      </w:r>
      <w:r w:rsidRPr="00C304FF">
        <w:rPr>
          <w:color w:val="000000" w:themeColor="text1"/>
          <w:sz w:val="22"/>
          <w:szCs w:val="22"/>
        </w:rPr>
        <w:t>ES,</w:t>
      </w:r>
      <w:r w:rsidR="003C0688" w:rsidRPr="00C304FF">
        <w:rPr>
          <w:color w:val="000000" w:themeColor="text1"/>
          <w:sz w:val="22"/>
          <w:szCs w:val="22"/>
        </w:rPr>
        <w:t xml:space="preserve"> por me</w:t>
      </w:r>
      <w:r w:rsidR="002A74CD" w:rsidRPr="00C304FF">
        <w:rPr>
          <w:color w:val="000000" w:themeColor="text1"/>
          <w:sz w:val="22"/>
          <w:szCs w:val="22"/>
        </w:rPr>
        <w:t>io da Secretaria Municipal de Obras e Serviços Urbanos</w:t>
      </w:r>
      <w:r w:rsidRPr="00C304FF">
        <w:rPr>
          <w:color w:val="000000" w:themeColor="text1"/>
          <w:sz w:val="22"/>
          <w:szCs w:val="22"/>
        </w:rPr>
        <w:t xml:space="preserve"> inscrito no Cadastro Nacional de Pessoa Jurídica sob o N</w:t>
      </w:r>
      <w:r w:rsidR="003C0688" w:rsidRPr="00C304FF">
        <w:rPr>
          <w:color w:val="000000" w:themeColor="text1"/>
          <w:sz w:val="22"/>
          <w:szCs w:val="22"/>
        </w:rPr>
        <w:t xml:space="preserve">º </w:t>
      </w:r>
      <w:r w:rsidR="002A74CD" w:rsidRPr="00C304FF">
        <w:rPr>
          <w:color w:val="000000" w:themeColor="text1"/>
          <w:sz w:val="22"/>
          <w:szCs w:val="22"/>
        </w:rPr>
        <w:t>36.350.312/0001-72</w:t>
      </w:r>
      <w:r w:rsidRPr="00C304FF">
        <w:rPr>
          <w:color w:val="000000" w:themeColor="text1"/>
          <w:sz w:val="22"/>
          <w:szCs w:val="22"/>
        </w:rPr>
        <w:t>, neste ato representado pelo PREFEITO MUNICIPAL</w:t>
      </w:r>
      <w:r w:rsidRPr="00C304FF">
        <w:rPr>
          <w:b/>
          <w:bCs/>
          <w:color w:val="000000" w:themeColor="text1"/>
          <w:sz w:val="22"/>
          <w:szCs w:val="22"/>
        </w:rPr>
        <w:t xml:space="preserve">, </w:t>
      </w:r>
      <w:r w:rsidRPr="00C304FF">
        <w:rPr>
          <w:color w:val="000000" w:themeColor="text1"/>
          <w:sz w:val="22"/>
          <w:szCs w:val="22"/>
        </w:rPr>
        <w:t>o</w:t>
      </w:r>
      <w:r w:rsidRPr="00C304FF">
        <w:rPr>
          <w:b/>
          <w:bCs/>
          <w:color w:val="000000" w:themeColor="text1"/>
          <w:sz w:val="22"/>
          <w:szCs w:val="22"/>
        </w:rPr>
        <w:t xml:space="preserve"> </w:t>
      </w:r>
      <w:proofErr w:type="spellStart"/>
      <w:proofErr w:type="gramStart"/>
      <w:r w:rsidRPr="00C304FF">
        <w:rPr>
          <w:bCs/>
          <w:color w:val="000000" w:themeColor="text1"/>
          <w:sz w:val="22"/>
          <w:szCs w:val="22"/>
        </w:rPr>
        <w:t>Srº</w:t>
      </w:r>
      <w:proofErr w:type="spellEnd"/>
      <w:r w:rsidRPr="00C304FF">
        <w:rPr>
          <w:bCs/>
          <w:color w:val="000000" w:themeColor="text1"/>
          <w:sz w:val="22"/>
          <w:szCs w:val="22"/>
        </w:rPr>
        <w:t xml:space="preserve"> ...</w:t>
      </w:r>
      <w:proofErr w:type="gramEnd"/>
      <w:r w:rsidRPr="00C304FF">
        <w:rPr>
          <w:bCs/>
          <w:color w:val="000000" w:themeColor="text1"/>
          <w:sz w:val="22"/>
          <w:szCs w:val="22"/>
        </w:rPr>
        <w:t>............</w:t>
      </w:r>
      <w:r w:rsidRPr="00C304FF">
        <w:rPr>
          <w:color w:val="000000" w:themeColor="text1"/>
          <w:sz w:val="22"/>
          <w:szCs w:val="22"/>
        </w:rPr>
        <w:t xml:space="preserve">, ....................(nacionalidade), .............. (estado civil), portador do CPF </w:t>
      </w:r>
      <w:proofErr w:type="gramStart"/>
      <w:r w:rsidRPr="00C304FF">
        <w:rPr>
          <w:color w:val="000000" w:themeColor="text1"/>
          <w:sz w:val="22"/>
          <w:szCs w:val="22"/>
        </w:rPr>
        <w:t>nº ...</w:t>
      </w:r>
      <w:proofErr w:type="gramEnd"/>
      <w:r w:rsidRPr="00C304FF">
        <w:rPr>
          <w:color w:val="000000" w:themeColor="text1"/>
          <w:sz w:val="22"/>
          <w:szCs w:val="22"/>
        </w:rPr>
        <w:t xml:space="preserve">....................., residente na ..................................., aqui denominado </w:t>
      </w:r>
      <w:r w:rsidRPr="00C304FF">
        <w:rPr>
          <w:b/>
          <w:bCs/>
          <w:color w:val="000000" w:themeColor="text1"/>
          <w:sz w:val="22"/>
          <w:szCs w:val="22"/>
        </w:rPr>
        <w:t>CONTRATANTE</w:t>
      </w:r>
      <w:r w:rsidRPr="00C304FF">
        <w:rPr>
          <w:color w:val="000000" w:themeColor="text1"/>
          <w:sz w:val="22"/>
          <w:szCs w:val="22"/>
        </w:rPr>
        <w:t xml:space="preserve"> e a Empresa ............................, doravante denominada </w:t>
      </w:r>
      <w:r w:rsidRPr="00C304FF">
        <w:rPr>
          <w:b/>
          <w:bCs/>
          <w:color w:val="000000" w:themeColor="text1"/>
          <w:sz w:val="22"/>
          <w:szCs w:val="22"/>
        </w:rPr>
        <w:t>CONTRATADA</w:t>
      </w:r>
      <w:r w:rsidRPr="00C304FF">
        <w:rPr>
          <w:color w:val="000000" w:themeColor="text1"/>
          <w:sz w:val="22"/>
          <w:szCs w:val="22"/>
        </w:rPr>
        <w:t>, com sede ....................... (endereço completo</w:t>
      </w:r>
      <w:proofErr w:type="gramStart"/>
      <w:r w:rsidRPr="00C304FF">
        <w:rPr>
          <w:color w:val="000000" w:themeColor="text1"/>
          <w:sz w:val="22"/>
          <w:szCs w:val="22"/>
        </w:rPr>
        <w:t>) ...</w:t>
      </w:r>
      <w:proofErr w:type="gramEnd"/>
      <w:r w:rsidRPr="00C304FF">
        <w:rPr>
          <w:color w:val="000000" w:themeColor="text1"/>
          <w:sz w:val="22"/>
          <w:szCs w:val="22"/>
        </w:rPr>
        <w:t>......................., inscrita no CNPJ/MF sob o n</w:t>
      </w:r>
      <w:r w:rsidRPr="00C304FF">
        <w:rPr>
          <w:color w:val="000000" w:themeColor="text1"/>
          <w:sz w:val="22"/>
          <w:szCs w:val="22"/>
          <w:u w:val="single"/>
          <w:vertAlign w:val="superscript"/>
        </w:rPr>
        <w:t>o</w:t>
      </w:r>
      <w:r w:rsidRPr="00C304FF">
        <w:rPr>
          <w:color w:val="000000" w:themeColor="text1"/>
          <w:sz w:val="22"/>
          <w:szCs w:val="22"/>
        </w:rPr>
        <w:t xml:space="preserve"> ............................................. </w:t>
      </w:r>
      <w:proofErr w:type="gramStart"/>
      <w:r w:rsidRPr="00C304FF">
        <w:rPr>
          <w:color w:val="000000" w:themeColor="text1"/>
          <w:sz w:val="22"/>
          <w:szCs w:val="22"/>
        </w:rPr>
        <w:t>neste</w:t>
      </w:r>
      <w:proofErr w:type="gramEnd"/>
      <w:r w:rsidRPr="00C304FF">
        <w:rPr>
          <w:color w:val="000000" w:themeColor="text1"/>
          <w:sz w:val="22"/>
          <w:szCs w:val="22"/>
        </w:rPr>
        <w:t xml:space="preserve"> ato representada pelo .................... (condição jurídica do representante</w:t>
      </w:r>
      <w:proofErr w:type="gramStart"/>
      <w:r w:rsidRPr="00C304FF">
        <w:rPr>
          <w:color w:val="000000" w:themeColor="text1"/>
          <w:sz w:val="22"/>
          <w:szCs w:val="22"/>
        </w:rPr>
        <w:t>) ...</w:t>
      </w:r>
      <w:proofErr w:type="gramEnd"/>
      <w:r w:rsidRPr="00C304FF">
        <w:rPr>
          <w:color w:val="000000" w:themeColor="text1"/>
          <w:sz w:val="22"/>
          <w:szCs w:val="22"/>
        </w:rPr>
        <w:t xml:space="preserve">............... </w:t>
      </w:r>
      <w:proofErr w:type="spellStart"/>
      <w:r w:rsidRPr="00C304FF">
        <w:rPr>
          <w:color w:val="000000" w:themeColor="text1"/>
          <w:sz w:val="22"/>
          <w:szCs w:val="22"/>
        </w:rPr>
        <w:t>Srº</w:t>
      </w:r>
      <w:proofErr w:type="spellEnd"/>
      <w:r w:rsidRPr="00C304FF">
        <w:rPr>
          <w:color w:val="000000" w:themeColor="text1"/>
          <w:sz w:val="22"/>
          <w:szCs w:val="22"/>
        </w:rPr>
        <w:t xml:space="preserve">. </w:t>
      </w:r>
      <w:proofErr w:type="gramStart"/>
      <w:r w:rsidRPr="00C304FF">
        <w:rPr>
          <w:color w:val="000000" w:themeColor="text1"/>
          <w:sz w:val="22"/>
          <w:szCs w:val="22"/>
        </w:rPr>
        <w:t>...........................</w:t>
      </w:r>
      <w:proofErr w:type="gramEnd"/>
      <w:r w:rsidRPr="00C304FF">
        <w:rPr>
          <w:color w:val="000000" w:themeColor="text1"/>
          <w:sz w:val="22"/>
          <w:szCs w:val="22"/>
        </w:rPr>
        <w:t xml:space="preserve"> (nome, nacionalidade, estado civil, profissão) ajustam o presente </w:t>
      </w:r>
      <w:r w:rsidRPr="00C304FF">
        <w:rPr>
          <w:b/>
          <w:color w:val="000000" w:themeColor="text1"/>
          <w:sz w:val="22"/>
          <w:szCs w:val="22"/>
        </w:rPr>
        <w:t>CONTRATO</w:t>
      </w:r>
      <w:r w:rsidRPr="00C304FF">
        <w:rPr>
          <w:color w:val="000000" w:themeColor="text1"/>
          <w:sz w:val="22"/>
          <w:szCs w:val="22"/>
        </w:rPr>
        <w:t>, nos termos das Leis n</w:t>
      </w:r>
      <w:r w:rsidRPr="00C304FF">
        <w:rPr>
          <w:color w:val="000000" w:themeColor="text1"/>
          <w:sz w:val="22"/>
          <w:szCs w:val="22"/>
          <w:u w:val="single"/>
          <w:vertAlign w:val="superscript"/>
        </w:rPr>
        <w:t>o</w:t>
      </w:r>
      <w:r w:rsidRPr="00C304FF">
        <w:rPr>
          <w:color w:val="000000" w:themeColor="text1"/>
          <w:sz w:val="22"/>
          <w:szCs w:val="22"/>
        </w:rPr>
        <w:t xml:space="preserve"> 8.666, de 21 de junho de 1993, n</w:t>
      </w:r>
      <w:r w:rsidRPr="00C304FF">
        <w:rPr>
          <w:color w:val="000000" w:themeColor="text1"/>
          <w:sz w:val="22"/>
          <w:szCs w:val="22"/>
          <w:u w:val="single"/>
          <w:vertAlign w:val="superscript"/>
        </w:rPr>
        <w:t>o</w:t>
      </w:r>
      <w:r w:rsidRPr="00C304FF">
        <w:rPr>
          <w:color w:val="000000" w:themeColor="text1"/>
          <w:sz w:val="22"/>
          <w:szCs w:val="22"/>
        </w:rPr>
        <w:t xml:space="preserve"> 8.883, de 08 de junho de 1994, de acordo com os termos do Processo de n</w:t>
      </w:r>
      <w:r w:rsidRPr="00C304FF">
        <w:rPr>
          <w:color w:val="000000" w:themeColor="text1"/>
          <w:sz w:val="22"/>
          <w:szCs w:val="22"/>
          <w:u w:val="single"/>
          <w:vertAlign w:val="superscript"/>
        </w:rPr>
        <w:t>o</w:t>
      </w:r>
      <w:r w:rsidR="003C0688" w:rsidRPr="00C304FF">
        <w:rPr>
          <w:color w:val="000000" w:themeColor="text1"/>
          <w:sz w:val="22"/>
          <w:szCs w:val="22"/>
        </w:rPr>
        <w:t xml:space="preserve"> </w:t>
      </w:r>
      <w:r w:rsidR="00204155">
        <w:rPr>
          <w:color w:val="000000" w:themeColor="text1"/>
          <w:sz w:val="22"/>
          <w:szCs w:val="22"/>
        </w:rPr>
        <w:t>3547</w:t>
      </w:r>
      <w:r w:rsidR="002A74CD" w:rsidRPr="00C304FF">
        <w:rPr>
          <w:color w:val="000000" w:themeColor="text1"/>
          <w:sz w:val="22"/>
          <w:szCs w:val="22"/>
        </w:rPr>
        <w:t>/2018</w:t>
      </w:r>
      <w:r w:rsidRPr="00C304FF">
        <w:rPr>
          <w:color w:val="000000" w:themeColor="text1"/>
          <w:sz w:val="22"/>
          <w:szCs w:val="22"/>
        </w:rPr>
        <w:t>, parte integrante deste instrumento independente de transcrição juntamente com a Proposta apresentada pela CONTRATADA ficando, porém, ressalvadas como não transcritas as condições nela estipuladas que contrariem as disposições deste CONTRATO, que se regerá pelas Cláusulas Seguintes.</w:t>
      </w:r>
    </w:p>
    <w:p w:rsidR="001D511C" w:rsidRPr="00C304FF" w:rsidRDefault="001D511C" w:rsidP="00C304FF">
      <w:pPr>
        <w:spacing w:before="0"/>
        <w:jc w:val="both"/>
        <w:rPr>
          <w:b/>
          <w:color w:val="000000" w:themeColor="text1"/>
          <w:sz w:val="22"/>
          <w:szCs w:val="22"/>
        </w:rPr>
      </w:pPr>
      <w:r w:rsidRPr="00C304FF">
        <w:rPr>
          <w:b/>
          <w:color w:val="000000" w:themeColor="text1"/>
          <w:sz w:val="22"/>
          <w:szCs w:val="22"/>
        </w:rPr>
        <w:t>CLÁUSULA PRIMEIRA - DO OBJETO</w:t>
      </w:r>
    </w:p>
    <w:p w:rsidR="001D511C" w:rsidRPr="00C304FF" w:rsidRDefault="001D511C" w:rsidP="00C304FF">
      <w:pPr>
        <w:spacing w:before="0"/>
        <w:jc w:val="both"/>
        <w:rPr>
          <w:color w:val="000000" w:themeColor="text1"/>
          <w:sz w:val="22"/>
          <w:szCs w:val="22"/>
        </w:rPr>
      </w:pPr>
      <w:r w:rsidRPr="00C304FF">
        <w:rPr>
          <w:rFonts w:eastAsia="Batang"/>
          <w:color w:val="000000" w:themeColor="text1"/>
          <w:sz w:val="22"/>
          <w:szCs w:val="22"/>
        </w:rPr>
        <w:t>1.1</w:t>
      </w:r>
      <w:r w:rsidR="00000B7C" w:rsidRPr="00C304FF">
        <w:rPr>
          <w:rFonts w:eastAsia="Batang"/>
          <w:color w:val="000000" w:themeColor="text1"/>
          <w:sz w:val="22"/>
          <w:szCs w:val="22"/>
        </w:rPr>
        <w:t>.</w:t>
      </w:r>
      <w:r w:rsidRPr="00C304FF">
        <w:rPr>
          <w:rFonts w:eastAsia="Batang"/>
          <w:color w:val="000000" w:themeColor="text1"/>
          <w:sz w:val="22"/>
          <w:szCs w:val="22"/>
        </w:rPr>
        <w:t xml:space="preserve"> </w:t>
      </w:r>
      <w:r w:rsidR="00000B7C" w:rsidRPr="00C304FF">
        <w:rPr>
          <w:color w:val="000000" w:themeColor="text1"/>
          <w:sz w:val="22"/>
          <w:szCs w:val="22"/>
        </w:rPr>
        <w:t xml:space="preserve">Aquisição de Veículos novos- 0 (zero) Km, para atender às necessidades do Fundo Municipal de Saúde, para transportar os pacientes que necessitam de tratamento médicos, e que precisam ser atendidos nas unidades de saúde, principalmente os casos de urgência, que são encaminhados para o Pronto Atendimento ou para </w:t>
      </w:r>
      <w:proofErr w:type="gramStart"/>
      <w:r w:rsidR="00000B7C" w:rsidRPr="00C304FF">
        <w:rPr>
          <w:color w:val="000000" w:themeColor="text1"/>
          <w:sz w:val="22"/>
          <w:szCs w:val="22"/>
        </w:rPr>
        <w:t>Hospitais de referência mais próximo</w:t>
      </w:r>
      <w:proofErr w:type="gramEnd"/>
      <w:r w:rsidR="00000B7C" w:rsidRPr="00C304FF">
        <w:rPr>
          <w:color w:val="000000" w:themeColor="text1"/>
          <w:sz w:val="22"/>
          <w:szCs w:val="22"/>
        </w:rPr>
        <w:t>, este proporcionará um acesso aos serviços de humanização e melhorias na qualidade dos serviços oferecidos aos munícipes.</w:t>
      </w:r>
    </w:p>
    <w:p w:rsidR="001D511C" w:rsidRPr="00C304FF" w:rsidRDefault="001D511C" w:rsidP="00C304FF">
      <w:pPr>
        <w:pStyle w:val="SemEspaamento"/>
        <w:spacing w:before="0"/>
        <w:jc w:val="both"/>
        <w:rPr>
          <w:rFonts w:ascii="Times New Roman" w:hAnsi="Times New Roman"/>
          <w:b/>
          <w:color w:val="000000" w:themeColor="text1"/>
        </w:rPr>
      </w:pPr>
      <w:r w:rsidRPr="00C304FF">
        <w:rPr>
          <w:rFonts w:ascii="Times New Roman" w:hAnsi="Times New Roman"/>
          <w:b/>
          <w:color w:val="000000" w:themeColor="text1"/>
        </w:rPr>
        <w:t>CLÁUSULA SEGUNDA – VIGÊNCIA</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 xml:space="preserve">2.1 </w:t>
      </w:r>
      <w:r w:rsidRPr="00C304FF">
        <w:rPr>
          <w:rFonts w:ascii="Times New Roman" w:eastAsia="BookmanOldStyle" w:hAnsi="Times New Roman"/>
          <w:color w:val="000000" w:themeColor="text1"/>
        </w:rPr>
        <w:t xml:space="preserve">- </w:t>
      </w:r>
      <w:r w:rsidR="00326516">
        <w:rPr>
          <w:rFonts w:ascii="Times New Roman" w:hAnsi="Times New Roman"/>
          <w:color w:val="000000" w:themeColor="text1"/>
        </w:rPr>
        <w:t>O contrato terá inicio</w:t>
      </w:r>
      <w:r w:rsidRPr="00C304FF">
        <w:rPr>
          <w:rFonts w:ascii="Times New Roman" w:hAnsi="Times New Roman"/>
          <w:color w:val="000000" w:themeColor="text1"/>
        </w:rPr>
        <w:t xml:space="preserve"> após sua assinatura; validade do contrato até </w:t>
      </w:r>
      <w:r w:rsidRPr="00C304FF">
        <w:rPr>
          <w:rFonts w:ascii="Times New Roman" w:hAnsi="Times New Roman"/>
          <w:b/>
          <w:color w:val="000000" w:themeColor="text1"/>
        </w:rPr>
        <w:t>31/12/</w:t>
      </w:r>
      <w:r w:rsidR="00000B7C" w:rsidRPr="00C304FF">
        <w:rPr>
          <w:rFonts w:ascii="Times New Roman" w:hAnsi="Times New Roman"/>
          <w:b/>
          <w:color w:val="000000" w:themeColor="text1"/>
        </w:rPr>
        <w:t>2019</w:t>
      </w:r>
      <w:r w:rsidRPr="00C304FF">
        <w:rPr>
          <w:rFonts w:ascii="Times New Roman" w:hAnsi="Times New Roman"/>
          <w:b/>
          <w:color w:val="000000" w:themeColor="text1"/>
        </w:rPr>
        <w:t>.</w:t>
      </w:r>
    </w:p>
    <w:p w:rsidR="001D511C" w:rsidRPr="00C304FF" w:rsidRDefault="001D511C" w:rsidP="00C304FF">
      <w:pPr>
        <w:spacing w:before="0"/>
        <w:jc w:val="both"/>
        <w:rPr>
          <w:color w:val="000000" w:themeColor="text1"/>
          <w:sz w:val="22"/>
          <w:szCs w:val="22"/>
        </w:rPr>
      </w:pPr>
      <w:r w:rsidRPr="00C304FF">
        <w:rPr>
          <w:color w:val="000000" w:themeColor="text1"/>
          <w:sz w:val="22"/>
          <w:szCs w:val="22"/>
        </w:rPr>
        <w:t>2.2. É vedada a assunção de obrigações que importem em necessidade de alocação de créditos orçamentários relativos a exercício financeiro futuro.</w:t>
      </w:r>
    </w:p>
    <w:p w:rsidR="001D511C" w:rsidRPr="00C304FF" w:rsidRDefault="001D511C" w:rsidP="00C304FF">
      <w:pPr>
        <w:spacing w:before="0"/>
        <w:jc w:val="both"/>
        <w:rPr>
          <w:color w:val="000000" w:themeColor="text1"/>
          <w:sz w:val="22"/>
          <w:szCs w:val="22"/>
        </w:rPr>
      </w:pPr>
      <w:r w:rsidRPr="00C304FF">
        <w:rPr>
          <w:color w:val="000000" w:themeColor="text1"/>
          <w:sz w:val="22"/>
          <w:szCs w:val="22"/>
        </w:rPr>
        <w:t>2.3. Fica resguardado o prazo de garantia do material adquirido, conforme estipulado na cláusula oitava deste instrumento.</w:t>
      </w:r>
    </w:p>
    <w:p w:rsidR="001D511C" w:rsidRPr="00C304FF" w:rsidRDefault="001D511C" w:rsidP="00C304FF">
      <w:pPr>
        <w:pStyle w:val="SemEspaamento"/>
        <w:spacing w:before="0"/>
        <w:jc w:val="both"/>
        <w:rPr>
          <w:rFonts w:ascii="Times New Roman" w:hAnsi="Times New Roman"/>
          <w:b/>
          <w:color w:val="000000" w:themeColor="text1"/>
        </w:rPr>
      </w:pPr>
      <w:r w:rsidRPr="00C304FF">
        <w:rPr>
          <w:rFonts w:ascii="Times New Roman" w:hAnsi="Times New Roman"/>
          <w:b/>
          <w:color w:val="000000" w:themeColor="text1"/>
        </w:rPr>
        <w:t>CLÁUSULA TERCEIRA - VALOR DO CONTRATO, PAGAMENTO E RECURSOS:</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 xml:space="preserve">3.1. Pela aquisição do veículo objeto do presente contrato o CONTRATANTE pagará a CONTRATADA a importância de </w:t>
      </w:r>
      <w:proofErr w:type="gramStart"/>
      <w:r w:rsidRPr="00C304FF">
        <w:rPr>
          <w:rFonts w:ascii="Times New Roman" w:hAnsi="Times New Roman"/>
          <w:color w:val="000000" w:themeColor="text1"/>
        </w:rPr>
        <w:t>R$ ...</w:t>
      </w:r>
      <w:proofErr w:type="gramEnd"/>
      <w:r w:rsidRPr="00C304FF">
        <w:rPr>
          <w:rFonts w:ascii="Times New Roman" w:hAnsi="Times New Roman"/>
          <w:color w:val="000000" w:themeColor="text1"/>
        </w:rPr>
        <w:t>..........(................), pagáveis em até 30 dias após a ent</w:t>
      </w:r>
      <w:r w:rsidR="0039213F" w:rsidRPr="00C304FF">
        <w:rPr>
          <w:rFonts w:ascii="Times New Roman" w:hAnsi="Times New Roman"/>
          <w:color w:val="000000" w:themeColor="text1"/>
        </w:rPr>
        <w:t>rega pedido de fornecimento</w:t>
      </w:r>
      <w:r w:rsidRPr="00C304FF">
        <w:rPr>
          <w:rFonts w:ascii="Times New Roman" w:hAnsi="Times New Roman"/>
          <w:color w:val="000000" w:themeColor="text1"/>
        </w:rPr>
        <w:t xml:space="preserve"> através do Setor de Compras e da Nota Fiscal</w:t>
      </w:r>
      <w:r w:rsidR="00833CDE" w:rsidRPr="00C304FF">
        <w:rPr>
          <w:rFonts w:ascii="Times New Roman" w:hAnsi="Times New Roman"/>
          <w:color w:val="000000" w:themeColor="text1"/>
        </w:rPr>
        <w:t xml:space="preserve"> atestada pelo fiscal do contrato</w:t>
      </w:r>
      <w:r w:rsidRPr="00C304FF">
        <w:rPr>
          <w:rFonts w:ascii="Times New Roman" w:hAnsi="Times New Roman"/>
          <w:color w:val="000000" w:themeColor="text1"/>
        </w:rPr>
        <w:t>.</w:t>
      </w:r>
    </w:p>
    <w:p w:rsidR="003C0688" w:rsidRPr="00C304FF" w:rsidRDefault="001D511C" w:rsidP="00C304FF">
      <w:pPr>
        <w:spacing w:before="0"/>
        <w:jc w:val="both"/>
        <w:rPr>
          <w:color w:val="000000" w:themeColor="text1"/>
          <w:sz w:val="22"/>
          <w:szCs w:val="22"/>
        </w:rPr>
      </w:pPr>
      <w:r w:rsidRPr="00C304FF">
        <w:rPr>
          <w:color w:val="000000" w:themeColor="text1"/>
          <w:sz w:val="22"/>
          <w:szCs w:val="22"/>
        </w:rPr>
        <w:lastRenderedPageBreak/>
        <w:t xml:space="preserve">3.2. </w:t>
      </w:r>
      <w:proofErr w:type="gramStart"/>
      <w:r w:rsidRPr="00C304FF">
        <w:rPr>
          <w:color w:val="000000" w:themeColor="text1"/>
          <w:sz w:val="22"/>
          <w:szCs w:val="22"/>
        </w:rPr>
        <w:t>As despesas decorrente da presente licitação</w:t>
      </w:r>
      <w:proofErr w:type="gramEnd"/>
      <w:r w:rsidRPr="00C304FF">
        <w:rPr>
          <w:color w:val="000000" w:themeColor="text1"/>
          <w:sz w:val="22"/>
          <w:szCs w:val="22"/>
        </w:rPr>
        <w:t xml:space="preserve"> serão pagos com recurso</w:t>
      </w:r>
      <w:r w:rsidR="003C0688" w:rsidRPr="00C304FF">
        <w:rPr>
          <w:color w:val="000000" w:themeColor="text1"/>
          <w:sz w:val="22"/>
          <w:szCs w:val="22"/>
        </w:rPr>
        <w:t xml:space="preserve"> </w:t>
      </w:r>
      <w:r w:rsidR="0039213F" w:rsidRPr="00C304FF">
        <w:rPr>
          <w:color w:val="000000" w:themeColor="text1"/>
          <w:sz w:val="22"/>
          <w:szCs w:val="22"/>
        </w:rPr>
        <w:t>da seguinte dotação orçamentária</w:t>
      </w:r>
      <w:r w:rsidRPr="00C304FF">
        <w:rPr>
          <w:color w:val="000000" w:themeColor="text1"/>
          <w:sz w:val="22"/>
          <w:szCs w:val="22"/>
        </w:rPr>
        <w:t>:</w:t>
      </w:r>
    </w:p>
    <w:p w:rsidR="00B56F2E" w:rsidRPr="00C304FF" w:rsidRDefault="00B56F2E" w:rsidP="00C304FF">
      <w:pPr>
        <w:spacing w:before="0"/>
        <w:jc w:val="both"/>
        <w:rPr>
          <w:color w:val="000000" w:themeColor="text1"/>
          <w:sz w:val="22"/>
          <w:szCs w:val="22"/>
        </w:rPr>
      </w:pPr>
      <w:r w:rsidRPr="00C304FF">
        <w:rPr>
          <w:color w:val="000000" w:themeColor="text1"/>
          <w:sz w:val="22"/>
          <w:szCs w:val="22"/>
        </w:rPr>
        <w:t xml:space="preserve">Ficha: </w:t>
      </w:r>
      <w:proofErr w:type="gramStart"/>
      <w:r w:rsidRPr="00C304FF">
        <w:rPr>
          <w:color w:val="000000" w:themeColor="text1"/>
          <w:sz w:val="22"/>
          <w:szCs w:val="22"/>
        </w:rPr>
        <w:t>39 – 12040001 – Equipamento</w:t>
      </w:r>
      <w:proofErr w:type="gramEnd"/>
      <w:r w:rsidRPr="00C304FF">
        <w:rPr>
          <w:color w:val="000000" w:themeColor="text1"/>
          <w:sz w:val="22"/>
          <w:szCs w:val="22"/>
        </w:rPr>
        <w:t xml:space="preserve"> e Material Permanente.</w:t>
      </w:r>
    </w:p>
    <w:p w:rsidR="001D511C" w:rsidRPr="00C304FF" w:rsidRDefault="001D511C" w:rsidP="00C304FF">
      <w:pPr>
        <w:pStyle w:val="SemEspaamento"/>
        <w:spacing w:before="0"/>
        <w:jc w:val="both"/>
        <w:rPr>
          <w:rFonts w:ascii="Times New Roman" w:hAnsi="Times New Roman"/>
          <w:b/>
          <w:color w:val="000000" w:themeColor="text1"/>
        </w:rPr>
      </w:pPr>
      <w:r w:rsidRPr="00C304FF">
        <w:rPr>
          <w:rFonts w:ascii="Times New Roman" w:hAnsi="Times New Roman"/>
          <w:b/>
          <w:color w:val="000000" w:themeColor="text1"/>
        </w:rPr>
        <w:t>CLÁUSULA QUARTA - OBRIGAÇÕES DA CONTRATADA</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4.1. Além das obrigações que lhe são comuns e peculiares cabe exclusivamente à contratada:</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a) arcar com todas as despesas de transporte e entrega das mercadorias;</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b) fornecer o produto de primeira qualidade.</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c) informar ao órgão requisitante do CONTRATANTE da ocorrência de quaisquer atos, fatos ou circunstancias que possam atrasar ou impedir o fornecimento dentro do prazo estabelecido;</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d) cumprir a quantidade solicitada na ordem de fornecimento, respeitando o prazo e datas para entrega dos produtos;</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e) reparar as irregularidades constatadas incompatíveis com as especificações e condições impostas no edital do certame originário desta contratação.</w:t>
      </w:r>
    </w:p>
    <w:p w:rsidR="001D511C" w:rsidRPr="00C304FF" w:rsidRDefault="001D511C" w:rsidP="00C304FF">
      <w:pPr>
        <w:pStyle w:val="SemEspaamento"/>
        <w:spacing w:before="0"/>
        <w:jc w:val="both"/>
        <w:rPr>
          <w:rFonts w:ascii="Times New Roman" w:hAnsi="Times New Roman"/>
          <w:b/>
          <w:color w:val="000000" w:themeColor="text1"/>
        </w:rPr>
      </w:pPr>
      <w:r w:rsidRPr="00C304FF">
        <w:rPr>
          <w:rFonts w:ascii="Times New Roman" w:hAnsi="Times New Roman"/>
          <w:b/>
          <w:color w:val="000000" w:themeColor="text1"/>
        </w:rPr>
        <w:t>CLÁUSULA QUINTA - OBRIGAÇÕES DO CONTRATANTE</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5.1. Além das obrigações que lhe são comuns e peculiares cabe exclusivamente ao contratante:</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a) efetuar os pagamentos devidos, nas condições estabelecidas neste Contrato;</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b) acompanhar e verificar o andamento das entregas e a qualidade do produto a ser entregue;</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c) f</w:t>
      </w:r>
      <w:r w:rsidRPr="00C304FF">
        <w:rPr>
          <w:rFonts w:ascii="Times New Roman" w:eastAsia="BookmanOldStyle" w:hAnsi="Times New Roman"/>
          <w:color w:val="000000" w:themeColor="text1"/>
        </w:rPr>
        <w:t>ornecer todas as informações necessárias ao cumprimento do contrato.</w:t>
      </w:r>
    </w:p>
    <w:p w:rsidR="001D511C" w:rsidRPr="00C304FF" w:rsidRDefault="001D511C" w:rsidP="00C304FF">
      <w:pPr>
        <w:pStyle w:val="SemEspaamento"/>
        <w:spacing w:before="0"/>
        <w:jc w:val="both"/>
        <w:rPr>
          <w:rFonts w:ascii="Times New Roman" w:hAnsi="Times New Roman"/>
          <w:b/>
          <w:color w:val="000000" w:themeColor="text1"/>
        </w:rPr>
      </w:pPr>
      <w:r w:rsidRPr="00C304FF">
        <w:rPr>
          <w:rFonts w:ascii="Times New Roman" w:hAnsi="Times New Roman"/>
          <w:b/>
          <w:color w:val="000000" w:themeColor="text1"/>
        </w:rPr>
        <w:t>CLÁUSULA SEXTA - RESCISÃO DO CONTRATO</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6.1. Este Termo poderá ser rescindido por mútuo acordo dos CONTRATANTES, atendida a conveniência dos serviços, recebendo o CONTRATADO o valor das vendas efetuadas.</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6.2. O Contratante terá direito de rescindir o presente contrato independentemente de ação, notificação ou interpelação judicial, nas seguintes hipóteses:</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a) No caso de ser cometida qualquer fraude pela CONTRATADA;</w:t>
      </w:r>
    </w:p>
    <w:p w:rsidR="001D511C" w:rsidRPr="00C304FF" w:rsidRDefault="001D511C" w:rsidP="00C304FF">
      <w:pPr>
        <w:pStyle w:val="SemEspaamento"/>
        <w:spacing w:before="0"/>
        <w:jc w:val="both"/>
        <w:rPr>
          <w:rFonts w:ascii="Times New Roman" w:hAnsi="Times New Roman"/>
          <w:color w:val="000000" w:themeColor="text1"/>
        </w:rPr>
      </w:pPr>
      <w:proofErr w:type="gramStart"/>
      <w:r w:rsidRPr="00C304FF">
        <w:rPr>
          <w:rFonts w:ascii="Times New Roman" w:hAnsi="Times New Roman"/>
          <w:color w:val="000000" w:themeColor="text1"/>
        </w:rPr>
        <w:t>b)</w:t>
      </w:r>
      <w:proofErr w:type="gramEnd"/>
      <w:r w:rsidRPr="00C304FF">
        <w:rPr>
          <w:rFonts w:ascii="Times New Roman" w:hAnsi="Times New Roman"/>
          <w:color w:val="000000" w:themeColor="text1"/>
        </w:rPr>
        <w:t>Quando pela reiteração de impugnações feitas pela fiscalização ou pelo CONTRATANTE, ficar evidenciada a má fé ou a incapacidade da CONTRATADA;</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c) Se a CONTRATADA transferir o presente Contrato, no todo ou em partes, a terceiros, sem prévia autorização do CONTRATANTE;</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d) Se houver interrupção na distribuição, sem justo motivo devidamente comprovado, por mais de 02 (dois) dias consecutivos;</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e) No interesse do serviço público, devidamente justificado;</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f) Os casos de rescisão respeitarão os preceitos constantes no Art. 79, combinados com o Art. 78 da Lei nº 8.666/93 de 21/06/93.</w:t>
      </w:r>
    </w:p>
    <w:p w:rsidR="001D511C" w:rsidRPr="00C304FF" w:rsidRDefault="001D511C" w:rsidP="00C304FF">
      <w:pPr>
        <w:spacing w:before="0"/>
        <w:jc w:val="both"/>
        <w:rPr>
          <w:b/>
          <w:color w:val="000000" w:themeColor="text1"/>
          <w:sz w:val="22"/>
          <w:szCs w:val="22"/>
        </w:rPr>
      </w:pPr>
      <w:r w:rsidRPr="00C304FF">
        <w:rPr>
          <w:b/>
          <w:color w:val="000000" w:themeColor="text1"/>
          <w:sz w:val="22"/>
          <w:szCs w:val="22"/>
        </w:rPr>
        <w:t>CLÁUSULA SÉTIMA - DOS ADITAMENTOS</w:t>
      </w:r>
    </w:p>
    <w:p w:rsidR="001D511C" w:rsidRPr="00C304FF" w:rsidRDefault="001D511C" w:rsidP="00C304FF">
      <w:pPr>
        <w:spacing w:before="0"/>
        <w:jc w:val="both"/>
        <w:rPr>
          <w:color w:val="000000" w:themeColor="text1"/>
          <w:sz w:val="22"/>
          <w:szCs w:val="22"/>
        </w:rPr>
      </w:pPr>
      <w:r w:rsidRPr="00C304FF">
        <w:rPr>
          <w:color w:val="000000" w:themeColor="text1"/>
          <w:sz w:val="22"/>
          <w:szCs w:val="22"/>
        </w:rPr>
        <w:t>7.1. O presente contrato poderá ser aditado, estritamente, nos termos previstos na Lei n</w:t>
      </w:r>
      <w:r w:rsidRPr="00C304FF">
        <w:rPr>
          <w:color w:val="000000" w:themeColor="text1"/>
          <w:sz w:val="22"/>
          <w:szCs w:val="22"/>
          <w:u w:val="single"/>
          <w:vertAlign w:val="superscript"/>
        </w:rPr>
        <w:t>o</w:t>
      </w:r>
      <w:r w:rsidRPr="00C304FF">
        <w:rPr>
          <w:color w:val="000000" w:themeColor="text1"/>
          <w:sz w:val="22"/>
          <w:szCs w:val="22"/>
        </w:rPr>
        <w:t xml:space="preserve"> 8.666/93, após manifestação formal da Procuradoria Geral do Município.</w:t>
      </w:r>
    </w:p>
    <w:p w:rsidR="001D511C" w:rsidRPr="00C304FF" w:rsidRDefault="001D511C" w:rsidP="00C304FF">
      <w:pPr>
        <w:pStyle w:val="SemEspaamento"/>
        <w:spacing w:before="0"/>
        <w:jc w:val="both"/>
        <w:rPr>
          <w:rFonts w:ascii="Times New Roman" w:hAnsi="Times New Roman"/>
          <w:b/>
          <w:color w:val="000000" w:themeColor="text1"/>
        </w:rPr>
      </w:pPr>
      <w:r w:rsidRPr="00C304FF">
        <w:rPr>
          <w:rFonts w:ascii="Times New Roman" w:hAnsi="Times New Roman"/>
          <w:b/>
          <w:color w:val="000000" w:themeColor="text1"/>
        </w:rPr>
        <w:t>CLÁUSULA OITAVA – SANÇÕES ADMINISTRATIVAS</w:t>
      </w:r>
    </w:p>
    <w:p w:rsidR="003C0688" w:rsidRPr="00C304FF" w:rsidRDefault="001D511C" w:rsidP="00C304FF">
      <w:pPr>
        <w:spacing w:before="0"/>
        <w:jc w:val="both"/>
        <w:rPr>
          <w:snapToGrid w:val="0"/>
          <w:color w:val="000000" w:themeColor="text1"/>
          <w:sz w:val="22"/>
          <w:szCs w:val="22"/>
        </w:rPr>
      </w:pPr>
      <w:r w:rsidRPr="00C304FF">
        <w:rPr>
          <w:snapToGrid w:val="0"/>
          <w:color w:val="000000" w:themeColor="text1"/>
          <w:sz w:val="22"/>
          <w:szCs w:val="22"/>
        </w:rPr>
        <w:t xml:space="preserve">8.1. </w:t>
      </w:r>
      <w:r w:rsidR="003C0688" w:rsidRPr="00C304FF">
        <w:rPr>
          <w:snapToGrid w:val="0"/>
          <w:color w:val="000000" w:themeColor="text1"/>
          <w:sz w:val="22"/>
          <w:szCs w:val="22"/>
        </w:rPr>
        <w:t>O atraso injustificado na execução do contrato sujeitará o licitante contratado à aplicação de multa de mora, nas seguintes condições:</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 xml:space="preserve">8.1.1. </w:t>
      </w:r>
      <w:r w:rsidR="00833CDE" w:rsidRPr="00C304FF">
        <w:rPr>
          <w:snapToGrid w:val="0"/>
          <w:color w:val="000000" w:themeColor="text1"/>
          <w:sz w:val="22"/>
          <w:szCs w:val="22"/>
        </w:rPr>
        <w:t>Fixa</w:t>
      </w:r>
      <w:r w:rsidRPr="00C304FF">
        <w:rPr>
          <w:snapToGrid w:val="0"/>
          <w:color w:val="000000" w:themeColor="text1"/>
          <w:sz w:val="22"/>
          <w:szCs w:val="22"/>
        </w:rPr>
        <w:t>-se a multa de mora em 0,3 % (três décimos por cento) por dia de atraso, a incidir sobre o valor total reajustado do contrato, ou sobre o saldo reajustado não atendido, caso o contrato encontre-se parcialmente executado;</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 xml:space="preserve">8.1.2. </w:t>
      </w:r>
      <w:r w:rsidR="00833CDE" w:rsidRPr="00C304FF">
        <w:rPr>
          <w:snapToGrid w:val="0"/>
          <w:color w:val="000000" w:themeColor="text1"/>
          <w:sz w:val="22"/>
          <w:szCs w:val="22"/>
        </w:rPr>
        <w:t>Os</w:t>
      </w:r>
      <w:r w:rsidRPr="00C304FF">
        <w:rPr>
          <w:snapToGrid w:val="0"/>
          <w:color w:val="000000" w:themeColor="text1"/>
          <w:sz w:val="22"/>
          <w:szCs w:val="22"/>
        </w:rPr>
        <w:t xml:space="preserve"> dias de atraso serão contabilizados em conformidade com o cronograma de execução do objeto contratual;</w:t>
      </w:r>
    </w:p>
    <w:p w:rsidR="00833CDE"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 xml:space="preserve">8.1.3. </w:t>
      </w:r>
      <w:r w:rsidR="00833CDE" w:rsidRPr="00C304FF">
        <w:rPr>
          <w:snapToGrid w:val="0"/>
          <w:color w:val="000000" w:themeColor="text1"/>
          <w:sz w:val="22"/>
          <w:szCs w:val="22"/>
        </w:rPr>
        <w:t>A</w:t>
      </w:r>
      <w:r w:rsidRPr="00C304FF">
        <w:rPr>
          <w:snapToGrid w:val="0"/>
          <w:color w:val="000000" w:themeColor="text1"/>
          <w:sz w:val="22"/>
          <w:szCs w:val="22"/>
        </w:rPr>
        <w:t xml:space="preserve"> aplicação da multa de mora não impede que a Administração resc</w:t>
      </w:r>
      <w:r w:rsidR="00833CDE" w:rsidRPr="00C304FF">
        <w:rPr>
          <w:snapToGrid w:val="0"/>
          <w:color w:val="000000" w:themeColor="text1"/>
          <w:sz w:val="22"/>
          <w:szCs w:val="22"/>
        </w:rPr>
        <w:t>inda unilateralmente o contrato.</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8.2. A inexecução total ou parcial do contrato ensejará a aplicação das seguintes sanções ao licitante contratado:</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a) advertência;</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b) multa compensatória por perdas e danos, no montante de 10% (dez por cento) sobre o saldo contratual reajustado não executado pelo particular;</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lastRenderedPageBreak/>
        <w:t>c) suspensão temporária de participação em licitação e impedimento de contratar com a Administração Pública Municipal, por prazo não superior a 02 (dois) anos;</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 xml:space="preserve">d) impedimento para licitar e contratar com a Administração Pública Municipal, pelo prazo de até 05 (cinco) anos, sem prejuízo das multas previstas em edital e no contrato e das demais cominações legais, </w:t>
      </w:r>
      <w:r w:rsidRPr="00C304FF">
        <w:rPr>
          <w:snapToGrid w:val="0"/>
          <w:color w:val="000000" w:themeColor="text1"/>
          <w:sz w:val="22"/>
          <w:szCs w:val="22"/>
          <w:u w:val="single"/>
        </w:rPr>
        <w:t>especificamente</w:t>
      </w:r>
      <w:r w:rsidRPr="00C304FF">
        <w:rPr>
          <w:snapToGrid w:val="0"/>
          <w:color w:val="000000" w:themeColor="text1"/>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e) declaração de inidoneidade para licitar ou contratar com a Administração Pública, em toda a Federação, enquanto</w:t>
      </w:r>
      <w:r w:rsidRPr="00C304FF">
        <w:rPr>
          <w:color w:val="000000" w:themeColor="text1"/>
          <w:sz w:val="22"/>
          <w:szCs w:val="22"/>
        </w:rPr>
        <w:t xml:space="preserve"> </w:t>
      </w:r>
      <w:r w:rsidRPr="00C304FF">
        <w:rPr>
          <w:snapToGrid w:val="0"/>
          <w:color w:val="000000" w:themeColor="text1"/>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C304FF">
        <w:rPr>
          <w:snapToGrid w:val="0"/>
          <w:color w:val="000000" w:themeColor="text1"/>
          <w:sz w:val="22"/>
          <w:szCs w:val="22"/>
        </w:rPr>
        <w:t>após</w:t>
      </w:r>
      <w:proofErr w:type="gramEnd"/>
      <w:r w:rsidRPr="00C304FF">
        <w:rPr>
          <w:snapToGrid w:val="0"/>
          <w:color w:val="000000" w:themeColor="text1"/>
          <w:sz w:val="22"/>
          <w:szCs w:val="22"/>
        </w:rPr>
        <w:t xml:space="preserve"> decorrido o prazo da sanção aplicada com base na alínea “c”.</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 1º. As sanções previstas nas alíneas “a”, “c”; “d” e “e” deste item, não são cumulativas entre si, mas poderão ser aplicadas juntamente com a multa compensatória por perdas e danos (alínea “b”).</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 xml:space="preserve">8.3. As sanções administrativas somente serão aplicadas mediante regular processo administrativo, assegurada </w:t>
      </w:r>
      <w:proofErr w:type="gramStart"/>
      <w:r w:rsidRPr="00C304FF">
        <w:rPr>
          <w:snapToGrid w:val="0"/>
          <w:color w:val="000000" w:themeColor="text1"/>
          <w:sz w:val="22"/>
          <w:szCs w:val="22"/>
        </w:rPr>
        <w:t>a</w:t>
      </w:r>
      <w:proofErr w:type="gramEnd"/>
      <w:r w:rsidRPr="00C304FF">
        <w:rPr>
          <w:snapToGrid w:val="0"/>
          <w:color w:val="000000" w:themeColor="text1"/>
          <w:sz w:val="22"/>
          <w:szCs w:val="22"/>
        </w:rPr>
        <w:t xml:space="preserve"> ampla defesa e o contraditório, observando-se as seguintes regras:</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a)</w:t>
      </w:r>
      <w:proofErr w:type="gramStart"/>
      <w:r w:rsidRPr="00C304FF">
        <w:rPr>
          <w:snapToGrid w:val="0"/>
          <w:color w:val="000000" w:themeColor="text1"/>
          <w:sz w:val="22"/>
          <w:szCs w:val="22"/>
        </w:rPr>
        <w:t xml:space="preserve">  </w:t>
      </w:r>
      <w:proofErr w:type="gramEnd"/>
      <w:r w:rsidRPr="00C304FF">
        <w:rPr>
          <w:snapToGrid w:val="0"/>
          <w:color w:val="000000" w:themeColor="text1"/>
          <w:sz w:val="22"/>
          <w:szCs w:val="22"/>
        </w:rPr>
        <w:t>antes da aplicação de qualquer sanção administrativa, o órgão promotor do certame deverá notificar o licitante contratado, facultando-lhe a apresentação de defesa prévia;</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C304FF">
        <w:rPr>
          <w:snapToGrid w:val="0"/>
          <w:color w:val="000000" w:themeColor="text1"/>
          <w:sz w:val="22"/>
          <w:szCs w:val="22"/>
        </w:rPr>
        <w:t>a</w:t>
      </w:r>
      <w:proofErr w:type="gramEnd"/>
      <w:r w:rsidRPr="00C304FF">
        <w:rPr>
          <w:snapToGrid w:val="0"/>
          <w:color w:val="000000" w:themeColor="text1"/>
          <w:sz w:val="22"/>
          <w:szCs w:val="22"/>
        </w:rPr>
        <w:t xml:space="preserve"> regra do artigo 110, da Lei Federal nº. 8666/93;</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 xml:space="preserve">e) ofertada a defesa prévia ou expirado o prazo sem que ocorra a sua apresentação, o órgão promotor do certame proferirá decisão fundamentada e </w:t>
      </w:r>
      <w:proofErr w:type="gramStart"/>
      <w:r w:rsidRPr="00C304FF">
        <w:rPr>
          <w:snapToGrid w:val="0"/>
          <w:color w:val="000000" w:themeColor="text1"/>
          <w:sz w:val="22"/>
          <w:szCs w:val="22"/>
        </w:rPr>
        <w:t>adotará</w:t>
      </w:r>
      <w:proofErr w:type="gramEnd"/>
      <w:r w:rsidRPr="00C304FF">
        <w:rPr>
          <w:snapToGrid w:val="0"/>
          <w:color w:val="000000" w:themeColor="text1"/>
          <w:sz w:val="22"/>
          <w:szCs w:val="22"/>
        </w:rPr>
        <w:t xml:space="preserve"> as medidas legais cabíveis, resguardado o direito de recurso do licitante que deverá ser exercido nos termos da Lei Federal nº. 8.666/93;</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 xml:space="preserve">f) o recurso administrativo a que se refere </w:t>
      </w:r>
      <w:proofErr w:type="gramStart"/>
      <w:r w:rsidRPr="00C304FF">
        <w:rPr>
          <w:snapToGrid w:val="0"/>
          <w:color w:val="000000" w:themeColor="text1"/>
          <w:sz w:val="22"/>
          <w:szCs w:val="22"/>
        </w:rPr>
        <w:t>a</w:t>
      </w:r>
      <w:proofErr w:type="gramEnd"/>
      <w:r w:rsidRPr="00C304FF">
        <w:rPr>
          <w:snapToGrid w:val="0"/>
          <w:color w:val="000000" w:themeColor="text1"/>
          <w:sz w:val="22"/>
          <w:szCs w:val="22"/>
        </w:rPr>
        <w:t xml:space="preserve"> alínea anterior será submetido à análise da Procuradoria Geral do Município.</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8.4. Os montantes relativos às multas moratória e compensatória aplicadas pela Administração poderão ser cobrados judicialmente ou descontados dos valores devidos ao licitante contratado, relativos às parcelas efetivamente executadas do contrato;</w:t>
      </w:r>
    </w:p>
    <w:p w:rsidR="003C0688"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19.5. Nas hipóteses em que os fatos ensejadores da aplicação das multas acarretarem também a rescisão do contrato, os valores referentes às penalidades poderão ainda ser descontados da garantia prestada pela contratada;</w:t>
      </w:r>
    </w:p>
    <w:p w:rsidR="001D511C" w:rsidRPr="00C304FF" w:rsidRDefault="003C0688" w:rsidP="00C304FF">
      <w:pPr>
        <w:spacing w:before="0"/>
        <w:jc w:val="both"/>
        <w:rPr>
          <w:snapToGrid w:val="0"/>
          <w:color w:val="000000" w:themeColor="text1"/>
          <w:sz w:val="22"/>
          <w:szCs w:val="22"/>
        </w:rPr>
      </w:pPr>
      <w:r w:rsidRPr="00C304FF">
        <w:rPr>
          <w:snapToGrid w:val="0"/>
          <w:color w:val="000000" w:themeColor="text1"/>
          <w:sz w:val="22"/>
          <w:szCs w:val="22"/>
        </w:rPr>
        <w:t>8.6. Em qualquer caso, se após o desconto dos valores relativos às multas restar valor residual em desfavor do licitante contratado, é obrigatória a cobrança judicial da diferença.</w:t>
      </w:r>
    </w:p>
    <w:p w:rsidR="001D511C" w:rsidRPr="00C304FF" w:rsidRDefault="001D511C" w:rsidP="00C304FF">
      <w:pPr>
        <w:spacing w:before="0"/>
        <w:jc w:val="both"/>
        <w:rPr>
          <w:b/>
          <w:color w:val="000000" w:themeColor="text1"/>
          <w:sz w:val="22"/>
          <w:szCs w:val="22"/>
        </w:rPr>
      </w:pPr>
      <w:r w:rsidRPr="00C304FF">
        <w:rPr>
          <w:b/>
          <w:color w:val="000000" w:themeColor="text1"/>
          <w:sz w:val="22"/>
          <w:szCs w:val="22"/>
        </w:rPr>
        <w:t>CLÁUSULA NONA - DO ACOMPANHAMENTO E DA FISCALIZAÇÃO</w:t>
      </w:r>
    </w:p>
    <w:p w:rsidR="001D511C" w:rsidRPr="00C304FF" w:rsidRDefault="001D511C" w:rsidP="00C304FF">
      <w:pPr>
        <w:spacing w:before="0"/>
        <w:jc w:val="both"/>
        <w:rPr>
          <w:color w:val="000000" w:themeColor="text1"/>
          <w:sz w:val="22"/>
          <w:szCs w:val="22"/>
        </w:rPr>
      </w:pPr>
      <w:r w:rsidRPr="00C304FF">
        <w:rPr>
          <w:color w:val="000000" w:themeColor="text1"/>
          <w:sz w:val="22"/>
          <w:szCs w:val="22"/>
        </w:rPr>
        <w:t>9.1. A execução d</w:t>
      </w:r>
      <w:r w:rsidR="00000B7C" w:rsidRPr="00C304FF">
        <w:rPr>
          <w:color w:val="000000" w:themeColor="text1"/>
          <w:sz w:val="22"/>
          <w:szCs w:val="22"/>
        </w:rPr>
        <w:t>o contrato será acompanhada pelo</w:t>
      </w:r>
      <w:r w:rsidRPr="00C304FF">
        <w:rPr>
          <w:color w:val="000000" w:themeColor="text1"/>
          <w:sz w:val="22"/>
          <w:szCs w:val="22"/>
        </w:rPr>
        <w:t xml:space="preserve"> </w:t>
      </w:r>
      <w:proofErr w:type="gramStart"/>
      <w:r w:rsidR="00833CDE" w:rsidRPr="00C304FF">
        <w:rPr>
          <w:b/>
          <w:color w:val="000000" w:themeColor="text1"/>
          <w:sz w:val="22"/>
          <w:szCs w:val="22"/>
        </w:rPr>
        <w:t>servidor</w:t>
      </w:r>
      <w:r w:rsidRPr="00C304FF">
        <w:rPr>
          <w:b/>
          <w:color w:val="000000" w:themeColor="text1"/>
          <w:sz w:val="22"/>
          <w:szCs w:val="22"/>
        </w:rPr>
        <w:t xml:space="preserve"> ...</w:t>
      </w:r>
      <w:proofErr w:type="gramEnd"/>
      <w:r w:rsidRPr="00C304FF">
        <w:rPr>
          <w:b/>
          <w:color w:val="000000" w:themeColor="text1"/>
          <w:sz w:val="22"/>
          <w:szCs w:val="22"/>
        </w:rPr>
        <w:t>................,</w:t>
      </w:r>
      <w:r w:rsidRPr="00C304FF">
        <w:rPr>
          <w:color w:val="000000" w:themeColor="text1"/>
          <w:sz w:val="22"/>
          <w:szCs w:val="22"/>
        </w:rPr>
        <w:t xml:space="preserve"> designado representante da Administração nos termos do art. 67 da Lei nº 8.666/93, que deverá atestar a execução do objeto contratado, observadas as disposições deste Contrato, sem o que não será permitido qualquer pagamento.</w:t>
      </w:r>
    </w:p>
    <w:p w:rsidR="001D511C" w:rsidRPr="00C304FF" w:rsidRDefault="001D511C" w:rsidP="00C304FF">
      <w:pPr>
        <w:pStyle w:val="SemEspaamento"/>
        <w:spacing w:before="0"/>
        <w:jc w:val="both"/>
        <w:rPr>
          <w:rFonts w:ascii="Times New Roman" w:hAnsi="Times New Roman"/>
          <w:b/>
          <w:color w:val="000000" w:themeColor="text1"/>
        </w:rPr>
      </w:pPr>
      <w:r w:rsidRPr="00C304FF">
        <w:rPr>
          <w:rFonts w:ascii="Times New Roman" w:hAnsi="Times New Roman"/>
          <w:b/>
          <w:color w:val="000000" w:themeColor="text1"/>
        </w:rPr>
        <w:t>CLAUSULA DÉCIMA – DISPOSIÇÕES FINAIS</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lastRenderedPageBreak/>
        <w:t>10.1. O presente instrumento contratual vincula-se aos termos do edital Pregão Presencial nº 1</w:t>
      </w:r>
      <w:r w:rsidR="002A74CD" w:rsidRPr="00C304FF">
        <w:rPr>
          <w:rFonts w:ascii="Times New Roman" w:hAnsi="Times New Roman"/>
          <w:color w:val="000000" w:themeColor="text1"/>
        </w:rPr>
        <w:t>5</w:t>
      </w:r>
      <w:r w:rsidRPr="00C304FF">
        <w:rPr>
          <w:rFonts w:ascii="Times New Roman" w:hAnsi="Times New Roman"/>
          <w:color w:val="000000" w:themeColor="text1"/>
        </w:rPr>
        <w:t>/</w:t>
      </w:r>
      <w:r w:rsidR="00403785" w:rsidRPr="00C304FF">
        <w:rPr>
          <w:rFonts w:ascii="Times New Roman" w:hAnsi="Times New Roman"/>
          <w:color w:val="000000" w:themeColor="text1"/>
        </w:rPr>
        <w:t>2018</w:t>
      </w:r>
      <w:r w:rsidRPr="00C304FF">
        <w:rPr>
          <w:rFonts w:ascii="Times New Roman" w:hAnsi="Times New Roman"/>
          <w:color w:val="000000" w:themeColor="text1"/>
        </w:rPr>
        <w:t xml:space="preserve"> e seus anexos bem como a proposta ofertada (ART. 55, XI – LEI 8.666/93).</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10.2. Quaisquer controvérsias e omissões deste contrato serão regidas pela Lei Federal n° 10.520/02 e, subsidiariamente, pelas disposições da Lei Federal nº 8.666/93 e suas alterações, supletivamente, aplicam-se os princípios da teoria geral dos contratos e as disposições de direito privado, especialmente, as previsões do Código Civil Brasileiro (ART. 55, XII – LEI 8.666/93).</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10.3. As partes elegem o Foro da Comarca de São Domingos do Norte/ES para dirimir qualquer dúvida decorrente do presente contrato, com renuncia a qualquer outro, por mais especial que seja (ART. 55, §2˚ – LEI 8.666/93).</w:t>
      </w: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E, por estarem justos combinados e contratados declaro ambas as partes aceitarem todas as disposições estabelecidas nas cláusulas do presente contrato, bem como observar fielmente outras disposições legais e regulamentares sobre o assunto, firmando-o em 04 (quatro) vias de igual teor, na presença de duas testemunhas abaixo assinadas.</w:t>
      </w:r>
    </w:p>
    <w:p w:rsidR="001D511C" w:rsidRPr="00C304FF" w:rsidRDefault="001D511C" w:rsidP="00C304FF">
      <w:pPr>
        <w:pStyle w:val="SemEspaamento"/>
        <w:spacing w:before="0"/>
        <w:jc w:val="both"/>
        <w:rPr>
          <w:rFonts w:ascii="Times New Roman" w:hAnsi="Times New Roman"/>
          <w:color w:val="000000" w:themeColor="text1"/>
        </w:rPr>
      </w:pPr>
    </w:p>
    <w:p w:rsidR="001D511C" w:rsidRPr="00C304FF" w:rsidRDefault="001D511C" w:rsidP="00C304FF">
      <w:pPr>
        <w:pStyle w:val="SemEspaamento"/>
        <w:spacing w:before="0"/>
        <w:jc w:val="both"/>
        <w:rPr>
          <w:rFonts w:ascii="Times New Roman" w:hAnsi="Times New Roman"/>
          <w:color w:val="000000" w:themeColor="text1"/>
        </w:rPr>
      </w:pP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São Domingos do Norte</w:t>
      </w:r>
      <w:r w:rsidR="00833CDE" w:rsidRPr="00C304FF">
        <w:rPr>
          <w:rFonts w:ascii="Times New Roman" w:hAnsi="Times New Roman"/>
          <w:color w:val="000000" w:themeColor="text1"/>
        </w:rPr>
        <w:t>/ES</w:t>
      </w:r>
      <w:r w:rsidRPr="00C304FF">
        <w:rPr>
          <w:rFonts w:ascii="Times New Roman" w:hAnsi="Times New Roman"/>
          <w:color w:val="000000" w:themeColor="text1"/>
        </w:rPr>
        <w:t xml:space="preserve">, </w:t>
      </w:r>
      <w:proofErr w:type="gramStart"/>
      <w:r w:rsidRPr="00C304FF">
        <w:rPr>
          <w:rFonts w:ascii="Times New Roman" w:hAnsi="Times New Roman"/>
          <w:color w:val="000000" w:themeColor="text1"/>
        </w:rPr>
        <w:t>em ...</w:t>
      </w:r>
      <w:proofErr w:type="gramEnd"/>
      <w:r w:rsidRPr="00C304FF">
        <w:rPr>
          <w:rFonts w:ascii="Times New Roman" w:hAnsi="Times New Roman"/>
          <w:color w:val="000000" w:themeColor="text1"/>
        </w:rPr>
        <w:t xml:space="preserve">..... </w:t>
      </w:r>
      <w:proofErr w:type="gramStart"/>
      <w:r w:rsidRPr="00C304FF">
        <w:rPr>
          <w:rFonts w:ascii="Times New Roman" w:hAnsi="Times New Roman"/>
          <w:color w:val="000000" w:themeColor="text1"/>
        </w:rPr>
        <w:t>de</w:t>
      </w:r>
      <w:proofErr w:type="gramEnd"/>
      <w:r w:rsidRPr="00C304FF">
        <w:rPr>
          <w:rFonts w:ascii="Times New Roman" w:hAnsi="Times New Roman"/>
          <w:color w:val="000000" w:themeColor="text1"/>
        </w:rPr>
        <w:t xml:space="preserve">............... </w:t>
      </w:r>
      <w:proofErr w:type="gramStart"/>
      <w:r w:rsidRPr="00C304FF">
        <w:rPr>
          <w:rFonts w:ascii="Times New Roman" w:hAnsi="Times New Roman"/>
          <w:color w:val="000000" w:themeColor="text1"/>
        </w:rPr>
        <w:t>de</w:t>
      </w:r>
      <w:proofErr w:type="gramEnd"/>
      <w:r w:rsidRPr="00C304FF">
        <w:rPr>
          <w:rFonts w:ascii="Times New Roman" w:hAnsi="Times New Roman"/>
          <w:color w:val="000000" w:themeColor="text1"/>
        </w:rPr>
        <w:t xml:space="preserve">  </w:t>
      </w:r>
      <w:r w:rsidR="00000B7C" w:rsidRPr="00C304FF">
        <w:rPr>
          <w:rFonts w:ascii="Times New Roman" w:hAnsi="Times New Roman"/>
          <w:color w:val="000000" w:themeColor="text1"/>
        </w:rPr>
        <w:t>2019</w:t>
      </w:r>
      <w:r w:rsidRPr="00C304FF">
        <w:rPr>
          <w:rFonts w:ascii="Times New Roman" w:hAnsi="Times New Roman"/>
          <w:color w:val="000000" w:themeColor="text1"/>
        </w:rPr>
        <w:t>.</w:t>
      </w:r>
    </w:p>
    <w:p w:rsidR="001D511C" w:rsidRPr="00C304FF" w:rsidRDefault="001D511C" w:rsidP="00C304FF">
      <w:pPr>
        <w:pStyle w:val="SemEspaamento"/>
        <w:spacing w:before="0"/>
        <w:jc w:val="both"/>
        <w:rPr>
          <w:rFonts w:ascii="Times New Roman" w:hAnsi="Times New Roman"/>
          <w:color w:val="000000" w:themeColor="text1"/>
        </w:rPr>
      </w:pPr>
    </w:p>
    <w:p w:rsidR="001D511C" w:rsidRPr="00C304FF" w:rsidRDefault="001D511C" w:rsidP="00C304FF">
      <w:pPr>
        <w:pStyle w:val="SemEspaamento"/>
        <w:spacing w:before="0"/>
        <w:jc w:val="both"/>
        <w:rPr>
          <w:rFonts w:ascii="Times New Roman" w:hAnsi="Times New Roman"/>
          <w:color w:val="000000" w:themeColor="text1"/>
        </w:rPr>
      </w:pPr>
    </w:p>
    <w:p w:rsidR="001D511C" w:rsidRPr="00C304FF" w:rsidRDefault="001D511C" w:rsidP="00C304FF">
      <w:pPr>
        <w:pStyle w:val="SemEspaamento"/>
        <w:spacing w:before="0"/>
        <w:jc w:val="both"/>
        <w:rPr>
          <w:rFonts w:ascii="Times New Roman" w:hAnsi="Times New Roman"/>
          <w:b/>
          <w:color w:val="000000" w:themeColor="text1"/>
        </w:rPr>
      </w:pPr>
      <w:r w:rsidRPr="00C304FF">
        <w:rPr>
          <w:rFonts w:ascii="Times New Roman" w:hAnsi="Times New Roman"/>
          <w:color w:val="000000" w:themeColor="text1"/>
        </w:rPr>
        <w:t xml:space="preserve">    </w:t>
      </w:r>
      <w:r w:rsidRPr="00C304FF">
        <w:rPr>
          <w:rFonts w:ascii="Times New Roman" w:hAnsi="Times New Roman"/>
          <w:b/>
          <w:color w:val="000000" w:themeColor="text1"/>
        </w:rPr>
        <w:t xml:space="preserve">Pedro Amarildo </w:t>
      </w:r>
      <w:proofErr w:type="spellStart"/>
      <w:r w:rsidRPr="00C304FF">
        <w:rPr>
          <w:rFonts w:ascii="Times New Roman" w:hAnsi="Times New Roman"/>
          <w:b/>
          <w:color w:val="000000" w:themeColor="text1"/>
        </w:rPr>
        <w:t>Dalmonte</w:t>
      </w:r>
      <w:proofErr w:type="spellEnd"/>
      <w:r w:rsidRPr="00C304FF">
        <w:rPr>
          <w:rFonts w:ascii="Times New Roman" w:hAnsi="Times New Roman"/>
          <w:b/>
          <w:color w:val="000000" w:themeColor="text1"/>
        </w:rPr>
        <w:t xml:space="preserve">                                                                       CONTRATADA</w:t>
      </w:r>
    </w:p>
    <w:p w:rsidR="001D511C" w:rsidRPr="00C304FF" w:rsidRDefault="001D511C" w:rsidP="00C304FF">
      <w:pPr>
        <w:pStyle w:val="SemEspaamento"/>
        <w:spacing w:before="0"/>
        <w:jc w:val="both"/>
        <w:rPr>
          <w:rFonts w:ascii="Times New Roman" w:hAnsi="Times New Roman"/>
          <w:b/>
          <w:color w:val="000000" w:themeColor="text1"/>
        </w:rPr>
      </w:pPr>
      <w:r w:rsidRPr="00C304FF">
        <w:rPr>
          <w:rFonts w:ascii="Times New Roman" w:hAnsi="Times New Roman"/>
          <w:b/>
          <w:color w:val="000000" w:themeColor="text1"/>
        </w:rPr>
        <w:t xml:space="preserve">      Prefeito Municipal</w:t>
      </w:r>
    </w:p>
    <w:p w:rsidR="001D511C" w:rsidRPr="00C304FF" w:rsidRDefault="001D511C" w:rsidP="00C304FF">
      <w:pPr>
        <w:pStyle w:val="SemEspaamento"/>
        <w:spacing w:before="0"/>
        <w:jc w:val="both"/>
        <w:rPr>
          <w:rFonts w:ascii="Times New Roman" w:hAnsi="Times New Roman"/>
          <w:b/>
          <w:color w:val="000000" w:themeColor="text1"/>
        </w:rPr>
      </w:pPr>
      <w:r w:rsidRPr="00C304FF">
        <w:rPr>
          <w:rFonts w:ascii="Times New Roman" w:hAnsi="Times New Roman"/>
          <w:b/>
          <w:color w:val="000000" w:themeColor="text1"/>
        </w:rPr>
        <w:t xml:space="preserve">        CONTRATANTE</w:t>
      </w:r>
    </w:p>
    <w:p w:rsidR="001D511C" w:rsidRPr="00C304FF" w:rsidRDefault="001D511C" w:rsidP="00C304FF">
      <w:pPr>
        <w:pStyle w:val="SemEspaamento"/>
        <w:spacing w:before="0"/>
        <w:jc w:val="both"/>
        <w:rPr>
          <w:rFonts w:ascii="Times New Roman" w:hAnsi="Times New Roman"/>
          <w:color w:val="000000" w:themeColor="text1"/>
        </w:rPr>
      </w:pPr>
    </w:p>
    <w:p w:rsidR="001D511C" w:rsidRPr="00C304FF" w:rsidRDefault="001D511C" w:rsidP="00C304FF">
      <w:pPr>
        <w:pStyle w:val="SemEspaamento"/>
        <w:spacing w:before="0"/>
        <w:jc w:val="both"/>
        <w:rPr>
          <w:rFonts w:ascii="Times New Roman" w:hAnsi="Times New Roman"/>
          <w:color w:val="000000" w:themeColor="text1"/>
        </w:rPr>
      </w:pPr>
    </w:p>
    <w:p w:rsidR="001D511C" w:rsidRPr="00C304FF" w:rsidRDefault="001D511C" w:rsidP="00C304FF">
      <w:pPr>
        <w:pStyle w:val="SemEspaamento"/>
        <w:spacing w:before="0"/>
        <w:jc w:val="both"/>
        <w:rPr>
          <w:rFonts w:ascii="Times New Roman" w:hAnsi="Times New Roman"/>
          <w:color w:val="000000" w:themeColor="text1"/>
        </w:rPr>
      </w:pPr>
      <w:r w:rsidRPr="00C304FF">
        <w:rPr>
          <w:rFonts w:ascii="Times New Roman" w:hAnsi="Times New Roman"/>
          <w:color w:val="000000" w:themeColor="text1"/>
        </w:rPr>
        <w:t>Testemunhas:</w:t>
      </w:r>
    </w:p>
    <w:p w:rsidR="001D511C" w:rsidRPr="00C304FF" w:rsidRDefault="001D511C" w:rsidP="00C304FF">
      <w:pPr>
        <w:pStyle w:val="SemEspaamento"/>
        <w:spacing w:before="0"/>
        <w:jc w:val="both"/>
        <w:rPr>
          <w:rFonts w:ascii="Times New Roman" w:hAnsi="Times New Roman"/>
          <w:color w:val="000000" w:themeColor="text1"/>
        </w:rPr>
      </w:pPr>
    </w:p>
    <w:p w:rsidR="001D511C" w:rsidRPr="00C304FF" w:rsidRDefault="001D511C" w:rsidP="00C304FF">
      <w:pPr>
        <w:pStyle w:val="SemEspaamento"/>
        <w:spacing w:before="0"/>
        <w:jc w:val="both"/>
        <w:rPr>
          <w:rFonts w:ascii="Times New Roman" w:hAnsi="Times New Roman"/>
          <w:color w:val="000000" w:themeColor="text1"/>
        </w:rPr>
      </w:pPr>
      <w:proofErr w:type="gramStart"/>
      <w:r w:rsidRPr="00C304FF">
        <w:rPr>
          <w:rFonts w:ascii="Times New Roman" w:hAnsi="Times New Roman"/>
          <w:color w:val="000000" w:themeColor="text1"/>
        </w:rPr>
        <w:t>a</w:t>
      </w:r>
      <w:proofErr w:type="gramEnd"/>
      <w:r w:rsidRPr="00C304FF">
        <w:rPr>
          <w:rFonts w:ascii="Times New Roman" w:hAnsi="Times New Roman"/>
          <w:color w:val="000000" w:themeColor="text1"/>
        </w:rPr>
        <w:t>)_____________________________                                                    b)_____________________________</w:t>
      </w:r>
    </w:p>
    <w:p w:rsidR="001D511C" w:rsidRPr="00C304FF" w:rsidRDefault="001D511C" w:rsidP="00C304FF">
      <w:pPr>
        <w:pStyle w:val="Ttulo5"/>
        <w:spacing w:before="0"/>
        <w:rPr>
          <w:color w:val="000000" w:themeColor="text1"/>
          <w:sz w:val="22"/>
          <w:szCs w:val="22"/>
        </w:rPr>
      </w:pPr>
    </w:p>
    <w:sectPr w:rsidR="001D511C" w:rsidRPr="00C304FF" w:rsidSect="005D1126">
      <w:headerReference w:type="default" r:id="rId10"/>
      <w:footerReference w:type="default" r:id="rId11"/>
      <w:pgSz w:w="11907" w:h="16840" w:code="9"/>
      <w:pgMar w:top="1701" w:right="1134" w:bottom="166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3219" w:rsidRDefault="006E3219">
      <w:r>
        <w:separator/>
      </w:r>
    </w:p>
  </w:endnote>
  <w:endnote w:type="continuationSeparator" w:id="0">
    <w:p w:rsidR="006E3219" w:rsidRDefault="006E32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¹Å">
    <w:altName w:val="Times New Roman"/>
    <w:panose1 w:val="00000000000000000000"/>
    <w:charset w:val="00"/>
    <w:family w:val="roman"/>
    <w:notTrueType/>
    <w:pitch w:val="default"/>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7CDD" w:rsidRPr="008614E9" w:rsidRDefault="00067CDD">
    <w:pPr>
      <w:pStyle w:val="Rodap"/>
      <w:framePr w:wrap="around" w:vAnchor="text" w:hAnchor="margin" w:xAlign="right" w:y="1"/>
      <w:rPr>
        <w:rStyle w:val="Nmerodepgina"/>
        <w:color w:val="FFFFFF"/>
      </w:rPr>
    </w:pPr>
    <w:r w:rsidRPr="008614E9">
      <w:rPr>
        <w:rStyle w:val="Nmerodepgina"/>
        <w:color w:val="FFFFFF"/>
      </w:rPr>
      <w:fldChar w:fldCharType="begin"/>
    </w:r>
    <w:r w:rsidRPr="008614E9">
      <w:rPr>
        <w:rStyle w:val="Nmerodepgina"/>
        <w:color w:val="FFFFFF"/>
      </w:rPr>
      <w:instrText xml:space="preserve">PAGE  </w:instrText>
    </w:r>
    <w:r w:rsidRPr="008614E9">
      <w:rPr>
        <w:rStyle w:val="Nmerodepgina"/>
        <w:color w:val="FFFFFF"/>
      </w:rPr>
      <w:fldChar w:fldCharType="separate"/>
    </w:r>
    <w:r w:rsidR="00606B29">
      <w:rPr>
        <w:rStyle w:val="Nmerodepgina"/>
        <w:noProof/>
        <w:color w:val="FFFFFF"/>
      </w:rPr>
      <w:t>1</w:t>
    </w:r>
    <w:r w:rsidRPr="008614E9">
      <w:rPr>
        <w:rStyle w:val="Nmerodepgina"/>
        <w:color w:val="FFFFFF"/>
      </w:rPr>
      <w:fldChar w:fldCharType="end"/>
    </w:r>
  </w:p>
  <w:p w:rsidR="00067CDD" w:rsidRDefault="00067CDD">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3219" w:rsidRDefault="006E3219">
      <w:r>
        <w:separator/>
      </w:r>
    </w:p>
  </w:footnote>
  <w:footnote w:type="continuationSeparator" w:id="0">
    <w:p w:rsidR="006E3219" w:rsidRDefault="006E321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7CDD" w:rsidRDefault="00067CDD" w:rsidP="00F23623">
    <w:pPr>
      <w:pStyle w:val="Cabealho"/>
    </w:pPr>
    <w:r>
      <w:rPr>
        <w:noProof/>
      </w:rPr>
      <w:drawing>
        <wp:anchor distT="0" distB="0" distL="114300" distR="114300" simplePos="0" relativeHeight="251657728" behindDoc="0" locked="0" layoutInCell="1" allowOverlap="1" wp14:anchorId="59C2F7D2" wp14:editId="27AA0A82">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067CDD" w:rsidRDefault="00067CDD">
    <w:pPr>
      <w:pStyle w:val="Cabealho"/>
    </w:pPr>
  </w:p>
  <w:p w:rsidR="00067CDD" w:rsidRPr="00403785" w:rsidRDefault="00067CDD" w:rsidP="00F80B42">
    <w:pPr>
      <w:pStyle w:val="Ttulo3"/>
      <w:tabs>
        <w:tab w:val="left" w:pos="1245"/>
        <w:tab w:val="center" w:pos="4712"/>
      </w:tabs>
      <w:spacing w:before="0"/>
      <w:ind w:left="0"/>
      <w:jc w:val="center"/>
      <w:rPr>
        <w:rFonts w:ascii="Algerian" w:hAnsi="Algerian"/>
        <w:sz w:val="20"/>
      </w:rPr>
    </w:pPr>
    <w:r>
      <w:rPr>
        <w:sz w:val="20"/>
      </w:rPr>
      <w:t>Prefeitura Municipal de São Domingos d</w:t>
    </w:r>
    <w:r w:rsidRPr="00403785">
      <w:rPr>
        <w:sz w:val="20"/>
      </w:rPr>
      <w:t>o Norte</w:t>
    </w:r>
  </w:p>
  <w:p w:rsidR="00067CDD" w:rsidRPr="00403785" w:rsidRDefault="00067CDD" w:rsidP="00F80B42">
    <w:pPr>
      <w:spacing w:before="0"/>
      <w:rPr>
        <w:color w:val="000000"/>
      </w:rPr>
    </w:pPr>
    <w:r w:rsidRPr="00403785">
      <w:rPr>
        <w:color w:val="000000"/>
      </w:rPr>
      <w:t xml:space="preserve">Rod. </w:t>
    </w:r>
    <w:proofErr w:type="spellStart"/>
    <w:r w:rsidRPr="00403785">
      <w:rPr>
        <w:color w:val="000000"/>
      </w:rPr>
      <w:t>Gether</w:t>
    </w:r>
    <w:proofErr w:type="spellEnd"/>
    <w:r w:rsidRPr="00403785">
      <w:rPr>
        <w:color w:val="000000"/>
      </w:rPr>
      <w:t xml:space="preserve"> Lopes de Farias, s/nº - Bairro Emílio </w:t>
    </w:r>
    <w:proofErr w:type="spellStart"/>
    <w:r w:rsidRPr="00403785">
      <w:rPr>
        <w:color w:val="000000"/>
      </w:rPr>
      <w:t>Calegari</w:t>
    </w:r>
    <w:proofErr w:type="spellEnd"/>
    <w:r w:rsidRPr="00403785">
      <w:rPr>
        <w:color w:val="000000"/>
      </w:rPr>
      <w:t xml:space="preserve"> - São Domingos do Norte/ES - CEP 29745-</w:t>
    </w:r>
    <w:proofErr w:type="gramStart"/>
    <w:r w:rsidRPr="00403785">
      <w:rPr>
        <w:color w:val="000000"/>
      </w:rPr>
      <w:t>000</w:t>
    </w:r>
    <w:proofErr w:type="gramEnd"/>
  </w:p>
  <w:p w:rsidR="00067CDD" w:rsidRPr="00403785" w:rsidRDefault="00067CDD" w:rsidP="00F80B42">
    <w:pPr>
      <w:spacing w:before="0"/>
      <w:rPr>
        <w:color w:val="000000"/>
      </w:rPr>
    </w:pPr>
    <w:r w:rsidRPr="00403785">
      <w:rPr>
        <w:color w:val="000000"/>
      </w:rPr>
      <w:t xml:space="preserve">Telefone/Telefax: (027) 3742 0200 - CNPJ </w:t>
    </w:r>
    <w:r>
      <w:rPr>
        <w:color w:val="000000"/>
      </w:rPr>
      <w:t>36.350.312/0001-72</w:t>
    </w:r>
  </w:p>
  <w:p w:rsidR="00067CDD" w:rsidRDefault="00067CDD">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31E311A6"/>
    <w:multiLevelType w:val="hybridMultilevel"/>
    <w:tmpl w:val="5DA2937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374" w:hanging="360"/>
      </w:pPr>
      <w:rPr>
        <w:rFonts w:ascii="Courier New" w:hAnsi="Courier New" w:cs="Courier New" w:hint="default"/>
      </w:rPr>
    </w:lvl>
    <w:lvl w:ilvl="2" w:tplc="04160005" w:tentative="1">
      <w:start w:val="1"/>
      <w:numFmt w:val="bullet"/>
      <w:lvlText w:val=""/>
      <w:lvlJc w:val="left"/>
      <w:pPr>
        <w:ind w:left="2094" w:hanging="360"/>
      </w:pPr>
      <w:rPr>
        <w:rFonts w:ascii="Wingdings" w:hAnsi="Wingdings" w:hint="default"/>
      </w:rPr>
    </w:lvl>
    <w:lvl w:ilvl="3" w:tplc="04160001" w:tentative="1">
      <w:start w:val="1"/>
      <w:numFmt w:val="bullet"/>
      <w:lvlText w:val=""/>
      <w:lvlJc w:val="left"/>
      <w:pPr>
        <w:ind w:left="2814" w:hanging="360"/>
      </w:pPr>
      <w:rPr>
        <w:rFonts w:ascii="Symbol" w:hAnsi="Symbol" w:hint="default"/>
      </w:rPr>
    </w:lvl>
    <w:lvl w:ilvl="4" w:tplc="04160003" w:tentative="1">
      <w:start w:val="1"/>
      <w:numFmt w:val="bullet"/>
      <w:lvlText w:val="o"/>
      <w:lvlJc w:val="left"/>
      <w:pPr>
        <w:ind w:left="3534" w:hanging="360"/>
      </w:pPr>
      <w:rPr>
        <w:rFonts w:ascii="Courier New" w:hAnsi="Courier New" w:cs="Courier New" w:hint="default"/>
      </w:rPr>
    </w:lvl>
    <w:lvl w:ilvl="5" w:tplc="04160005" w:tentative="1">
      <w:start w:val="1"/>
      <w:numFmt w:val="bullet"/>
      <w:lvlText w:val=""/>
      <w:lvlJc w:val="left"/>
      <w:pPr>
        <w:ind w:left="4254" w:hanging="360"/>
      </w:pPr>
      <w:rPr>
        <w:rFonts w:ascii="Wingdings" w:hAnsi="Wingdings" w:hint="default"/>
      </w:rPr>
    </w:lvl>
    <w:lvl w:ilvl="6" w:tplc="04160001" w:tentative="1">
      <w:start w:val="1"/>
      <w:numFmt w:val="bullet"/>
      <w:lvlText w:val=""/>
      <w:lvlJc w:val="left"/>
      <w:pPr>
        <w:ind w:left="4974" w:hanging="360"/>
      </w:pPr>
      <w:rPr>
        <w:rFonts w:ascii="Symbol" w:hAnsi="Symbol" w:hint="default"/>
      </w:rPr>
    </w:lvl>
    <w:lvl w:ilvl="7" w:tplc="04160003" w:tentative="1">
      <w:start w:val="1"/>
      <w:numFmt w:val="bullet"/>
      <w:lvlText w:val="o"/>
      <w:lvlJc w:val="left"/>
      <w:pPr>
        <w:ind w:left="5694" w:hanging="360"/>
      </w:pPr>
      <w:rPr>
        <w:rFonts w:ascii="Courier New" w:hAnsi="Courier New" w:cs="Courier New" w:hint="default"/>
      </w:rPr>
    </w:lvl>
    <w:lvl w:ilvl="8" w:tplc="04160005" w:tentative="1">
      <w:start w:val="1"/>
      <w:numFmt w:val="bullet"/>
      <w:lvlText w:val=""/>
      <w:lvlJc w:val="left"/>
      <w:pPr>
        <w:ind w:left="6414" w:hanging="360"/>
      </w:pPr>
      <w:rPr>
        <w:rFonts w:ascii="Wingdings" w:hAnsi="Wingdings" w:hint="default"/>
      </w:rPr>
    </w:lvl>
  </w:abstractNum>
  <w:abstractNum w:abstractNumId="6">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9">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0">
    <w:nsid w:val="3E2A0BF4"/>
    <w:multiLevelType w:val="hybridMultilevel"/>
    <w:tmpl w:val="A6D02896"/>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3">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nsid w:val="4B9259B6"/>
    <w:multiLevelType w:val="multilevel"/>
    <w:tmpl w:val="B27E31AC"/>
    <w:lvl w:ilvl="0">
      <w:start w:val="20"/>
      <w:numFmt w:val="decimal"/>
      <w:lvlText w:val="%1"/>
      <w:lvlJc w:val="left"/>
      <w:pPr>
        <w:ind w:left="360" w:hanging="360"/>
      </w:pPr>
      <w:rPr>
        <w:rFonts w:hint="default"/>
      </w:rPr>
    </w:lvl>
    <w:lvl w:ilvl="1">
      <w:start w:val="1"/>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984" w:hanging="72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476" w:hanging="108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968" w:hanging="1440"/>
      </w:pPr>
      <w:rPr>
        <w:rFonts w:hint="default"/>
      </w:rPr>
    </w:lvl>
  </w:abstractNum>
  <w:abstractNum w:abstractNumId="16">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7">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8">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2">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3">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4">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6"/>
  </w:num>
  <w:num w:numId="2">
    <w:abstractNumId w:val="26"/>
  </w:num>
  <w:num w:numId="3">
    <w:abstractNumId w:val="7"/>
  </w:num>
  <w:num w:numId="4">
    <w:abstractNumId w:val="0"/>
  </w:num>
  <w:num w:numId="5">
    <w:abstractNumId w:val="3"/>
  </w:num>
  <w:num w:numId="6">
    <w:abstractNumId w:val="21"/>
  </w:num>
  <w:num w:numId="7">
    <w:abstractNumId w:val="17"/>
  </w:num>
  <w:num w:numId="8">
    <w:abstractNumId w:val="22"/>
  </w:num>
  <w:num w:numId="9">
    <w:abstractNumId w:val="12"/>
  </w:num>
  <w:num w:numId="10">
    <w:abstractNumId w:val="6"/>
  </w:num>
  <w:num w:numId="11">
    <w:abstractNumId w:val="13"/>
  </w:num>
  <w:num w:numId="12">
    <w:abstractNumId w:val="2"/>
  </w:num>
  <w:num w:numId="13">
    <w:abstractNumId w:val="11"/>
  </w:num>
  <w:num w:numId="14">
    <w:abstractNumId w:val="18"/>
  </w:num>
  <w:num w:numId="15">
    <w:abstractNumId w:val="25"/>
  </w:num>
  <w:num w:numId="16">
    <w:abstractNumId w:val="20"/>
  </w:num>
  <w:num w:numId="17">
    <w:abstractNumId w:val="19"/>
  </w:num>
  <w:num w:numId="18">
    <w:abstractNumId w:val="23"/>
  </w:num>
  <w:num w:numId="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
  </w:num>
  <w:num w:numId="22">
    <w:abstractNumId w:val="9"/>
  </w:num>
  <w:num w:numId="23">
    <w:abstractNumId w:val="14"/>
  </w:num>
  <w:num w:numId="24">
    <w:abstractNumId w:val="8"/>
  </w:num>
  <w:num w:numId="25">
    <w:abstractNumId w:val="24"/>
  </w:num>
  <w:num w:numId="26">
    <w:abstractNumId w:val="5"/>
  </w:num>
  <w:num w:numId="27">
    <w:abstractNumId w:val="15"/>
  </w:num>
  <w:num w:numId="2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pt-BR" w:vendorID="1" w:dllVersion="513" w:checkStyle="1"/>
  <w:activeWritingStyle w:appName="MSWord" w:lang="es-ES_tradnl"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20526"/>
    <w:rsid w:val="00000A7D"/>
    <w:rsid w:val="00000B7C"/>
    <w:rsid w:val="00002BC9"/>
    <w:rsid w:val="00002E28"/>
    <w:rsid w:val="000030BB"/>
    <w:rsid w:val="000035C3"/>
    <w:rsid w:val="00006AD3"/>
    <w:rsid w:val="00007CED"/>
    <w:rsid w:val="00011D90"/>
    <w:rsid w:val="00012F47"/>
    <w:rsid w:val="00013731"/>
    <w:rsid w:val="00014E85"/>
    <w:rsid w:val="0001628B"/>
    <w:rsid w:val="000235CF"/>
    <w:rsid w:val="000236B7"/>
    <w:rsid w:val="00025B2E"/>
    <w:rsid w:val="00025C61"/>
    <w:rsid w:val="00027047"/>
    <w:rsid w:val="000270CD"/>
    <w:rsid w:val="00027F86"/>
    <w:rsid w:val="0003000B"/>
    <w:rsid w:val="00031476"/>
    <w:rsid w:val="00032694"/>
    <w:rsid w:val="00034DDE"/>
    <w:rsid w:val="000357EB"/>
    <w:rsid w:val="00036FF2"/>
    <w:rsid w:val="000377F9"/>
    <w:rsid w:val="00041A60"/>
    <w:rsid w:val="000438FA"/>
    <w:rsid w:val="00045B8B"/>
    <w:rsid w:val="00045BDE"/>
    <w:rsid w:val="000476F0"/>
    <w:rsid w:val="00047F9A"/>
    <w:rsid w:val="00051B61"/>
    <w:rsid w:val="00052C9D"/>
    <w:rsid w:val="00052E88"/>
    <w:rsid w:val="00053E76"/>
    <w:rsid w:val="00054DCE"/>
    <w:rsid w:val="000566B0"/>
    <w:rsid w:val="00060A10"/>
    <w:rsid w:val="0006223C"/>
    <w:rsid w:val="00064681"/>
    <w:rsid w:val="00065CCA"/>
    <w:rsid w:val="0006691F"/>
    <w:rsid w:val="00067CDD"/>
    <w:rsid w:val="00070547"/>
    <w:rsid w:val="0007116A"/>
    <w:rsid w:val="0007396C"/>
    <w:rsid w:val="00074838"/>
    <w:rsid w:val="000754CD"/>
    <w:rsid w:val="00076C48"/>
    <w:rsid w:val="00077398"/>
    <w:rsid w:val="000842C8"/>
    <w:rsid w:val="00084595"/>
    <w:rsid w:val="00086358"/>
    <w:rsid w:val="00090ECB"/>
    <w:rsid w:val="00092C8B"/>
    <w:rsid w:val="00094C43"/>
    <w:rsid w:val="000969CA"/>
    <w:rsid w:val="000A0695"/>
    <w:rsid w:val="000A25CE"/>
    <w:rsid w:val="000A276D"/>
    <w:rsid w:val="000A2FF3"/>
    <w:rsid w:val="000A582C"/>
    <w:rsid w:val="000A5F41"/>
    <w:rsid w:val="000A779B"/>
    <w:rsid w:val="000B03AA"/>
    <w:rsid w:val="000B0A83"/>
    <w:rsid w:val="000B259A"/>
    <w:rsid w:val="000B2F27"/>
    <w:rsid w:val="000B3F7E"/>
    <w:rsid w:val="000B41C3"/>
    <w:rsid w:val="000B7CCD"/>
    <w:rsid w:val="000C02DA"/>
    <w:rsid w:val="000C0C19"/>
    <w:rsid w:val="000C15CC"/>
    <w:rsid w:val="000C50EF"/>
    <w:rsid w:val="000C52A2"/>
    <w:rsid w:val="000C7C24"/>
    <w:rsid w:val="000D0D2D"/>
    <w:rsid w:val="000D0DD6"/>
    <w:rsid w:val="000D5FCB"/>
    <w:rsid w:val="000E15B6"/>
    <w:rsid w:val="000E320D"/>
    <w:rsid w:val="000E4D58"/>
    <w:rsid w:val="000E778A"/>
    <w:rsid w:val="000F07B0"/>
    <w:rsid w:val="000F0F58"/>
    <w:rsid w:val="000F22DC"/>
    <w:rsid w:val="000F4FD9"/>
    <w:rsid w:val="0010076C"/>
    <w:rsid w:val="00103013"/>
    <w:rsid w:val="00103C9E"/>
    <w:rsid w:val="00104A29"/>
    <w:rsid w:val="00105D4B"/>
    <w:rsid w:val="00106C49"/>
    <w:rsid w:val="001105EB"/>
    <w:rsid w:val="00110A4D"/>
    <w:rsid w:val="00113567"/>
    <w:rsid w:val="001139C4"/>
    <w:rsid w:val="00113B3F"/>
    <w:rsid w:val="00114BEB"/>
    <w:rsid w:val="00114E00"/>
    <w:rsid w:val="00115856"/>
    <w:rsid w:val="00116C7B"/>
    <w:rsid w:val="001205FF"/>
    <w:rsid w:val="00121038"/>
    <w:rsid w:val="0012195F"/>
    <w:rsid w:val="0012255D"/>
    <w:rsid w:val="00122B52"/>
    <w:rsid w:val="00123E90"/>
    <w:rsid w:val="00125162"/>
    <w:rsid w:val="001265FF"/>
    <w:rsid w:val="0012786D"/>
    <w:rsid w:val="00127E60"/>
    <w:rsid w:val="00131262"/>
    <w:rsid w:val="00131645"/>
    <w:rsid w:val="00131D8D"/>
    <w:rsid w:val="001321DA"/>
    <w:rsid w:val="0013491D"/>
    <w:rsid w:val="00135FC1"/>
    <w:rsid w:val="00143109"/>
    <w:rsid w:val="0014460F"/>
    <w:rsid w:val="00144AE6"/>
    <w:rsid w:val="00151E16"/>
    <w:rsid w:val="001529E1"/>
    <w:rsid w:val="00153461"/>
    <w:rsid w:val="001548DD"/>
    <w:rsid w:val="0015755B"/>
    <w:rsid w:val="00157679"/>
    <w:rsid w:val="0016019D"/>
    <w:rsid w:val="0016086B"/>
    <w:rsid w:val="0016139D"/>
    <w:rsid w:val="00162485"/>
    <w:rsid w:val="00162E8B"/>
    <w:rsid w:val="00165790"/>
    <w:rsid w:val="00165DAD"/>
    <w:rsid w:val="001663E9"/>
    <w:rsid w:val="00166C2F"/>
    <w:rsid w:val="00167504"/>
    <w:rsid w:val="00171584"/>
    <w:rsid w:val="00172143"/>
    <w:rsid w:val="00172562"/>
    <w:rsid w:val="001726CC"/>
    <w:rsid w:val="00173D70"/>
    <w:rsid w:val="00174C7C"/>
    <w:rsid w:val="00176B4E"/>
    <w:rsid w:val="0017707E"/>
    <w:rsid w:val="0017782D"/>
    <w:rsid w:val="00177AA3"/>
    <w:rsid w:val="0018054A"/>
    <w:rsid w:val="0018162D"/>
    <w:rsid w:val="00183C70"/>
    <w:rsid w:val="0018473E"/>
    <w:rsid w:val="001850C0"/>
    <w:rsid w:val="00185F01"/>
    <w:rsid w:val="00186221"/>
    <w:rsid w:val="001875C7"/>
    <w:rsid w:val="00190062"/>
    <w:rsid w:val="00191E60"/>
    <w:rsid w:val="0019226C"/>
    <w:rsid w:val="00193EA0"/>
    <w:rsid w:val="00197899"/>
    <w:rsid w:val="001A0B49"/>
    <w:rsid w:val="001A46C5"/>
    <w:rsid w:val="001A62EF"/>
    <w:rsid w:val="001A70FC"/>
    <w:rsid w:val="001A73CC"/>
    <w:rsid w:val="001B17E6"/>
    <w:rsid w:val="001B1940"/>
    <w:rsid w:val="001B24EA"/>
    <w:rsid w:val="001B4ECB"/>
    <w:rsid w:val="001B5AC7"/>
    <w:rsid w:val="001B6817"/>
    <w:rsid w:val="001B7761"/>
    <w:rsid w:val="001C2280"/>
    <w:rsid w:val="001C42A3"/>
    <w:rsid w:val="001C598C"/>
    <w:rsid w:val="001D0264"/>
    <w:rsid w:val="001D195D"/>
    <w:rsid w:val="001D2392"/>
    <w:rsid w:val="001D3196"/>
    <w:rsid w:val="001D31CF"/>
    <w:rsid w:val="001D4DB1"/>
    <w:rsid w:val="001D511C"/>
    <w:rsid w:val="001D59D0"/>
    <w:rsid w:val="001D6EC7"/>
    <w:rsid w:val="001E111E"/>
    <w:rsid w:val="001E1ECF"/>
    <w:rsid w:val="001E23B8"/>
    <w:rsid w:val="001E5617"/>
    <w:rsid w:val="001E654E"/>
    <w:rsid w:val="001F0607"/>
    <w:rsid w:val="001F0ED4"/>
    <w:rsid w:val="001F12F2"/>
    <w:rsid w:val="001F1428"/>
    <w:rsid w:val="001F1EFD"/>
    <w:rsid w:val="001F2E0F"/>
    <w:rsid w:val="001F4284"/>
    <w:rsid w:val="001F4844"/>
    <w:rsid w:val="001F5CF6"/>
    <w:rsid w:val="002009ED"/>
    <w:rsid w:val="00200FA5"/>
    <w:rsid w:val="00204155"/>
    <w:rsid w:val="00204221"/>
    <w:rsid w:val="00205D43"/>
    <w:rsid w:val="0020771A"/>
    <w:rsid w:val="0021487E"/>
    <w:rsid w:val="00215AD7"/>
    <w:rsid w:val="00215EEF"/>
    <w:rsid w:val="00216612"/>
    <w:rsid w:val="002174F2"/>
    <w:rsid w:val="002225F6"/>
    <w:rsid w:val="00222A94"/>
    <w:rsid w:val="00223E59"/>
    <w:rsid w:val="00224C33"/>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660C"/>
    <w:rsid w:val="002471D6"/>
    <w:rsid w:val="002478AC"/>
    <w:rsid w:val="00250C7A"/>
    <w:rsid w:val="00250DE9"/>
    <w:rsid w:val="002511C9"/>
    <w:rsid w:val="00254BDB"/>
    <w:rsid w:val="0025647E"/>
    <w:rsid w:val="002572C9"/>
    <w:rsid w:val="00267428"/>
    <w:rsid w:val="00271B92"/>
    <w:rsid w:val="00272365"/>
    <w:rsid w:val="00273B0D"/>
    <w:rsid w:val="002746FC"/>
    <w:rsid w:val="0027707C"/>
    <w:rsid w:val="0028142E"/>
    <w:rsid w:val="002878D1"/>
    <w:rsid w:val="002928F1"/>
    <w:rsid w:val="00293641"/>
    <w:rsid w:val="0029442F"/>
    <w:rsid w:val="0029555D"/>
    <w:rsid w:val="00296193"/>
    <w:rsid w:val="00297B91"/>
    <w:rsid w:val="002A096C"/>
    <w:rsid w:val="002A1F8A"/>
    <w:rsid w:val="002A2B98"/>
    <w:rsid w:val="002A2FE8"/>
    <w:rsid w:val="002A322C"/>
    <w:rsid w:val="002A74CD"/>
    <w:rsid w:val="002A78B4"/>
    <w:rsid w:val="002B0692"/>
    <w:rsid w:val="002B108D"/>
    <w:rsid w:val="002B1DC7"/>
    <w:rsid w:val="002B3AB5"/>
    <w:rsid w:val="002B569B"/>
    <w:rsid w:val="002B610C"/>
    <w:rsid w:val="002B6483"/>
    <w:rsid w:val="002B6F43"/>
    <w:rsid w:val="002C3973"/>
    <w:rsid w:val="002C4A1B"/>
    <w:rsid w:val="002C66FE"/>
    <w:rsid w:val="002C7D89"/>
    <w:rsid w:val="002D0992"/>
    <w:rsid w:val="002D0DCB"/>
    <w:rsid w:val="002D64A3"/>
    <w:rsid w:val="002E0C43"/>
    <w:rsid w:val="002E0CA8"/>
    <w:rsid w:val="002E157B"/>
    <w:rsid w:val="002E3341"/>
    <w:rsid w:val="002E3FE0"/>
    <w:rsid w:val="002E44DD"/>
    <w:rsid w:val="002E4FBF"/>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D59"/>
    <w:rsid w:val="00303C7E"/>
    <w:rsid w:val="00304F9A"/>
    <w:rsid w:val="00305C0C"/>
    <w:rsid w:val="00305E1A"/>
    <w:rsid w:val="00306BC8"/>
    <w:rsid w:val="003072D9"/>
    <w:rsid w:val="00307F46"/>
    <w:rsid w:val="00310936"/>
    <w:rsid w:val="003211A0"/>
    <w:rsid w:val="00322C78"/>
    <w:rsid w:val="00322C7D"/>
    <w:rsid w:val="003246B1"/>
    <w:rsid w:val="00326516"/>
    <w:rsid w:val="00330195"/>
    <w:rsid w:val="00331C0B"/>
    <w:rsid w:val="0033257E"/>
    <w:rsid w:val="00333E29"/>
    <w:rsid w:val="00336178"/>
    <w:rsid w:val="0034242F"/>
    <w:rsid w:val="0034407B"/>
    <w:rsid w:val="00344C23"/>
    <w:rsid w:val="00350E60"/>
    <w:rsid w:val="0035121D"/>
    <w:rsid w:val="0035137C"/>
    <w:rsid w:val="00354E28"/>
    <w:rsid w:val="003553CF"/>
    <w:rsid w:val="00357ACE"/>
    <w:rsid w:val="00360934"/>
    <w:rsid w:val="00360EDD"/>
    <w:rsid w:val="003635D0"/>
    <w:rsid w:val="003642D9"/>
    <w:rsid w:val="0036561A"/>
    <w:rsid w:val="0036567C"/>
    <w:rsid w:val="00365D6F"/>
    <w:rsid w:val="00366577"/>
    <w:rsid w:val="003669EC"/>
    <w:rsid w:val="003713ED"/>
    <w:rsid w:val="003719EF"/>
    <w:rsid w:val="0037473D"/>
    <w:rsid w:val="00375C44"/>
    <w:rsid w:val="0037673F"/>
    <w:rsid w:val="00376B7F"/>
    <w:rsid w:val="0037737E"/>
    <w:rsid w:val="00380703"/>
    <w:rsid w:val="0038211B"/>
    <w:rsid w:val="003838BB"/>
    <w:rsid w:val="00383DC3"/>
    <w:rsid w:val="00384CEE"/>
    <w:rsid w:val="00385B6A"/>
    <w:rsid w:val="00385BED"/>
    <w:rsid w:val="003915C6"/>
    <w:rsid w:val="00391C2B"/>
    <w:rsid w:val="0039213F"/>
    <w:rsid w:val="003921C6"/>
    <w:rsid w:val="00392FEC"/>
    <w:rsid w:val="003936EC"/>
    <w:rsid w:val="00394AB0"/>
    <w:rsid w:val="003958AF"/>
    <w:rsid w:val="003959FA"/>
    <w:rsid w:val="00395B72"/>
    <w:rsid w:val="00395DA5"/>
    <w:rsid w:val="003A0248"/>
    <w:rsid w:val="003A059D"/>
    <w:rsid w:val="003A0BEA"/>
    <w:rsid w:val="003A0F10"/>
    <w:rsid w:val="003A1632"/>
    <w:rsid w:val="003A16F7"/>
    <w:rsid w:val="003A3684"/>
    <w:rsid w:val="003A3B83"/>
    <w:rsid w:val="003A7A48"/>
    <w:rsid w:val="003B0919"/>
    <w:rsid w:val="003B0ADB"/>
    <w:rsid w:val="003B168A"/>
    <w:rsid w:val="003B1AC5"/>
    <w:rsid w:val="003B338C"/>
    <w:rsid w:val="003B4919"/>
    <w:rsid w:val="003B7B75"/>
    <w:rsid w:val="003C0688"/>
    <w:rsid w:val="003C1212"/>
    <w:rsid w:val="003C1747"/>
    <w:rsid w:val="003C1973"/>
    <w:rsid w:val="003C19EF"/>
    <w:rsid w:val="003C213E"/>
    <w:rsid w:val="003C46B5"/>
    <w:rsid w:val="003C57B7"/>
    <w:rsid w:val="003C5D7B"/>
    <w:rsid w:val="003C6BE5"/>
    <w:rsid w:val="003C6E5D"/>
    <w:rsid w:val="003C6EE4"/>
    <w:rsid w:val="003C7613"/>
    <w:rsid w:val="003D2824"/>
    <w:rsid w:val="003D5366"/>
    <w:rsid w:val="003D634E"/>
    <w:rsid w:val="003D6B3C"/>
    <w:rsid w:val="003D7D00"/>
    <w:rsid w:val="003D7EC9"/>
    <w:rsid w:val="003E214C"/>
    <w:rsid w:val="003E2462"/>
    <w:rsid w:val="003E276F"/>
    <w:rsid w:val="003E7542"/>
    <w:rsid w:val="003F68C3"/>
    <w:rsid w:val="003F7594"/>
    <w:rsid w:val="004025F3"/>
    <w:rsid w:val="004028C2"/>
    <w:rsid w:val="00403785"/>
    <w:rsid w:val="00403B0A"/>
    <w:rsid w:val="004052BC"/>
    <w:rsid w:val="00405C7C"/>
    <w:rsid w:val="004070E3"/>
    <w:rsid w:val="00410091"/>
    <w:rsid w:val="0041046E"/>
    <w:rsid w:val="00414743"/>
    <w:rsid w:val="00414E2E"/>
    <w:rsid w:val="00415CA1"/>
    <w:rsid w:val="00415EB9"/>
    <w:rsid w:val="00417BFE"/>
    <w:rsid w:val="00420BA7"/>
    <w:rsid w:val="0042193C"/>
    <w:rsid w:val="00422C4A"/>
    <w:rsid w:val="00423666"/>
    <w:rsid w:val="0042558E"/>
    <w:rsid w:val="00427933"/>
    <w:rsid w:val="004307E3"/>
    <w:rsid w:val="004341A0"/>
    <w:rsid w:val="00434647"/>
    <w:rsid w:val="00434B88"/>
    <w:rsid w:val="00436BBD"/>
    <w:rsid w:val="00436CE5"/>
    <w:rsid w:val="00436F29"/>
    <w:rsid w:val="004409E0"/>
    <w:rsid w:val="004421D1"/>
    <w:rsid w:val="00443A31"/>
    <w:rsid w:val="00444DB9"/>
    <w:rsid w:val="00445406"/>
    <w:rsid w:val="00445CAE"/>
    <w:rsid w:val="00451844"/>
    <w:rsid w:val="00452400"/>
    <w:rsid w:val="0045390A"/>
    <w:rsid w:val="00453BA3"/>
    <w:rsid w:val="00453E67"/>
    <w:rsid w:val="0045609A"/>
    <w:rsid w:val="004602B8"/>
    <w:rsid w:val="00460609"/>
    <w:rsid w:val="00463E45"/>
    <w:rsid w:val="00464C79"/>
    <w:rsid w:val="004653DF"/>
    <w:rsid w:val="004667B7"/>
    <w:rsid w:val="004703AB"/>
    <w:rsid w:val="0047074E"/>
    <w:rsid w:val="00470996"/>
    <w:rsid w:val="004710E4"/>
    <w:rsid w:val="00472EF0"/>
    <w:rsid w:val="00474153"/>
    <w:rsid w:val="00474615"/>
    <w:rsid w:val="004761D3"/>
    <w:rsid w:val="0047652C"/>
    <w:rsid w:val="00477C5C"/>
    <w:rsid w:val="00480754"/>
    <w:rsid w:val="004808B9"/>
    <w:rsid w:val="00480DD4"/>
    <w:rsid w:val="0048489A"/>
    <w:rsid w:val="00486044"/>
    <w:rsid w:val="00486721"/>
    <w:rsid w:val="0048686E"/>
    <w:rsid w:val="00487548"/>
    <w:rsid w:val="004905E7"/>
    <w:rsid w:val="00490B5C"/>
    <w:rsid w:val="00491CD0"/>
    <w:rsid w:val="00491F13"/>
    <w:rsid w:val="004966DB"/>
    <w:rsid w:val="004969CE"/>
    <w:rsid w:val="004A08A6"/>
    <w:rsid w:val="004A258A"/>
    <w:rsid w:val="004A4918"/>
    <w:rsid w:val="004A4F14"/>
    <w:rsid w:val="004A57A0"/>
    <w:rsid w:val="004B12FE"/>
    <w:rsid w:val="004B1B79"/>
    <w:rsid w:val="004B2D00"/>
    <w:rsid w:val="004B3A28"/>
    <w:rsid w:val="004B5518"/>
    <w:rsid w:val="004B7FDA"/>
    <w:rsid w:val="004C160F"/>
    <w:rsid w:val="004C2761"/>
    <w:rsid w:val="004C384F"/>
    <w:rsid w:val="004C4311"/>
    <w:rsid w:val="004C44AA"/>
    <w:rsid w:val="004C6789"/>
    <w:rsid w:val="004C7B15"/>
    <w:rsid w:val="004D11A9"/>
    <w:rsid w:val="004D45A7"/>
    <w:rsid w:val="004D5471"/>
    <w:rsid w:val="004D6710"/>
    <w:rsid w:val="004D67C8"/>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7225"/>
    <w:rsid w:val="005112E4"/>
    <w:rsid w:val="0051170A"/>
    <w:rsid w:val="005123E6"/>
    <w:rsid w:val="00512415"/>
    <w:rsid w:val="00512E44"/>
    <w:rsid w:val="00513AD2"/>
    <w:rsid w:val="00514515"/>
    <w:rsid w:val="005147BE"/>
    <w:rsid w:val="00516C1A"/>
    <w:rsid w:val="00525DBA"/>
    <w:rsid w:val="005303BE"/>
    <w:rsid w:val="00531B4C"/>
    <w:rsid w:val="00532F44"/>
    <w:rsid w:val="005332D9"/>
    <w:rsid w:val="005359C1"/>
    <w:rsid w:val="00536054"/>
    <w:rsid w:val="00537908"/>
    <w:rsid w:val="00537CEF"/>
    <w:rsid w:val="00541072"/>
    <w:rsid w:val="00541237"/>
    <w:rsid w:val="00541E95"/>
    <w:rsid w:val="005420C4"/>
    <w:rsid w:val="00542387"/>
    <w:rsid w:val="005427FC"/>
    <w:rsid w:val="00544282"/>
    <w:rsid w:val="00546F6B"/>
    <w:rsid w:val="00551EB1"/>
    <w:rsid w:val="005529CD"/>
    <w:rsid w:val="00552C4C"/>
    <w:rsid w:val="00553063"/>
    <w:rsid w:val="005538A5"/>
    <w:rsid w:val="005542D3"/>
    <w:rsid w:val="00554CC2"/>
    <w:rsid w:val="00555807"/>
    <w:rsid w:val="00555ABF"/>
    <w:rsid w:val="00557510"/>
    <w:rsid w:val="00563A9A"/>
    <w:rsid w:val="00565A1F"/>
    <w:rsid w:val="00566268"/>
    <w:rsid w:val="00571138"/>
    <w:rsid w:val="00572013"/>
    <w:rsid w:val="00572D51"/>
    <w:rsid w:val="005733F9"/>
    <w:rsid w:val="00575062"/>
    <w:rsid w:val="00575199"/>
    <w:rsid w:val="00577C08"/>
    <w:rsid w:val="00580B5F"/>
    <w:rsid w:val="005819C6"/>
    <w:rsid w:val="00583576"/>
    <w:rsid w:val="00586819"/>
    <w:rsid w:val="005908EC"/>
    <w:rsid w:val="00591168"/>
    <w:rsid w:val="00591DEE"/>
    <w:rsid w:val="00592765"/>
    <w:rsid w:val="00592CBD"/>
    <w:rsid w:val="00593121"/>
    <w:rsid w:val="00593B7E"/>
    <w:rsid w:val="00593D55"/>
    <w:rsid w:val="00594543"/>
    <w:rsid w:val="0059545E"/>
    <w:rsid w:val="00596ABD"/>
    <w:rsid w:val="005A092A"/>
    <w:rsid w:val="005A2B46"/>
    <w:rsid w:val="005A343E"/>
    <w:rsid w:val="005A401A"/>
    <w:rsid w:val="005A46E8"/>
    <w:rsid w:val="005B1633"/>
    <w:rsid w:val="005B20F2"/>
    <w:rsid w:val="005B4297"/>
    <w:rsid w:val="005B42E0"/>
    <w:rsid w:val="005B4C79"/>
    <w:rsid w:val="005B4D0A"/>
    <w:rsid w:val="005B4E5F"/>
    <w:rsid w:val="005B6568"/>
    <w:rsid w:val="005B79CB"/>
    <w:rsid w:val="005C04F9"/>
    <w:rsid w:val="005C0786"/>
    <w:rsid w:val="005C0B59"/>
    <w:rsid w:val="005C117F"/>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7E21"/>
    <w:rsid w:val="005E069F"/>
    <w:rsid w:val="005E19B5"/>
    <w:rsid w:val="005E2A44"/>
    <w:rsid w:val="005E3875"/>
    <w:rsid w:val="005E4B0F"/>
    <w:rsid w:val="005E65DC"/>
    <w:rsid w:val="005F024B"/>
    <w:rsid w:val="005F0971"/>
    <w:rsid w:val="005F3316"/>
    <w:rsid w:val="005F4486"/>
    <w:rsid w:val="005F4979"/>
    <w:rsid w:val="005F529D"/>
    <w:rsid w:val="005F61CE"/>
    <w:rsid w:val="005F7244"/>
    <w:rsid w:val="00601896"/>
    <w:rsid w:val="00601F45"/>
    <w:rsid w:val="00603634"/>
    <w:rsid w:val="006063BA"/>
    <w:rsid w:val="00606B29"/>
    <w:rsid w:val="00607033"/>
    <w:rsid w:val="00607971"/>
    <w:rsid w:val="0061053B"/>
    <w:rsid w:val="00610F5A"/>
    <w:rsid w:val="00612F12"/>
    <w:rsid w:val="00615650"/>
    <w:rsid w:val="00624A56"/>
    <w:rsid w:val="0062522C"/>
    <w:rsid w:val="00627C04"/>
    <w:rsid w:val="00630E37"/>
    <w:rsid w:val="00631A2D"/>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0378"/>
    <w:rsid w:val="006528F1"/>
    <w:rsid w:val="0065296E"/>
    <w:rsid w:val="0065367D"/>
    <w:rsid w:val="006555B3"/>
    <w:rsid w:val="00656CEC"/>
    <w:rsid w:val="00660106"/>
    <w:rsid w:val="00661029"/>
    <w:rsid w:val="00662039"/>
    <w:rsid w:val="0066224F"/>
    <w:rsid w:val="00662737"/>
    <w:rsid w:val="00663AA6"/>
    <w:rsid w:val="0066421C"/>
    <w:rsid w:val="006655CE"/>
    <w:rsid w:val="00665D8A"/>
    <w:rsid w:val="0066676A"/>
    <w:rsid w:val="006703E5"/>
    <w:rsid w:val="006712E4"/>
    <w:rsid w:val="006713B6"/>
    <w:rsid w:val="00672B76"/>
    <w:rsid w:val="006771B8"/>
    <w:rsid w:val="00677C4D"/>
    <w:rsid w:val="00677DA6"/>
    <w:rsid w:val="00680D24"/>
    <w:rsid w:val="006813CD"/>
    <w:rsid w:val="00681DB7"/>
    <w:rsid w:val="006829E2"/>
    <w:rsid w:val="006836A7"/>
    <w:rsid w:val="006839EB"/>
    <w:rsid w:val="006842A8"/>
    <w:rsid w:val="00686A38"/>
    <w:rsid w:val="0069040C"/>
    <w:rsid w:val="00691AB4"/>
    <w:rsid w:val="00691FEA"/>
    <w:rsid w:val="00693DA7"/>
    <w:rsid w:val="00693E86"/>
    <w:rsid w:val="00695BB0"/>
    <w:rsid w:val="006A19E4"/>
    <w:rsid w:val="006A1F22"/>
    <w:rsid w:val="006A2EF9"/>
    <w:rsid w:val="006A52C9"/>
    <w:rsid w:val="006A6066"/>
    <w:rsid w:val="006A67F6"/>
    <w:rsid w:val="006A6DB6"/>
    <w:rsid w:val="006A7AF3"/>
    <w:rsid w:val="006B216F"/>
    <w:rsid w:val="006B292E"/>
    <w:rsid w:val="006B38D1"/>
    <w:rsid w:val="006B529A"/>
    <w:rsid w:val="006B7018"/>
    <w:rsid w:val="006B79BE"/>
    <w:rsid w:val="006C2757"/>
    <w:rsid w:val="006C32E7"/>
    <w:rsid w:val="006C58EE"/>
    <w:rsid w:val="006C6BEA"/>
    <w:rsid w:val="006C6E52"/>
    <w:rsid w:val="006D1565"/>
    <w:rsid w:val="006D55B5"/>
    <w:rsid w:val="006D7AA5"/>
    <w:rsid w:val="006E0D5F"/>
    <w:rsid w:val="006E117B"/>
    <w:rsid w:val="006E156A"/>
    <w:rsid w:val="006E31FA"/>
    <w:rsid w:val="006E3219"/>
    <w:rsid w:val="006E69E2"/>
    <w:rsid w:val="006F16EC"/>
    <w:rsid w:val="006F1A2D"/>
    <w:rsid w:val="006F2126"/>
    <w:rsid w:val="006F3455"/>
    <w:rsid w:val="006F4846"/>
    <w:rsid w:val="006F7E2F"/>
    <w:rsid w:val="0070273D"/>
    <w:rsid w:val="007028E9"/>
    <w:rsid w:val="00703C1D"/>
    <w:rsid w:val="0070476F"/>
    <w:rsid w:val="00704E15"/>
    <w:rsid w:val="00705B14"/>
    <w:rsid w:val="0070628F"/>
    <w:rsid w:val="00706513"/>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6961"/>
    <w:rsid w:val="0075111C"/>
    <w:rsid w:val="00752752"/>
    <w:rsid w:val="007530F1"/>
    <w:rsid w:val="00754340"/>
    <w:rsid w:val="007556F0"/>
    <w:rsid w:val="00756160"/>
    <w:rsid w:val="00756EA4"/>
    <w:rsid w:val="007576CF"/>
    <w:rsid w:val="00760DCA"/>
    <w:rsid w:val="007617BD"/>
    <w:rsid w:val="00761AE2"/>
    <w:rsid w:val="007633F3"/>
    <w:rsid w:val="0076615F"/>
    <w:rsid w:val="00766E86"/>
    <w:rsid w:val="00770AC7"/>
    <w:rsid w:val="00773C9F"/>
    <w:rsid w:val="00777893"/>
    <w:rsid w:val="00781128"/>
    <w:rsid w:val="00784675"/>
    <w:rsid w:val="00785119"/>
    <w:rsid w:val="00785ECC"/>
    <w:rsid w:val="007870D5"/>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5ED6"/>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3CE2"/>
    <w:rsid w:val="007D3D10"/>
    <w:rsid w:val="007D53E3"/>
    <w:rsid w:val="007D709E"/>
    <w:rsid w:val="007D7DAA"/>
    <w:rsid w:val="007E0650"/>
    <w:rsid w:val="007E0E1B"/>
    <w:rsid w:val="007E17C9"/>
    <w:rsid w:val="007E1BE5"/>
    <w:rsid w:val="007E4AE3"/>
    <w:rsid w:val="007E5224"/>
    <w:rsid w:val="007E5C11"/>
    <w:rsid w:val="007E7794"/>
    <w:rsid w:val="007E7D13"/>
    <w:rsid w:val="007F17CE"/>
    <w:rsid w:val="007F18C2"/>
    <w:rsid w:val="007F1B3C"/>
    <w:rsid w:val="007F1FC9"/>
    <w:rsid w:val="007F2AF9"/>
    <w:rsid w:val="007F2B01"/>
    <w:rsid w:val="00804993"/>
    <w:rsid w:val="00805F90"/>
    <w:rsid w:val="008069F3"/>
    <w:rsid w:val="00806C52"/>
    <w:rsid w:val="008075F1"/>
    <w:rsid w:val="00810FC1"/>
    <w:rsid w:val="00811F7C"/>
    <w:rsid w:val="008129FB"/>
    <w:rsid w:val="00812BE2"/>
    <w:rsid w:val="008132EE"/>
    <w:rsid w:val="008142B7"/>
    <w:rsid w:val="00814F61"/>
    <w:rsid w:val="00815319"/>
    <w:rsid w:val="008154F6"/>
    <w:rsid w:val="00815726"/>
    <w:rsid w:val="00815F05"/>
    <w:rsid w:val="00817293"/>
    <w:rsid w:val="008175BD"/>
    <w:rsid w:val="00822441"/>
    <w:rsid w:val="008227A4"/>
    <w:rsid w:val="00823345"/>
    <w:rsid w:val="0082348D"/>
    <w:rsid w:val="008259FB"/>
    <w:rsid w:val="00826E7F"/>
    <w:rsid w:val="00827769"/>
    <w:rsid w:val="00827F1A"/>
    <w:rsid w:val="00830744"/>
    <w:rsid w:val="0083179F"/>
    <w:rsid w:val="008336D2"/>
    <w:rsid w:val="00833CDE"/>
    <w:rsid w:val="00834463"/>
    <w:rsid w:val="00834A1F"/>
    <w:rsid w:val="00835EF7"/>
    <w:rsid w:val="00840979"/>
    <w:rsid w:val="00841386"/>
    <w:rsid w:val="00841529"/>
    <w:rsid w:val="0084635C"/>
    <w:rsid w:val="008464AE"/>
    <w:rsid w:val="00850294"/>
    <w:rsid w:val="008512A2"/>
    <w:rsid w:val="008517A9"/>
    <w:rsid w:val="00852651"/>
    <w:rsid w:val="00852F9B"/>
    <w:rsid w:val="008530E9"/>
    <w:rsid w:val="00860CB1"/>
    <w:rsid w:val="008614E9"/>
    <w:rsid w:val="00861720"/>
    <w:rsid w:val="00862102"/>
    <w:rsid w:val="00862309"/>
    <w:rsid w:val="008629A8"/>
    <w:rsid w:val="00862EE0"/>
    <w:rsid w:val="00865027"/>
    <w:rsid w:val="0086724A"/>
    <w:rsid w:val="00870118"/>
    <w:rsid w:val="00870DA5"/>
    <w:rsid w:val="00870FF9"/>
    <w:rsid w:val="00871397"/>
    <w:rsid w:val="008727EA"/>
    <w:rsid w:val="00873CF6"/>
    <w:rsid w:val="00875443"/>
    <w:rsid w:val="00875C40"/>
    <w:rsid w:val="0087665B"/>
    <w:rsid w:val="00876E61"/>
    <w:rsid w:val="00877784"/>
    <w:rsid w:val="00877D3E"/>
    <w:rsid w:val="00883CE9"/>
    <w:rsid w:val="00885F91"/>
    <w:rsid w:val="00887D0B"/>
    <w:rsid w:val="00890794"/>
    <w:rsid w:val="008908BB"/>
    <w:rsid w:val="00890C22"/>
    <w:rsid w:val="00890F6D"/>
    <w:rsid w:val="00891242"/>
    <w:rsid w:val="00891859"/>
    <w:rsid w:val="00891BA4"/>
    <w:rsid w:val="00897F9E"/>
    <w:rsid w:val="008A261C"/>
    <w:rsid w:val="008A26D8"/>
    <w:rsid w:val="008A3DE7"/>
    <w:rsid w:val="008A4238"/>
    <w:rsid w:val="008A6CFB"/>
    <w:rsid w:val="008A6D9D"/>
    <w:rsid w:val="008B1988"/>
    <w:rsid w:val="008B2F42"/>
    <w:rsid w:val="008B3487"/>
    <w:rsid w:val="008B4CDA"/>
    <w:rsid w:val="008B5CFB"/>
    <w:rsid w:val="008B5D48"/>
    <w:rsid w:val="008C0536"/>
    <w:rsid w:val="008C1F4A"/>
    <w:rsid w:val="008C468A"/>
    <w:rsid w:val="008C5BC8"/>
    <w:rsid w:val="008C7E55"/>
    <w:rsid w:val="008D0001"/>
    <w:rsid w:val="008D1878"/>
    <w:rsid w:val="008D2B4D"/>
    <w:rsid w:val="008D2D1E"/>
    <w:rsid w:val="008D4D0C"/>
    <w:rsid w:val="008D7B2B"/>
    <w:rsid w:val="008E049B"/>
    <w:rsid w:val="008E1019"/>
    <w:rsid w:val="008E24E7"/>
    <w:rsid w:val="008E37DF"/>
    <w:rsid w:val="008E41E4"/>
    <w:rsid w:val="008E56FD"/>
    <w:rsid w:val="008E7014"/>
    <w:rsid w:val="008F023F"/>
    <w:rsid w:val="008F39CA"/>
    <w:rsid w:val="008F5751"/>
    <w:rsid w:val="008F58DB"/>
    <w:rsid w:val="008F5F79"/>
    <w:rsid w:val="008F7314"/>
    <w:rsid w:val="00900295"/>
    <w:rsid w:val="009018E9"/>
    <w:rsid w:val="00901C15"/>
    <w:rsid w:val="009022E4"/>
    <w:rsid w:val="00903AB2"/>
    <w:rsid w:val="00904B39"/>
    <w:rsid w:val="00905096"/>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492B"/>
    <w:rsid w:val="009250FC"/>
    <w:rsid w:val="00925612"/>
    <w:rsid w:val="009257E8"/>
    <w:rsid w:val="009303D6"/>
    <w:rsid w:val="00930A27"/>
    <w:rsid w:val="009318CC"/>
    <w:rsid w:val="00931A85"/>
    <w:rsid w:val="00934DA6"/>
    <w:rsid w:val="009355C7"/>
    <w:rsid w:val="00936F4F"/>
    <w:rsid w:val="00937BC3"/>
    <w:rsid w:val="009402AA"/>
    <w:rsid w:val="00940486"/>
    <w:rsid w:val="009454C4"/>
    <w:rsid w:val="009456EB"/>
    <w:rsid w:val="00945F3D"/>
    <w:rsid w:val="00946790"/>
    <w:rsid w:val="00950D04"/>
    <w:rsid w:val="00950DDE"/>
    <w:rsid w:val="00952F3B"/>
    <w:rsid w:val="009549F9"/>
    <w:rsid w:val="009555D6"/>
    <w:rsid w:val="009558AF"/>
    <w:rsid w:val="00956635"/>
    <w:rsid w:val="00957BE5"/>
    <w:rsid w:val="00960C99"/>
    <w:rsid w:val="009612EC"/>
    <w:rsid w:val="00961D33"/>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768C0"/>
    <w:rsid w:val="0098064B"/>
    <w:rsid w:val="00980EA5"/>
    <w:rsid w:val="00981342"/>
    <w:rsid w:val="00982FE9"/>
    <w:rsid w:val="0098349C"/>
    <w:rsid w:val="00984C83"/>
    <w:rsid w:val="00987E3F"/>
    <w:rsid w:val="0099048B"/>
    <w:rsid w:val="009914F9"/>
    <w:rsid w:val="00991743"/>
    <w:rsid w:val="0099591B"/>
    <w:rsid w:val="0099726C"/>
    <w:rsid w:val="009975C3"/>
    <w:rsid w:val="009A0F7C"/>
    <w:rsid w:val="009A3FE2"/>
    <w:rsid w:val="009A4443"/>
    <w:rsid w:val="009A6CB7"/>
    <w:rsid w:val="009A7C07"/>
    <w:rsid w:val="009B020C"/>
    <w:rsid w:val="009B245B"/>
    <w:rsid w:val="009B35BE"/>
    <w:rsid w:val="009B3E75"/>
    <w:rsid w:val="009B5D2D"/>
    <w:rsid w:val="009B6158"/>
    <w:rsid w:val="009B7C4C"/>
    <w:rsid w:val="009C10DA"/>
    <w:rsid w:val="009C17E8"/>
    <w:rsid w:val="009C1CE5"/>
    <w:rsid w:val="009C2083"/>
    <w:rsid w:val="009C23E9"/>
    <w:rsid w:val="009C2DA5"/>
    <w:rsid w:val="009C3A18"/>
    <w:rsid w:val="009C3DB2"/>
    <w:rsid w:val="009C55CF"/>
    <w:rsid w:val="009C5F4F"/>
    <w:rsid w:val="009C7765"/>
    <w:rsid w:val="009D1BD4"/>
    <w:rsid w:val="009D3154"/>
    <w:rsid w:val="009D386F"/>
    <w:rsid w:val="009D3E82"/>
    <w:rsid w:val="009D41FD"/>
    <w:rsid w:val="009D7F3B"/>
    <w:rsid w:val="009E1379"/>
    <w:rsid w:val="009E17B9"/>
    <w:rsid w:val="009E1BF6"/>
    <w:rsid w:val="009E31E5"/>
    <w:rsid w:val="009E4890"/>
    <w:rsid w:val="009E7AD6"/>
    <w:rsid w:val="009E7DB4"/>
    <w:rsid w:val="009F1039"/>
    <w:rsid w:val="009F3DAC"/>
    <w:rsid w:val="009F6716"/>
    <w:rsid w:val="009F77CA"/>
    <w:rsid w:val="00A029AC"/>
    <w:rsid w:val="00A03C3B"/>
    <w:rsid w:val="00A06629"/>
    <w:rsid w:val="00A06637"/>
    <w:rsid w:val="00A105F2"/>
    <w:rsid w:val="00A1261D"/>
    <w:rsid w:val="00A12D07"/>
    <w:rsid w:val="00A14699"/>
    <w:rsid w:val="00A14E7D"/>
    <w:rsid w:val="00A15315"/>
    <w:rsid w:val="00A16005"/>
    <w:rsid w:val="00A174C1"/>
    <w:rsid w:val="00A177A7"/>
    <w:rsid w:val="00A20217"/>
    <w:rsid w:val="00A230EA"/>
    <w:rsid w:val="00A24BBF"/>
    <w:rsid w:val="00A270E5"/>
    <w:rsid w:val="00A279BD"/>
    <w:rsid w:val="00A27CE6"/>
    <w:rsid w:val="00A27F9C"/>
    <w:rsid w:val="00A303BD"/>
    <w:rsid w:val="00A309ED"/>
    <w:rsid w:val="00A30A43"/>
    <w:rsid w:val="00A3411E"/>
    <w:rsid w:val="00A34DCE"/>
    <w:rsid w:val="00A3508C"/>
    <w:rsid w:val="00A353A7"/>
    <w:rsid w:val="00A36DD1"/>
    <w:rsid w:val="00A40914"/>
    <w:rsid w:val="00A431C8"/>
    <w:rsid w:val="00A447F0"/>
    <w:rsid w:val="00A45210"/>
    <w:rsid w:val="00A463C5"/>
    <w:rsid w:val="00A475B6"/>
    <w:rsid w:val="00A50D91"/>
    <w:rsid w:val="00A51F92"/>
    <w:rsid w:val="00A54D2D"/>
    <w:rsid w:val="00A57B8F"/>
    <w:rsid w:val="00A60692"/>
    <w:rsid w:val="00A61007"/>
    <w:rsid w:val="00A61423"/>
    <w:rsid w:val="00A6199C"/>
    <w:rsid w:val="00A631ED"/>
    <w:rsid w:val="00A63346"/>
    <w:rsid w:val="00A647AF"/>
    <w:rsid w:val="00A65517"/>
    <w:rsid w:val="00A65F18"/>
    <w:rsid w:val="00A669A2"/>
    <w:rsid w:val="00A66E3E"/>
    <w:rsid w:val="00A70F9D"/>
    <w:rsid w:val="00A72C55"/>
    <w:rsid w:val="00A72F22"/>
    <w:rsid w:val="00A73087"/>
    <w:rsid w:val="00A73114"/>
    <w:rsid w:val="00A738B5"/>
    <w:rsid w:val="00A75587"/>
    <w:rsid w:val="00A77189"/>
    <w:rsid w:val="00A80C08"/>
    <w:rsid w:val="00A81266"/>
    <w:rsid w:val="00A8586F"/>
    <w:rsid w:val="00A858BB"/>
    <w:rsid w:val="00A86673"/>
    <w:rsid w:val="00A86AC9"/>
    <w:rsid w:val="00A904D7"/>
    <w:rsid w:val="00A90785"/>
    <w:rsid w:val="00A90A98"/>
    <w:rsid w:val="00A91707"/>
    <w:rsid w:val="00A918DC"/>
    <w:rsid w:val="00A94092"/>
    <w:rsid w:val="00A958C9"/>
    <w:rsid w:val="00A9737D"/>
    <w:rsid w:val="00AA0A3B"/>
    <w:rsid w:val="00AA1C06"/>
    <w:rsid w:val="00AA2F23"/>
    <w:rsid w:val="00AA3AE2"/>
    <w:rsid w:val="00AA4A0B"/>
    <w:rsid w:val="00AA4E69"/>
    <w:rsid w:val="00AA616D"/>
    <w:rsid w:val="00AB4173"/>
    <w:rsid w:val="00AB4573"/>
    <w:rsid w:val="00AB5902"/>
    <w:rsid w:val="00AB5DB1"/>
    <w:rsid w:val="00AB6F3B"/>
    <w:rsid w:val="00AC109C"/>
    <w:rsid w:val="00AC34D8"/>
    <w:rsid w:val="00AC3FF1"/>
    <w:rsid w:val="00AC4365"/>
    <w:rsid w:val="00AC4533"/>
    <w:rsid w:val="00AD01B4"/>
    <w:rsid w:val="00AD040B"/>
    <w:rsid w:val="00AD08B2"/>
    <w:rsid w:val="00AD09F5"/>
    <w:rsid w:val="00AD1BB2"/>
    <w:rsid w:val="00AD2C8D"/>
    <w:rsid w:val="00AD4EDA"/>
    <w:rsid w:val="00AD59E1"/>
    <w:rsid w:val="00AE102F"/>
    <w:rsid w:val="00AE2FCC"/>
    <w:rsid w:val="00AE30B6"/>
    <w:rsid w:val="00AE36CD"/>
    <w:rsid w:val="00AE557B"/>
    <w:rsid w:val="00AE6DBD"/>
    <w:rsid w:val="00AE7AA5"/>
    <w:rsid w:val="00AE7D6C"/>
    <w:rsid w:val="00AF0BC1"/>
    <w:rsid w:val="00AF0CA3"/>
    <w:rsid w:val="00AF37AA"/>
    <w:rsid w:val="00AF4A04"/>
    <w:rsid w:val="00AF5AD0"/>
    <w:rsid w:val="00AF6060"/>
    <w:rsid w:val="00AF6489"/>
    <w:rsid w:val="00AF7196"/>
    <w:rsid w:val="00AF7F56"/>
    <w:rsid w:val="00AF7F7A"/>
    <w:rsid w:val="00B0125A"/>
    <w:rsid w:val="00B0154E"/>
    <w:rsid w:val="00B03967"/>
    <w:rsid w:val="00B065AB"/>
    <w:rsid w:val="00B06EB0"/>
    <w:rsid w:val="00B112E0"/>
    <w:rsid w:val="00B122AD"/>
    <w:rsid w:val="00B13352"/>
    <w:rsid w:val="00B13E19"/>
    <w:rsid w:val="00B1459D"/>
    <w:rsid w:val="00B15AF5"/>
    <w:rsid w:val="00B161D3"/>
    <w:rsid w:val="00B164DF"/>
    <w:rsid w:val="00B17A3F"/>
    <w:rsid w:val="00B17C3D"/>
    <w:rsid w:val="00B2054E"/>
    <w:rsid w:val="00B20736"/>
    <w:rsid w:val="00B217B5"/>
    <w:rsid w:val="00B22293"/>
    <w:rsid w:val="00B24096"/>
    <w:rsid w:val="00B243BD"/>
    <w:rsid w:val="00B259C5"/>
    <w:rsid w:val="00B26C7C"/>
    <w:rsid w:val="00B34155"/>
    <w:rsid w:val="00B35E37"/>
    <w:rsid w:val="00B367C5"/>
    <w:rsid w:val="00B4191C"/>
    <w:rsid w:val="00B41AC8"/>
    <w:rsid w:val="00B42DAE"/>
    <w:rsid w:val="00B5064A"/>
    <w:rsid w:val="00B50EEA"/>
    <w:rsid w:val="00B525FC"/>
    <w:rsid w:val="00B5277B"/>
    <w:rsid w:val="00B52C07"/>
    <w:rsid w:val="00B53015"/>
    <w:rsid w:val="00B53E7B"/>
    <w:rsid w:val="00B543AC"/>
    <w:rsid w:val="00B54BC5"/>
    <w:rsid w:val="00B550C4"/>
    <w:rsid w:val="00B564B6"/>
    <w:rsid w:val="00B56F2E"/>
    <w:rsid w:val="00B578D6"/>
    <w:rsid w:val="00B61E60"/>
    <w:rsid w:val="00B6704C"/>
    <w:rsid w:val="00B71E62"/>
    <w:rsid w:val="00B742FE"/>
    <w:rsid w:val="00B75A95"/>
    <w:rsid w:val="00B822A5"/>
    <w:rsid w:val="00B840D7"/>
    <w:rsid w:val="00B840DC"/>
    <w:rsid w:val="00B84720"/>
    <w:rsid w:val="00B8526B"/>
    <w:rsid w:val="00B869C0"/>
    <w:rsid w:val="00B87FCC"/>
    <w:rsid w:val="00B9526A"/>
    <w:rsid w:val="00BA12D7"/>
    <w:rsid w:val="00BA21E4"/>
    <w:rsid w:val="00BA27E2"/>
    <w:rsid w:val="00BA356A"/>
    <w:rsid w:val="00BA3D48"/>
    <w:rsid w:val="00BA41B3"/>
    <w:rsid w:val="00BA4947"/>
    <w:rsid w:val="00BA52FF"/>
    <w:rsid w:val="00BA66B5"/>
    <w:rsid w:val="00BA6788"/>
    <w:rsid w:val="00BB0D58"/>
    <w:rsid w:val="00BB21BE"/>
    <w:rsid w:val="00BB284D"/>
    <w:rsid w:val="00BB2C02"/>
    <w:rsid w:val="00BB362E"/>
    <w:rsid w:val="00BB4849"/>
    <w:rsid w:val="00BB56A8"/>
    <w:rsid w:val="00BB5A7C"/>
    <w:rsid w:val="00BB5FA6"/>
    <w:rsid w:val="00BB6566"/>
    <w:rsid w:val="00BC0817"/>
    <w:rsid w:val="00BC13F3"/>
    <w:rsid w:val="00BC1E0B"/>
    <w:rsid w:val="00BC2699"/>
    <w:rsid w:val="00BC371F"/>
    <w:rsid w:val="00BC3966"/>
    <w:rsid w:val="00BC4C74"/>
    <w:rsid w:val="00BC550F"/>
    <w:rsid w:val="00BC7DF1"/>
    <w:rsid w:val="00BD23BD"/>
    <w:rsid w:val="00BD3486"/>
    <w:rsid w:val="00BD5352"/>
    <w:rsid w:val="00BD6366"/>
    <w:rsid w:val="00BD7989"/>
    <w:rsid w:val="00BE02EC"/>
    <w:rsid w:val="00BE043C"/>
    <w:rsid w:val="00BE3E7D"/>
    <w:rsid w:val="00BE492A"/>
    <w:rsid w:val="00BE5575"/>
    <w:rsid w:val="00BE6B62"/>
    <w:rsid w:val="00BF092F"/>
    <w:rsid w:val="00BF1022"/>
    <w:rsid w:val="00BF1059"/>
    <w:rsid w:val="00BF2115"/>
    <w:rsid w:val="00BF333B"/>
    <w:rsid w:val="00BF3378"/>
    <w:rsid w:val="00BF4816"/>
    <w:rsid w:val="00BF786D"/>
    <w:rsid w:val="00C00FED"/>
    <w:rsid w:val="00C01A85"/>
    <w:rsid w:val="00C01F23"/>
    <w:rsid w:val="00C03696"/>
    <w:rsid w:val="00C040EC"/>
    <w:rsid w:val="00C0629C"/>
    <w:rsid w:val="00C06E29"/>
    <w:rsid w:val="00C1095F"/>
    <w:rsid w:val="00C115CC"/>
    <w:rsid w:val="00C11FCD"/>
    <w:rsid w:val="00C13C02"/>
    <w:rsid w:val="00C13C65"/>
    <w:rsid w:val="00C174FA"/>
    <w:rsid w:val="00C20B0E"/>
    <w:rsid w:val="00C22032"/>
    <w:rsid w:val="00C223AC"/>
    <w:rsid w:val="00C252CE"/>
    <w:rsid w:val="00C26112"/>
    <w:rsid w:val="00C27C22"/>
    <w:rsid w:val="00C304FF"/>
    <w:rsid w:val="00C3252B"/>
    <w:rsid w:val="00C3493F"/>
    <w:rsid w:val="00C36225"/>
    <w:rsid w:val="00C36E43"/>
    <w:rsid w:val="00C37E5C"/>
    <w:rsid w:val="00C400CE"/>
    <w:rsid w:val="00C40B7E"/>
    <w:rsid w:val="00C42849"/>
    <w:rsid w:val="00C43085"/>
    <w:rsid w:val="00C43991"/>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3C7"/>
    <w:rsid w:val="00C64642"/>
    <w:rsid w:val="00C6487C"/>
    <w:rsid w:val="00C65A50"/>
    <w:rsid w:val="00C65F0F"/>
    <w:rsid w:val="00C6689B"/>
    <w:rsid w:val="00C66D05"/>
    <w:rsid w:val="00C70DEE"/>
    <w:rsid w:val="00C71546"/>
    <w:rsid w:val="00C7278C"/>
    <w:rsid w:val="00C72A55"/>
    <w:rsid w:val="00C73697"/>
    <w:rsid w:val="00C75EF8"/>
    <w:rsid w:val="00C764D6"/>
    <w:rsid w:val="00C82047"/>
    <w:rsid w:val="00C82BA7"/>
    <w:rsid w:val="00C832A3"/>
    <w:rsid w:val="00C8665E"/>
    <w:rsid w:val="00C86D4D"/>
    <w:rsid w:val="00C87446"/>
    <w:rsid w:val="00C875F9"/>
    <w:rsid w:val="00C94864"/>
    <w:rsid w:val="00C948B1"/>
    <w:rsid w:val="00C9501C"/>
    <w:rsid w:val="00C95A19"/>
    <w:rsid w:val="00CA025D"/>
    <w:rsid w:val="00CA1A30"/>
    <w:rsid w:val="00CA2B65"/>
    <w:rsid w:val="00CA4C1F"/>
    <w:rsid w:val="00CA73B2"/>
    <w:rsid w:val="00CA7F99"/>
    <w:rsid w:val="00CB0D9B"/>
    <w:rsid w:val="00CB2A65"/>
    <w:rsid w:val="00CB2FD0"/>
    <w:rsid w:val="00CB3C25"/>
    <w:rsid w:val="00CB5B7E"/>
    <w:rsid w:val="00CB6C23"/>
    <w:rsid w:val="00CC1BB9"/>
    <w:rsid w:val="00CC3965"/>
    <w:rsid w:val="00CC3F72"/>
    <w:rsid w:val="00CC4B8A"/>
    <w:rsid w:val="00CC4CBF"/>
    <w:rsid w:val="00CC4E0A"/>
    <w:rsid w:val="00CD04B0"/>
    <w:rsid w:val="00CD096A"/>
    <w:rsid w:val="00CD15E0"/>
    <w:rsid w:val="00CD1E39"/>
    <w:rsid w:val="00CD408E"/>
    <w:rsid w:val="00CD43E2"/>
    <w:rsid w:val="00CD5581"/>
    <w:rsid w:val="00CD60CD"/>
    <w:rsid w:val="00CE2575"/>
    <w:rsid w:val="00CE2C54"/>
    <w:rsid w:val="00CE49A5"/>
    <w:rsid w:val="00CE49C2"/>
    <w:rsid w:val="00CE4EE4"/>
    <w:rsid w:val="00CE7E63"/>
    <w:rsid w:val="00CF2B94"/>
    <w:rsid w:val="00CF3FD8"/>
    <w:rsid w:val="00CF4992"/>
    <w:rsid w:val="00CF6068"/>
    <w:rsid w:val="00CF638C"/>
    <w:rsid w:val="00D0009F"/>
    <w:rsid w:val="00D014FD"/>
    <w:rsid w:val="00D01CE0"/>
    <w:rsid w:val="00D01DE1"/>
    <w:rsid w:val="00D0482F"/>
    <w:rsid w:val="00D06482"/>
    <w:rsid w:val="00D10047"/>
    <w:rsid w:val="00D103B1"/>
    <w:rsid w:val="00D1102E"/>
    <w:rsid w:val="00D11A58"/>
    <w:rsid w:val="00D11D08"/>
    <w:rsid w:val="00D16771"/>
    <w:rsid w:val="00D17730"/>
    <w:rsid w:val="00D22B72"/>
    <w:rsid w:val="00D22E7E"/>
    <w:rsid w:val="00D24591"/>
    <w:rsid w:val="00D249A3"/>
    <w:rsid w:val="00D25326"/>
    <w:rsid w:val="00D268BB"/>
    <w:rsid w:val="00D278B2"/>
    <w:rsid w:val="00D3043B"/>
    <w:rsid w:val="00D318FE"/>
    <w:rsid w:val="00D322F3"/>
    <w:rsid w:val="00D3428E"/>
    <w:rsid w:val="00D35956"/>
    <w:rsid w:val="00D36303"/>
    <w:rsid w:val="00D36731"/>
    <w:rsid w:val="00D406E3"/>
    <w:rsid w:val="00D41152"/>
    <w:rsid w:val="00D41ACE"/>
    <w:rsid w:val="00D429B1"/>
    <w:rsid w:val="00D42B71"/>
    <w:rsid w:val="00D42E04"/>
    <w:rsid w:val="00D43C7C"/>
    <w:rsid w:val="00D44A6B"/>
    <w:rsid w:val="00D4553F"/>
    <w:rsid w:val="00D475AE"/>
    <w:rsid w:val="00D50437"/>
    <w:rsid w:val="00D519FD"/>
    <w:rsid w:val="00D54D07"/>
    <w:rsid w:val="00D650BD"/>
    <w:rsid w:val="00D6570E"/>
    <w:rsid w:val="00D66C8C"/>
    <w:rsid w:val="00D674E4"/>
    <w:rsid w:val="00D6772E"/>
    <w:rsid w:val="00D707AF"/>
    <w:rsid w:val="00D71AEC"/>
    <w:rsid w:val="00D7287D"/>
    <w:rsid w:val="00D73566"/>
    <w:rsid w:val="00D743C5"/>
    <w:rsid w:val="00D74D44"/>
    <w:rsid w:val="00D75B1A"/>
    <w:rsid w:val="00D75CF6"/>
    <w:rsid w:val="00D76064"/>
    <w:rsid w:val="00D7664C"/>
    <w:rsid w:val="00D76B3E"/>
    <w:rsid w:val="00D76E02"/>
    <w:rsid w:val="00D77032"/>
    <w:rsid w:val="00D849BC"/>
    <w:rsid w:val="00D857B5"/>
    <w:rsid w:val="00D860B7"/>
    <w:rsid w:val="00D865EB"/>
    <w:rsid w:val="00D87154"/>
    <w:rsid w:val="00D87AC6"/>
    <w:rsid w:val="00D87B61"/>
    <w:rsid w:val="00D9018B"/>
    <w:rsid w:val="00D904B2"/>
    <w:rsid w:val="00D90520"/>
    <w:rsid w:val="00D91F56"/>
    <w:rsid w:val="00D92024"/>
    <w:rsid w:val="00D922E2"/>
    <w:rsid w:val="00D924B5"/>
    <w:rsid w:val="00D93F76"/>
    <w:rsid w:val="00D94695"/>
    <w:rsid w:val="00D95487"/>
    <w:rsid w:val="00D9585C"/>
    <w:rsid w:val="00D96B47"/>
    <w:rsid w:val="00DA1747"/>
    <w:rsid w:val="00DA2DA2"/>
    <w:rsid w:val="00DA3AAD"/>
    <w:rsid w:val="00DA629D"/>
    <w:rsid w:val="00DA636C"/>
    <w:rsid w:val="00DA6529"/>
    <w:rsid w:val="00DA6828"/>
    <w:rsid w:val="00DA7946"/>
    <w:rsid w:val="00DB1E99"/>
    <w:rsid w:val="00DB2072"/>
    <w:rsid w:val="00DB560A"/>
    <w:rsid w:val="00DB60AB"/>
    <w:rsid w:val="00DB6603"/>
    <w:rsid w:val="00DB765A"/>
    <w:rsid w:val="00DC2A26"/>
    <w:rsid w:val="00DC2D77"/>
    <w:rsid w:val="00DC2F1E"/>
    <w:rsid w:val="00DC3DB6"/>
    <w:rsid w:val="00DC3F80"/>
    <w:rsid w:val="00DC444A"/>
    <w:rsid w:val="00DC6BD9"/>
    <w:rsid w:val="00DC79DC"/>
    <w:rsid w:val="00DD03B7"/>
    <w:rsid w:val="00DD0684"/>
    <w:rsid w:val="00DD45E5"/>
    <w:rsid w:val="00DD494D"/>
    <w:rsid w:val="00DD4CBD"/>
    <w:rsid w:val="00DD7913"/>
    <w:rsid w:val="00DD7ABE"/>
    <w:rsid w:val="00DE0607"/>
    <w:rsid w:val="00DE2318"/>
    <w:rsid w:val="00DE26E7"/>
    <w:rsid w:val="00DE274A"/>
    <w:rsid w:val="00DE2CBE"/>
    <w:rsid w:val="00DE348C"/>
    <w:rsid w:val="00DE4066"/>
    <w:rsid w:val="00DE5EAC"/>
    <w:rsid w:val="00DE6BF5"/>
    <w:rsid w:val="00DF06C7"/>
    <w:rsid w:val="00DF284B"/>
    <w:rsid w:val="00DF2FE7"/>
    <w:rsid w:val="00DF634C"/>
    <w:rsid w:val="00DF69DB"/>
    <w:rsid w:val="00DF7572"/>
    <w:rsid w:val="00DF7AA0"/>
    <w:rsid w:val="00DF7B77"/>
    <w:rsid w:val="00E0132B"/>
    <w:rsid w:val="00E0773E"/>
    <w:rsid w:val="00E12C2D"/>
    <w:rsid w:val="00E1406B"/>
    <w:rsid w:val="00E14639"/>
    <w:rsid w:val="00E15061"/>
    <w:rsid w:val="00E15CF5"/>
    <w:rsid w:val="00E2112E"/>
    <w:rsid w:val="00E21226"/>
    <w:rsid w:val="00E2341E"/>
    <w:rsid w:val="00E301E1"/>
    <w:rsid w:val="00E30E04"/>
    <w:rsid w:val="00E31078"/>
    <w:rsid w:val="00E321D7"/>
    <w:rsid w:val="00E33B0C"/>
    <w:rsid w:val="00E42B1B"/>
    <w:rsid w:val="00E42CE5"/>
    <w:rsid w:val="00E437FF"/>
    <w:rsid w:val="00E44034"/>
    <w:rsid w:val="00E459A5"/>
    <w:rsid w:val="00E47C38"/>
    <w:rsid w:val="00E51B9B"/>
    <w:rsid w:val="00E5228A"/>
    <w:rsid w:val="00E538A7"/>
    <w:rsid w:val="00E548BF"/>
    <w:rsid w:val="00E5512C"/>
    <w:rsid w:val="00E55CAE"/>
    <w:rsid w:val="00E60168"/>
    <w:rsid w:val="00E66243"/>
    <w:rsid w:val="00E66774"/>
    <w:rsid w:val="00E67DC6"/>
    <w:rsid w:val="00E70468"/>
    <w:rsid w:val="00E70F96"/>
    <w:rsid w:val="00E72782"/>
    <w:rsid w:val="00E73951"/>
    <w:rsid w:val="00E73D48"/>
    <w:rsid w:val="00E74584"/>
    <w:rsid w:val="00E762CD"/>
    <w:rsid w:val="00E8321B"/>
    <w:rsid w:val="00E84BC0"/>
    <w:rsid w:val="00E850D4"/>
    <w:rsid w:val="00E85428"/>
    <w:rsid w:val="00E85894"/>
    <w:rsid w:val="00E859DD"/>
    <w:rsid w:val="00E865CE"/>
    <w:rsid w:val="00E87AC5"/>
    <w:rsid w:val="00E907D3"/>
    <w:rsid w:val="00E919A5"/>
    <w:rsid w:val="00E92A2E"/>
    <w:rsid w:val="00E93125"/>
    <w:rsid w:val="00E945E9"/>
    <w:rsid w:val="00E94DDD"/>
    <w:rsid w:val="00E96D0B"/>
    <w:rsid w:val="00EA0E65"/>
    <w:rsid w:val="00EA4E15"/>
    <w:rsid w:val="00EA51BD"/>
    <w:rsid w:val="00EA523C"/>
    <w:rsid w:val="00EA5759"/>
    <w:rsid w:val="00EB1011"/>
    <w:rsid w:val="00EB25AE"/>
    <w:rsid w:val="00EB4E0C"/>
    <w:rsid w:val="00EB65E7"/>
    <w:rsid w:val="00EC108E"/>
    <w:rsid w:val="00EC187D"/>
    <w:rsid w:val="00EC4167"/>
    <w:rsid w:val="00EC4B38"/>
    <w:rsid w:val="00EC5E44"/>
    <w:rsid w:val="00EC5EFA"/>
    <w:rsid w:val="00EC685E"/>
    <w:rsid w:val="00EC7142"/>
    <w:rsid w:val="00EC71E1"/>
    <w:rsid w:val="00ED306A"/>
    <w:rsid w:val="00ED77DA"/>
    <w:rsid w:val="00EE2D65"/>
    <w:rsid w:val="00EE588B"/>
    <w:rsid w:val="00EE650E"/>
    <w:rsid w:val="00EE6900"/>
    <w:rsid w:val="00EE7327"/>
    <w:rsid w:val="00EF0BE9"/>
    <w:rsid w:val="00EF32A9"/>
    <w:rsid w:val="00EF3969"/>
    <w:rsid w:val="00EF3C8B"/>
    <w:rsid w:val="00EF4239"/>
    <w:rsid w:val="00EF4A2B"/>
    <w:rsid w:val="00EF6087"/>
    <w:rsid w:val="00EF70EC"/>
    <w:rsid w:val="00EF7CE6"/>
    <w:rsid w:val="00EF7E5F"/>
    <w:rsid w:val="00F102CF"/>
    <w:rsid w:val="00F10B9D"/>
    <w:rsid w:val="00F11AED"/>
    <w:rsid w:val="00F11EE9"/>
    <w:rsid w:val="00F12827"/>
    <w:rsid w:val="00F13384"/>
    <w:rsid w:val="00F15F28"/>
    <w:rsid w:val="00F16B0D"/>
    <w:rsid w:val="00F17110"/>
    <w:rsid w:val="00F173E3"/>
    <w:rsid w:val="00F211E2"/>
    <w:rsid w:val="00F212D0"/>
    <w:rsid w:val="00F23623"/>
    <w:rsid w:val="00F26A41"/>
    <w:rsid w:val="00F26AFC"/>
    <w:rsid w:val="00F306FE"/>
    <w:rsid w:val="00F31FF3"/>
    <w:rsid w:val="00F33314"/>
    <w:rsid w:val="00F33F9E"/>
    <w:rsid w:val="00F34D0A"/>
    <w:rsid w:val="00F3531F"/>
    <w:rsid w:val="00F40610"/>
    <w:rsid w:val="00F42F92"/>
    <w:rsid w:val="00F44D85"/>
    <w:rsid w:val="00F452E8"/>
    <w:rsid w:val="00F474C1"/>
    <w:rsid w:val="00F50152"/>
    <w:rsid w:val="00F50C42"/>
    <w:rsid w:val="00F5105C"/>
    <w:rsid w:val="00F523BE"/>
    <w:rsid w:val="00F56388"/>
    <w:rsid w:val="00F566E4"/>
    <w:rsid w:val="00F56845"/>
    <w:rsid w:val="00F5685B"/>
    <w:rsid w:val="00F56912"/>
    <w:rsid w:val="00F622C2"/>
    <w:rsid w:val="00F63AD6"/>
    <w:rsid w:val="00F63EED"/>
    <w:rsid w:val="00F66FB8"/>
    <w:rsid w:val="00F673B4"/>
    <w:rsid w:val="00F70B9D"/>
    <w:rsid w:val="00F7106C"/>
    <w:rsid w:val="00F718B2"/>
    <w:rsid w:val="00F733FF"/>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9B"/>
    <w:rsid w:val="00F93579"/>
    <w:rsid w:val="00F95964"/>
    <w:rsid w:val="00F9621D"/>
    <w:rsid w:val="00F96F95"/>
    <w:rsid w:val="00FA01A2"/>
    <w:rsid w:val="00FA0DE3"/>
    <w:rsid w:val="00FA1B81"/>
    <w:rsid w:val="00FA1CCF"/>
    <w:rsid w:val="00FA1F3A"/>
    <w:rsid w:val="00FA28DA"/>
    <w:rsid w:val="00FA6DC6"/>
    <w:rsid w:val="00FB0005"/>
    <w:rsid w:val="00FB0A11"/>
    <w:rsid w:val="00FB1663"/>
    <w:rsid w:val="00FB1831"/>
    <w:rsid w:val="00FB28E5"/>
    <w:rsid w:val="00FB4548"/>
    <w:rsid w:val="00FB689E"/>
    <w:rsid w:val="00FC1742"/>
    <w:rsid w:val="00FC3D8B"/>
    <w:rsid w:val="00FC477C"/>
    <w:rsid w:val="00FC555D"/>
    <w:rsid w:val="00FC601D"/>
    <w:rsid w:val="00FC7B47"/>
    <w:rsid w:val="00FD4779"/>
    <w:rsid w:val="00FD5965"/>
    <w:rsid w:val="00FD6AB6"/>
    <w:rsid w:val="00FD6B3B"/>
    <w:rsid w:val="00FD7FEE"/>
    <w:rsid w:val="00FE23A5"/>
    <w:rsid w:val="00FE4CC3"/>
    <w:rsid w:val="00FE5784"/>
    <w:rsid w:val="00FE6332"/>
    <w:rsid w:val="00FF1193"/>
    <w:rsid w:val="00FF27B7"/>
    <w:rsid w:val="00FF2B70"/>
    <w:rsid w:val="00FF316A"/>
    <w:rsid w:val="00FF3B64"/>
    <w:rsid w:val="00FF6DC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link w:val="Ttulo5Char"/>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paragraph" w:customStyle="1" w:styleId="texto2">
    <w:name w:val="texto2"/>
    <w:basedOn w:val="Normal"/>
    <w:rsid w:val="00CF2B94"/>
    <w:pPr>
      <w:spacing w:before="100" w:beforeAutospacing="1" w:after="100" w:afterAutospacing="1"/>
      <w:jc w:val="left"/>
    </w:pPr>
    <w:rPr>
      <w:sz w:val="24"/>
      <w:szCs w:val="24"/>
    </w:rPr>
  </w:style>
  <w:style w:type="paragraph" w:customStyle="1" w:styleId="04partenormativa">
    <w:name w:val="04partenormativa"/>
    <w:basedOn w:val="Normal"/>
    <w:rsid w:val="00CF2B94"/>
    <w:pPr>
      <w:spacing w:before="100" w:beforeAutospacing="1" w:after="100" w:afterAutospacing="1"/>
      <w:jc w:val="left"/>
    </w:pPr>
    <w:rPr>
      <w:sz w:val="24"/>
      <w:szCs w:val="24"/>
    </w:rPr>
  </w:style>
  <w:style w:type="character" w:customStyle="1" w:styleId="Ttulo5Char">
    <w:name w:val="Título 5 Char"/>
    <w:basedOn w:val="Fontepargpadro"/>
    <w:link w:val="Ttulo5"/>
    <w:rsid w:val="001D511C"/>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217006689">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07118676">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legislacao.planalto.gov.br/legisla/legislacao.nsf/Viw_Identificacao/lei%205.172-1966?OpenDocumen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CBB6B0-AE8F-42AD-8252-C1A7323FBE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1519</TotalTime>
  <Pages>29</Pages>
  <Words>11338</Words>
  <Characters>61228</Characters>
  <Application>Microsoft Office Word</Application>
  <DocSecurity>0</DocSecurity>
  <Lines>510</Lines>
  <Paragraphs>144</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72422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PMSDN</cp:lastModifiedBy>
  <cp:revision>84</cp:revision>
  <cp:lastPrinted>2018-07-18T11:14:00Z</cp:lastPrinted>
  <dcterms:created xsi:type="dcterms:W3CDTF">2017-01-18T09:29:00Z</dcterms:created>
  <dcterms:modified xsi:type="dcterms:W3CDTF">2019-02-25T10:43:00Z</dcterms:modified>
</cp:coreProperties>
</file>