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BCD" w:rsidRDefault="005E6BCD" w:rsidP="00261041">
      <w:pPr>
        <w:spacing w:line="360" w:lineRule="auto"/>
        <w:contextualSpacing w:val="0"/>
        <w:jc w:val="center"/>
        <w:rPr>
          <w:rFonts w:ascii="Arial" w:eastAsia="Times New Roman" w:hAnsi="Arial" w:cs="Arial"/>
          <w:b/>
          <w:sz w:val="24"/>
          <w:szCs w:val="24"/>
          <w:u w:val="single"/>
        </w:rPr>
      </w:pPr>
    </w:p>
    <w:p w:rsidR="008A654E" w:rsidRPr="005E6BCD" w:rsidRDefault="00261041" w:rsidP="005E6BCD">
      <w:pPr>
        <w:pStyle w:val="SemEspaamento"/>
        <w:jc w:val="center"/>
        <w:rPr>
          <w:rFonts w:ascii="Arial" w:hAnsi="Arial" w:cs="Arial"/>
          <w:b/>
          <w:i/>
        </w:rPr>
      </w:pPr>
      <w:r w:rsidRPr="005E6BCD">
        <w:rPr>
          <w:rFonts w:ascii="Arial" w:hAnsi="Arial" w:cs="Arial"/>
          <w:b/>
          <w:i/>
        </w:rPr>
        <w:t>TERMO DE REFERÊNCIA</w:t>
      </w:r>
    </w:p>
    <w:p w:rsidR="0017704D" w:rsidRPr="005E6BCD" w:rsidRDefault="0017704D" w:rsidP="005E6BCD">
      <w:pPr>
        <w:pStyle w:val="SemEspaamento"/>
        <w:jc w:val="center"/>
        <w:rPr>
          <w:rFonts w:ascii="Arial" w:hAnsi="Arial" w:cs="Arial"/>
          <w:b/>
          <w:i/>
        </w:rPr>
      </w:pPr>
      <w:r w:rsidRPr="005E6BCD">
        <w:rPr>
          <w:rFonts w:ascii="Arial" w:hAnsi="Arial" w:cs="Arial"/>
          <w:b/>
          <w:i/>
        </w:rPr>
        <w:t>Memorando nº 0101/2019</w:t>
      </w:r>
    </w:p>
    <w:p w:rsidR="0095592D" w:rsidRPr="005E6BCD" w:rsidRDefault="0095592D" w:rsidP="005E6BCD">
      <w:pPr>
        <w:pStyle w:val="SemEspaamento"/>
        <w:jc w:val="both"/>
        <w:rPr>
          <w:rFonts w:ascii="Arial" w:hAnsi="Arial" w:cs="Arial"/>
          <w:color w:val="FF0000"/>
        </w:rPr>
      </w:pPr>
    </w:p>
    <w:p w:rsidR="00962F53" w:rsidRPr="005E6BCD" w:rsidRDefault="00962F53" w:rsidP="005E6BCD">
      <w:pPr>
        <w:pStyle w:val="SemEspaamento"/>
        <w:jc w:val="both"/>
        <w:rPr>
          <w:rFonts w:ascii="Arial" w:hAnsi="Arial" w:cs="Arial"/>
          <w:color w:val="FF0000"/>
        </w:rPr>
      </w:pPr>
    </w:p>
    <w:p w:rsidR="008A654E" w:rsidRPr="005E6BCD" w:rsidRDefault="00FC522E" w:rsidP="005E6BCD">
      <w:pPr>
        <w:pStyle w:val="SemEspaamento"/>
        <w:jc w:val="both"/>
        <w:rPr>
          <w:rFonts w:ascii="Arial" w:eastAsia="Arial Unicode MS" w:hAnsi="Arial" w:cs="Arial"/>
        </w:rPr>
      </w:pPr>
      <w:r w:rsidRPr="005E6BCD">
        <w:rPr>
          <w:rFonts w:ascii="Arial" w:hAnsi="Arial" w:cs="Arial"/>
        </w:rPr>
        <w:t>A presente aquisição deve observar as normas e procedimentos contidos na Lei Federal nº. 10.520/02 e aplicando-se subsidiariamente, no que couberem, as disposições da Lei Federal nº. 8.666, de 23 de junho de 1993 e, ainda a Lei Complementar nº. 123/2006.</w:t>
      </w:r>
    </w:p>
    <w:p w:rsidR="00B51101" w:rsidRPr="005E6BCD" w:rsidRDefault="00B51101" w:rsidP="005E6BCD">
      <w:pPr>
        <w:pStyle w:val="SemEspaamento"/>
        <w:jc w:val="both"/>
        <w:rPr>
          <w:rFonts w:ascii="Arial" w:hAnsi="Arial" w:cs="Arial"/>
        </w:rPr>
      </w:pPr>
    </w:p>
    <w:p w:rsidR="00261041" w:rsidRPr="005E6BCD" w:rsidRDefault="005E6BCD" w:rsidP="005E6BCD">
      <w:pPr>
        <w:pStyle w:val="SemEspaamento"/>
        <w:jc w:val="both"/>
        <w:rPr>
          <w:rFonts w:ascii="Arial" w:hAnsi="Arial" w:cs="Arial"/>
          <w:b/>
        </w:rPr>
      </w:pPr>
      <w:r w:rsidRPr="005E6BCD">
        <w:rPr>
          <w:rFonts w:ascii="Arial" w:hAnsi="Arial" w:cs="Arial"/>
          <w:b/>
        </w:rPr>
        <w:t xml:space="preserve">1 </w:t>
      </w:r>
      <w:r w:rsidR="004F4CEC" w:rsidRPr="005E6BCD">
        <w:rPr>
          <w:rFonts w:ascii="Arial" w:hAnsi="Arial" w:cs="Arial"/>
          <w:b/>
        </w:rPr>
        <w:t xml:space="preserve">- </w:t>
      </w:r>
      <w:r w:rsidR="00261041" w:rsidRPr="005E6BCD">
        <w:rPr>
          <w:rFonts w:ascii="Arial" w:hAnsi="Arial" w:cs="Arial"/>
          <w:b/>
        </w:rPr>
        <w:t>JUSTIFICATIVA</w:t>
      </w:r>
    </w:p>
    <w:p w:rsidR="0007790F" w:rsidRPr="005E6BCD" w:rsidRDefault="0007790F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 xml:space="preserve">O município de São Domingos do Norte há anos vem tentando desenvolver um projeto de diversificação da produção local introduzindo nas propriedades novas culturas, novas formas de produzir e novos produtos. Os projetos elaborados pela SEMAG tem esse objetivo muito bem definido, trata-se da entrega, em parceria com os próprios produtores, de mudas de diversas culturas, a saber: </w:t>
      </w:r>
    </w:p>
    <w:p w:rsidR="003215CA" w:rsidRPr="005E6BCD" w:rsidRDefault="003215CA" w:rsidP="005E6BCD">
      <w:pPr>
        <w:pStyle w:val="SemEspaamento"/>
        <w:jc w:val="both"/>
        <w:rPr>
          <w:rFonts w:ascii="Arial" w:hAnsi="Arial" w:cs="Arial"/>
        </w:rPr>
      </w:pPr>
    </w:p>
    <w:p w:rsidR="0017704D" w:rsidRPr="005E6BCD" w:rsidRDefault="00C27CF5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  <w:i/>
        </w:rPr>
        <w:t>BANANA NANICA (Variedade GRAND NAINE)</w:t>
      </w:r>
      <w:r w:rsidR="007E3EBC" w:rsidRPr="005E6BCD">
        <w:rPr>
          <w:rFonts w:ascii="Arial" w:hAnsi="Arial" w:cs="Arial"/>
          <w:i/>
        </w:rPr>
        <w:t>;</w:t>
      </w:r>
      <w:r w:rsidR="0007790F" w:rsidRPr="005E6BCD">
        <w:rPr>
          <w:rFonts w:ascii="Arial" w:hAnsi="Arial" w:cs="Arial"/>
        </w:rPr>
        <w:t xml:space="preserve"> </w:t>
      </w:r>
    </w:p>
    <w:p w:rsidR="00C27CF5" w:rsidRPr="005E6BCD" w:rsidRDefault="00C27CF5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CACAU (</w:t>
      </w:r>
      <w:r w:rsidRPr="005E6BCD">
        <w:rPr>
          <w:rFonts w:ascii="Arial" w:hAnsi="Arial" w:cs="Arial"/>
          <w:i/>
        </w:rPr>
        <w:t xml:space="preserve">Variedades PS </w:t>
      </w:r>
      <w:proofErr w:type="gramStart"/>
      <w:r w:rsidRPr="005E6BCD">
        <w:rPr>
          <w:rFonts w:ascii="Arial" w:hAnsi="Arial" w:cs="Arial"/>
          <w:i/>
        </w:rPr>
        <w:t>1319, CCN</w:t>
      </w:r>
      <w:proofErr w:type="gramEnd"/>
      <w:r w:rsidRPr="005E6BCD">
        <w:rPr>
          <w:rFonts w:ascii="Arial" w:hAnsi="Arial" w:cs="Arial"/>
          <w:i/>
        </w:rPr>
        <w:t xml:space="preserve"> 51</w:t>
      </w:r>
      <w:r w:rsidRPr="005E6BCD">
        <w:rPr>
          <w:rFonts w:ascii="Arial" w:hAnsi="Arial" w:cs="Arial"/>
        </w:rPr>
        <w:t>,</w:t>
      </w:r>
      <w:r w:rsidRPr="005E6BCD">
        <w:rPr>
          <w:rFonts w:ascii="Arial" w:hAnsi="Arial" w:cs="Arial"/>
          <w:i/>
        </w:rPr>
        <w:t xml:space="preserve"> CEPEC 2002 e BN 34</w:t>
      </w:r>
      <w:r w:rsidR="007E3EBC" w:rsidRPr="005E6BCD">
        <w:rPr>
          <w:rFonts w:ascii="Arial" w:hAnsi="Arial" w:cs="Arial"/>
          <w:i/>
        </w:rPr>
        <w:t>);</w:t>
      </w:r>
    </w:p>
    <w:p w:rsidR="00C27CF5" w:rsidRPr="005E6BCD" w:rsidRDefault="00C27CF5" w:rsidP="005E6BCD">
      <w:pPr>
        <w:pStyle w:val="SemEspaamento"/>
        <w:jc w:val="both"/>
        <w:rPr>
          <w:rFonts w:ascii="Arial" w:hAnsi="Arial" w:cs="Arial"/>
          <w:color w:val="FF0000"/>
        </w:rPr>
      </w:pPr>
      <w:r w:rsidRPr="005E6BCD">
        <w:rPr>
          <w:rFonts w:ascii="Arial" w:hAnsi="Arial" w:cs="Arial"/>
        </w:rPr>
        <w:t>CAFÉ CONILON CLONAL</w:t>
      </w:r>
      <w:r w:rsidR="002632B6">
        <w:rPr>
          <w:rFonts w:ascii="Arial" w:hAnsi="Arial" w:cs="Arial"/>
        </w:rPr>
        <w:t xml:space="preserve"> (Materiais Genéticos: </w:t>
      </w:r>
      <w:r w:rsidR="002632B6" w:rsidRPr="002632B6">
        <w:rPr>
          <w:rFonts w:ascii="Arial" w:hAnsi="Arial" w:cs="Arial"/>
          <w:i/>
          <w:iCs/>
        </w:rPr>
        <w:t xml:space="preserve">K61, MP3, 2B, LB1, A1, </w:t>
      </w:r>
      <w:proofErr w:type="gramStart"/>
      <w:r w:rsidR="002632B6" w:rsidRPr="002632B6">
        <w:rPr>
          <w:rFonts w:ascii="Arial" w:hAnsi="Arial" w:cs="Arial"/>
          <w:i/>
          <w:iCs/>
        </w:rPr>
        <w:t>12V</w:t>
      </w:r>
      <w:proofErr w:type="gramEnd"/>
      <w:r w:rsidR="002632B6" w:rsidRPr="002632B6">
        <w:rPr>
          <w:rFonts w:ascii="Arial" w:hAnsi="Arial" w:cs="Arial"/>
          <w:i/>
          <w:iCs/>
        </w:rPr>
        <w:t xml:space="preserve">, P1, P2, 13V, 143, </w:t>
      </w:r>
      <w:proofErr w:type="spellStart"/>
      <w:r w:rsidR="002632B6" w:rsidRPr="002632B6">
        <w:rPr>
          <w:rFonts w:ascii="Arial" w:hAnsi="Arial" w:cs="Arial"/>
          <w:i/>
          <w:iCs/>
        </w:rPr>
        <w:t>Verdim</w:t>
      </w:r>
      <w:proofErr w:type="spellEnd"/>
      <w:r w:rsidR="002632B6" w:rsidRPr="002632B6">
        <w:rPr>
          <w:rFonts w:ascii="Arial" w:hAnsi="Arial" w:cs="Arial"/>
          <w:i/>
          <w:iCs/>
        </w:rPr>
        <w:t xml:space="preserve"> e G35</w:t>
      </w:r>
      <w:r w:rsidR="002632B6">
        <w:rPr>
          <w:rFonts w:ascii="Arial" w:hAnsi="Arial" w:cs="Arial"/>
          <w:i/>
          <w:iCs/>
        </w:rPr>
        <w:t>)</w:t>
      </w:r>
    </w:p>
    <w:p w:rsidR="00C27CF5" w:rsidRPr="005E6BCD" w:rsidRDefault="002632B6" w:rsidP="005E6BCD">
      <w:pPr>
        <w:pStyle w:val="SemEspaamento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LIMA </w:t>
      </w:r>
      <w:r w:rsidR="00C27CF5" w:rsidRPr="005E6BCD">
        <w:rPr>
          <w:rFonts w:ascii="Arial" w:hAnsi="Arial" w:cs="Arial"/>
        </w:rPr>
        <w:t>ÁCIDA</w:t>
      </w:r>
      <w:proofErr w:type="gramEnd"/>
      <w:r w:rsidR="00C27CF5" w:rsidRPr="005E6BCD">
        <w:rPr>
          <w:rFonts w:ascii="Arial" w:hAnsi="Arial" w:cs="Arial"/>
        </w:rPr>
        <w:t xml:space="preserve"> (</w:t>
      </w:r>
      <w:r w:rsidR="00C27CF5" w:rsidRPr="005E6BCD">
        <w:rPr>
          <w:rFonts w:ascii="Arial" w:hAnsi="Arial" w:cs="Arial"/>
          <w:i/>
        </w:rPr>
        <w:t>Variedade</w:t>
      </w:r>
      <w:r w:rsidR="00C27CF5" w:rsidRPr="005E6BCD">
        <w:rPr>
          <w:rFonts w:ascii="Arial" w:hAnsi="Arial" w:cs="Arial"/>
        </w:rPr>
        <w:t xml:space="preserve"> TAHITI)</w:t>
      </w:r>
      <w:r w:rsidR="007E3EBC" w:rsidRPr="005E6BCD">
        <w:rPr>
          <w:rFonts w:ascii="Arial" w:hAnsi="Arial" w:cs="Arial"/>
        </w:rPr>
        <w:t>;</w:t>
      </w:r>
    </w:p>
    <w:p w:rsidR="00C27CF5" w:rsidRPr="005E6BCD" w:rsidRDefault="00C27CF5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PIMENTA DO REINO (</w:t>
      </w:r>
      <w:r w:rsidRPr="005E6BCD">
        <w:rPr>
          <w:rFonts w:ascii="Arial" w:hAnsi="Arial" w:cs="Arial"/>
          <w:i/>
        </w:rPr>
        <w:t xml:space="preserve">Variedade </w:t>
      </w:r>
      <w:r w:rsidRPr="005E6BCD">
        <w:rPr>
          <w:rFonts w:ascii="Arial" w:hAnsi="Arial" w:cs="Arial"/>
        </w:rPr>
        <w:t>BRAGANTINA)</w:t>
      </w:r>
      <w:r w:rsidR="007E3EBC" w:rsidRPr="005E6BCD">
        <w:rPr>
          <w:rFonts w:ascii="Arial" w:hAnsi="Arial" w:cs="Arial"/>
        </w:rPr>
        <w:t>;</w:t>
      </w:r>
    </w:p>
    <w:p w:rsidR="00C27CF5" w:rsidRPr="005E6BCD" w:rsidRDefault="00C27CF5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SERINGUEIRA</w:t>
      </w:r>
      <w:r w:rsidR="007E3EBC" w:rsidRPr="005E6BCD">
        <w:rPr>
          <w:rFonts w:ascii="Arial" w:hAnsi="Arial" w:cs="Arial"/>
        </w:rPr>
        <w:t xml:space="preserve"> (</w:t>
      </w:r>
      <w:r w:rsidR="007E3EBC" w:rsidRPr="005E6BCD">
        <w:rPr>
          <w:rFonts w:ascii="Arial" w:hAnsi="Arial" w:cs="Arial"/>
          <w:i/>
        </w:rPr>
        <w:t>FX 3864).</w:t>
      </w:r>
    </w:p>
    <w:p w:rsidR="00C27CF5" w:rsidRPr="005E6BCD" w:rsidRDefault="00C27CF5" w:rsidP="005E6BCD">
      <w:pPr>
        <w:pStyle w:val="SemEspaamento"/>
        <w:jc w:val="both"/>
        <w:rPr>
          <w:rFonts w:ascii="Arial" w:hAnsi="Arial" w:cs="Arial"/>
        </w:rPr>
      </w:pPr>
    </w:p>
    <w:p w:rsidR="0007790F" w:rsidRPr="005E6BCD" w:rsidRDefault="0007790F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 xml:space="preserve">Observe que são culturas com tempo de produção diferentes que dará ao produtor intervalos de colheitas e principalmente renda o ano todo, livrando assim as propriedades rurais locais da dependência do café </w:t>
      </w:r>
      <w:proofErr w:type="spellStart"/>
      <w:r w:rsidRPr="005E6BCD">
        <w:rPr>
          <w:rFonts w:ascii="Arial" w:hAnsi="Arial" w:cs="Arial"/>
        </w:rPr>
        <w:t>conilon</w:t>
      </w:r>
      <w:proofErr w:type="spellEnd"/>
      <w:r w:rsidRPr="005E6BCD">
        <w:rPr>
          <w:rFonts w:ascii="Arial" w:hAnsi="Arial" w:cs="Arial"/>
        </w:rPr>
        <w:t xml:space="preserve">. </w:t>
      </w:r>
    </w:p>
    <w:p w:rsidR="00261041" w:rsidRPr="005E6BCD" w:rsidRDefault="0007790F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A produção do bem comum se faz presente quando da</w:t>
      </w:r>
      <w:proofErr w:type="gramStart"/>
      <w:r w:rsidRPr="005E6BCD">
        <w:rPr>
          <w:rFonts w:ascii="Arial" w:hAnsi="Arial" w:cs="Arial"/>
        </w:rPr>
        <w:t xml:space="preserve">  </w:t>
      </w:r>
      <w:proofErr w:type="gramEnd"/>
      <w:r w:rsidRPr="005E6BCD">
        <w:rPr>
          <w:rFonts w:ascii="Arial" w:hAnsi="Arial" w:cs="Arial"/>
        </w:rPr>
        <w:t xml:space="preserve">produção  que  aumentará  a arrecadação  municipal que  se  converterá  em serviços  públicos  colocados  a  disposição de  toda  a população. </w:t>
      </w:r>
    </w:p>
    <w:p w:rsidR="004F4CEC" w:rsidRPr="005E6BCD" w:rsidRDefault="004F4CEC" w:rsidP="005E6BCD">
      <w:pPr>
        <w:pStyle w:val="SemEspaamento"/>
        <w:jc w:val="both"/>
        <w:rPr>
          <w:rFonts w:ascii="Arial" w:hAnsi="Arial" w:cs="Arial"/>
        </w:rPr>
      </w:pPr>
    </w:p>
    <w:p w:rsidR="00261041" w:rsidRPr="005E6BCD" w:rsidRDefault="007E3EBC" w:rsidP="005E6BCD">
      <w:pPr>
        <w:pStyle w:val="SemEspaamento"/>
        <w:jc w:val="both"/>
        <w:rPr>
          <w:rFonts w:ascii="Arial" w:hAnsi="Arial" w:cs="Arial"/>
          <w:b/>
        </w:rPr>
      </w:pPr>
      <w:r w:rsidRPr="005E6BCD">
        <w:rPr>
          <w:rFonts w:ascii="Arial" w:hAnsi="Arial" w:cs="Arial"/>
          <w:b/>
        </w:rPr>
        <w:t>2</w:t>
      </w:r>
      <w:r w:rsidR="004F4CEC" w:rsidRPr="005E6BCD">
        <w:rPr>
          <w:rFonts w:ascii="Arial" w:hAnsi="Arial" w:cs="Arial"/>
          <w:b/>
        </w:rPr>
        <w:t xml:space="preserve"> - </w:t>
      </w:r>
      <w:r w:rsidR="00261041" w:rsidRPr="005E6BCD">
        <w:rPr>
          <w:rFonts w:ascii="Arial" w:hAnsi="Arial" w:cs="Arial"/>
          <w:b/>
        </w:rPr>
        <w:t>OBJET</w:t>
      </w:r>
      <w:r w:rsidR="008D38E4" w:rsidRPr="005E6BCD">
        <w:rPr>
          <w:rFonts w:ascii="Arial" w:hAnsi="Arial" w:cs="Arial"/>
          <w:b/>
        </w:rPr>
        <w:t>O</w:t>
      </w:r>
    </w:p>
    <w:p w:rsidR="00EA18CB" w:rsidRPr="005E6BCD" w:rsidRDefault="00EA18CB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 xml:space="preserve">Aquisição de MUDAS de Banana, Cacau, Café </w:t>
      </w:r>
      <w:proofErr w:type="spellStart"/>
      <w:r w:rsidRPr="005E6BCD">
        <w:rPr>
          <w:rFonts w:ascii="Arial" w:hAnsi="Arial" w:cs="Arial"/>
        </w:rPr>
        <w:t>Conilon</w:t>
      </w:r>
      <w:proofErr w:type="spellEnd"/>
      <w:r w:rsidRPr="005E6BCD">
        <w:rPr>
          <w:rFonts w:ascii="Arial" w:hAnsi="Arial" w:cs="Arial"/>
        </w:rPr>
        <w:t xml:space="preserve"> Clonal, Lima Ácida </w:t>
      </w:r>
      <w:proofErr w:type="spellStart"/>
      <w:r w:rsidRPr="005E6BCD">
        <w:rPr>
          <w:rFonts w:ascii="Arial" w:hAnsi="Arial" w:cs="Arial"/>
        </w:rPr>
        <w:t>Tahiti</w:t>
      </w:r>
      <w:proofErr w:type="spellEnd"/>
      <w:r w:rsidRPr="005E6BCD">
        <w:rPr>
          <w:rFonts w:ascii="Arial" w:hAnsi="Arial" w:cs="Arial"/>
        </w:rPr>
        <w:t>, Pimenta do Reino e Seringueira, procedentes de viveiros idôneos, para serem fornecidos de forma parcelada aos Produtores Rurais do Município de São Domingos do Norte/ES.</w:t>
      </w:r>
    </w:p>
    <w:p w:rsidR="0007790F" w:rsidRPr="005E6BCD" w:rsidRDefault="0007790F" w:rsidP="005E6BCD">
      <w:pPr>
        <w:pStyle w:val="SemEspaamento"/>
        <w:jc w:val="both"/>
        <w:rPr>
          <w:rFonts w:ascii="Arial" w:hAnsi="Arial" w:cs="Arial"/>
        </w:rPr>
      </w:pPr>
    </w:p>
    <w:p w:rsidR="0007790F" w:rsidRPr="005E6BCD" w:rsidRDefault="0007790F" w:rsidP="005E6BCD">
      <w:pPr>
        <w:pStyle w:val="SemEspaamento"/>
        <w:jc w:val="both"/>
        <w:rPr>
          <w:rFonts w:ascii="Arial" w:hAnsi="Arial" w:cs="Arial"/>
          <w:b/>
        </w:rPr>
      </w:pPr>
      <w:r w:rsidRPr="005E6BCD">
        <w:rPr>
          <w:rFonts w:ascii="Arial" w:hAnsi="Arial" w:cs="Arial"/>
          <w:b/>
        </w:rPr>
        <w:t>DIVISÃO EM LOTES</w:t>
      </w:r>
    </w:p>
    <w:p w:rsidR="0007790F" w:rsidRPr="005E6BCD" w:rsidRDefault="0007790F" w:rsidP="005E6BCD">
      <w:pPr>
        <w:pStyle w:val="SemEspaamento"/>
        <w:jc w:val="both"/>
        <w:rPr>
          <w:rFonts w:ascii="Arial" w:hAnsi="Arial" w:cs="Arial"/>
        </w:rPr>
      </w:pPr>
    </w:p>
    <w:p w:rsidR="00C27CF5" w:rsidRPr="005E6BCD" w:rsidRDefault="00C27CF5" w:rsidP="005E6BCD">
      <w:pPr>
        <w:pStyle w:val="SemEspaamento"/>
        <w:jc w:val="both"/>
        <w:rPr>
          <w:rFonts w:ascii="Arial" w:hAnsi="Arial" w:cs="Arial"/>
          <w:b/>
        </w:rPr>
      </w:pPr>
      <w:r w:rsidRPr="005E6BCD">
        <w:rPr>
          <w:rFonts w:ascii="Arial" w:hAnsi="Arial" w:cs="Arial"/>
          <w:b/>
        </w:rPr>
        <w:t>Lote 01</w:t>
      </w:r>
    </w:p>
    <w:p w:rsidR="00C27CF5" w:rsidRPr="005E6BCD" w:rsidRDefault="00C27CF5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  <w:color w:val="000000"/>
        </w:rPr>
        <w:t xml:space="preserve">18.000 (Dezoito mil) mudas de </w:t>
      </w:r>
      <w:r w:rsidRPr="005E6BCD">
        <w:rPr>
          <w:rFonts w:ascii="Arial" w:hAnsi="Arial" w:cs="Arial"/>
          <w:i/>
          <w:color w:val="000000"/>
        </w:rPr>
        <w:t>BANANA NANICA (Variedade GRAND NAINE)</w:t>
      </w:r>
      <w:r w:rsidRPr="005E6BCD">
        <w:rPr>
          <w:rFonts w:ascii="Arial" w:hAnsi="Arial" w:cs="Arial"/>
          <w:color w:val="000000"/>
        </w:rPr>
        <w:t xml:space="preserve"> – </w:t>
      </w:r>
      <w:r w:rsidRPr="005E6BCD">
        <w:rPr>
          <w:rFonts w:ascii="Arial" w:hAnsi="Arial" w:cs="Arial"/>
        </w:rPr>
        <w:t xml:space="preserve">Especificações: mudas produzidas em laboratório e acondicionadas em </w:t>
      </w:r>
      <w:r w:rsidRPr="005E6BCD">
        <w:rPr>
          <w:rFonts w:ascii="Arial" w:hAnsi="Arial" w:cs="Arial"/>
          <w:i/>
        </w:rPr>
        <w:t>TUBETES</w:t>
      </w:r>
      <w:r w:rsidRPr="005E6BCD">
        <w:rPr>
          <w:rFonts w:ascii="Arial" w:hAnsi="Arial" w:cs="Arial"/>
        </w:rPr>
        <w:t xml:space="preserve"> medindo </w:t>
      </w:r>
      <w:proofErr w:type="gramStart"/>
      <w:r w:rsidRPr="005E6BCD">
        <w:rPr>
          <w:rFonts w:ascii="Arial" w:hAnsi="Arial" w:cs="Arial"/>
        </w:rPr>
        <w:t>131mm</w:t>
      </w:r>
      <w:proofErr w:type="gramEnd"/>
      <w:r w:rsidRPr="005E6BCD">
        <w:rPr>
          <w:rFonts w:ascii="Arial" w:hAnsi="Arial" w:cs="Arial"/>
        </w:rPr>
        <w:t xml:space="preserve"> de altura, com diâmetro interno de 52mm e externo de 63mm e capacidade de 180ml,  e ou </w:t>
      </w:r>
      <w:r w:rsidRPr="005E6BCD">
        <w:rPr>
          <w:rFonts w:ascii="Arial" w:hAnsi="Arial" w:cs="Arial"/>
          <w:i/>
        </w:rPr>
        <w:t xml:space="preserve">SACOLAS PLASTICA </w:t>
      </w:r>
      <w:r w:rsidRPr="005E6BCD">
        <w:rPr>
          <w:rFonts w:ascii="Arial" w:hAnsi="Arial" w:cs="Arial"/>
        </w:rPr>
        <w:t>medindo 9,8 x 20 cm, podendo serem produzidas em terra ou substrato industrializado e as mesmas deverão apresentar tamanho mínimo de 25 cm de altura acima do recipiente de produção da muda.</w:t>
      </w:r>
    </w:p>
    <w:p w:rsidR="00C27CF5" w:rsidRPr="005E6BCD" w:rsidRDefault="00C27CF5" w:rsidP="005E6BCD">
      <w:pPr>
        <w:pStyle w:val="SemEspaamento"/>
        <w:jc w:val="both"/>
        <w:rPr>
          <w:rFonts w:ascii="Arial" w:hAnsi="Arial" w:cs="Arial"/>
        </w:rPr>
      </w:pPr>
    </w:p>
    <w:p w:rsidR="00C27CF5" w:rsidRPr="005E6BCD" w:rsidRDefault="00C27CF5" w:rsidP="005E6BCD">
      <w:pPr>
        <w:pStyle w:val="SemEspaamento"/>
        <w:jc w:val="both"/>
        <w:rPr>
          <w:rFonts w:ascii="Arial" w:hAnsi="Arial" w:cs="Arial"/>
          <w:b/>
        </w:rPr>
      </w:pPr>
      <w:r w:rsidRPr="005E6BCD">
        <w:rPr>
          <w:rFonts w:ascii="Arial" w:hAnsi="Arial" w:cs="Arial"/>
          <w:b/>
        </w:rPr>
        <w:t xml:space="preserve">Lote 02 </w:t>
      </w:r>
    </w:p>
    <w:p w:rsidR="00C27CF5" w:rsidRPr="005E6BCD" w:rsidRDefault="00C27CF5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40.000 (Quarenta mil) mudas CACAU (</w:t>
      </w:r>
      <w:r w:rsidRPr="005E6BCD">
        <w:rPr>
          <w:rFonts w:ascii="Arial" w:hAnsi="Arial" w:cs="Arial"/>
          <w:i/>
        </w:rPr>
        <w:t>Variedades PS 1319, CCN 51</w:t>
      </w:r>
      <w:r w:rsidRPr="005E6BCD">
        <w:rPr>
          <w:rFonts w:ascii="Arial" w:hAnsi="Arial" w:cs="Arial"/>
        </w:rPr>
        <w:t>,</w:t>
      </w:r>
      <w:r w:rsidRPr="005E6BCD">
        <w:rPr>
          <w:rFonts w:ascii="Arial" w:hAnsi="Arial" w:cs="Arial"/>
          <w:i/>
        </w:rPr>
        <w:t xml:space="preserve"> CEPEC 2002 e BN 34) sendo 10.000 (Dez mil) mudas de cada variedade</w:t>
      </w:r>
      <w:r w:rsidRPr="005E6BCD">
        <w:rPr>
          <w:rFonts w:ascii="Arial" w:hAnsi="Arial" w:cs="Arial"/>
        </w:rPr>
        <w:t xml:space="preserve"> – Especificações: mudas enxertadas em portas enxertos de material TSH 1188 e ou PARAZINHO e acondicionadas em SACOLAS PLÁSTICA medindo 12 x 20 cm, contendo terra e ou substrato industrializado e as mesmas deverão apresentar tamanho mínimo de 40 cm de altura acima do recipiente de produção da muda.</w:t>
      </w:r>
    </w:p>
    <w:p w:rsidR="00C27CF5" w:rsidRPr="005E6BCD" w:rsidRDefault="00C27CF5" w:rsidP="005E6BCD">
      <w:pPr>
        <w:pStyle w:val="SemEspaamento"/>
        <w:jc w:val="both"/>
        <w:rPr>
          <w:rFonts w:ascii="Arial" w:hAnsi="Arial" w:cs="Arial"/>
        </w:rPr>
      </w:pPr>
    </w:p>
    <w:p w:rsidR="00C27CF5" w:rsidRPr="005E6BCD" w:rsidRDefault="00C27CF5" w:rsidP="005E6BCD">
      <w:pPr>
        <w:pStyle w:val="SemEspaamento"/>
        <w:jc w:val="both"/>
        <w:rPr>
          <w:rFonts w:ascii="Arial" w:hAnsi="Arial" w:cs="Arial"/>
          <w:b/>
        </w:rPr>
      </w:pPr>
      <w:r w:rsidRPr="005E6BCD">
        <w:rPr>
          <w:rFonts w:ascii="Arial" w:hAnsi="Arial" w:cs="Arial"/>
          <w:b/>
        </w:rPr>
        <w:t>Lote 03</w:t>
      </w:r>
    </w:p>
    <w:p w:rsidR="00C27CF5" w:rsidRPr="005E6BCD" w:rsidRDefault="00C27CF5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1.200.000 (Hum milhão e duzentas mil) mudas de CAFÉ CONILON CLONAL</w:t>
      </w:r>
      <w:r w:rsidR="002632B6">
        <w:rPr>
          <w:rFonts w:ascii="Arial" w:hAnsi="Arial" w:cs="Arial"/>
        </w:rPr>
        <w:t xml:space="preserve"> </w:t>
      </w:r>
      <w:r w:rsidR="002632B6">
        <w:rPr>
          <w:rFonts w:ascii="Arial" w:hAnsi="Arial" w:cs="Arial"/>
        </w:rPr>
        <w:t xml:space="preserve">(Materiais Genéticos: </w:t>
      </w:r>
      <w:r w:rsidR="002632B6" w:rsidRPr="002632B6">
        <w:rPr>
          <w:rFonts w:ascii="Arial" w:hAnsi="Arial" w:cs="Arial"/>
          <w:i/>
          <w:iCs/>
        </w:rPr>
        <w:t xml:space="preserve">K61, MP3, 2B, LB1, A1, </w:t>
      </w:r>
      <w:proofErr w:type="gramStart"/>
      <w:r w:rsidR="002632B6" w:rsidRPr="002632B6">
        <w:rPr>
          <w:rFonts w:ascii="Arial" w:hAnsi="Arial" w:cs="Arial"/>
          <w:i/>
          <w:iCs/>
        </w:rPr>
        <w:t>12V</w:t>
      </w:r>
      <w:proofErr w:type="gramEnd"/>
      <w:r w:rsidR="002632B6" w:rsidRPr="002632B6">
        <w:rPr>
          <w:rFonts w:ascii="Arial" w:hAnsi="Arial" w:cs="Arial"/>
          <w:i/>
          <w:iCs/>
        </w:rPr>
        <w:t xml:space="preserve">, P1, P2, 13V, 143, </w:t>
      </w:r>
      <w:proofErr w:type="spellStart"/>
      <w:r w:rsidR="002632B6" w:rsidRPr="002632B6">
        <w:rPr>
          <w:rFonts w:ascii="Arial" w:hAnsi="Arial" w:cs="Arial"/>
          <w:i/>
          <w:iCs/>
        </w:rPr>
        <w:t>Verdim</w:t>
      </w:r>
      <w:proofErr w:type="spellEnd"/>
      <w:r w:rsidR="002632B6" w:rsidRPr="002632B6">
        <w:rPr>
          <w:rFonts w:ascii="Arial" w:hAnsi="Arial" w:cs="Arial"/>
          <w:i/>
          <w:iCs/>
        </w:rPr>
        <w:t xml:space="preserve"> e G35</w:t>
      </w:r>
      <w:r w:rsidR="002632B6">
        <w:rPr>
          <w:rFonts w:ascii="Arial" w:hAnsi="Arial" w:cs="Arial"/>
          <w:i/>
          <w:iCs/>
        </w:rPr>
        <w:t>)</w:t>
      </w:r>
      <w:r w:rsidR="002632B6">
        <w:rPr>
          <w:rFonts w:ascii="Arial" w:hAnsi="Arial" w:cs="Arial"/>
          <w:i/>
          <w:iCs/>
        </w:rPr>
        <w:t xml:space="preserve"> </w:t>
      </w:r>
      <w:r w:rsidRPr="005E6BCD">
        <w:rPr>
          <w:rFonts w:ascii="Arial" w:hAnsi="Arial" w:cs="Arial"/>
        </w:rPr>
        <w:t xml:space="preserve">– Especificações: mudas clonais, acondicionadas em </w:t>
      </w:r>
      <w:r w:rsidRPr="005E6BCD">
        <w:rPr>
          <w:rFonts w:ascii="Arial" w:hAnsi="Arial" w:cs="Arial"/>
          <w:i/>
        </w:rPr>
        <w:t>TUBETES</w:t>
      </w:r>
      <w:r w:rsidRPr="005E6BCD">
        <w:rPr>
          <w:rFonts w:ascii="Arial" w:hAnsi="Arial" w:cs="Arial"/>
        </w:rPr>
        <w:t xml:space="preserve"> medindo 145mm de altura, com diâmetro interno de 47mm e externo de 55mm e capacidade de 200ml,  e ou </w:t>
      </w:r>
      <w:r w:rsidRPr="005E6BCD">
        <w:rPr>
          <w:rFonts w:ascii="Arial" w:hAnsi="Arial" w:cs="Arial"/>
          <w:i/>
        </w:rPr>
        <w:t xml:space="preserve">SACOLAS PLASTICA </w:t>
      </w:r>
      <w:r w:rsidRPr="005E6BCD">
        <w:rPr>
          <w:rFonts w:ascii="Arial" w:hAnsi="Arial" w:cs="Arial"/>
        </w:rPr>
        <w:t xml:space="preserve">medindo 9,8 x 20 cm, podendo serem produzidas em terra ou substrato industrializado e as mesmas deverão apresentar tamanho mínimo de </w:t>
      </w:r>
      <w:r w:rsidRPr="005E6BCD">
        <w:rPr>
          <w:rFonts w:ascii="Arial" w:hAnsi="Arial" w:cs="Arial"/>
        </w:rPr>
        <w:lastRenderedPageBreak/>
        <w:t>25 cm de altura acima do recipiente de produção da muda e ou as mesmas deverão apresentar pelo  menos três pares de folhas definidas.</w:t>
      </w:r>
    </w:p>
    <w:p w:rsidR="00C27CF5" w:rsidRPr="005E6BCD" w:rsidRDefault="00C27CF5" w:rsidP="005E6BCD">
      <w:pPr>
        <w:pStyle w:val="SemEspaamento"/>
        <w:jc w:val="both"/>
        <w:rPr>
          <w:rFonts w:ascii="Arial" w:hAnsi="Arial" w:cs="Arial"/>
        </w:rPr>
      </w:pPr>
    </w:p>
    <w:p w:rsidR="00C27CF5" w:rsidRPr="005E6BCD" w:rsidRDefault="00C27CF5" w:rsidP="005E6BCD">
      <w:pPr>
        <w:pStyle w:val="SemEspaamento"/>
        <w:jc w:val="both"/>
        <w:rPr>
          <w:rFonts w:ascii="Arial" w:hAnsi="Arial" w:cs="Arial"/>
          <w:b/>
        </w:rPr>
      </w:pPr>
      <w:r w:rsidRPr="005E6BCD">
        <w:rPr>
          <w:rFonts w:ascii="Arial" w:hAnsi="Arial" w:cs="Arial"/>
          <w:b/>
        </w:rPr>
        <w:t>Lote 04</w:t>
      </w:r>
    </w:p>
    <w:p w:rsidR="00C27CF5" w:rsidRPr="005E6BCD" w:rsidRDefault="00C27CF5" w:rsidP="005E6BCD">
      <w:pPr>
        <w:pStyle w:val="SemEspaamento"/>
        <w:jc w:val="both"/>
        <w:rPr>
          <w:rFonts w:ascii="Arial" w:hAnsi="Arial" w:cs="Arial"/>
          <w:color w:val="000000"/>
        </w:rPr>
      </w:pPr>
      <w:r w:rsidRPr="005E6BCD">
        <w:rPr>
          <w:rFonts w:ascii="Arial" w:hAnsi="Arial" w:cs="Arial"/>
        </w:rPr>
        <w:t xml:space="preserve">20.000 (Vinte mil) </w:t>
      </w:r>
      <w:proofErr w:type="gramStart"/>
      <w:r w:rsidRPr="005E6BCD">
        <w:rPr>
          <w:rFonts w:ascii="Arial" w:hAnsi="Arial" w:cs="Arial"/>
        </w:rPr>
        <w:t>mudas de LIMA ÁCIDA (</w:t>
      </w:r>
      <w:r w:rsidRPr="005E6BCD">
        <w:rPr>
          <w:rFonts w:ascii="Arial" w:hAnsi="Arial" w:cs="Arial"/>
          <w:i/>
        </w:rPr>
        <w:t>Variedade</w:t>
      </w:r>
      <w:r w:rsidRPr="005E6BCD">
        <w:rPr>
          <w:rFonts w:ascii="Arial" w:hAnsi="Arial" w:cs="Arial"/>
        </w:rPr>
        <w:t xml:space="preserve"> TAHITI)</w:t>
      </w:r>
      <w:proofErr w:type="gramEnd"/>
      <w:r w:rsidRPr="005E6BCD">
        <w:rPr>
          <w:rFonts w:ascii="Arial" w:hAnsi="Arial" w:cs="Arial"/>
        </w:rPr>
        <w:t xml:space="preserve"> – Especificações: </w:t>
      </w:r>
      <w:proofErr w:type="spellStart"/>
      <w:r w:rsidRPr="005E6BCD">
        <w:rPr>
          <w:rFonts w:ascii="Arial" w:hAnsi="Arial" w:cs="Arial"/>
        </w:rPr>
        <w:t>mudasdeverão</w:t>
      </w:r>
      <w:proofErr w:type="spellEnd"/>
      <w:r w:rsidRPr="005E6BCD">
        <w:rPr>
          <w:rFonts w:ascii="Arial" w:hAnsi="Arial" w:cs="Arial"/>
        </w:rPr>
        <w:t xml:space="preserve"> ser produzidas em porta enxertos de materiais </w:t>
      </w:r>
      <w:proofErr w:type="spellStart"/>
      <w:r w:rsidRPr="005E6BCD">
        <w:rPr>
          <w:rFonts w:ascii="Arial" w:hAnsi="Arial" w:cs="Arial"/>
          <w:i/>
        </w:rPr>
        <w:t>Citrumelo</w:t>
      </w:r>
      <w:proofErr w:type="spellEnd"/>
      <w:r w:rsidRPr="005E6BCD">
        <w:rPr>
          <w:rFonts w:ascii="Arial" w:hAnsi="Arial" w:cs="Arial"/>
          <w:i/>
        </w:rPr>
        <w:t xml:space="preserve"> </w:t>
      </w:r>
      <w:proofErr w:type="spellStart"/>
      <w:r w:rsidRPr="005E6BCD">
        <w:rPr>
          <w:rFonts w:ascii="Arial" w:hAnsi="Arial" w:cs="Arial"/>
          <w:i/>
        </w:rPr>
        <w:t>Swingle</w:t>
      </w:r>
      <w:proofErr w:type="spellEnd"/>
      <w:r w:rsidRPr="005E6BCD">
        <w:rPr>
          <w:rFonts w:ascii="Arial" w:hAnsi="Arial" w:cs="Arial"/>
          <w:i/>
        </w:rPr>
        <w:t xml:space="preserve"> ou </w:t>
      </w:r>
      <w:proofErr w:type="spellStart"/>
      <w:r w:rsidRPr="005E6BCD">
        <w:rPr>
          <w:rFonts w:ascii="Arial" w:hAnsi="Arial" w:cs="Arial"/>
          <w:i/>
        </w:rPr>
        <w:t>Citrandarin</w:t>
      </w:r>
      <w:proofErr w:type="spellEnd"/>
      <w:r w:rsidRPr="005E6BCD">
        <w:rPr>
          <w:rFonts w:ascii="Arial" w:hAnsi="Arial" w:cs="Arial"/>
          <w:i/>
        </w:rPr>
        <w:t xml:space="preserve"> </w:t>
      </w:r>
      <w:proofErr w:type="spellStart"/>
      <w:r w:rsidRPr="005E6BCD">
        <w:rPr>
          <w:rFonts w:ascii="Arial" w:hAnsi="Arial" w:cs="Arial"/>
          <w:i/>
        </w:rPr>
        <w:t>Índio</w:t>
      </w:r>
      <w:r w:rsidRPr="005E6BCD">
        <w:rPr>
          <w:rFonts w:ascii="Arial" w:hAnsi="Arial" w:cs="Arial"/>
        </w:rPr>
        <w:t>;acondicionadas</w:t>
      </w:r>
      <w:proofErr w:type="spellEnd"/>
      <w:r w:rsidRPr="005E6BCD">
        <w:rPr>
          <w:rFonts w:ascii="Arial" w:hAnsi="Arial" w:cs="Arial"/>
        </w:rPr>
        <w:t xml:space="preserve"> em sacolas plásticas com medições mínimas de 12 x 20cm, podendo ser produzidas em terra ou substrato industrializado e as mesmas deverão apresentar tamanho mínimo de 25 cm de altura acima do recipiente de produção da muda </w:t>
      </w:r>
    </w:p>
    <w:p w:rsidR="00C27CF5" w:rsidRPr="005E6BCD" w:rsidRDefault="00C27CF5" w:rsidP="005E6BCD">
      <w:pPr>
        <w:pStyle w:val="SemEspaamento"/>
        <w:jc w:val="both"/>
        <w:rPr>
          <w:rFonts w:ascii="Arial" w:hAnsi="Arial" w:cs="Arial"/>
        </w:rPr>
      </w:pPr>
    </w:p>
    <w:p w:rsidR="00C27CF5" w:rsidRPr="005E6BCD" w:rsidRDefault="00C27CF5" w:rsidP="005E6BCD">
      <w:pPr>
        <w:pStyle w:val="SemEspaamento"/>
        <w:jc w:val="both"/>
        <w:rPr>
          <w:rFonts w:ascii="Arial" w:hAnsi="Arial" w:cs="Arial"/>
          <w:b/>
        </w:rPr>
      </w:pPr>
      <w:r w:rsidRPr="005E6BCD">
        <w:rPr>
          <w:rFonts w:ascii="Arial" w:hAnsi="Arial" w:cs="Arial"/>
          <w:b/>
        </w:rPr>
        <w:t>Lote 05</w:t>
      </w:r>
    </w:p>
    <w:p w:rsidR="00C27CF5" w:rsidRPr="005E6BCD" w:rsidRDefault="00C27CF5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18.000 (Dezoito mil) mudas de PIMENTA DO REINO (</w:t>
      </w:r>
      <w:r w:rsidRPr="005E6BCD">
        <w:rPr>
          <w:rFonts w:ascii="Arial" w:hAnsi="Arial" w:cs="Arial"/>
          <w:i/>
        </w:rPr>
        <w:t xml:space="preserve">Variedade </w:t>
      </w:r>
      <w:r w:rsidRPr="005E6BCD">
        <w:rPr>
          <w:rFonts w:ascii="Arial" w:hAnsi="Arial" w:cs="Arial"/>
        </w:rPr>
        <w:t xml:space="preserve">BRAGANTINA) – Especificações: mudas clonais, acondicionadas em </w:t>
      </w:r>
      <w:r w:rsidRPr="005E6BCD">
        <w:rPr>
          <w:rFonts w:ascii="Arial" w:hAnsi="Arial" w:cs="Arial"/>
          <w:i/>
        </w:rPr>
        <w:t>TUBETES</w:t>
      </w:r>
      <w:r w:rsidRPr="005E6BCD">
        <w:rPr>
          <w:rFonts w:ascii="Arial" w:hAnsi="Arial" w:cs="Arial"/>
        </w:rPr>
        <w:t xml:space="preserve"> medindo </w:t>
      </w:r>
      <w:proofErr w:type="gramStart"/>
      <w:r w:rsidRPr="005E6BCD">
        <w:rPr>
          <w:rFonts w:ascii="Arial" w:hAnsi="Arial" w:cs="Arial"/>
        </w:rPr>
        <w:t>145mm</w:t>
      </w:r>
      <w:proofErr w:type="gramEnd"/>
      <w:r w:rsidRPr="005E6BCD">
        <w:rPr>
          <w:rFonts w:ascii="Arial" w:hAnsi="Arial" w:cs="Arial"/>
        </w:rPr>
        <w:t xml:space="preserve"> de altura, com diâmetro interno de 47mm e externo de 55mm e capacidade de 200ml,  e ou </w:t>
      </w:r>
      <w:r w:rsidRPr="005E6BCD">
        <w:rPr>
          <w:rFonts w:ascii="Arial" w:hAnsi="Arial" w:cs="Arial"/>
          <w:i/>
        </w:rPr>
        <w:t xml:space="preserve">SACOLAS PLASTICA </w:t>
      </w:r>
      <w:r w:rsidRPr="005E6BCD">
        <w:rPr>
          <w:rFonts w:ascii="Arial" w:hAnsi="Arial" w:cs="Arial"/>
        </w:rPr>
        <w:t>medindo 9,8 x 20 cm, podendo serem produzidas em terra ou substrato industrializado e as mesmas deverão apresentar tamanho mínimo de 20 cm de altura acima do recipiente de produção da muda.</w:t>
      </w:r>
    </w:p>
    <w:p w:rsidR="00C27CF5" w:rsidRPr="005E6BCD" w:rsidRDefault="00C27CF5" w:rsidP="005E6BCD">
      <w:pPr>
        <w:pStyle w:val="SemEspaamento"/>
        <w:jc w:val="both"/>
        <w:rPr>
          <w:rFonts w:ascii="Arial" w:hAnsi="Arial" w:cs="Arial"/>
        </w:rPr>
      </w:pPr>
    </w:p>
    <w:p w:rsidR="00C27CF5" w:rsidRPr="005E6BCD" w:rsidRDefault="00C27CF5" w:rsidP="005E6BCD">
      <w:pPr>
        <w:pStyle w:val="SemEspaamento"/>
        <w:jc w:val="both"/>
        <w:rPr>
          <w:rFonts w:ascii="Arial" w:hAnsi="Arial" w:cs="Arial"/>
          <w:b/>
        </w:rPr>
      </w:pPr>
      <w:r w:rsidRPr="005E6BCD">
        <w:rPr>
          <w:rFonts w:ascii="Arial" w:hAnsi="Arial" w:cs="Arial"/>
          <w:b/>
        </w:rPr>
        <w:t>Lote 06</w:t>
      </w:r>
    </w:p>
    <w:p w:rsidR="00C27CF5" w:rsidRPr="005E6BCD" w:rsidRDefault="00C27CF5" w:rsidP="005E6BCD">
      <w:pPr>
        <w:pStyle w:val="SemEspaamento"/>
        <w:jc w:val="both"/>
        <w:rPr>
          <w:rFonts w:ascii="Arial" w:hAnsi="Arial" w:cs="Arial"/>
          <w:i/>
          <w:color w:val="000000"/>
        </w:rPr>
      </w:pPr>
      <w:r w:rsidRPr="005E6BCD">
        <w:rPr>
          <w:rFonts w:ascii="Arial" w:hAnsi="Arial" w:cs="Arial"/>
        </w:rPr>
        <w:t xml:space="preserve">13.000 (Treze mil) mudas SERINGUEIRA – Especificações: mudas enxertadas com material genético </w:t>
      </w:r>
      <w:r w:rsidRPr="005E6BCD">
        <w:rPr>
          <w:rFonts w:ascii="Arial" w:hAnsi="Arial" w:cs="Arial"/>
          <w:i/>
        </w:rPr>
        <w:t xml:space="preserve">FX 3864, </w:t>
      </w:r>
      <w:r w:rsidRPr="005E6BCD">
        <w:rPr>
          <w:rFonts w:ascii="Arial" w:hAnsi="Arial" w:cs="Arial"/>
        </w:rPr>
        <w:t xml:space="preserve">acondicionadas em SACOLAS PLÁSTICA medindo 17 x 27 cm, contendo </w:t>
      </w:r>
      <w:proofErr w:type="spellStart"/>
      <w:proofErr w:type="gramStart"/>
      <w:r w:rsidRPr="005E6BCD">
        <w:rPr>
          <w:rFonts w:ascii="Arial" w:hAnsi="Arial" w:cs="Arial"/>
        </w:rPr>
        <w:t>terra,</w:t>
      </w:r>
      <w:proofErr w:type="gramEnd"/>
      <w:r w:rsidRPr="005E6BCD">
        <w:rPr>
          <w:rFonts w:ascii="Arial" w:eastAsia="Arial" w:hAnsi="Arial" w:cs="Arial"/>
        </w:rPr>
        <w:t>as</w:t>
      </w:r>
      <w:proofErr w:type="spellEnd"/>
      <w:r w:rsidRPr="005E6BCD">
        <w:rPr>
          <w:rFonts w:ascii="Arial" w:eastAsia="Arial" w:hAnsi="Arial" w:cs="Arial"/>
        </w:rPr>
        <w:t xml:space="preserve"> mudas deverão ser produzidas por enxertia e apresentarem pelo menos o primeiro lançamento foliar maduro;</w:t>
      </w:r>
    </w:p>
    <w:p w:rsidR="00C27CF5" w:rsidRPr="005E6BCD" w:rsidRDefault="00C27CF5" w:rsidP="005E6BCD">
      <w:pPr>
        <w:pStyle w:val="SemEspaamento"/>
        <w:jc w:val="both"/>
        <w:rPr>
          <w:rFonts w:ascii="Arial" w:hAnsi="Arial" w:cs="Arial"/>
          <w:i/>
          <w:color w:val="000000"/>
        </w:rPr>
      </w:pPr>
    </w:p>
    <w:p w:rsidR="004F4CEC" w:rsidRPr="005E6BCD" w:rsidRDefault="00C27CF5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  <w:i/>
          <w:color w:val="000000"/>
        </w:rPr>
        <w:t xml:space="preserve">Obs.: </w:t>
      </w:r>
      <w:r w:rsidRPr="005E6BCD">
        <w:rPr>
          <w:rFonts w:ascii="Arial" w:hAnsi="Arial" w:cs="Arial"/>
        </w:rPr>
        <w:t xml:space="preserve">Todas as mudas dos </w:t>
      </w:r>
      <w:r w:rsidRPr="005E6BCD">
        <w:rPr>
          <w:rFonts w:ascii="Arial" w:hAnsi="Arial" w:cs="Arial"/>
          <w:i/>
        </w:rPr>
        <w:t>LOTES</w:t>
      </w:r>
      <w:r w:rsidR="003215CA" w:rsidRPr="005E6BCD">
        <w:rPr>
          <w:rFonts w:ascii="Arial" w:hAnsi="Arial" w:cs="Arial"/>
          <w:i/>
        </w:rPr>
        <w:t xml:space="preserve"> </w:t>
      </w:r>
      <w:r w:rsidRPr="005E6BCD">
        <w:rPr>
          <w:rFonts w:ascii="Arial" w:hAnsi="Arial" w:cs="Arial"/>
        </w:rPr>
        <w:t>mencionados acima</w:t>
      </w:r>
      <w:proofErr w:type="gramStart"/>
      <w:r w:rsidRPr="005E6BCD">
        <w:rPr>
          <w:rFonts w:ascii="Arial" w:hAnsi="Arial" w:cs="Arial"/>
        </w:rPr>
        <w:t>, deverão</w:t>
      </w:r>
      <w:proofErr w:type="gramEnd"/>
      <w:r w:rsidRPr="005E6BCD">
        <w:rPr>
          <w:rFonts w:ascii="Arial" w:hAnsi="Arial" w:cs="Arial"/>
        </w:rPr>
        <w:t xml:space="preserve"> estar isentas de pragas e doenças, em conformidade com a legislação em vigor</w:t>
      </w:r>
      <w:r w:rsidR="00EA18CB" w:rsidRPr="005E6BCD">
        <w:rPr>
          <w:rFonts w:ascii="Arial" w:hAnsi="Arial" w:cs="Arial"/>
        </w:rPr>
        <w:t>.</w:t>
      </w:r>
    </w:p>
    <w:p w:rsidR="00D378FA" w:rsidRPr="005E6BCD" w:rsidRDefault="00D378FA" w:rsidP="005E6BCD">
      <w:pPr>
        <w:pStyle w:val="SemEspaamento"/>
        <w:jc w:val="both"/>
        <w:rPr>
          <w:rFonts w:ascii="Arial" w:hAnsi="Arial" w:cs="Arial"/>
        </w:rPr>
      </w:pPr>
    </w:p>
    <w:p w:rsidR="00D378FA" w:rsidRPr="005E6BCD" w:rsidRDefault="007E3EBC" w:rsidP="005E6BCD">
      <w:pPr>
        <w:pStyle w:val="SemEspaamento"/>
        <w:jc w:val="both"/>
        <w:rPr>
          <w:rFonts w:ascii="Arial" w:hAnsi="Arial" w:cs="Arial"/>
          <w:b/>
        </w:rPr>
      </w:pPr>
      <w:proofErr w:type="gramStart"/>
      <w:r w:rsidRPr="005E6BCD">
        <w:rPr>
          <w:rFonts w:ascii="Arial" w:hAnsi="Arial" w:cs="Arial"/>
          <w:b/>
        </w:rPr>
        <w:t>3</w:t>
      </w:r>
      <w:r w:rsidR="00D378FA" w:rsidRPr="005E6BCD">
        <w:rPr>
          <w:rFonts w:ascii="Arial" w:hAnsi="Arial" w:cs="Arial"/>
          <w:b/>
        </w:rPr>
        <w:t xml:space="preserve"> - QUANTIDADE</w:t>
      </w:r>
      <w:proofErr w:type="gramEnd"/>
      <w:r w:rsidR="00D378FA" w:rsidRPr="005E6BCD">
        <w:rPr>
          <w:rFonts w:ascii="Arial" w:hAnsi="Arial" w:cs="Arial"/>
          <w:b/>
        </w:rPr>
        <w:t xml:space="preserve"> ESTIMAD</w:t>
      </w:r>
      <w:r w:rsidR="00023D02" w:rsidRPr="005E6BCD">
        <w:rPr>
          <w:rFonts w:ascii="Arial" w:hAnsi="Arial" w:cs="Arial"/>
          <w:b/>
        </w:rPr>
        <w:t>A</w:t>
      </w:r>
    </w:p>
    <w:p w:rsidR="00D378FA" w:rsidRPr="005E6BCD" w:rsidRDefault="00D378FA" w:rsidP="005E6BCD">
      <w:pPr>
        <w:pStyle w:val="SemEspaamento"/>
        <w:jc w:val="both"/>
        <w:rPr>
          <w:rFonts w:ascii="Arial" w:hAnsi="Arial" w:cs="Arial"/>
        </w:rPr>
      </w:pPr>
    </w:p>
    <w:tbl>
      <w:tblPr>
        <w:tblW w:w="9355" w:type="dxa"/>
        <w:tblLook w:val="04A0" w:firstRow="1" w:lastRow="0" w:firstColumn="1" w:lastColumn="0" w:noHBand="0" w:noVBand="1"/>
      </w:tblPr>
      <w:tblGrid>
        <w:gridCol w:w="9355"/>
      </w:tblGrid>
      <w:tr w:rsidR="00D378FA" w:rsidRPr="005E6BCD" w:rsidTr="00C159CD">
        <w:trPr>
          <w:cantSplit/>
          <w:trHeight w:val="80"/>
        </w:trPr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E5B8B7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D378FA" w:rsidRPr="005E6BCD" w:rsidRDefault="00D378FA" w:rsidP="005E6BCD">
            <w:pPr>
              <w:pStyle w:val="SemEspaamento"/>
              <w:jc w:val="both"/>
              <w:rPr>
                <w:rFonts w:ascii="Arial" w:hAnsi="Arial" w:cs="Arial"/>
              </w:rPr>
            </w:pPr>
            <w:r w:rsidRPr="005E6BCD">
              <w:rPr>
                <w:rFonts w:ascii="Arial" w:hAnsi="Arial" w:cs="Arial"/>
              </w:rPr>
              <w:t>Quantidade de Mudas por Cultura</w:t>
            </w:r>
          </w:p>
        </w:tc>
      </w:tr>
      <w:tr w:rsidR="00D378FA" w:rsidRPr="005E6BCD" w:rsidTr="00C159CD">
        <w:trPr>
          <w:cantSplit/>
          <w:trHeight w:val="80"/>
        </w:trPr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D378FA" w:rsidRPr="005E6BCD" w:rsidRDefault="003215CA" w:rsidP="005E6BCD">
            <w:pPr>
              <w:pStyle w:val="SemEspaamento"/>
              <w:jc w:val="both"/>
              <w:rPr>
                <w:rFonts w:ascii="Arial" w:hAnsi="Arial" w:cs="Arial"/>
                <w:color w:val="FF0000"/>
              </w:rPr>
            </w:pPr>
            <w:r w:rsidRPr="005E6BCD">
              <w:rPr>
                <w:rFonts w:ascii="Arial" w:hAnsi="Arial" w:cs="Arial"/>
                <w:color w:val="000000"/>
              </w:rPr>
              <w:t xml:space="preserve">18.000 (Dezoito mil) mudas de </w:t>
            </w:r>
            <w:r w:rsidRPr="005E6BCD">
              <w:rPr>
                <w:rFonts w:ascii="Arial" w:hAnsi="Arial" w:cs="Arial"/>
                <w:i/>
                <w:color w:val="000000"/>
              </w:rPr>
              <w:t>BANANA NANICA (Variedade GRAND NAINE)</w:t>
            </w:r>
          </w:p>
        </w:tc>
      </w:tr>
      <w:tr w:rsidR="00D378FA" w:rsidRPr="005E6BCD" w:rsidTr="00C159CD">
        <w:trPr>
          <w:cantSplit/>
          <w:trHeight w:val="135"/>
        </w:trPr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D378FA" w:rsidRPr="005E6BCD" w:rsidRDefault="003215CA" w:rsidP="005E6BCD">
            <w:pPr>
              <w:pStyle w:val="SemEspaamento"/>
              <w:jc w:val="both"/>
              <w:rPr>
                <w:rFonts w:ascii="Arial" w:hAnsi="Arial" w:cs="Arial"/>
                <w:color w:val="FF0000"/>
              </w:rPr>
            </w:pPr>
            <w:r w:rsidRPr="005E6BCD">
              <w:rPr>
                <w:rFonts w:ascii="Arial" w:hAnsi="Arial" w:cs="Arial"/>
              </w:rPr>
              <w:t>40.000 (Quarenta mil) mudas CACAU (</w:t>
            </w:r>
            <w:r w:rsidRPr="005E6BCD">
              <w:rPr>
                <w:rFonts w:ascii="Arial" w:hAnsi="Arial" w:cs="Arial"/>
                <w:i/>
              </w:rPr>
              <w:t>Variedades PS 1319, CCN 51</w:t>
            </w:r>
            <w:r w:rsidRPr="005E6BCD">
              <w:rPr>
                <w:rFonts w:ascii="Arial" w:hAnsi="Arial" w:cs="Arial"/>
              </w:rPr>
              <w:t>,</w:t>
            </w:r>
            <w:r w:rsidRPr="005E6BCD">
              <w:rPr>
                <w:rFonts w:ascii="Arial" w:hAnsi="Arial" w:cs="Arial"/>
                <w:i/>
              </w:rPr>
              <w:t xml:space="preserve"> CEPEC 2002 e BN 34) sendo 10.000 (Dez mil) mudas de cada </w:t>
            </w:r>
            <w:proofErr w:type="gramStart"/>
            <w:r w:rsidRPr="005E6BCD">
              <w:rPr>
                <w:rFonts w:ascii="Arial" w:hAnsi="Arial" w:cs="Arial"/>
                <w:i/>
              </w:rPr>
              <w:t>variedade</w:t>
            </w:r>
            <w:proofErr w:type="gramEnd"/>
          </w:p>
        </w:tc>
      </w:tr>
      <w:tr w:rsidR="00D378FA" w:rsidRPr="005E6BCD" w:rsidTr="00C159CD">
        <w:trPr>
          <w:cantSplit/>
          <w:trHeight w:val="80"/>
        </w:trPr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D378FA" w:rsidRPr="005E6BCD" w:rsidRDefault="003215CA" w:rsidP="005E6BCD">
            <w:pPr>
              <w:pStyle w:val="SemEspaamento"/>
              <w:jc w:val="both"/>
              <w:rPr>
                <w:rFonts w:ascii="Arial" w:hAnsi="Arial" w:cs="Arial"/>
                <w:color w:val="FF0000"/>
              </w:rPr>
            </w:pPr>
            <w:r w:rsidRPr="005E6BCD">
              <w:rPr>
                <w:rFonts w:ascii="Arial" w:hAnsi="Arial" w:cs="Arial"/>
              </w:rPr>
              <w:t>1.200.000 (</w:t>
            </w:r>
            <w:proofErr w:type="gramStart"/>
            <w:r w:rsidRPr="005E6BCD">
              <w:rPr>
                <w:rFonts w:ascii="Arial" w:hAnsi="Arial" w:cs="Arial"/>
              </w:rPr>
              <w:t>Hum</w:t>
            </w:r>
            <w:proofErr w:type="gramEnd"/>
            <w:r w:rsidRPr="005E6BCD">
              <w:rPr>
                <w:rFonts w:ascii="Arial" w:hAnsi="Arial" w:cs="Arial"/>
              </w:rPr>
              <w:t xml:space="preserve"> milhão e duzentas mil) mudas de CAFÉ CONILON CLONAL</w:t>
            </w:r>
          </w:p>
        </w:tc>
      </w:tr>
      <w:tr w:rsidR="00D378FA" w:rsidRPr="005E6BCD" w:rsidTr="00C159CD">
        <w:trPr>
          <w:cantSplit/>
          <w:trHeight w:val="135"/>
        </w:trPr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D378FA" w:rsidRPr="005E6BCD" w:rsidRDefault="003215CA" w:rsidP="005E6BCD">
            <w:pPr>
              <w:pStyle w:val="SemEspaamento"/>
              <w:jc w:val="both"/>
              <w:rPr>
                <w:rFonts w:ascii="Arial" w:hAnsi="Arial" w:cs="Arial"/>
                <w:color w:val="FF0000"/>
              </w:rPr>
            </w:pPr>
            <w:r w:rsidRPr="005E6BCD">
              <w:rPr>
                <w:rFonts w:ascii="Arial" w:hAnsi="Arial" w:cs="Arial"/>
              </w:rPr>
              <w:t xml:space="preserve">20.000 (Vinte mil) </w:t>
            </w:r>
            <w:proofErr w:type="gramStart"/>
            <w:r w:rsidRPr="005E6BCD">
              <w:rPr>
                <w:rFonts w:ascii="Arial" w:hAnsi="Arial" w:cs="Arial"/>
              </w:rPr>
              <w:t>mudas de LIMA ÁCIDA</w:t>
            </w:r>
            <w:proofErr w:type="gramEnd"/>
            <w:r w:rsidRPr="005E6BCD">
              <w:rPr>
                <w:rFonts w:ascii="Arial" w:hAnsi="Arial" w:cs="Arial"/>
              </w:rPr>
              <w:t xml:space="preserve"> (</w:t>
            </w:r>
            <w:r w:rsidRPr="005E6BCD">
              <w:rPr>
                <w:rFonts w:ascii="Arial" w:hAnsi="Arial" w:cs="Arial"/>
                <w:i/>
              </w:rPr>
              <w:t>Variedade</w:t>
            </w:r>
            <w:r w:rsidRPr="005E6BCD">
              <w:rPr>
                <w:rFonts w:ascii="Arial" w:hAnsi="Arial" w:cs="Arial"/>
              </w:rPr>
              <w:t xml:space="preserve"> TAHITI)</w:t>
            </w:r>
          </w:p>
        </w:tc>
      </w:tr>
      <w:tr w:rsidR="00D378FA" w:rsidRPr="005E6BCD" w:rsidTr="00C159CD">
        <w:trPr>
          <w:cantSplit/>
          <w:trHeight w:val="80"/>
        </w:trPr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D378FA" w:rsidRPr="005E6BCD" w:rsidRDefault="003215CA" w:rsidP="005E6BCD">
            <w:pPr>
              <w:pStyle w:val="SemEspaamento"/>
              <w:jc w:val="both"/>
              <w:rPr>
                <w:rFonts w:ascii="Arial" w:hAnsi="Arial" w:cs="Arial"/>
                <w:color w:val="FF0000"/>
              </w:rPr>
            </w:pPr>
            <w:r w:rsidRPr="005E6BCD">
              <w:rPr>
                <w:rFonts w:ascii="Arial" w:hAnsi="Arial" w:cs="Arial"/>
              </w:rPr>
              <w:t>18.000 (Dezoito mil) mudas de PIMENTA DO REINO</w:t>
            </w:r>
          </w:p>
        </w:tc>
      </w:tr>
      <w:tr w:rsidR="003215CA" w:rsidRPr="005E6BCD" w:rsidTr="00C159CD">
        <w:trPr>
          <w:cantSplit/>
          <w:trHeight w:val="80"/>
        </w:trPr>
        <w:tc>
          <w:tcPr>
            <w:tcW w:w="5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215CA" w:rsidRPr="005E6BCD" w:rsidRDefault="003215CA" w:rsidP="005E6BCD">
            <w:pPr>
              <w:pStyle w:val="SemEspaamento"/>
              <w:jc w:val="both"/>
              <w:rPr>
                <w:rFonts w:ascii="Arial" w:hAnsi="Arial" w:cs="Arial"/>
              </w:rPr>
            </w:pPr>
            <w:r w:rsidRPr="005E6BCD">
              <w:rPr>
                <w:rFonts w:ascii="Arial" w:hAnsi="Arial" w:cs="Arial"/>
              </w:rPr>
              <w:t>13.000 (Treze mil) mudas SERINGUEIRA</w:t>
            </w:r>
          </w:p>
        </w:tc>
      </w:tr>
    </w:tbl>
    <w:p w:rsidR="00D378FA" w:rsidRPr="005E6BCD" w:rsidRDefault="00D378FA" w:rsidP="005E6BCD">
      <w:pPr>
        <w:pStyle w:val="SemEspaamento"/>
        <w:jc w:val="both"/>
        <w:rPr>
          <w:rFonts w:ascii="Arial" w:hAnsi="Arial" w:cs="Arial"/>
        </w:rPr>
      </w:pPr>
    </w:p>
    <w:p w:rsidR="00261041" w:rsidRPr="005E6BCD" w:rsidRDefault="007E3EBC" w:rsidP="005E6BCD">
      <w:pPr>
        <w:pStyle w:val="SemEspaamento"/>
        <w:jc w:val="both"/>
        <w:rPr>
          <w:rFonts w:ascii="Arial" w:hAnsi="Arial" w:cs="Arial"/>
          <w:b/>
        </w:rPr>
      </w:pPr>
      <w:r w:rsidRPr="005E6BCD">
        <w:rPr>
          <w:rFonts w:ascii="Arial" w:hAnsi="Arial" w:cs="Arial"/>
          <w:b/>
        </w:rPr>
        <w:t>4</w:t>
      </w:r>
      <w:r w:rsidR="004F4CEC" w:rsidRPr="005E6BCD">
        <w:rPr>
          <w:rFonts w:ascii="Arial" w:hAnsi="Arial" w:cs="Arial"/>
          <w:b/>
        </w:rPr>
        <w:t xml:space="preserve"> - </w:t>
      </w:r>
      <w:r w:rsidR="00261041" w:rsidRPr="005E6BCD">
        <w:rPr>
          <w:rFonts w:ascii="Arial" w:hAnsi="Arial" w:cs="Arial"/>
          <w:b/>
        </w:rPr>
        <w:t>CONDI</w:t>
      </w:r>
      <w:r w:rsidR="005E6BCD">
        <w:rPr>
          <w:rFonts w:ascii="Arial" w:hAnsi="Arial" w:cs="Arial"/>
          <w:b/>
        </w:rPr>
        <w:t xml:space="preserve">ÇÕES, LOCAIS E PRAZO DE </w:t>
      </w:r>
      <w:proofErr w:type="gramStart"/>
      <w:r w:rsidR="005E6BCD">
        <w:rPr>
          <w:rFonts w:ascii="Arial" w:hAnsi="Arial" w:cs="Arial"/>
          <w:b/>
        </w:rPr>
        <w:t>ENTREGA</w:t>
      </w:r>
      <w:proofErr w:type="gramEnd"/>
    </w:p>
    <w:p w:rsidR="00C66060" w:rsidRPr="005E6BCD" w:rsidRDefault="00261041" w:rsidP="005E6BCD">
      <w:pPr>
        <w:pStyle w:val="SemEspaamento"/>
        <w:jc w:val="both"/>
        <w:rPr>
          <w:rFonts w:ascii="Arial" w:hAnsi="Arial" w:cs="Arial"/>
          <w:b/>
        </w:rPr>
      </w:pPr>
      <w:r w:rsidRPr="005E6BCD">
        <w:rPr>
          <w:rFonts w:ascii="Arial" w:hAnsi="Arial" w:cs="Arial"/>
          <w:b/>
        </w:rPr>
        <w:t>Condições de entrega:</w:t>
      </w:r>
    </w:p>
    <w:p w:rsidR="00261041" w:rsidRPr="005E6BCD" w:rsidRDefault="00261041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 xml:space="preserve">As mudas deverão ser entregues </w:t>
      </w:r>
      <w:r w:rsidR="004F4CEC" w:rsidRPr="005E6BCD">
        <w:rPr>
          <w:rFonts w:ascii="Arial" w:hAnsi="Arial" w:cs="Arial"/>
        </w:rPr>
        <w:t>nas condições previstas nos item</w:t>
      </w:r>
      <w:r w:rsidR="00F0534E" w:rsidRPr="005E6BCD">
        <w:rPr>
          <w:rFonts w:ascii="Arial" w:hAnsi="Arial" w:cs="Arial"/>
        </w:rPr>
        <w:t xml:space="preserve"> </w:t>
      </w:r>
      <w:r w:rsidR="004F4CEC" w:rsidRPr="005E6BCD">
        <w:rPr>
          <w:rFonts w:ascii="Arial" w:hAnsi="Arial" w:cs="Arial"/>
        </w:rPr>
        <w:t>04</w:t>
      </w:r>
      <w:r w:rsidRPr="005E6BCD">
        <w:rPr>
          <w:rFonts w:ascii="Arial" w:hAnsi="Arial" w:cs="Arial"/>
        </w:rPr>
        <w:t xml:space="preserve"> deste termo</w:t>
      </w:r>
      <w:r w:rsidR="004F4CEC" w:rsidRPr="005E6BCD">
        <w:rPr>
          <w:rFonts w:ascii="Arial" w:hAnsi="Arial" w:cs="Arial"/>
          <w:color w:val="FF0000"/>
        </w:rPr>
        <w:t>.</w:t>
      </w:r>
      <w:r w:rsidR="004F4CEC" w:rsidRPr="005E6BCD">
        <w:rPr>
          <w:rFonts w:ascii="Arial" w:hAnsi="Arial" w:cs="Arial"/>
        </w:rPr>
        <w:t xml:space="preserve"> </w:t>
      </w:r>
    </w:p>
    <w:p w:rsidR="00261041" w:rsidRPr="005E6BCD" w:rsidRDefault="00261041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Objeto dessa licitação será recebido ainda:</w:t>
      </w:r>
    </w:p>
    <w:p w:rsidR="00261041" w:rsidRPr="005E6BCD" w:rsidRDefault="00261041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 xml:space="preserve">Provisoriamente, para efeito de posterior verificação de conformidade dos produtos ofertados, com as especificações, local, e prazo previsto </w:t>
      </w:r>
      <w:r w:rsidR="004F4CEC" w:rsidRPr="005E6BCD">
        <w:rPr>
          <w:rFonts w:ascii="Arial" w:hAnsi="Arial" w:cs="Arial"/>
        </w:rPr>
        <w:t>neste</w:t>
      </w:r>
      <w:r w:rsidRPr="005E6BCD">
        <w:rPr>
          <w:rFonts w:ascii="Arial" w:hAnsi="Arial" w:cs="Arial"/>
        </w:rPr>
        <w:t xml:space="preserve"> termo;</w:t>
      </w:r>
    </w:p>
    <w:p w:rsidR="00261041" w:rsidRPr="005E6BCD" w:rsidRDefault="00261041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 xml:space="preserve">Definitivamente, após a verificação da qualidade do mesmo, e </w:t>
      </w:r>
      <w:proofErr w:type="spellStart"/>
      <w:r w:rsidR="00494C5B" w:rsidRPr="005E6BCD">
        <w:rPr>
          <w:rFonts w:ascii="Arial" w:hAnsi="Arial" w:cs="Arial"/>
        </w:rPr>
        <w:t>conseqüentemente</w:t>
      </w:r>
      <w:proofErr w:type="spellEnd"/>
      <w:r w:rsidRPr="005E6BCD">
        <w:rPr>
          <w:rFonts w:ascii="Arial" w:hAnsi="Arial" w:cs="Arial"/>
        </w:rPr>
        <w:t xml:space="preserve"> aceitação pelo setor competente.</w:t>
      </w:r>
    </w:p>
    <w:p w:rsidR="00261041" w:rsidRPr="005E6BCD" w:rsidRDefault="00261041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 xml:space="preserve">Prazo </w:t>
      </w:r>
      <w:r w:rsidR="004F4CEC" w:rsidRPr="005E6BCD">
        <w:rPr>
          <w:rFonts w:ascii="Arial" w:hAnsi="Arial" w:cs="Arial"/>
        </w:rPr>
        <w:t>de entrega</w:t>
      </w:r>
      <w:r w:rsidRPr="005E6BCD">
        <w:rPr>
          <w:rFonts w:ascii="Arial" w:hAnsi="Arial" w:cs="Arial"/>
        </w:rPr>
        <w:t xml:space="preserve">: </w:t>
      </w:r>
      <w:r w:rsidR="004F4CEC" w:rsidRPr="005E6BCD">
        <w:rPr>
          <w:rFonts w:ascii="Arial" w:hAnsi="Arial" w:cs="Arial"/>
        </w:rPr>
        <w:t xml:space="preserve">O produto deverá ser entregue em </w:t>
      </w:r>
      <w:r w:rsidRPr="005E6BCD">
        <w:rPr>
          <w:rFonts w:ascii="Arial" w:hAnsi="Arial" w:cs="Arial"/>
        </w:rPr>
        <w:t>até 05 (cinco) dias úteis contados a partir do recebimento da nota de empenho.</w:t>
      </w:r>
    </w:p>
    <w:p w:rsidR="004F4CEC" w:rsidRPr="005E6BCD" w:rsidRDefault="004F4CEC" w:rsidP="005E6BCD">
      <w:pPr>
        <w:pStyle w:val="SemEspaamento"/>
        <w:jc w:val="both"/>
        <w:rPr>
          <w:rFonts w:ascii="Arial" w:hAnsi="Arial" w:cs="Arial"/>
        </w:rPr>
      </w:pPr>
    </w:p>
    <w:p w:rsidR="00704C40" w:rsidRPr="005A675F" w:rsidRDefault="007E3EBC" w:rsidP="005E6BCD">
      <w:pPr>
        <w:pStyle w:val="SemEspaamento"/>
        <w:jc w:val="both"/>
        <w:rPr>
          <w:rFonts w:ascii="Arial" w:hAnsi="Arial" w:cs="Arial"/>
          <w:b/>
        </w:rPr>
      </w:pPr>
      <w:proofErr w:type="gramStart"/>
      <w:r w:rsidRPr="005A675F">
        <w:rPr>
          <w:rFonts w:ascii="Arial" w:hAnsi="Arial" w:cs="Arial"/>
          <w:b/>
        </w:rPr>
        <w:t>5</w:t>
      </w:r>
      <w:r w:rsidR="001A0836">
        <w:rPr>
          <w:rFonts w:ascii="Arial" w:hAnsi="Arial" w:cs="Arial"/>
          <w:b/>
        </w:rPr>
        <w:t xml:space="preserve"> -</w:t>
      </w:r>
      <w:r w:rsidR="004F4CEC" w:rsidRPr="005A675F">
        <w:rPr>
          <w:rFonts w:ascii="Arial" w:hAnsi="Arial" w:cs="Arial"/>
          <w:b/>
        </w:rPr>
        <w:t xml:space="preserve"> SISTEMA</w:t>
      </w:r>
      <w:proofErr w:type="gramEnd"/>
      <w:r w:rsidR="004F4CEC" w:rsidRPr="005A675F">
        <w:rPr>
          <w:rFonts w:ascii="Arial" w:hAnsi="Arial" w:cs="Arial"/>
          <w:b/>
        </w:rPr>
        <w:t xml:space="preserve"> ORÇAMENTÁRIO </w:t>
      </w:r>
    </w:p>
    <w:p w:rsidR="004F4CEC" w:rsidRPr="005E6BCD" w:rsidRDefault="004F4CEC" w:rsidP="005E6BCD">
      <w:pPr>
        <w:pStyle w:val="SemEspaamento"/>
        <w:jc w:val="both"/>
        <w:rPr>
          <w:rFonts w:ascii="Arial" w:hAnsi="Arial" w:cs="Arial"/>
          <w:color w:val="000000"/>
        </w:rPr>
      </w:pPr>
      <w:r w:rsidRPr="005E6BCD">
        <w:rPr>
          <w:rFonts w:ascii="Arial" w:hAnsi="Arial" w:cs="Arial"/>
        </w:rPr>
        <w:t>O orçamento para esta aquisição está previsto na lei orçamentária anual e ainda nos demais dispositivos de planejamento</w:t>
      </w:r>
      <w:r w:rsidR="007E3EBC" w:rsidRPr="005E6BCD">
        <w:rPr>
          <w:rFonts w:ascii="Arial" w:hAnsi="Arial" w:cs="Arial"/>
        </w:rPr>
        <w:t xml:space="preserve"> 2020.</w:t>
      </w:r>
    </w:p>
    <w:p w:rsidR="004F4CEC" w:rsidRPr="005E6BCD" w:rsidRDefault="004F4CEC" w:rsidP="005E6BCD">
      <w:pPr>
        <w:pStyle w:val="SemEspaamento"/>
        <w:jc w:val="both"/>
        <w:rPr>
          <w:rFonts w:ascii="Arial" w:hAnsi="Arial" w:cs="Arial"/>
          <w:color w:val="000000"/>
        </w:rPr>
      </w:pPr>
    </w:p>
    <w:p w:rsidR="00704C40" w:rsidRPr="005A675F" w:rsidRDefault="007E3EBC" w:rsidP="005E6BCD">
      <w:pPr>
        <w:pStyle w:val="SemEspaamento"/>
        <w:jc w:val="both"/>
        <w:rPr>
          <w:rFonts w:ascii="Arial" w:hAnsi="Arial" w:cs="Arial"/>
          <w:b/>
        </w:rPr>
      </w:pPr>
      <w:r w:rsidRPr="005A675F">
        <w:rPr>
          <w:rFonts w:ascii="Arial" w:hAnsi="Arial" w:cs="Arial"/>
          <w:b/>
        </w:rPr>
        <w:t>6</w:t>
      </w:r>
      <w:r w:rsidR="001A0836">
        <w:rPr>
          <w:rFonts w:ascii="Arial" w:hAnsi="Arial" w:cs="Arial"/>
          <w:b/>
        </w:rPr>
        <w:t xml:space="preserve"> -</w:t>
      </w:r>
      <w:r w:rsidR="005A675F">
        <w:rPr>
          <w:rFonts w:ascii="Arial" w:hAnsi="Arial" w:cs="Arial"/>
          <w:b/>
        </w:rPr>
        <w:t xml:space="preserve"> DEVERES DA CONTRATADA</w:t>
      </w:r>
      <w:r w:rsidR="00494C5B" w:rsidRPr="005A675F">
        <w:rPr>
          <w:rFonts w:ascii="Arial" w:hAnsi="Arial" w:cs="Arial"/>
          <w:b/>
        </w:rPr>
        <w:t xml:space="preserve"> </w:t>
      </w:r>
    </w:p>
    <w:p w:rsidR="004F4CEC" w:rsidRPr="005E6BCD" w:rsidRDefault="004F4CEC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 xml:space="preserve">Além daquelas exigidas em Lei e na Ata de Registro de Preços </w:t>
      </w:r>
      <w:r w:rsidR="00B51101" w:rsidRPr="005E6BCD">
        <w:rPr>
          <w:rFonts w:ascii="Arial" w:hAnsi="Arial" w:cs="Arial"/>
        </w:rPr>
        <w:t>o licitante</w:t>
      </w:r>
      <w:r w:rsidRPr="005E6BCD">
        <w:rPr>
          <w:rFonts w:ascii="Arial" w:hAnsi="Arial" w:cs="Arial"/>
        </w:rPr>
        <w:t xml:space="preserve"> detentor</w:t>
      </w:r>
      <w:r w:rsidR="00B51101" w:rsidRPr="005E6BCD">
        <w:rPr>
          <w:rFonts w:ascii="Arial" w:hAnsi="Arial" w:cs="Arial"/>
        </w:rPr>
        <w:t xml:space="preserve"> do Registro deverá: </w:t>
      </w:r>
    </w:p>
    <w:p w:rsidR="004F4CEC" w:rsidRPr="005E6BCD" w:rsidRDefault="004F4CEC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Entregar o objeto desta licitação, nas especificações contidas no edital;</w:t>
      </w:r>
    </w:p>
    <w:p w:rsidR="004F4CEC" w:rsidRPr="005E6BCD" w:rsidRDefault="004F4CEC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Manter, durante toda a vigência da Ata de Registro de Preços, em compatibilidade com as obrigações por ele assumidas, todas as condições de habilitação e qualificação exigidas na licitação;</w:t>
      </w:r>
    </w:p>
    <w:p w:rsidR="004F4CEC" w:rsidRPr="005E6BCD" w:rsidRDefault="004F4CEC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Entregar o objeto licitado no preço, forma e prazo estipulados na proposta;</w:t>
      </w:r>
    </w:p>
    <w:p w:rsidR="004F4CEC" w:rsidRPr="005E6BCD" w:rsidRDefault="004F4CEC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Entregar o objeto nas quantidades indicadas pelo órgão contratante através de pedidos;</w:t>
      </w:r>
    </w:p>
    <w:p w:rsidR="004F4CEC" w:rsidRPr="005E6BCD" w:rsidRDefault="004F4CEC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lastRenderedPageBreak/>
        <w:t>Assumir a responsabilidade pelos encargos fiscais e comerciais resultantes da adjudicação da licitação;</w:t>
      </w:r>
    </w:p>
    <w:p w:rsidR="004F4CEC" w:rsidRPr="005E6BCD" w:rsidRDefault="004F4CEC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Pagar todos os tributos, contribuições fiscais que incidam ou venham incidir, direta ou indiretamente, sobre os materiais solicitados;</w:t>
      </w:r>
    </w:p>
    <w:p w:rsidR="004F4CEC" w:rsidRPr="005E6BCD" w:rsidRDefault="004F4CEC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Em todo caso de devolução ou extravio dos produtos, responsabilizar-se pelo pagamento de fretes, carretos, seguros e tributos, se ocorrerem;</w:t>
      </w:r>
    </w:p>
    <w:p w:rsidR="004F4CEC" w:rsidRPr="005E6BCD" w:rsidRDefault="004F4CEC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Incluir, nos preços ofertados, todas as despesas de custo, seguro, frete, encargos fiscais, comerciais, sociais e trabalhistas, ou de qualquer outra natureza, para entrega nos locais indicados neste Termo;</w:t>
      </w:r>
    </w:p>
    <w:p w:rsidR="004F4CEC" w:rsidRPr="005E6BCD" w:rsidRDefault="004F4CEC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Aceitar, nas mesmas condições contratuais, os acréscimos ou supressões que se fizerem na aquisição dos produtos solicitados, até o limite de 25% (vinte e cinco por cento) do valor registrado;</w:t>
      </w:r>
    </w:p>
    <w:p w:rsidR="004F4CEC" w:rsidRPr="005E6BCD" w:rsidRDefault="004F4CEC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Indicar um preposto devidamente habilitado, com poderes para representá-lo em tudo o que se relacionar com o fornecimento objeto do registro;</w:t>
      </w:r>
    </w:p>
    <w:p w:rsidR="004F4CEC" w:rsidRPr="005E6BCD" w:rsidRDefault="004F4CEC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Prestar à CONTRATANTE qualquer informação sobre o objeto a ser adquirido, sobretudo qualquer dificuldade encontrada na entrega do objeto.</w:t>
      </w:r>
    </w:p>
    <w:p w:rsidR="004F4CEC" w:rsidRPr="005E6BCD" w:rsidRDefault="004F4CEC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 xml:space="preserve">Reparar, corrigir, remover ou substituir, às suas expensas, as partes do objeto desta licitação em que se </w:t>
      </w:r>
      <w:proofErr w:type="gramStart"/>
      <w:r w:rsidRPr="005E6BCD">
        <w:rPr>
          <w:rFonts w:ascii="Arial" w:hAnsi="Arial" w:cs="Arial"/>
        </w:rPr>
        <w:t>verificar</w:t>
      </w:r>
      <w:proofErr w:type="gramEnd"/>
      <w:r w:rsidRPr="005E6BCD">
        <w:rPr>
          <w:rFonts w:ascii="Arial" w:hAnsi="Arial" w:cs="Arial"/>
        </w:rPr>
        <w:t xml:space="preserve"> vícios, defeitos ou incorreções, no prazo máximo de 02 (dois) dias </w:t>
      </w:r>
      <w:r w:rsidR="00494C5B" w:rsidRPr="005E6BCD">
        <w:rPr>
          <w:rFonts w:ascii="Arial" w:hAnsi="Arial" w:cs="Arial"/>
        </w:rPr>
        <w:t>úteis</w:t>
      </w:r>
      <w:r w:rsidRPr="005E6BCD">
        <w:rPr>
          <w:rFonts w:ascii="Arial" w:hAnsi="Arial" w:cs="Arial"/>
        </w:rPr>
        <w:t xml:space="preserve"> a contar da notificação para tal.</w:t>
      </w:r>
    </w:p>
    <w:p w:rsidR="008574A3" w:rsidRPr="005E6BCD" w:rsidRDefault="008574A3" w:rsidP="005E6BCD">
      <w:pPr>
        <w:pStyle w:val="SemEspaamento"/>
        <w:jc w:val="both"/>
        <w:rPr>
          <w:rFonts w:ascii="Arial" w:hAnsi="Arial" w:cs="Arial"/>
        </w:rPr>
      </w:pPr>
    </w:p>
    <w:p w:rsidR="008574A3" w:rsidRPr="005A675F" w:rsidRDefault="00590396" w:rsidP="005E6BCD">
      <w:pPr>
        <w:pStyle w:val="SemEspaamento"/>
        <w:jc w:val="both"/>
        <w:rPr>
          <w:rFonts w:ascii="Arial" w:hAnsi="Arial" w:cs="Arial"/>
          <w:b/>
        </w:rPr>
      </w:pPr>
      <w:r w:rsidRPr="005A675F">
        <w:rPr>
          <w:rFonts w:ascii="Arial" w:hAnsi="Arial" w:cs="Arial"/>
          <w:b/>
        </w:rPr>
        <w:t>7</w:t>
      </w:r>
      <w:r w:rsidR="004F4CEC" w:rsidRPr="005A675F">
        <w:rPr>
          <w:rFonts w:ascii="Arial" w:hAnsi="Arial" w:cs="Arial"/>
          <w:b/>
        </w:rPr>
        <w:t xml:space="preserve"> - DEVERES DA CONTRATANTE</w:t>
      </w:r>
    </w:p>
    <w:p w:rsidR="004F4CEC" w:rsidRPr="005E6BCD" w:rsidRDefault="004F4CEC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Promover a fiscalização dos objetos desta licitação, quanto ao aspecto quantitativo e qualitativo, a serem entregues pela CONTRATADA;</w:t>
      </w:r>
    </w:p>
    <w:p w:rsidR="004F4CEC" w:rsidRPr="005E6BCD" w:rsidRDefault="004F4CEC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Efetuar o pagamento à CONTRATADA de acordo com as condições de preços e prazos estabelecidos no edital e Ata de Registro de Preços.</w:t>
      </w:r>
    </w:p>
    <w:p w:rsidR="004F4CEC" w:rsidRPr="005E6BCD" w:rsidRDefault="004F4CEC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Notificar o fornecedor registrado sobre eventuais atrasos na entrega dos materiais e/ou descumprimento de cláusulas previstas neste Termo de Referência, no Edital ou na Ata de Registro de Preços.</w:t>
      </w:r>
    </w:p>
    <w:p w:rsidR="004F4CEC" w:rsidRPr="005E6BCD" w:rsidRDefault="004F4CEC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Não receber os materiais dissonantes das especificações contidas neste Termo de Referência, no Edital ou na Ata de Registro de Preços.</w:t>
      </w:r>
    </w:p>
    <w:p w:rsidR="004F4CEC" w:rsidRPr="005E6BCD" w:rsidRDefault="004F4CEC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Aplicar ao fornecedor registrado as sanções administrativas regulamentares e contratuais cabíveis.</w:t>
      </w:r>
    </w:p>
    <w:p w:rsidR="004F4CEC" w:rsidRPr="005E6BCD" w:rsidRDefault="004F4CEC" w:rsidP="005E6BCD">
      <w:pPr>
        <w:pStyle w:val="SemEspaamento"/>
        <w:jc w:val="both"/>
        <w:rPr>
          <w:rFonts w:ascii="Arial" w:hAnsi="Arial" w:cs="Arial"/>
        </w:rPr>
      </w:pPr>
    </w:p>
    <w:p w:rsidR="00704C40" w:rsidRPr="005A675F" w:rsidRDefault="00590396" w:rsidP="005E6BCD">
      <w:pPr>
        <w:pStyle w:val="SemEspaamento"/>
        <w:jc w:val="both"/>
        <w:rPr>
          <w:rFonts w:ascii="Arial" w:hAnsi="Arial" w:cs="Arial"/>
          <w:b/>
        </w:rPr>
      </w:pPr>
      <w:r w:rsidRPr="005A675F">
        <w:rPr>
          <w:rFonts w:ascii="Arial" w:hAnsi="Arial" w:cs="Arial"/>
          <w:b/>
        </w:rPr>
        <w:t>8</w:t>
      </w:r>
      <w:r w:rsidR="005A675F">
        <w:rPr>
          <w:rFonts w:ascii="Arial" w:hAnsi="Arial" w:cs="Arial"/>
          <w:b/>
        </w:rPr>
        <w:t xml:space="preserve"> - DA VIGÊNCIA E DO PREÇO</w:t>
      </w:r>
    </w:p>
    <w:p w:rsidR="004F4CEC" w:rsidRPr="005E6BCD" w:rsidRDefault="004F4CEC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O prazo de vigência do Registro de Preços será de 12 (doze) meses contados a partir da publicação da Ata de Registro de Preços no Diário Oficial, sendo os preços registrados fixos e irreajustáveis durante a sua vigência.</w:t>
      </w:r>
    </w:p>
    <w:p w:rsidR="004F4CEC" w:rsidRPr="005E6BCD" w:rsidRDefault="004F4CEC" w:rsidP="005E6BCD">
      <w:pPr>
        <w:pStyle w:val="SemEspaamento"/>
        <w:jc w:val="both"/>
        <w:rPr>
          <w:rFonts w:ascii="Arial" w:hAnsi="Arial" w:cs="Arial"/>
        </w:rPr>
      </w:pPr>
    </w:p>
    <w:p w:rsidR="00704C40" w:rsidRPr="005A675F" w:rsidRDefault="00590396" w:rsidP="005E6BCD">
      <w:pPr>
        <w:pStyle w:val="SemEspaamento"/>
        <w:jc w:val="both"/>
        <w:rPr>
          <w:rFonts w:ascii="Arial" w:hAnsi="Arial" w:cs="Arial"/>
          <w:b/>
          <w:color w:val="000000"/>
        </w:rPr>
      </w:pPr>
      <w:r w:rsidRPr="005A675F">
        <w:rPr>
          <w:rFonts w:ascii="Arial" w:hAnsi="Arial" w:cs="Arial"/>
          <w:b/>
          <w:color w:val="000000"/>
        </w:rPr>
        <w:t>9</w:t>
      </w:r>
      <w:r w:rsidR="004F4CEC" w:rsidRPr="005A675F">
        <w:rPr>
          <w:rFonts w:ascii="Arial" w:hAnsi="Arial" w:cs="Arial"/>
          <w:b/>
          <w:color w:val="000000"/>
        </w:rPr>
        <w:t xml:space="preserve"> - DAS PENALIDADES </w:t>
      </w:r>
    </w:p>
    <w:p w:rsidR="008D38E4" w:rsidRPr="005E6BCD" w:rsidRDefault="004F4CEC" w:rsidP="005E6BCD">
      <w:pPr>
        <w:pStyle w:val="SemEspaamento"/>
        <w:jc w:val="both"/>
        <w:rPr>
          <w:rFonts w:ascii="Arial" w:hAnsi="Arial" w:cs="Arial"/>
          <w:color w:val="000000"/>
        </w:rPr>
      </w:pPr>
      <w:r w:rsidRPr="005E6BCD">
        <w:rPr>
          <w:rFonts w:ascii="Arial" w:hAnsi="Arial" w:cs="Arial"/>
          <w:color w:val="000000"/>
        </w:rPr>
        <w:t xml:space="preserve">Pela inexecução total ou parcial do objeto deste Pregão, a Prefeitura </w:t>
      </w:r>
      <w:r w:rsidR="008D38E4" w:rsidRPr="005E6BCD">
        <w:rPr>
          <w:rFonts w:ascii="Arial" w:hAnsi="Arial" w:cs="Arial"/>
          <w:color w:val="000000"/>
        </w:rPr>
        <w:t>poderá</w:t>
      </w:r>
      <w:r w:rsidRPr="005E6BCD">
        <w:rPr>
          <w:rFonts w:ascii="Arial" w:hAnsi="Arial" w:cs="Arial"/>
          <w:color w:val="000000"/>
        </w:rPr>
        <w:t xml:space="preserve"> garan</w:t>
      </w:r>
      <w:r w:rsidR="00B51101" w:rsidRPr="005E6BCD">
        <w:rPr>
          <w:rFonts w:ascii="Arial" w:hAnsi="Arial" w:cs="Arial"/>
          <w:color w:val="000000"/>
        </w:rPr>
        <w:t xml:space="preserve">tida a prévia defesa, aplicar ao licitante contratado </w:t>
      </w:r>
      <w:r w:rsidR="008D38E4" w:rsidRPr="005E6BCD">
        <w:rPr>
          <w:rFonts w:ascii="Arial" w:hAnsi="Arial" w:cs="Arial"/>
          <w:color w:val="000000"/>
        </w:rPr>
        <w:t>as seguintes sanções:</w:t>
      </w:r>
    </w:p>
    <w:p w:rsidR="004F4CEC" w:rsidRPr="005E6BCD" w:rsidRDefault="00590396" w:rsidP="005E6BCD">
      <w:pPr>
        <w:pStyle w:val="SemEspaamento"/>
        <w:jc w:val="both"/>
        <w:rPr>
          <w:rFonts w:ascii="Arial" w:hAnsi="Arial" w:cs="Arial"/>
          <w:color w:val="000000"/>
        </w:rPr>
      </w:pPr>
      <w:proofErr w:type="gramStart"/>
      <w:r w:rsidRPr="005A675F">
        <w:rPr>
          <w:rFonts w:ascii="Arial" w:hAnsi="Arial" w:cs="Arial"/>
          <w:b/>
          <w:color w:val="000000"/>
        </w:rPr>
        <w:t>9</w:t>
      </w:r>
      <w:r w:rsidR="004F4CEC" w:rsidRPr="005A675F">
        <w:rPr>
          <w:rFonts w:ascii="Arial" w:hAnsi="Arial" w:cs="Arial"/>
          <w:b/>
          <w:color w:val="000000"/>
        </w:rPr>
        <w:t>.1</w:t>
      </w:r>
      <w:r w:rsidR="004F4CEC" w:rsidRPr="005E6BCD">
        <w:rPr>
          <w:rFonts w:ascii="Arial" w:hAnsi="Arial" w:cs="Arial"/>
          <w:color w:val="000000"/>
        </w:rPr>
        <w:t xml:space="preserve"> Advertência</w:t>
      </w:r>
      <w:proofErr w:type="gramEnd"/>
      <w:r w:rsidR="004F4CEC" w:rsidRPr="005E6BCD">
        <w:rPr>
          <w:rFonts w:ascii="Arial" w:hAnsi="Arial" w:cs="Arial"/>
          <w:color w:val="000000"/>
        </w:rPr>
        <w:t xml:space="preserve">, que será aplicada através de notificação por meio de ofício, estabelecendo o prazo de 02 (dois) dias úteis para que </w:t>
      </w:r>
      <w:r w:rsidR="00B51101" w:rsidRPr="005E6BCD">
        <w:rPr>
          <w:rFonts w:ascii="Arial" w:hAnsi="Arial" w:cs="Arial"/>
          <w:color w:val="000000"/>
        </w:rPr>
        <w:t>o licitante contratado</w:t>
      </w:r>
      <w:r w:rsidR="004F4CEC" w:rsidRPr="005E6BCD">
        <w:rPr>
          <w:rFonts w:ascii="Arial" w:hAnsi="Arial" w:cs="Arial"/>
          <w:color w:val="000000"/>
        </w:rPr>
        <w:t xml:space="preserve"> apresente justificativas para o atraso, que só serão aceitas me</w:t>
      </w:r>
      <w:r w:rsidR="00B51101" w:rsidRPr="005E6BCD">
        <w:rPr>
          <w:rFonts w:ascii="Arial" w:hAnsi="Arial" w:cs="Arial"/>
          <w:color w:val="000000"/>
        </w:rPr>
        <w:t xml:space="preserve">diante crivo da administração; </w:t>
      </w:r>
    </w:p>
    <w:p w:rsidR="004F4CEC" w:rsidRPr="005E6BCD" w:rsidRDefault="00590396" w:rsidP="005E6BCD">
      <w:pPr>
        <w:pStyle w:val="SemEspaamento"/>
        <w:jc w:val="both"/>
        <w:rPr>
          <w:rFonts w:ascii="Arial" w:hAnsi="Arial" w:cs="Arial"/>
        </w:rPr>
      </w:pPr>
      <w:proofErr w:type="gramStart"/>
      <w:r w:rsidRPr="005A675F">
        <w:rPr>
          <w:rFonts w:ascii="Arial" w:hAnsi="Arial" w:cs="Arial"/>
          <w:b/>
        </w:rPr>
        <w:t>9</w:t>
      </w:r>
      <w:r w:rsidR="004F4CEC" w:rsidRPr="005A675F">
        <w:rPr>
          <w:rFonts w:ascii="Arial" w:hAnsi="Arial" w:cs="Arial"/>
          <w:b/>
        </w:rPr>
        <w:t>.2</w:t>
      </w:r>
      <w:r w:rsidR="004F4CEC" w:rsidRPr="005E6BCD">
        <w:rPr>
          <w:rFonts w:ascii="Arial" w:hAnsi="Arial" w:cs="Arial"/>
        </w:rPr>
        <w:t xml:space="preserve"> Multa</w:t>
      </w:r>
      <w:proofErr w:type="gramEnd"/>
      <w:r w:rsidR="004F4CEC" w:rsidRPr="005E6BCD">
        <w:rPr>
          <w:rFonts w:ascii="Arial" w:hAnsi="Arial" w:cs="Arial"/>
        </w:rPr>
        <w:t xml:space="preserve"> moratória no percentual correspondente a 0,3% (zero vírgula três por cento) por dia de atraso no descumprimento das obrigações assumidas, incidente sobre o valor do contrato, até a data do efetivo adimplemento, observado o limite de 10 (dez) dias corridos, após o qual será caracterizada a inexecução parcial ou total</w:t>
      </w:r>
      <w:r w:rsidR="008D38E4" w:rsidRPr="005E6BCD">
        <w:rPr>
          <w:rFonts w:ascii="Arial" w:hAnsi="Arial" w:cs="Arial"/>
        </w:rPr>
        <w:t xml:space="preserve"> do contrato, conforme o caso; </w:t>
      </w:r>
      <w:r w:rsidR="003C0808" w:rsidRPr="005E6BCD">
        <w:rPr>
          <w:rFonts w:ascii="Arial" w:hAnsi="Arial" w:cs="Arial"/>
        </w:rPr>
        <w:t xml:space="preserve"> </w:t>
      </w:r>
    </w:p>
    <w:p w:rsidR="004F4CEC" w:rsidRPr="005E6BCD" w:rsidRDefault="00590396" w:rsidP="005E6BCD">
      <w:pPr>
        <w:pStyle w:val="SemEspaamento"/>
        <w:jc w:val="both"/>
        <w:rPr>
          <w:rFonts w:ascii="Arial" w:hAnsi="Arial" w:cs="Arial"/>
          <w:color w:val="000000"/>
        </w:rPr>
      </w:pPr>
      <w:r w:rsidRPr="005A675F">
        <w:rPr>
          <w:rFonts w:ascii="Arial" w:hAnsi="Arial" w:cs="Arial"/>
          <w:b/>
          <w:color w:val="000000"/>
        </w:rPr>
        <w:t>9</w:t>
      </w:r>
      <w:r w:rsidR="004F4CEC" w:rsidRPr="005A675F">
        <w:rPr>
          <w:rFonts w:ascii="Arial" w:hAnsi="Arial" w:cs="Arial"/>
          <w:b/>
          <w:color w:val="000000"/>
        </w:rPr>
        <w:t>.2.1</w:t>
      </w:r>
      <w:r w:rsidR="004F4CEC" w:rsidRPr="005E6BCD">
        <w:rPr>
          <w:rFonts w:ascii="Arial" w:hAnsi="Arial" w:cs="Arial"/>
          <w:color w:val="000000"/>
        </w:rPr>
        <w:t xml:space="preserve"> A multa moratória será aplicada a partir do 1º dia útil da inadimplência, contado da data definida para o regular cumprimento da obrigação; </w:t>
      </w:r>
    </w:p>
    <w:p w:rsidR="004F4CEC" w:rsidRPr="005E6BCD" w:rsidRDefault="00590396" w:rsidP="005E6BCD">
      <w:pPr>
        <w:pStyle w:val="SemEspaamento"/>
        <w:jc w:val="both"/>
        <w:rPr>
          <w:rFonts w:ascii="Arial" w:hAnsi="Arial" w:cs="Arial"/>
          <w:color w:val="000000"/>
        </w:rPr>
      </w:pPr>
      <w:r w:rsidRPr="005A675F">
        <w:rPr>
          <w:rFonts w:ascii="Arial" w:hAnsi="Arial" w:cs="Arial"/>
          <w:b/>
          <w:color w:val="000000"/>
        </w:rPr>
        <w:t>9</w:t>
      </w:r>
      <w:r w:rsidR="004F4CEC" w:rsidRPr="005A675F">
        <w:rPr>
          <w:rFonts w:ascii="Arial" w:hAnsi="Arial" w:cs="Arial"/>
          <w:b/>
          <w:color w:val="000000"/>
        </w:rPr>
        <w:t>.2.</w:t>
      </w:r>
      <w:r w:rsidR="008D38E4" w:rsidRPr="005A675F">
        <w:rPr>
          <w:rFonts w:ascii="Arial" w:hAnsi="Arial" w:cs="Arial"/>
          <w:b/>
          <w:color w:val="000000"/>
        </w:rPr>
        <w:t>2</w:t>
      </w:r>
      <w:r w:rsidR="004F4CEC" w:rsidRPr="005E6BCD">
        <w:rPr>
          <w:rFonts w:ascii="Arial" w:hAnsi="Arial" w:cs="Arial"/>
          <w:color w:val="000000"/>
        </w:rPr>
        <w:t xml:space="preserve"> Multa de 10% (dez por cento) sobre o valor do produto não entregue, no caso de inexecução parcial, recolhida no prazo de 15 (quinze) dias corridos, contado da comunicação oficial, sem embargo de indenização dos prejuízos porventura causados a Prefeitura pela não execução parcial </w:t>
      </w:r>
      <w:r w:rsidR="008D38E4" w:rsidRPr="005E6BCD">
        <w:rPr>
          <w:rFonts w:ascii="Arial" w:hAnsi="Arial" w:cs="Arial"/>
          <w:color w:val="000000"/>
        </w:rPr>
        <w:t>do contrato;</w:t>
      </w:r>
    </w:p>
    <w:p w:rsidR="004F4CEC" w:rsidRPr="005E6BCD" w:rsidRDefault="00590396" w:rsidP="005E6BCD">
      <w:pPr>
        <w:pStyle w:val="SemEspaamento"/>
        <w:jc w:val="both"/>
        <w:rPr>
          <w:rFonts w:ascii="Arial" w:hAnsi="Arial" w:cs="Arial"/>
          <w:color w:val="000000"/>
        </w:rPr>
      </w:pPr>
      <w:r w:rsidRPr="005A675F">
        <w:rPr>
          <w:rFonts w:ascii="Arial" w:hAnsi="Arial" w:cs="Arial"/>
          <w:b/>
          <w:color w:val="000000"/>
        </w:rPr>
        <w:t>9</w:t>
      </w:r>
      <w:r w:rsidR="004F4CEC" w:rsidRPr="005A675F">
        <w:rPr>
          <w:rFonts w:ascii="Arial" w:hAnsi="Arial" w:cs="Arial"/>
          <w:b/>
          <w:color w:val="000000"/>
        </w:rPr>
        <w:t>.2.</w:t>
      </w:r>
      <w:r w:rsidR="008D38E4" w:rsidRPr="005A675F">
        <w:rPr>
          <w:rFonts w:ascii="Arial" w:hAnsi="Arial" w:cs="Arial"/>
          <w:b/>
          <w:color w:val="000000"/>
        </w:rPr>
        <w:t>3</w:t>
      </w:r>
      <w:r w:rsidR="004F4CEC" w:rsidRPr="005E6BCD">
        <w:rPr>
          <w:rFonts w:ascii="Arial" w:hAnsi="Arial" w:cs="Arial"/>
          <w:color w:val="000000"/>
        </w:rPr>
        <w:t xml:space="preserve"> Multa de 15% (quinze por cento) sobre o valor total do contrato no caso de sua inexecução TOTAL, a qual deverá ser recolhida no prazo de 15 (quinze) dias corridos, c</w:t>
      </w:r>
      <w:bookmarkStart w:id="0" w:name="_GoBack"/>
      <w:bookmarkEnd w:id="0"/>
      <w:r w:rsidR="004F4CEC" w:rsidRPr="005E6BCD">
        <w:rPr>
          <w:rFonts w:ascii="Arial" w:hAnsi="Arial" w:cs="Arial"/>
          <w:color w:val="000000"/>
        </w:rPr>
        <w:t xml:space="preserve">ontado da comunicação oficial, sem embargo de indenização dos prejuízos porventura causados a Prefeitura, </w:t>
      </w:r>
      <w:r w:rsidR="008D38E4" w:rsidRPr="005E6BCD">
        <w:rPr>
          <w:rFonts w:ascii="Arial" w:hAnsi="Arial" w:cs="Arial"/>
          <w:color w:val="000000"/>
        </w:rPr>
        <w:t xml:space="preserve">ensejando também sua rescisão; </w:t>
      </w:r>
    </w:p>
    <w:p w:rsidR="004F4CEC" w:rsidRPr="005E6BCD" w:rsidRDefault="00590396" w:rsidP="005E6BCD">
      <w:pPr>
        <w:pStyle w:val="SemEspaamento"/>
        <w:jc w:val="both"/>
        <w:rPr>
          <w:rFonts w:ascii="Arial" w:hAnsi="Arial" w:cs="Arial"/>
          <w:color w:val="000000"/>
        </w:rPr>
      </w:pPr>
      <w:r w:rsidRPr="005A675F">
        <w:rPr>
          <w:rFonts w:ascii="Arial" w:hAnsi="Arial" w:cs="Arial"/>
          <w:b/>
          <w:color w:val="000000"/>
        </w:rPr>
        <w:t>9</w:t>
      </w:r>
      <w:r w:rsidR="004F4CEC" w:rsidRPr="005A675F">
        <w:rPr>
          <w:rFonts w:ascii="Arial" w:hAnsi="Arial" w:cs="Arial"/>
          <w:b/>
          <w:color w:val="000000"/>
        </w:rPr>
        <w:t>.3</w:t>
      </w:r>
      <w:r w:rsidR="005A675F">
        <w:rPr>
          <w:rFonts w:ascii="Arial" w:hAnsi="Arial" w:cs="Arial"/>
          <w:color w:val="000000"/>
        </w:rPr>
        <w:t xml:space="preserve"> </w:t>
      </w:r>
      <w:r w:rsidR="004F4CEC" w:rsidRPr="005E6BCD">
        <w:rPr>
          <w:rFonts w:ascii="Arial" w:hAnsi="Arial" w:cs="Arial"/>
          <w:color w:val="000000"/>
        </w:rPr>
        <w:t xml:space="preserve">O convocado que, dentro do prazo de validade da sua proposta, não celebrar o contrato, deixar de entregar ou apresentar documentação falsa exigida para o certame, ensejar o retardamento da execução de seu objeto, não mantiver a proposta, falhar ou fraudar na execução do contrato, comportar-se de modo inidôneo ou cometer fraude fiscal, ficará impedido de licitar e contratar com a Administração, e será descredenciado no Cadastro de Fornecedores Impedidos de Licitar e Contratar com a </w:t>
      </w:r>
      <w:r w:rsidR="004F4CEC" w:rsidRPr="005E6BCD">
        <w:rPr>
          <w:rFonts w:ascii="Arial" w:hAnsi="Arial" w:cs="Arial"/>
          <w:color w:val="000000"/>
        </w:rPr>
        <w:lastRenderedPageBreak/>
        <w:t xml:space="preserve">Administração Pública, a que se refere o inciso XIV do art. 4º desta Lei, pelo prazo de até </w:t>
      </w:r>
      <w:proofErr w:type="gramStart"/>
      <w:r w:rsidR="004F4CEC" w:rsidRPr="005E6BCD">
        <w:rPr>
          <w:rFonts w:ascii="Arial" w:hAnsi="Arial" w:cs="Arial"/>
          <w:color w:val="000000"/>
        </w:rPr>
        <w:t>5</w:t>
      </w:r>
      <w:proofErr w:type="gramEnd"/>
      <w:r w:rsidR="004F4CEC" w:rsidRPr="005E6BCD">
        <w:rPr>
          <w:rFonts w:ascii="Arial" w:hAnsi="Arial" w:cs="Arial"/>
          <w:color w:val="000000"/>
        </w:rPr>
        <w:t xml:space="preserve"> (cinco) anos, sem prejuízo das multas previstas em edital e no contrato </w:t>
      </w:r>
      <w:r w:rsidR="008D38E4" w:rsidRPr="005E6BCD">
        <w:rPr>
          <w:rFonts w:ascii="Arial" w:hAnsi="Arial" w:cs="Arial"/>
          <w:color w:val="000000"/>
        </w:rPr>
        <w:t>e das demais cominações legais.</w:t>
      </w:r>
    </w:p>
    <w:p w:rsidR="00FC522E" w:rsidRPr="005E6BCD" w:rsidRDefault="00590396" w:rsidP="005E6BCD">
      <w:pPr>
        <w:pStyle w:val="SemEspaamento"/>
        <w:jc w:val="both"/>
        <w:rPr>
          <w:rFonts w:ascii="Arial" w:hAnsi="Arial" w:cs="Arial"/>
          <w:color w:val="000000"/>
        </w:rPr>
      </w:pPr>
      <w:r w:rsidRPr="005A675F">
        <w:rPr>
          <w:rFonts w:ascii="Arial" w:hAnsi="Arial" w:cs="Arial"/>
          <w:b/>
          <w:color w:val="000000"/>
        </w:rPr>
        <w:t>9</w:t>
      </w:r>
      <w:r w:rsidR="004F4CEC" w:rsidRPr="005A675F">
        <w:rPr>
          <w:rFonts w:ascii="Arial" w:hAnsi="Arial" w:cs="Arial"/>
          <w:b/>
          <w:color w:val="000000"/>
        </w:rPr>
        <w:t>.</w:t>
      </w:r>
      <w:r w:rsidR="008D38E4" w:rsidRPr="005A675F">
        <w:rPr>
          <w:rFonts w:ascii="Arial" w:hAnsi="Arial" w:cs="Arial"/>
          <w:b/>
          <w:color w:val="000000"/>
        </w:rPr>
        <w:t>4</w:t>
      </w:r>
      <w:r w:rsidR="004F4CEC" w:rsidRPr="005E6BCD">
        <w:rPr>
          <w:rFonts w:ascii="Arial" w:hAnsi="Arial" w:cs="Arial"/>
          <w:color w:val="000000"/>
        </w:rPr>
        <w:t xml:space="preserve"> As penalidades serão obrigatoriamente registradas no cadastro de fornecedores impedidos de licitar, e no caso de suspensão de licitar, a empresa contratada deverá ser descredenciada por igual período, sem prejuízo das multas previstas das demais cominações legais.</w:t>
      </w:r>
    </w:p>
    <w:p w:rsidR="00FC522E" w:rsidRPr="005E6BCD" w:rsidRDefault="00FC522E" w:rsidP="005E6BCD">
      <w:pPr>
        <w:pStyle w:val="SemEspaamento"/>
        <w:jc w:val="both"/>
        <w:rPr>
          <w:rFonts w:ascii="Arial" w:hAnsi="Arial" w:cs="Arial"/>
        </w:rPr>
      </w:pPr>
    </w:p>
    <w:p w:rsidR="00704C40" w:rsidRPr="005A675F" w:rsidRDefault="00590396" w:rsidP="005E6BCD">
      <w:pPr>
        <w:pStyle w:val="SemEspaamento"/>
        <w:jc w:val="both"/>
        <w:rPr>
          <w:rFonts w:ascii="Arial" w:hAnsi="Arial" w:cs="Arial"/>
          <w:b/>
        </w:rPr>
      </w:pPr>
      <w:r w:rsidRPr="005A675F">
        <w:rPr>
          <w:rFonts w:ascii="Arial" w:hAnsi="Arial" w:cs="Arial"/>
          <w:b/>
          <w:color w:val="000000"/>
        </w:rPr>
        <w:t>10</w:t>
      </w:r>
      <w:r w:rsidR="00FC522E" w:rsidRPr="005A675F">
        <w:rPr>
          <w:rFonts w:ascii="Arial" w:hAnsi="Arial" w:cs="Arial"/>
          <w:b/>
          <w:color w:val="000000"/>
        </w:rPr>
        <w:t xml:space="preserve"> - DO RECEBIMENTO</w:t>
      </w:r>
      <w:r w:rsidR="00FC522E" w:rsidRPr="005A675F">
        <w:rPr>
          <w:rFonts w:ascii="Arial" w:hAnsi="Arial" w:cs="Arial"/>
          <w:b/>
        </w:rPr>
        <w:t xml:space="preserve"> </w:t>
      </w:r>
    </w:p>
    <w:p w:rsidR="00FC522E" w:rsidRPr="005E6BCD" w:rsidRDefault="00FC522E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Quando do recebimento a PMSDN/ES verificará a conformidade dos produtos com as especificações e quantidades estabelecidas, os quais serão recebidos, após a constatação das especificações, qualidade, quantidade oferecida, mediante atesto da Nota Fiscal através da SEMAG.</w:t>
      </w:r>
    </w:p>
    <w:p w:rsidR="00FC522E" w:rsidRPr="005E6BCD" w:rsidRDefault="00FC522E" w:rsidP="005E6BCD">
      <w:pPr>
        <w:pStyle w:val="SemEspaamento"/>
        <w:jc w:val="both"/>
        <w:rPr>
          <w:rFonts w:ascii="Arial" w:hAnsi="Arial" w:cs="Arial"/>
        </w:rPr>
      </w:pPr>
    </w:p>
    <w:p w:rsidR="00FC522E" w:rsidRPr="005E6BCD" w:rsidRDefault="00FC522E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As mudas serão objeto de inspeção, que será realizada por Técnico Agrícola da PMSDN/ES e constará das seguintes fases: Comprovação de que os mesmos atendem às especificações mínimas exigidas e/ou aquelas superiores oferecidas pela CONTRATADA.</w:t>
      </w:r>
    </w:p>
    <w:p w:rsidR="007D3CD7" w:rsidRPr="005E6BCD" w:rsidRDefault="007D3CD7" w:rsidP="005E6BCD">
      <w:pPr>
        <w:pStyle w:val="SemEspaamento"/>
        <w:jc w:val="both"/>
        <w:rPr>
          <w:rFonts w:ascii="Arial" w:hAnsi="Arial" w:cs="Arial"/>
        </w:rPr>
      </w:pPr>
    </w:p>
    <w:p w:rsidR="003C1A77" w:rsidRPr="005A675F" w:rsidRDefault="007D3CD7" w:rsidP="005E6BCD">
      <w:pPr>
        <w:pStyle w:val="SemEspaamento"/>
        <w:jc w:val="both"/>
        <w:rPr>
          <w:rFonts w:ascii="Arial" w:hAnsi="Arial" w:cs="Arial"/>
          <w:b/>
        </w:rPr>
      </w:pPr>
      <w:r w:rsidRPr="005A675F">
        <w:rPr>
          <w:rFonts w:ascii="Arial" w:hAnsi="Arial" w:cs="Arial"/>
          <w:b/>
        </w:rPr>
        <w:t>1</w:t>
      </w:r>
      <w:r w:rsidR="00590396" w:rsidRPr="005A675F">
        <w:rPr>
          <w:rFonts w:ascii="Arial" w:hAnsi="Arial" w:cs="Arial"/>
          <w:b/>
        </w:rPr>
        <w:t>1</w:t>
      </w:r>
      <w:r w:rsidR="005A675F">
        <w:rPr>
          <w:rFonts w:ascii="Arial" w:hAnsi="Arial" w:cs="Arial"/>
          <w:b/>
        </w:rPr>
        <w:t xml:space="preserve"> - DA GARANTIA</w:t>
      </w:r>
    </w:p>
    <w:p w:rsidR="007D3CD7" w:rsidRPr="005E6BCD" w:rsidRDefault="007D3CD7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O período de garantia será aquele oferecido pela CONTRATADA em sua proposta comercial, se for o caso.</w:t>
      </w:r>
    </w:p>
    <w:p w:rsidR="007D3CD7" w:rsidRPr="005E6BCD" w:rsidRDefault="007D3CD7" w:rsidP="005E6BCD">
      <w:pPr>
        <w:pStyle w:val="SemEspaamento"/>
        <w:jc w:val="both"/>
        <w:rPr>
          <w:rFonts w:ascii="Arial" w:hAnsi="Arial" w:cs="Arial"/>
        </w:rPr>
      </w:pPr>
    </w:p>
    <w:p w:rsidR="007D3CD7" w:rsidRPr="005E6BCD" w:rsidRDefault="007D3CD7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A CONTRATADA, ou sua credenciada, deverá oferecer substituição total ou parcial durante todo o período de garantia se este for o caso.</w:t>
      </w:r>
    </w:p>
    <w:p w:rsidR="007D3CD7" w:rsidRPr="005E6BCD" w:rsidRDefault="007D3CD7" w:rsidP="005E6BCD">
      <w:pPr>
        <w:pStyle w:val="SemEspaamento"/>
        <w:jc w:val="both"/>
        <w:rPr>
          <w:rFonts w:ascii="Arial" w:hAnsi="Arial" w:cs="Arial"/>
        </w:rPr>
      </w:pPr>
    </w:p>
    <w:p w:rsidR="007D3CD7" w:rsidRPr="005E6BCD" w:rsidRDefault="007D3CD7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O prazo para substituição será de imediato, contados do primeiro contato realizado pela CONTRATANTE.</w:t>
      </w:r>
    </w:p>
    <w:p w:rsidR="007D3CD7" w:rsidRPr="005E6BCD" w:rsidRDefault="007D3CD7" w:rsidP="005E6BCD">
      <w:pPr>
        <w:pStyle w:val="SemEspaamento"/>
        <w:jc w:val="both"/>
        <w:rPr>
          <w:rFonts w:ascii="Arial" w:hAnsi="Arial" w:cs="Arial"/>
        </w:rPr>
      </w:pPr>
    </w:p>
    <w:p w:rsidR="00704C40" w:rsidRPr="005A675F" w:rsidRDefault="004F4CEC" w:rsidP="005E6BCD">
      <w:pPr>
        <w:pStyle w:val="SemEspaamento"/>
        <w:jc w:val="both"/>
        <w:rPr>
          <w:rFonts w:ascii="Arial" w:hAnsi="Arial" w:cs="Arial"/>
          <w:b/>
        </w:rPr>
      </w:pPr>
      <w:r w:rsidRPr="005A675F">
        <w:rPr>
          <w:rFonts w:ascii="Arial" w:hAnsi="Arial" w:cs="Arial"/>
          <w:b/>
        </w:rPr>
        <w:t>1</w:t>
      </w:r>
      <w:r w:rsidR="00590396" w:rsidRPr="005A675F">
        <w:rPr>
          <w:rFonts w:ascii="Arial" w:hAnsi="Arial" w:cs="Arial"/>
          <w:b/>
        </w:rPr>
        <w:t>2</w:t>
      </w:r>
      <w:r w:rsidR="00691E65">
        <w:rPr>
          <w:rFonts w:ascii="Arial" w:hAnsi="Arial" w:cs="Arial"/>
          <w:b/>
        </w:rPr>
        <w:t xml:space="preserve"> -</w:t>
      </w:r>
      <w:r w:rsidR="005A675F">
        <w:rPr>
          <w:rFonts w:ascii="Arial" w:hAnsi="Arial" w:cs="Arial"/>
          <w:b/>
        </w:rPr>
        <w:t xml:space="preserve"> CONDIÇÕES DE PAGAMENTO</w:t>
      </w:r>
      <w:r w:rsidR="00B160F8" w:rsidRPr="005A675F">
        <w:rPr>
          <w:rFonts w:ascii="Arial" w:hAnsi="Arial" w:cs="Arial"/>
          <w:b/>
        </w:rPr>
        <w:t xml:space="preserve"> </w:t>
      </w:r>
    </w:p>
    <w:p w:rsidR="004F4CEC" w:rsidRPr="005E6BCD" w:rsidRDefault="004F4CEC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 xml:space="preserve">As notas fiscais/faturas deverão ser emitidas e apresentadas juntamente com o material a ser entregue, devendo conter no seu corpo a descrição do objeto, o número do processo e nota de empenho, da conta bancária da CONTRATADA, para efetivação do pagamento, o qual deverá ser realizado no prazo de até 30 (trinta) dias após a apresentação. Na hipótese da apresentação de mais de uma nota fiscal/fatura, e, se alguma delas apresentarem erros ou dúvidas quanto à exatidão ou documentação, a CONTRATANTE poderá pagar apenas àquela que </w:t>
      </w:r>
      <w:proofErr w:type="gramStart"/>
      <w:r w:rsidRPr="005E6BCD">
        <w:rPr>
          <w:rFonts w:ascii="Arial" w:hAnsi="Arial" w:cs="Arial"/>
        </w:rPr>
        <w:t>encontra-se</w:t>
      </w:r>
      <w:proofErr w:type="gramEnd"/>
      <w:r w:rsidRPr="005E6BCD">
        <w:rPr>
          <w:rFonts w:ascii="Arial" w:hAnsi="Arial" w:cs="Arial"/>
        </w:rPr>
        <w:t xml:space="preserve"> correta, no prazo fixado para pagamento, ressalvado o direito da CONTRATADA de reapresentar, para cobrança àquelas inexatas devidamente corrigidas, com as justificativas necessárias (nestes casos também a CONTRATANTE terá o prazo de até 30 (trinta) dias, a partir do recebimento, para efetuar uma análise e o pagamento). A(s) Nota(s) Fiscal (</w:t>
      </w:r>
      <w:proofErr w:type="spellStart"/>
      <w:r w:rsidRPr="005E6BCD">
        <w:rPr>
          <w:rFonts w:ascii="Arial" w:hAnsi="Arial" w:cs="Arial"/>
        </w:rPr>
        <w:t>is</w:t>
      </w:r>
      <w:proofErr w:type="spellEnd"/>
      <w:proofErr w:type="gramStart"/>
      <w:r w:rsidRPr="005E6BCD">
        <w:rPr>
          <w:rFonts w:ascii="Arial" w:hAnsi="Arial" w:cs="Arial"/>
        </w:rPr>
        <w:t>)</w:t>
      </w:r>
      <w:proofErr w:type="gramEnd"/>
      <w:r w:rsidRPr="005E6BCD">
        <w:rPr>
          <w:rFonts w:ascii="Arial" w:hAnsi="Arial" w:cs="Arial"/>
        </w:rPr>
        <w:t>/Fatura (s) deverá (ao) vir acompanhada (s) das certidões de tributos Federais, Estaduais, Municipais, FGTS e INSS.</w:t>
      </w:r>
    </w:p>
    <w:p w:rsidR="00D378FA" w:rsidRPr="005E6BCD" w:rsidRDefault="00D378FA" w:rsidP="005E6BCD">
      <w:pPr>
        <w:pStyle w:val="SemEspaamento"/>
        <w:jc w:val="both"/>
        <w:rPr>
          <w:rFonts w:ascii="Arial" w:hAnsi="Arial" w:cs="Arial"/>
        </w:rPr>
      </w:pPr>
    </w:p>
    <w:p w:rsidR="00B51101" w:rsidRPr="005A675F" w:rsidRDefault="00023D02" w:rsidP="005E6BCD">
      <w:pPr>
        <w:pStyle w:val="SemEspaamento"/>
        <w:jc w:val="both"/>
        <w:rPr>
          <w:rFonts w:ascii="Arial" w:hAnsi="Arial" w:cs="Arial"/>
          <w:b/>
        </w:rPr>
      </w:pPr>
      <w:proofErr w:type="gramStart"/>
      <w:r w:rsidRPr="005A675F">
        <w:rPr>
          <w:rFonts w:ascii="Arial" w:hAnsi="Arial" w:cs="Arial"/>
          <w:b/>
        </w:rPr>
        <w:t>1</w:t>
      </w:r>
      <w:r w:rsidR="00590396" w:rsidRPr="005A675F">
        <w:rPr>
          <w:rFonts w:ascii="Arial" w:hAnsi="Arial" w:cs="Arial"/>
          <w:b/>
        </w:rPr>
        <w:t>3</w:t>
      </w:r>
      <w:r w:rsidRPr="005A675F">
        <w:rPr>
          <w:rFonts w:ascii="Arial" w:hAnsi="Arial" w:cs="Arial"/>
          <w:b/>
        </w:rPr>
        <w:t xml:space="preserve"> - </w:t>
      </w:r>
      <w:r w:rsidR="00D378FA" w:rsidRPr="005A675F">
        <w:rPr>
          <w:rFonts w:ascii="Arial" w:hAnsi="Arial" w:cs="Arial"/>
          <w:b/>
        </w:rPr>
        <w:t>DOTAÇÃO</w:t>
      </w:r>
      <w:proofErr w:type="gramEnd"/>
      <w:r w:rsidR="00D378FA" w:rsidRPr="005A675F">
        <w:rPr>
          <w:rFonts w:ascii="Arial" w:hAnsi="Arial" w:cs="Arial"/>
          <w:b/>
        </w:rPr>
        <w:t xml:space="preserve"> ORÇAMENTÁRIA</w:t>
      </w:r>
    </w:p>
    <w:p w:rsidR="00D378FA" w:rsidRPr="005E6BCD" w:rsidRDefault="00D378FA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Serão utilizadas para custear as despesas as Dotações Orçamentárias</w:t>
      </w:r>
      <w:proofErr w:type="gramStart"/>
      <w:r w:rsidRPr="005E6BCD">
        <w:rPr>
          <w:rFonts w:ascii="Arial" w:hAnsi="Arial" w:cs="Arial"/>
        </w:rPr>
        <w:t xml:space="preserve">  </w:t>
      </w:r>
      <w:proofErr w:type="gramEnd"/>
      <w:r w:rsidRPr="005E6BCD">
        <w:rPr>
          <w:rFonts w:ascii="Arial" w:hAnsi="Arial" w:cs="Arial"/>
        </w:rPr>
        <w:t>próprias consignadas  no Orç</w:t>
      </w:r>
      <w:r w:rsidR="00BC7A0D" w:rsidRPr="005E6BCD">
        <w:rPr>
          <w:rFonts w:ascii="Arial" w:hAnsi="Arial" w:cs="Arial"/>
        </w:rPr>
        <w:t>amento  para o Exercício de  2020</w:t>
      </w:r>
      <w:r w:rsidRPr="005E6BCD">
        <w:rPr>
          <w:rFonts w:ascii="Arial" w:hAnsi="Arial" w:cs="Arial"/>
        </w:rPr>
        <w:t>.</w:t>
      </w:r>
    </w:p>
    <w:p w:rsidR="00D378FA" w:rsidRPr="005E6BCD" w:rsidRDefault="00D378FA" w:rsidP="005E6BCD">
      <w:pPr>
        <w:pStyle w:val="SemEspaamento"/>
        <w:jc w:val="both"/>
        <w:rPr>
          <w:rFonts w:ascii="Arial" w:hAnsi="Arial" w:cs="Arial"/>
        </w:rPr>
      </w:pPr>
    </w:p>
    <w:p w:rsidR="00CD477C" w:rsidRPr="005A675F" w:rsidRDefault="00CD477C" w:rsidP="005E6BCD">
      <w:pPr>
        <w:pStyle w:val="SemEspaamento"/>
        <w:jc w:val="both"/>
        <w:rPr>
          <w:rFonts w:ascii="Arial" w:hAnsi="Arial" w:cs="Arial"/>
          <w:b/>
        </w:rPr>
      </w:pPr>
      <w:r w:rsidRPr="005A675F">
        <w:rPr>
          <w:rFonts w:ascii="Arial" w:hAnsi="Arial" w:cs="Arial"/>
          <w:b/>
        </w:rPr>
        <w:t>1</w:t>
      </w:r>
      <w:r w:rsidR="00590396" w:rsidRPr="005A675F">
        <w:rPr>
          <w:rFonts w:ascii="Arial" w:hAnsi="Arial" w:cs="Arial"/>
          <w:b/>
        </w:rPr>
        <w:t>4</w:t>
      </w:r>
      <w:r w:rsidR="005A675F">
        <w:rPr>
          <w:rFonts w:ascii="Arial" w:hAnsi="Arial" w:cs="Arial"/>
          <w:b/>
        </w:rPr>
        <w:t xml:space="preserve"> - FISCALIZAÇÃO</w:t>
      </w:r>
      <w:r w:rsidR="008C08AC" w:rsidRPr="005A675F">
        <w:rPr>
          <w:rFonts w:ascii="Arial" w:hAnsi="Arial" w:cs="Arial"/>
          <w:b/>
        </w:rPr>
        <w:t xml:space="preserve"> </w:t>
      </w:r>
    </w:p>
    <w:p w:rsidR="00CD477C" w:rsidRPr="005E6BCD" w:rsidRDefault="00CD477C" w:rsidP="005E6BCD">
      <w:pPr>
        <w:pStyle w:val="SemEspaamento"/>
        <w:jc w:val="both"/>
        <w:rPr>
          <w:rFonts w:ascii="Arial" w:hAnsi="Arial" w:cs="Arial"/>
        </w:rPr>
      </w:pPr>
      <w:r w:rsidRPr="005A675F">
        <w:rPr>
          <w:rFonts w:ascii="Arial" w:hAnsi="Arial" w:cs="Arial"/>
          <w:b/>
        </w:rPr>
        <w:t>1</w:t>
      </w:r>
      <w:r w:rsidR="00590396" w:rsidRPr="005A675F">
        <w:rPr>
          <w:rFonts w:ascii="Arial" w:hAnsi="Arial" w:cs="Arial"/>
          <w:b/>
        </w:rPr>
        <w:t>4</w:t>
      </w:r>
      <w:r w:rsidRPr="005A675F">
        <w:rPr>
          <w:rFonts w:ascii="Arial" w:hAnsi="Arial" w:cs="Arial"/>
          <w:b/>
        </w:rPr>
        <w:t>.1</w:t>
      </w:r>
      <w:r w:rsidRPr="005E6BCD">
        <w:rPr>
          <w:rFonts w:ascii="Arial" w:hAnsi="Arial" w:cs="Arial"/>
        </w:rPr>
        <w:t xml:space="preserve"> – A Administração designará o servidor ROGERIO SCARAMUSSA</w:t>
      </w:r>
      <w:proofErr w:type="gramStart"/>
      <w:r w:rsidRPr="005E6BCD">
        <w:rPr>
          <w:rFonts w:ascii="Arial" w:hAnsi="Arial" w:cs="Arial"/>
        </w:rPr>
        <w:t xml:space="preserve">  </w:t>
      </w:r>
      <w:proofErr w:type="gramEnd"/>
      <w:r w:rsidRPr="005E6BCD">
        <w:rPr>
          <w:rFonts w:ascii="Arial" w:hAnsi="Arial" w:cs="Arial"/>
        </w:rPr>
        <w:t xml:space="preserve">pra exercer toda e qualquer ação de orientação geral até a entrega do objeto pela Contratada; </w:t>
      </w:r>
    </w:p>
    <w:p w:rsidR="00CD477C" w:rsidRPr="005E6BCD" w:rsidRDefault="00CD477C" w:rsidP="005E6BCD">
      <w:pPr>
        <w:pStyle w:val="SemEspaamento"/>
        <w:jc w:val="both"/>
        <w:rPr>
          <w:rFonts w:ascii="Arial" w:hAnsi="Arial" w:cs="Arial"/>
        </w:rPr>
      </w:pPr>
      <w:r w:rsidRPr="005A675F">
        <w:rPr>
          <w:rFonts w:ascii="Arial" w:hAnsi="Arial" w:cs="Arial"/>
          <w:b/>
        </w:rPr>
        <w:t>1</w:t>
      </w:r>
      <w:r w:rsidR="00590396" w:rsidRPr="005A675F">
        <w:rPr>
          <w:rFonts w:ascii="Arial" w:hAnsi="Arial" w:cs="Arial"/>
          <w:b/>
        </w:rPr>
        <w:t>4</w:t>
      </w:r>
      <w:r w:rsidRPr="005A675F">
        <w:rPr>
          <w:rFonts w:ascii="Arial" w:hAnsi="Arial" w:cs="Arial"/>
          <w:b/>
        </w:rPr>
        <w:t>.2</w:t>
      </w:r>
      <w:r w:rsidRPr="005E6BCD">
        <w:rPr>
          <w:rFonts w:ascii="Arial" w:hAnsi="Arial" w:cs="Arial"/>
        </w:rPr>
        <w:t xml:space="preserve"> – São atribuições do servidor designado, entre outras;</w:t>
      </w:r>
    </w:p>
    <w:p w:rsidR="00CD477C" w:rsidRPr="005E6BCD" w:rsidRDefault="00CD477C" w:rsidP="005E6BCD">
      <w:pPr>
        <w:pStyle w:val="SemEspaamento"/>
        <w:jc w:val="both"/>
        <w:rPr>
          <w:rFonts w:ascii="Arial" w:hAnsi="Arial" w:cs="Arial"/>
        </w:rPr>
      </w:pPr>
      <w:r w:rsidRPr="005A675F">
        <w:rPr>
          <w:rFonts w:ascii="Arial" w:hAnsi="Arial" w:cs="Arial"/>
          <w:b/>
        </w:rPr>
        <w:t>1</w:t>
      </w:r>
      <w:r w:rsidR="00590396" w:rsidRPr="005A675F">
        <w:rPr>
          <w:rFonts w:ascii="Arial" w:hAnsi="Arial" w:cs="Arial"/>
          <w:b/>
        </w:rPr>
        <w:t>4</w:t>
      </w:r>
      <w:r w:rsidRPr="005A675F">
        <w:rPr>
          <w:rFonts w:ascii="Arial" w:hAnsi="Arial" w:cs="Arial"/>
          <w:b/>
        </w:rPr>
        <w:t>.2.1</w:t>
      </w:r>
      <w:r w:rsidRPr="005E6BCD">
        <w:rPr>
          <w:rFonts w:ascii="Arial" w:hAnsi="Arial" w:cs="Arial"/>
        </w:rPr>
        <w:t xml:space="preserve"> – Atestar as respectivas notas fiscais para efeito de pagamento, bem como promover todas as medidas necessárias à solução de quaisquer contratempos que por ventura venham ocorrer; </w:t>
      </w:r>
    </w:p>
    <w:p w:rsidR="00CD477C" w:rsidRPr="005E6BCD" w:rsidRDefault="00CD477C" w:rsidP="005E6BCD">
      <w:pPr>
        <w:pStyle w:val="SemEspaamento"/>
        <w:jc w:val="both"/>
        <w:rPr>
          <w:rFonts w:ascii="Arial" w:hAnsi="Arial" w:cs="Arial"/>
        </w:rPr>
      </w:pPr>
      <w:r w:rsidRPr="005A675F">
        <w:rPr>
          <w:rFonts w:ascii="Arial" w:hAnsi="Arial" w:cs="Arial"/>
          <w:b/>
        </w:rPr>
        <w:t>1</w:t>
      </w:r>
      <w:r w:rsidR="00590396" w:rsidRPr="005A675F">
        <w:rPr>
          <w:rFonts w:ascii="Arial" w:hAnsi="Arial" w:cs="Arial"/>
          <w:b/>
        </w:rPr>
        <w:t>4</w:t>
      </w:r>
      <w:r w:rsidRPr="005A675F">
        <w:rPr>
          <w:rFonts w:ascii="Arial" w:hAnsi="Arial" w:cs="Arial"/>
          <w:b/>
        </w:rPr>
        <w:t>.2.2</w:t>
      </w:r>
      <w:r w:rsidRPr="005E6BCD">
        <w:rPr>
          <w:rFonts w:ascii="Arial" w:hAnsi="Arial" w:cs="Arial"/>
        </w:rPr>
        <w:t xml:space="preserve"> – Acompanhar e fiscalizar a execução, requerendo em tempo oportuno à Diretoria competentes decisões e providencias que ultrapassem a competência do fiscal;</w:t>
      </w:r>
    </w:p>
    <w:p w:rsidR="00CD477C" w:rsidRPr="005E6BCD" w:rsidRDefault="00CD477C" w:rsidP="005E6BCD">
      <w:pPr>
        <w:pStyle w:val="SemEspaamento"/>
        <w:jc w:val="both"/>
        <w:rPr>
          <w:rFonts w:ascii="Arial" w:hAnsi="Arial" w:cs="Arial"/>
        </w:rPr>
      </w:pPr>
      <w:r w:rsidRPr="005A675F">
        <w:rPr>
          <w:rFonts w:ascii="Arial" w:hAnsi="Arial" w:cs="Arial"/>
          <w:b/>
        </w:rPr>
        <w:t>1</w:t>
      </w:r>
      <w:r w:rsidR="00590396" w:rsidRPr="005A675F">
        <w:rPr>
          <w:rFonts w:ascii="Arial" w:hAnsi="Arial" w:cs="Arial"/>
          <w:b/>
        </w:rPr>
        <w:t>4</w:t>
      </w:r>
      <w:r w:rsidRPr="005A675F">
        <w:rPr>
          <w:rFonts w:ascii="Arial" w:hAnsi="Arial" w:cs="Arial"/>
          <w:b/>
        </w:rPr>
        <w:t>.2.3</w:t>
      </w:r>
      <w:r w:rsidRPr="005E6BCD">
        <w:rPr>
          <w:rFonts w:ascii="Arial" w:hAnsi="Arial" w:cs="Arial"/>
        </w:rPr>
        <w:t xml:space="preserve"> – Solicitar à Contratada e a seus prepostos ou obter da Administração todas as providencias tempestivas à boa execução do contrato; </w:t>
      </w:r>
    </w:p>
    <w:p w:rsidR="00CD477C" w:rsidRPr="005E6BCD" w:rsidRDefault="00CD477C" w:rsidP="005E6BCD">
      <w:pPr>
        <w:pStyle w:val="SemEspaamento"/>
        <w:jc w:val="both"/>
        <w:rPr>
          <w:rFonts w:ascii="Arial" w:hAnsi="Arial" w:cs="Arial"/>
        </w:rPr>
      </w:pPr>
      <w:r w:rsidRPr="005A675F">
        <w:rPr>
          <w:rFonts w:ascii="Arial" w:hAnsi="Arial" w:cs="Arial"/>
          <w:b/>
        </w:rPr>
        <w:t>1</w:t>
      </w:r>
      <w:r w:rsidR="00590396" w:rsidRPr="005A675F">
        <w:rPr>
          <w:rFonts w:ascii="Arial" w:hAnsi="Arial" w:cs="Arial"/>
          <w:b/>
        </w:rPr>
        <w:t>4</w:t>
      </w:r>
      <w:r w:rsidRPr="005A675F">
        <w:rPr>
          <w:rFonts w:ascii="Arial" w:hAnsi="Arial" w:cs="Arial"/>
          <w:b/>
        </w:rPr>
        <w:t>.3</w:t>
      </w:r>
      <w:r w:rsidRPr="005E6BCD">
        <w:rPr>
          <w:rFonts w:ascii="Arial" w:hAnsi="Arial" w:cs="Arial"/>
        </w:rPr>
        <w:t xml:space="preserve"> – A ação de fiscalização não exonera a Contratada de suas responsabilidades contratuais; </w:t>
      </w:r>
    </w:p>
    <w:p w:rsidR="00CD477C" w:rsidRPr="005E6BCD" w:rsidRDefault="00CD477C" w:rsidP="005E6BCD">
      <w:pPr>
        <w:pStyle w:val="SemEspaamento"/>
        <w:jc w:val="both"/>
        <w:rPr>
          <w:rFonts w:ascii="Arial" w:hAnsi="Arial" w:cs="Arial"/>
        </w:rPr>
      </w:pPr>
      <w:r w:rsidRPr="005A675F">
        <w:rPr>
          <w:rFonts w:ascii="Arial" w:hAnsi="Arial" w:cs="Arial"/>
          <w:b/>
        </w:rPr>
        <w:t>1</w:t>
      </w:r>
      <w:r w:rsidR="00590396" w:rsidRPr="005A675F">
        <w:rPr>
          <w:rFonts w:ascii="Arial" w:hAnsi="Arial" w:cs="Arial"/>
          <w:b/>
        </w:rPr>
        <w:t>4</w:t>
      </w:r>
      <w:r w:rsidRPr="005A675F">
        <w:rPr>
          <w:rFonts w:ascii="Arial" w:hAnsi="Arial" w:cs="Arial"/>
          <w:b/>
        </w:rPr>
        <w:t>.4</w:t>
      </w:r>
      <w:r w:rsidRPr="005E6BCD">
        <w:rPr>
          <w:rFonts w:ascii="Arial" w:hAnsi="Arial" w:cs="Arial"/>
        </w:rPr>
        <w:t xml:space="preserve"> – Os servidores designados anotarão em registro próprio todas as ocorrências relacionadas com a execução dos contratos, determinando</w:t>
      </w:r>
      <w:proofErr w:type="gramStart"/>
      <w:r w:rsidRPr="005E6BCD">
        <w:rPr>
          <w:rFonts w:ascii="Arial" w:hAnsi="Arial" w:cs="Arial"/>
        </w:rPr>
        <w:t xml:space="preserve">  </w:t>
      </w:r>
      <w:proofErr w:type="gramEnd"/>
      <w:r w:rsidRPr="005E6BCD">
        <w:rPr>
          <w:rFonts w:ascii="Arial" w:hAnsi="Arial" w:cs="Arial"/>
        </w:rPr>
        <w:t>o que for necessário à regularização das faltas ou defeitos observados;</w:t>
      </w:r>
    </w:p>
    <w:p w:rsidR="00CD477C" w:rsidRPr="005E6BCD" w:rsidRDefault="00CD477C" w:rsidP="005E6BCD">
      <w:pPr>
        <w:pStyle w:val="SemEspaamento"/>
        <w:jc w:val="both"/>
        <w:rPr>
          <w:rFonts w:ascii="Arial" w:hAnsi="Arial" w:cs="Arial"/>
        </w:rPr>
      </w:pPr>
      <w:r w:rsidRPr="005A675F">
        <w:rPr>
          <w:rFonts w:ascii="Arial" w:hAnsi="Arial" w:cs="Arial"/>
          <w:b/>
        </w:rPr>
        <w:t>1</w:t>
      </w:r>
      <w:r w:rsidR="00590396" w:rsidRPr="005A675F">
        <w:rPr>
          <w:rFonts w:ascii="Arial" w:hAnsi="Arial" w:cs="Arial"/>
          <w:b/>
        </w:rPr>
        <w:t>4</w:t>
      </w:r>
      <w:r w:rsidRPr="005A675F">
        <w:rPr>
          <w:rFonts w:ascii="Arial" w:hAnsi="Arial" w:cs="Arial"/>
          <w:b/>
        </w:rPr>
        <w:t>.5</w:t>
      </w:r>
      <w:r w:rsidRPr="005E6BCD">
        <w:rPr>
          <w:rFonts w:ascii="Arial" w:hAnsi="Arial" w:cs="Arial"/>
        </w:rPr>
        <w:t xml:space="preserve"> – Independente do acompanhamento e fiscalização exercida pela contratante, a contratada deverá exercer fiscalização do processo de entrega dos bens adquiridos, objetivando:</w:t>
      </w:r>
    </w:p>
    <w:p w:rsidR="00CD477C" w:rsidRPr="005E6BCD" w:rsidRDefault="00CD477C" w:rsidP="005E6BCD">
      <w:pPr>
        <w:pStyle w:val="SemEspaamento"/>
        <w:jc w:val="both"/>
        <w:rPr>
          <w:rFonts w:ascii="Arial" w:hAnsi="Arial" w:cs="Arial"/>
        </w:rPr>
      </w:pPr>
      <w:r w:rsidRPr="005A675F">
        <w:rPr>
          <w:rFonts w:ascii="Arial" w:hAnsi="Arial" w:cs="Arial"/>
          <w:b/>
        </w:rPr>
        <w:lastRenderedPageBreak/>
        <w:t>a)</w:t>
      </w:r>
      <w:r w:rsidRPr="005E6BCD">
        <w:rPr>
          <w:rFonts w:ascii="Arial" w:hAnsi="Arial" w:cs="Arial"/>
        </w:rPr>
        <w:t xml:space="preserve"> Entregar os produtos nos prazos estabelecidos com as mesmas especificações,</w:t>
      </w:r>
      <w:proofErr w:type="gramStart"/>
      <w:r w:rsidRPr="005E6BCD">
        <w:rPr>
          <w:rFonts w:ascii="Arial" w:hAnsi="Arial" w:cs="Arial"/>
        </w:rPr>
        <w:t xml:space="preserve">  </w:t>
      </w:r>
      <w:proofErr w:type="gramEnd"/>
      <w:r w:rsidRPr="005E6BCD">
        <w:rPr>
          <w:rFonts w:ascii="Arial" w:hAnsi="Arial" w:cs="Arial"/>
        </w:rPr>
        <w:t>e preços apresentados na proposta;</w:t>
      </w:r>
    </w:p>
    <w:p w:rsidR="00CD477C" w:rsidRPr="005E6BCD" w:rsidRDefault="00CD477C" w:rsidP="005E6BCD">
      <w:pPr>
        <w:pStyle w:val="SemEspaamento"/>
        <w:jc w:val="both"/>
        <w:rPr>
          <w:rFonts w:ascii="Arial" w:hAnsi="Arial" w:cs="Arial"/>
        </w:rPr>
      </w:pPr>
      <w:r w:rsidRPr="005A675F">
        <w:rPr>
          <w:rFonts w:ascii="Arial" w:hAnsi="Arial" w:cs="Arial"/>
          <w:b/>
        </w:rPr>
        <w:t>b)</w:t>
      </w:r>
      <w:r w:rsidRPr="005E6BCD">
        <w:rPr>
          <w:rFonts w:ascii="Arial" w:hAnsi="Arial" w:cs="Arial"/>
        </w:rPr>
        <w:t xml:space="preserve"> Manter permanente contato com a fiscalização da Contratante, para solução de eventuais problemas.</w:t>
      </w:r>
    </w:p>
    <w:p w:rsidR="00D378FA" w:rsidRPr="005E6BCD" w:rsidRDefault="00D378FA" w:rsidP="005E6BCD">
      <w:pPr>
        <w:pStyle w:val="SemEspaamento"/>
        <w:jc w:val="both"/>
        <w:rPr>
          <w:rFonts w:ascii="Arial" w:hAnsi="Arial" w:cs="Arial"/>
        </w:rPr>
      </w:pPr>
    </w:p>
    <w:p w:rsidR="00D378FA" w:rsidRPr="005A675F" w:rsidRDefault="00023D02" w:rsidP="005E6BCD">
      <w:pPr>
        <w:pStyle w:val="SemEspaamento"/>
        <w:jc w:val="both"/>
        <w:rPr>
          <w:rFonts w:ascii="Arial" w:hAnsi="Arial" w:cs="Arial"/>
          <w:b/>
        </w:rPr>
      </w:pPr>
      <w:r w:rsidRPr="005A675F">
        <w:rPr>
          <w:rFonts w:ascii="Arial" w:hAnsi="Arial" w:cs="Arial"/>
          <w:b/>
        </w:rPr>
        <w:t>1</w:t>
      </w:r>
      <w:r w:rsidR="00590396" w:rsidRPr="005A675F">
        <w:rPr>
          <w:rFonts w:ascii="Arial" w:hAnsi="Arial" w:cs="Arial"/>
          <w:b/>
        </w:rPr>
        <w:t>5</w:t>
      </w:r>
      <w:r w:rsidRPr="005A675F">
        <w:rPr>
          <w:rFonts w:ascii="Arial" w:hAnsi="Arial" w:cs="Arial"/>
          <w:b/>
        </w:rPr>
        <w:t xml:space="preserve"> - </w:t>
      </w:r>
      <w:r w:rsidR="00D378FA" w:rsidRPr="005A675F">
        <w:rPr>
          <w:rFonts w:ascii="Arial" w:hAnsi="Arial" w:cs="Arial"/>
          <w:b/>
        </w:rPr>
        <w:t>CONTRATO</w:t>
      </w:r>
    </w:p>
    <w:p w:rsidR="00D378FA" w:rsidRPr="005E6BCD" w:rsidRDefault="00D378FA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 xml:space="preserve">Homologada a licitação pela autoridade competente, a PMSDN/ES emitirá nota de empenho e contrato em nome do licitante vencedor visando </w:t>
      </w:r>
      <w:proofErr w:type="gramStart"/>
      <w:r w:rsidRPr="005E6BCD">
        <w:rPr>
          <w:rFonts w:ascii="Arial" w:hAnsi="Arial" w:cs="Arial"/>
        </w:rPr>
        <w:t>a</w:t>
      </w:r>
      <w:proofErr w:type="gramEnd"/>
      <w:r w:rsidRPr="005E6BCD">
        <w:rPr>
          <w:rFonts w:ascii="Arial" w:hAnsi="Arial" w:cs="Arial"/>
        </w:rPr>
        <w:t xml:space="preserve"> entrega.</w:t>
      </w:r>
    </w:p>
    <w:p w:rsidR="00D378FA" w:rsidRPr="005E6BCD" w:rsidRDefault="00D378FA" w:rsidP="005E6BCD">
      <w:pPr>
        <w:pStyle w:val="SemEspaamento"/>
        <w:jc w:val="both"/>
        <w:rPr>
          <w:rFonts w:ascii="Arial" w:hAnsi="Arial" w:cs="Arial"/>
        </w:rPr>
      </w:pPr>
    </w:p>
    <w:p w:rsidR="00D378FA" w:rsidRPr="005E6BCD" w:rsidRDefault="00D378FA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O proponente vencedor terá o prazo de 05 (cinco) dias úteis, após a convocação pela PMSDN/ES para retirar e assinar o termo de contrato. Este prazo poderá ser prorrogado uma vez, quando solicitado pelo proponente vencedor, desde que ocorra motivo justificado aceito pela Prefeitura.</w:t>
      </w:r>
    </w:p>
    <w:p w:rsidR="00D378FA" w:rsidRPr="005E6BCD" w:rsidRDefault="00D378FA" w:rsidP="005E6BCD">
      <w:pPr>
        <w:pStyle w:val="SemEspaamento"/>
        <w:jc w:val="both"/>
        <w:rPr>
          <w:rFonts w:ascii="Arial" w:hAnsi="Arial" w:cs="Arial"/>
        </w:rPr>
      </w:pPr>
    </w:p>
    <w:p w:rsidR="00D378FA" w:rsidRPr="005E6BCD" w:rsidRDefault="00D378FA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 xml:space="preserve">A recusa injustificada do licitante em assinar o contrato dentro do prazo estabelecido </w:t>
      </w:r>
      <w:proofErr w:type="spellStart"/>
      <w:r w:rsidRPr="005E6BCD">
        <w:rPr>
          <w:rFonts w:ascii="Arial" w:hAnsi="Arial" w:cs="Arial"/>
        </w:rPr>
        <w:t>sujeita-lo-á</w:t>
      </w:r>
      <w:proofErr w:type="spellEnd"/>
      <w:r w:rsidRPr="005E6BCD">
        <w:rPr>
          <w:rFonts w:ascii="Arial" w:hAnsi="Arial" w:cs="Arial"/>
        </w:rPr>
        <w:t>, ainda, à aplicação da penalidade de suspensão temporária do direito de licitar pelo prazo de até 05 (cinco) anos.</w:t>
      </w:r>
    </w:p>
    <w:p w:rsidR="00D378FA" w:rsidRPr="005E6BCD" w:rsidRDefault="00D378FA" w:rsidP="005E6BCD">
      <w:pPr>
        <w:pStyle w:val="SemEspaamento"/>
        <w:jc w:val="both"/>
        <w:rPr>
          <w:rFonts w:ascii="Arial" w:hAnsi="Arial" w:cs="Arial"/>
        </w:rPr>
      </w:pPr>
    </w:p>
    <w:p w:rsidR="00CD477C" w:rsidRPr="005E6BCD" w:rsidRDefault="00D378FA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A rescisão das obrigações decorrentes da contratação se processará de acordo com o que estabelecem os artigos correlatos da lei 8.666/93.</w:t>
      </w:r>
    </w:p>
    <w:p w:rsidR="00D378FA" w:rsidRPr="005E6BCD" w:rsidRDefault="00D378FA" w:rsidP="005E6BCD">
      <w:pPr>
        <w:pStyle w:val="SemEspaamento"/>
        <w:jc w:val="both"/>
        <w:rPr>
          <w:rFonts w:ascii="Arial" w:hAnsi="Arial" w:cs="Arial"/>
        </w:rPr>
      </w:pPr>
    </w:p>
    <w:p w:rsidR="00D378FA" w:rsidRPr="005A675F" w:rsidRDefault="00023D02" w:rsidP="005E6BCD">
      <w:pPr>
        <w:pStyle w:val="SemEspaamento"/>
        <w:jc w:val="both"/>
        <w:rPr>
          <w:rFonts w:ascii="Arial" w:hAnsi="Arial" w:cs="Arial"/>
          <w:b/>
        </w:rPr>
      </w:pPr>
      <w:r w:rsidRPr="005A675F">
        <w:rPr>
          <w:rFonts w:ascii="Arial" w:hAnsi="Arial" w:cs="Arial"/>
          <w:b/>
        </w:rPr>
        <w:t>1</w:t>
      </w:r>
      <w:r w:rsidR="00590396" w:rsidRPr="005A675F">
        <w:rPr>
          <w:rFonts w:ascii="Arial" w:hAnsi="Arial" w:cs="Arial"/>
          <w:b/>
        </w:rPr>
        <w:t>6</w:t>
      </w:r>
      <w:r w:rsidRPr="005A675F">
        <w:rPr>
          <w:rFonts w:ascii="Arial" w:hAnsi="Arial" w:cs="Arial"/>
          <w:b/>
        </w:rPr>
        <w:t xml:space="preserve"> - </w:t>
      </w:r>
      <w:r w:rsidR="00D378FA" w:rsidRPr="005A675F">
        <w:rPr>
          <w:rFonts w:ascii="Arial" w:hAnsi="Arial" w:cs="Arial"/>
          <w:b/>
        </w:rPr>
        <w:t>DISPOSIÇÕES FINAIS</w:t>
      </w:r>
    </w:p>
    <w:p w:rsidR="00D378FA" w:rsidRPr="005E6BCD" w:rsidRDefault="00D378FA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 xml:space="preserve">A empresa deverá arcar com todas as despesas, diretas ou indiretas, decorrentes do fornecimento dos produtos, sem qualquer ônus para a Prefeitura. </w:t>
      </w:r>
    </w:p>
    <w:p w:rsidR="00D378FA" w:rsidRPr="005E6BCD" w:rsidRDefault="00D378FA" w:rsidP="005E6BCD">
      <w:pPr>
        <w:pStyle w:val="SemEspaamento"/>
        <w:jc w:val="both"/>
        <w:rPr>
          <w:rFonts w:ascii="Arial" w:hAnsi="Arial" w:cs="Arial"/>
        </w:rPr>
      </w:pPr>
    </w:p>
    <w:p w:rsidR="00D378FA" w:rsidRPr="005E6BCD" w:rsidRDefault="00D378FA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 xml:space="preserve">Todo material (mudas) deverão ser encaminhados livres e desembaraçados de qualquer licença, prontos para o uso, podendo ser entregues imediatamente para os produtores procederem ao replantio. </w:t>
      </w:r>
    </w:p>
    <w:p w:rsidR="00D378FA" w:rsidRPr="005E6BCD" w:rsidRDefault="00D378FA" w:rsidP="005E6BCD">
      <w:pPr>
        <w:pStyle w:val="SemEspaamento"/>
        <w:jc w:val="both"/>
        <w:rPr>
          <w:rFonts w:ascii="Arial" w:hAnsi="Arial" w:cs="Arial"/>
        </w:rPr>
      </w:pPr>
    </w:p>
    <w:p w:rsidR="00D378FA" w:rsidRPr="005E6BCD" w:rsidRDefault="00D378FA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O critério da administração poderá ser solicitado amostra dos produtos (mudas) cotados.</w:t>
      </w:r>
    </w:p>
    <w:p w:rsidR="00D378FA" w:rsidRPr="005E6BCD" w:rsidRDefault="00D378FA" w:rsidP="005E6BCD">
      <w:pPr>
        <w:pStyle w:val="SemEspaamento"/>
        <w:jc w:val="both"/>
        <w:rPr>
          <w:rFonts w:ascii="Arial" w:hAnsi="Arial" w:cs="Arial"/>
        </w:rPr>
      </w:pPr>
    </w:p>
    <w:p w:rsidR="00D378FA" w:rsidRPr="005E6BCD" w:rsidRDefault="00D378FA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Todo material (projetos) pertinentes a esta licitação, encontram-se disponível para consulta dos interessados na Sede da Prefeitura Municipal.</w:t>
      </w:r>
    </w:p>
    <w:p w:rsidR="005D2977" w:rsidRPr="005E6BCD" w:rsidRDefault="005D2977" w:rsidP="005E6BCD">
      <w:pPr>
        <w:pStyle w:val="SemEspaamento"/>
        <w:jc w:val="both"/>
        <w:rPr>
          <w:rFonts w:ascii="Arial" w:hAnsi="Arial" w:cs="Arial"/>
        </w:rPr>
      </w:pPr>
    </w:p>
    <w:p w:rsidR="005D2977" w:rsidRPr="005A675F" w:rsidRDefault="005D2977" w:rsidP="005E6BCD">
      <w:pPr>
        <w:pStyle w:val="SemEspaamento"/>
        <w:jc w:val="both"/>
        <w:rPr>
          <w:rFonts w:ascii="Arial" w:hAnsi="Arial" w:cs="Arial"/>
          <w:b/>
        </w:rPr>
      </w:pPr>
      <w:r w:rsidRPr="005A675F">
        <w:rPr>
          <w:rFonts w:ascii="Arial" w:hAnsi="Arial" w:cs="Arial"/>
          <w:b/>
        </w:rPr>
        <w:t>1</w:t>
      </w:r>
      <w:r w:rsidR="00590396" w:rsidRPr="005A675F">
        <w:rPr>
          <w:rFonts w:ascii="Arial" w:hAnsi="Arial" w:cs="Arial"/>
          <w:b/>
        </w:rPr>
        <w:t>7</w:t>
      </w:r>
      <w:r w:rsidRPr="005A675F">
        <w:rPr>
          <w:rFonts w:ascii="Arial" w:hAnsi="Arial" w:cs="Arial"/>
          <w:b/>
        </w:rPr>
        <w:t xml:space="preserve"> - Solicitante/GESTOR do contrato</w:t>
      </w:r>
    </w:p>
    <w:p w:rsidR="00D378FA" w:rsidRPr="005E6BCD" w:rsidRDefault="00D378FA" w:rsidP="005E6BCD">
      <w:pPr>
        <w:pStyle w:val="SemEspaamento"/>
        <w:jc w:val="both"/>
        <w:rPr>
          <w:rFonts w:ascii="Arial" w:hAnsi="Arial" w:cs="Arial"/>
        </w:rPr>
      </w:pPr>
    </w:p>
    <w:p w:rsidR="00452A54" w:rsidRPr="005E6BCD" w:rsidRDefault="00452A54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 xml:space="preserve">RICARDO SCARAMUSSA CHAGAS </w:t>
      </w:r>
    </w:p>
    <w:p w:rsidR="00452A54" w:rsidRPr="005E6BCD" w:rsidRDefault="00452A54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Secretaria Municipal</w:t>
      </w:r>
      <w:proofErr w:type="gramStart"/>
      <w:r w:rsidRPr="005E6BCD">
        <w:rPr>
          <w:rFonts w:ascii="Arial" w:hAnsi="Arial" w:cs="Arial"/>
        </w:rPr>
        <w:t xml:space="preserve">  </w:t>
      </w:r>
      <w:proofErr w:type="gramEnd"/>
      <w:r w:rsidRPr="005E6BCD">
        <w:rPr>
          <w:rFonts w:ascii="Arial" w:hAnsi="Arial" w:cs="Arial"/>
        </w:rPr>
        <w:t>de Agricultura</w:t>
      </w:r>
    </w:p>
    <w:p w:rsidR="00452A54" w:rsidRPr="005E6BCD" w:rsidRDefault="00452A54" w:rsidP="005E6BCD">
      <w:pPr>
        <w:pStyle w:val="SemEspaamento"/>
        <w:jc w:val="both"/>
        <w:rPr>
          <w:rFonts w:ascii="Arial" w:hAnsi="Arial" w:cs="Arial"/>
        </w:rPr>
      </w:pPr>
    </w:p>
    <w:p w:rsidR="00452A54" w:rsidRPr="005E6BCD" w:rsidRDefault="00452A54" w:rsidP="005E6BCD">
      <w:pPr>
        <w:pStyle w:val="SemEspaamento"/>
        <w:jc w:val="both"/>
        <w:rPr>
          <w:rFonts w:ascii="Arial" w:hAnsi="Arial" w:cs="Arial"/>
        </w:rPr>
      </w:pPr>
    </w:p>
    <w:p w:rsidR="00452A54" w:rsidRPr="005E6BCD" w:rsidRDefault="00452A54" w:rsidP="005E6BCD">
      <w:pPr>
        <w:pStyle w:val="SemEspaamento"/>
        <w:jc w:val="both"/>
        <w:rPr>
          <w:rFonts w:ascii="Arial" w:hAnsi="Arial" w:cs="Arial"/>
        </w:rPr>
      </w:pPr>
    </w:p>
    <w:p w:rsidR="00261041" w:rsidRPr="005E6BCD" w:rsidRDefault="00570A83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 xml:space="preserve">São Domingos do </w:t>
      </w:r>
      <w:proofErr w:type="gramStart"/>
      <w:r w:rsidRPr="005E6BCD">
        <w:rPr>
          <w:rFonts w:ascii="Arial" w:hAnsi="Arial" w:cs="Arial"/>
        </w:rPr>
        <w:t xml:space="preserve">Norte </w:t>
      </w:r>
      <w:r w:rsidR="00261041" w:rsidRPr="005E6BCD">
        <w:rPr>
          <w:rFonts w:ascii="Arial" w:hAnsi="Arial" w:cs="Arial"/>
        </w:rPr>
        <w:t>,</w:t>
      </w:r>
      <w:proofErr w:type="gramEnd"/>
      <w:r w:rsidR="00261041" w:rsidRPr="005E6BCD">
        <w:rPr>
          <w:rFonts w:ascii="Arial" w:hAnsi="Arial" w:cs="Arial"/>
        </w:rPr>
        <w:t xml:space="preserve"> </w:t>
      </w:r>
      <w:r w:rsidRPr="005E6BCD">
        <w:rPr>
          <w:rFonts w:ascii="Arial" w:hAnsi="Arial" w:cs="Arial"/>
        </w:rPr>
        <w:t xml:space="preserve">02 </w:t>
      </w:r>
      <w:r w:rsidR="008D38E4" w:rsidRPr="005E6BCD">
        <w:rPr>
          <w:rFonts w:ascii="Arial" w:hAnsi="Arial" w:cs="Arial"/>
        </w:rPr>
        <w:t xml:space="preserve">de </w:t>
      </w:r>
      <w:r w:rsidRPr="005E6BCD">
        <w:rPr>
          <w:rFonts w:ascii="Arial" w:hAnsi="Arial" w:cs="Arial"/>
        </w:rPr>
        <w:t xml:space="preserve">dezembro </w:t>
      </w:r>
      <w:r w:rsidR="0095592D" w:rsidRPr="005E6BCD">
        <w:rPr>
          <w:rFonts w:ascii="Arial" w:hAnsi="Arial" w:cs="Arial"/>
        </w:rPr>
        <w:t xml:space="preserve"> de 2019</w:t>
      </w:r>
      <w:r w:rsidR="00261041" w:rsidRPr="005E6BCD">
        <w:rPr>
          <w:rFonts w:ascii="Arial" w:hAnsi="Arial" w:cs="Arial"/>
        </w:rPr>
        <w:t>.</w:t>
      </w:r>
    </w:p>
    <w:p w:rsidR="00261041" w:rsidRPr="005E6BCD" w:rsidRDefault="00261041" w:rsidP="005E6BCD">
      <w:pPr>
        <w:pStyle w:val="SemEspaamento"/>
        <w:jc w:val="both"/>
        <w:rPr>
          <w:rFonts w:ascii="Arial" w:hAnsi="Arial" w:cs="Arial"/>
        </w:rPr>
      </w:pPr>
    </w:p>
    <w:p w:rsidR="00B51101" w:rsidRPr="005E6BCD" w:rsidRDefault="00B51101" w:rsidP="005E6BCD">
      <w:pPr>
        <w:pStyle w:val="SemEspaamento"/>
        <w:jc w:val="both"/>
        <w:rPr>
          <w:rFonts w:ascii="Arial" w:hAnsi="Arial" w:cs="Arial"/>
        </w:rPr>
      </w:pPr>
    </w:p>
    <w:p w:rsidR="008D38E4" w:rsidRPr="005E6BCD" w:rsidRDefault="008D38E4" w:rsidP="005E6BCD">
      <w:pPr>
        <w:pStyle w:val="SemEspaamento"/>
        <w:jc w:val="both"/>
        <w:rPr>
          <w:rFonts w:ascii="Arial" w:hAnsi="Arial" w:cs="Arial"/>
        </w:rPr>
      </w:pPr>
    </w:p>
    <w:p w:rsidR="00261041" w:rsidRPr="005E6BCD" w:rsidRDefault="00B51101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_____________________</w:t>
      </w:r>
      <w:r w:rsidR="002F2830" w:rsidRPr="005E6BCD">
        <w:rPr>
          <w:rFonts w:ascii="Arial" w:hAnsi="Arial" w:cs="Arial"/>
        </w:rPr>
        <w:t>______</w:t>
      </w:r>
      <w:r w:rsidR="005A675F">
        <w:rPr>
          <w:rFonts w:ascii="Arial" w:hAnsi="Arial" w:cs="Arial"/>
        </w:rPr>
        <w:t>____</w:t>
      </w:r>
    </w:p>
    <w:p w:rsidR="00B160F8" w:rsidRPr="005A675F" w:rsidRDefault="00B160F8" w:rsidP="005E6BCD">
      <w:pPr>
        <w:pStyle w:val="SemEspaamento"/>
        <w:jc w:val="both"/>
        <w:rPr>
          <w:rFonts w:ascii="Arial" w:hAnsi="Arial" w:cs="Arial"/>
          <w:b/>
          <w:i/>
        </w:rPr>
      </w:pPr>
      <w:r w:rsidRPr="005A675F">
        <w:rPr>
          <w:rFonts w:ascii="Arial" w:hAnsi="Arial" w:cs="Arial"/>
          <w:b/>
          <w:i/>
        </w:rPr>
        <w:t xml:space="preserve">RICARDO SCARAMUSSA CHAGAS </w:t>
      </w:r>
    </w:p>
    <w:p w:rsidR="00FC3C96" w:rsidRPr="005E6BCD" w:rsidRDefault="0095592D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Secretaria</w:t>
      </w:r>
      <w:r w:rsidR="00D4512E" w:rsidRPr="005E6BCD">
        <w:rPr>
          <w:rFonts w:ascii="Arial" w:hAnsi="Arial" w:cs="Arial"/>
        </w:rPr>
        <w:t xml:space="preserve"> Mun</w:t>
      </w:r>
      <w:r w:rsidR="00C12941" w:rsidRPr="005E6BCD">
        <w:rPr>
          <w:rFonts w:ascii="Arial" w:hAnsi="Arial" w:cs="Arial"/>
        </w:rPr>
        <w:t>icipal</w:t>
      </w:r>
      <w:proofErr w:type="gramStart"/>
      <w:r w:rsidR="00C12941" w:rsidRPr="005E6BCD">
        <w:rPr>
          <w:rFonts w:ascii="Arial" w:hAnsi="Arial" w:cs="Arial"/>
        </w:rPr>
        <w:t xml:space="preserve"> </w:t>
      </w:r>
      <w:r w:rsidR="00D4512E" w:rsidRPr="005E6BCD">
        <w:rPr>
          <w:rFonts w:ascii="Arial" w:hAnsi="Arial" w:cs="Arial"/>
        </w:rPr>
        <w:t xml:space="preserve"> </w:t>
      </w:r>
      <w:proofErr w:type="gramEnd"/>
      <w:r w:rsidR="00D4512E" w:rsidRPr="005E6BCD">
        <w:rPr>
          <w:rFonts w:ascii="Arial" w:hAnsi="Arial" w:cs="Arial"/>
        </w:rPr>
        <w:t>de</w:t>
      </w:r>
      <w:r w:rsidR="00B160F8" w:rsidRPr="005E6BCD">
        <w:rPr>
          <w:rFonts w:ascii="Arial" w:hAnsi="Arial" w:cs="Arial"/>
        </w:rPr>
        <w:t xml:space="preserve"> </w:t>
      </w:r>
      <w:r w:rsidR="00D4512E" w:rsidRPr="005E6BCD">
        <w:rPr>
          <w:rFonts w:ascii="Arial" w:hAnsi="Arial" w:cs="Arial"/>
        </w:rPr>
        <w:t>Agricultura</w:t>
      </w:r>
    </w:p>
    <w:p w:rsidR="00C12941" w:rsidRPr="005E6BCD" w:rsidRDefault="00C12941" w:rsidP="005E6BCD">
      <w:pPr>
        <w:pStyle w:val="SemEspaamento"/>
        <w:jc w:val="both"/>
        <w:rPr>
          <w:rFonts w:ascii="Arial" w:hAnsi="Arial" w:cs="Arial"/>
        </w:rPr>
      </w:pPr>
    </w:p>
    <w:p w:rsidR="00C12941" w:rsidRPr="005E6BCD" w:rsidRDefault="00C12941" w:rsidP="005E6BCD">
      <w:pPr>
        <w:pStyle w:val="SemEspaamento"/>
        <w:jc w:val="both"/>
        <w:rPr>
          <w:rFonts w:ascii="Arial" w:hAnsi="Arial" w:cs="Arial"/>
        </w:rPr>
      </w:pPr>
    </w:p>
    <w:p w:rsidR="00C12941" w:rsidRPr="005E6BCD" w:rsidRDefault="00C12941" w:rsidP="005E6BCD">
      <w:pPr>
        <w:pStyle w:val="SemEspaamento"/>
        <w:jc w:val="both"/>
        <w:rPr>
          <w:rFonts w:ascii="Arial" w:hAnsi="Arial" w:cs="Arial"/>
        </w:rPr>
      </w:pPr>
    </w:p>
    <w:p w:rsidR="00C12941" w:rsidRPr="005E6BCD" w:rsidRDefault="00C12941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Aprovo</w:t>
      </w:r>
      <w:proofErr w:type="gramStart"/>
      <w:r w:rsidRPr="005E6BCD">
        <w:rPr>
          <w:rFonts w:ascii="Arial" w:hAnsi="Arial" w:cs="Arial"/>
        </w:rPr>
        <w:t xml:space="preserve">  </w:t>
      </w:r>
      <w:proofErr w:type="gramEnd"/>
      <w:r w:rsidRPr="005E6BCD">
        <w:rPr>
          <w:rFonts w:ascii="Arial" w:hAnsi="Arial" w:cs="Arial"/>
        </w:rPr>
        <w:t>o presente  Termo de Referência</w:t>
      </w:r>
    </w:p>
    <w:p w:rsidR="00C12941" w:rsidRPr="005E6BCD" w:rsidRDefault="00C12941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Em ______/______/2019.</w:t>
      </w:r>
    </w:p>
    <w:p w:rsidR="00C12941" w:rsidRPr="005E6BCD" w:rsidRDefault="00C12941" w:rsidP="005E6BCD">
      <w:pPr>
        <w:pStyle w:val="SemEspaamento"/>
        <w:jc w:val="both"/>
        <w:rPr>
          <w:rFonts w:ascii="Arial" w:hAnsi="Arial" w:cs="Arial"/>
        </w:rPr>
      </w:pPr>
    </w:p>
    <w:p w:rsidR="00C12941" w:rsidRPr="005E6BCD" w:rsidRDefault="00C12941" w:rsidP="005E6BCD">
      <w:pPr>
        <w:pStyle w:val="SemEspaamento"/>
        <w:jc w:val="both"/>
        <w:rPr>
          <w:rFonts w:ascii="Arial" w:hAnsi="Arial" w:cs="Arial"/>
        </w:rPr>
      </w:pPr>
    </w:p>
    <w:p w:rsidR="00C12941" w:rsidRPr="005E6BCD" w:rsidRDefault="00C12941" w:rsidP="005E6BCD">
      <w:pPr>
        <w:pStyle w:val="SemEspaamento"/>
        <w:jc w:val="both"/>
        <w:rPr>
          <w:rFonts w:ascii="Arial" w:hAnsi="Arial" w:cs="Arial"/>
        </w:rPr>
      </w:pPr>
    </w:p>
    <w:p w:rsidR="00C12941" w:rsidRPr="005E6BCD" w:rsidRDefault="00C12941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________________________________</w:t>
      </w:r>
    </w:p>
    <w:p w:rsidR="00C12941" w:rsidRPr="005A675F" w:rsidRDefault="005A675F" w:rsidP="005E6BCD">
      <w:pPr>
        <w:pStyle w:val="SemEspaamen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PEDRO AMARILDO DALMONTE</w:t>
      </w:r>
    </w:p>
    <w:p w:rsidR="00C12941" w:rsidRPr="005E6BCD" w:rsidRDefault="00C12941" w:rsidP="005E6BCD">
      <w:pPr>
        <w:pStyle w:val="SemEspaamento"/>
        <w:jc w:val="both"/>
        <w:rPr>
          <w:rFonts w:ascii="Arial" w:hAnsi="Arial" w:cs="Arial"/>
        </w:rPr>
      </w:pPr>
      <w:r w:rsidRPr="005E6BCD">
        <w:rPr>
          <w:rFonts w:ascii="Arial" w:hAnsi="Arial" w:cs="Arial"/>
        </w:rPr>
        <w:t>Prefeito Municipal</w:t>
      </w:r>
    </w:p>
    <w:p w:rsidR="00C12941" w:rsidRPr="005E6BCD" w:rsidRDefault="00C12941" w:rsidP="00C12941">
      <w:pPr>
        <w:rPr>
          <w:rFonts w:ascii="Arial" w:hAnsi="Arial" w:cs="Arial"/>
          <w:sz w:val="20"/>
          <w:szCs w:val="20"/>
        </w:rPr>
      </w:pPr>
    </w:p>
    <w:p w:rsidR="00C12941" w:rsidRPr="005E6BCD" w:rsidRDefault="00C12941" w:rsidP="00B160F8">
      <w:pPr>
        <w:contextualSpacing w:val="0"/>
        <w:jc w:val="center"/>
        <w:rPr>
          <w:rFonts w:ascii="Arial" w:hAnsi="Arial" w:cs="Arial"/>
          <w:sz w:val="20"/>
          <w:szCs w:val="20"/>
        </w:rPr>
      </w:pPr>
    </w:p>
    <w:sectPr w:rsidR="00C12941" w:rsidRPr="005E6BCD" w:rsidSect="000A0364">
      <w:headerReference w:type="default" r:id="rId9"/>
      <w:pgSz w:w="11906" w:h="16838" w:code="9"/>
      <w:pgMar w:top="567" w:right="851" w:bottom="567" w:left="170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044B" w:rsidRDefault="00F9044B" w:rsidP="00261041">
      <w:r>
        <w:separator/>
      </w:r>
    </w:p>
  </w:endnote>
  <w:endnote w:type="continuationSeparator" w:id="0">
    <w:p w:rsidR="00F9044B" w:rsidRDefault="00F9044B" w:rsidP="00261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044B" w:rsidRDefault="00F9044B" w:rsidP="00261041">
      <w:r>
        <w:separator/>
      </w:r>
    </w:p>
  </w:footnote>
  <w:footnote w:type="continuationSeparator" w:id="0">
    <w:p w:rsidR="00F9044B" w:rsidRDefault="00F9044B" w:rsidP="002610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18E3" w:rsidRDefault="00BF18E3" w:rsidP="00BF18E3">
    <w:pPr>
      <w:pStyle w:val="Cabealho"/>
    </w:pPr>
    <w:r w:rsidRPr="008925FE">
      <w:rPr>
        <w:noProof/>
        <w:lang w:eastAsia="pt-BR"/>
      </w:rPr>
      <w:drawing>
        <wp:anchor distT="0" distB="0" distL="114300" distR="114300" simplePos="0" relativeHeight="251659264" behindDoc="0" locked="0" layoutInCell="0" allowOverlap="1">
          <wp:simplePos x="0" y="0"/>
          <wp:positionH relativeFrom="column">
            <wp:posOffset>2540856</wp:posOffset>
          </wp:positionH>
          <wp:positionV relativeFrom="paragraph">
            <wp:posOffset>7951</wp:posOffset>
          </wp:positionV>
          <wp:extent cx="688616" cy="628153"/>
          <wp:effectExtent l="19050" t="0" r="0" b="0"/>
          <wp:wrapNone/>
          <wp:docPr id="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8616" cy="62815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BF18E3" w:rsidRDefault="00BF18E3" w:rsidP="00BF18E3">
    <w:pPr>
      <w:pStyle w:val="Cabealho"/>
    </w:pPr>
  </w:p>
  <w:p w:rsidR="002B110F" w:rsidRDefault="002B110F" w:rsidP="005E6BCD">
    <w:pPr>
      <w:pStyle w:val="SemEspaamento"/>
      <w:jc w:val="center"/>
      <w:rPr>
        <w:rFonts w:ascii="Arial" w:hAnsi="Arial" w:cs="Arial"/>
        <w:b/>
        <w:i/>
      </w:rPr>
    </w:pPr>
  </w:p>
  <w:p w:rsidR="002B110F" w:rsidRDefault="002B110F" w:rsidP="005E6BCD">
    <w:pPr>
      <w:pStyle w:val="SemEspaamento"/>
      <w:jc w:val="center"/>
      <w:rPr>
        <w:rFonts w:ascii="Arial" w:hAnsi="Arial" w:cs="Arial"/>
        <w:b/>
        <w:i/>
      </w:rPr>
    </w:pPr>
  </w:p>
  <w:p w:rsidR="00BF18E3" w:rsidRDefault="00BF18E3" w:rsidP="005E6BCD">
    <w:pPr>
      <w:pStyle w:val="SemEspaamento"/>
      <w:jc w:val="center"/>
      <w:rPr>
        <w:rFonts w:ascii="Arial" w:hAnsi="Arial" w:cs="Arial"/>
        <w:b/>
        <w:i/>
      </w:rPr>
    </w:pPr>
    <w:r w:rsidRPr="005E6BCD">
      <w:rPr>
        <w:rFonts w:ascii="Arial" w:hAnsi="Arial" w:cs="Arial"/>
        <w:b/>
        <w:i/>
      </w:rPr>
      <w:t>PREFEITURA MUNICIPAL DE SÃO DOMINGOS DO NORTE - ES</w:t>
    </w:r>
  </w:p>
  <w:p w:rsidR="005E6BCD" w:rsidRPr="005E6BCD" w:rsidRDefault="005E6BCD" w:rsidP="005E6BCD">
    <w:pPr>
      <w:pStyle w:val="SemEspaamento"/>
      <w:jc w:val="center"/>
      <w:rPr>
        <w:rFonts w:ascii="Arial" w:hAnsi="Arial" w:cs="Arial"/>
        <w:b/>
        <w:i/>
      </w:rPr>
    </w:pPr>
    <w:r w:rsidRPr="005E6BCD">
      <w:rPr>
        <w:rFonts w:ascii="Arial" w:hAnsi="Arial" w:cs="Arial"/>
        <w:b/>
        <w:i/>
      </w:rPr>
      <w:t>CNPJ 36.350.312/0001-72</w:t>
    </w:r>
  </w:p>
  <w:p w:rsidR="005E6BCD" w:rsidRPr="005E6BCD" w:rsidRDefault="005E6BCD" w:rsidP="005E6BCD">
    <w:pPr>
      <w:pStyle w:val="SemEspaamento"/>
      <w:jc w:val="center"/>
      <w:rPr>
        <w:rFonts w:ascii="Arial" w:hAnsi="Arial" w:cs="Arial"/>
        <w:b/>
        <w:i/>
      </w:rPr>
    </w:pPr>
    <w:r>
      <w:rPr>
        <w:rFonts w:ascii="Arial" w:hAnsi="Arial" w:cs="Arial"/>
        <w:b/>
        <w:i/>
      </w:rPr>
      <w:t>SECRETARIA MUNICIPAL DE AGRICULTURA - SEMAG</w:t>
    </w:r>
  </w:p>
  <w:p w:rsidR="00BF18E3" w:rsidRPr="005E6BCD" w:rsidRDefault="00BF18E3" w:rsidP="005E6BCD">
    <w:pPr>
      <w:pStyle w:val="SemEspaamento"/>
      <w:jc w:val="center"/>
      <w:rPr>
        <w:rFonts w:ascii="Arial" w:hAnsi="Arial" w:cs="Arial"/>
      </w:rPr>
    </w:pPr>
    <w:r w:rsidRPr="005E6BCD">
      <w:rPr>
        <w:rFonts w:ascii="Arial" w:hAnsi="Arial" w:cs="Arial"/>
      </w:rPr>
      <w:t xml:space="preserve">Rodovia </w:t>
    </w:r>
    <w:proofErr w:type="spellStart"/>
    <w:r w:rsidRPr="005E6BCD">
      <w:rPr>
        <w:rFonts w:ascii="Arial" w:hAnsi="Arial" w:cs="Arial"/>
      </w:rPr>
      <w:t>Gether</w:t>
    </w:r>
    <w:proofErr w:type="spellEnd"/>
    <w:r w:rsidRPr="005E6BCD">
      <w:rPr>
        <w:rFonts w:ascii="Arial" w:hAnsi="Arial" w:cs="Arial"/>
      </w:rPr>
      <w:t xml:space="preserve"> Lopes de F</w:t>
    </w:r>
    <w:r w:rsidR="005E6BCD">
      <w:rPr>
        <w:rFonts w:ascii="Arial" w:hAnsi="Arial" w:cs="Arial"/>
      </w:rPr>
      <w:t>aria – Bairro Emilio Callegari</w:t>
    </w:r>
  </w:p>
  <w:p w:rsidR="005E6BCD" w:rsidRDefault="00BF18E3" w:rsidP="005E6BCD">
    <w:pPr>
      <w:pStyle w:val="SemEspaamento"/>
      <w:jc w:val="center"/>
      <w:rPr>
        <w:rFonts w:ascii="Arial" w:hAnsi="Arial" w:cs="Arial"/>
      </w:rPr>
    </w:pPr>
    <w:r w:rsidRPr="005E6BCD">
      <w:rPr>
        <w:rFonts w:ascii="Arial" w:hAnsi="Arial" w:cs="Arial"/>
      </w:rPr>
      <w:t xml:space="preserve">CEP: 29745-000 – TEL.: (27) 3742-1219 </w:t>
    </w:r>
  </w:p>
  <w:p w:rsidR="00BF18E3" w:rsidRDefault="00F9044B" w:rsidP="005E6BCD">
    <w:pPr>
      <w:pStyle w:val="SemEspaamento"/>
      <w:jc w:val="center"/>
      <w:rPr>
        <w:rFonts w:ascii="Arial" w:hAnsi="Arial" w:cs="Arial"/>
      </w:rPr>
    </w:pPr>
    <w:hyperlink r:id="rId2" w:history="1">
      <w:r w:rsidR="00BF18E3" w:rsidRPr="005E6BCD">
        <w:rPr>
          <w:rStyle w:val="Hyperlink"/>
          <w:rFonts w:ascii="Arial" w:hAnsi="Arial" w:cs="Arial"/>
          <w:b/>
        </w:rPr>
        <w:t>semagpmsdn@gmail.com</w:t>
      </w:r>
    </w:hyperlink>
  </w:p>
  <w:p w:rsidR="000A0364" w:rsidRDefault="000A0364" w:rsidP="005E6BCD">
    <w:pPr>
      <w:pStyle w:val="SemEspaamento"/>
      <w:jc w:val="center"/>
      <w:rPr>
        <w:rFonts w:ascii="Arial" w:hAnsi="Arial" w:cs="Arial"/>
      </w:rPr>
    </w:pPr>
  </w:p>
  <w:p w:rsidR="000A0364" w:rsidRDefault="000A0364" w:rsidP="005E6BCD">
    <w:pPr>
      <w:pStyle w:val="SemEspaamento"/>
      <w:jc w:val="center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C6877"/>
    <w:multiLevelType w:val="hybridMultilevel"/>
    <w:tmpl w:val="DEA60478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10B5115B"/>
    <w:multiLevelType w:val="hybridMultilevel"/>
    <w:tmpl w:val="85CA15B0"/>
    <w:lvl w:ilvl="0" w:tplc="7014471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D63D16"/>
    <w:multiLevelType w:val="hybridMultilevel"/>
    <w:tmpl w:val="F81E2286"/>
    <w:lvl w:ilvl="0" w:tplc="360AA90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3F1A0BC6"/>
    <w:multiLevelType w:val="hybridMultilevel"/>
    <w:tmpl w:val="3BA4587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84088D64">
      <w:start w:val="8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946004"/>
    <w:multiLevelType w:val="hybridMultilevel"/>
    <w:tmpl w:val="553C6D16"/>
    <w:lvl w:ilvl="0" w:tplc="54D83A0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5E54E5"/>
    <w:multiLevelType w:val="hybridMultilevel"/>
    <w:tmpl w:val="26D2A2F6"/>
    <w:lvl w:ilvl="0" w:tplc="245E7E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4041A20"/>
    <w:multiLevelType w:val="hybridMultilevel"/>
    <w:tmpl w:val="C8F4B53C"/>
    <w:lvl w:ilvl="0" w:tplc="973A0526">
      <w:start w:val="5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A060872"/>
    <w:multiLevelType w:val="multilevel"/>
    <w:tmpl w:val="53B6D4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  <w:b/>
      </w:rPr>
    </w:lvl>
  </w:abstractNum>
  <w:abstractNum w:abstractNumId="8">
    <w:nsid w:val="52EA190A"/>
    <w:multiLevelType w:val="hybridMultilevel"/>
    <w:tmpl w:val="67F6C6E4"/>
    <w:lvl w:ilvl="0" w:tplc="4B0C5918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591A1332"/>
    <w:multiLevelType w:val="hybridMultilevel"/>
    <w:tmpl w:val="D618F1EC"/>
    <w:lvl w:ilvl="0" w:tplc="0D6C5F3C">
      <w:start w:val="3"/>
      <w:numFmt w:val="decimal"/>
      <w:lvlText w:val="%1"/>
      <w:lvlJc w:val="left"/>
      <w:pPr>
        <w:ind w:left="720" w:hanging="360"/>
      </w:pPr>
      <w:rPr>
        <w:rFonts w:hint="default"/>
        <w:b w:val="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D4F7967"/>
    <w:multiLevelType w:val="hybridMultilevel"/>
    <w:tmpl w:val="2B0E2D36"/>
    <w:lvl w:ilvl="0" w:tplc="110EA19A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0A7358C"/>
    <w:multiLevelType w:val="hybridMultilevel"/>
    <w:tmpl w:val="F4D2D828"/>
    <w:lvl w:ilvl="0" w:tplc="ABB6EEA0">
      <w:start w:val="2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20E7A0D"/>
    <w:multiLevelType w:val="hybridMultilevel"/>
    <w:tmpl w:val="0FC8C90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76966CD"/>
    <w:multiLevelType w:val="hybridMultilevel"/>
    <w:tmpl w:val="E73C8662"/>
    <w:lvl w:ilvl="0" w:tplc="85884844">
      <w:start w:val="4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FB004A5"/>
    <w:multiLevelType w:val="hybridMultilevel"/>
    <w:tmpl w:val="E47AA90E"/>
    <w:lvl w:ilvl="0" w:tplc="D6808312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FDD4280"/>
    <w:multiLevelType w:val="hybridMultilevel"/>
    <w:tmpl w:val="4A1A5066"/>
    <w:lvl w:ilvl="0" w:tplc="0416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5"/>
  </w:num>
  <w:num w:numId="3">
    <w:abstractNumId w:val="0"/>
  </w:num>
  <w:num w:numId="4">
    <w:abstractNumId w:val="2"/>
  </w:num>
  <w:num w:numId="5">
    <w:abstractNumId w:val="8"/>
  </w:num>
  <w:num w:numId="6">
    <w:abstractNumId w:val="3"/>
  </w:num>
  <w:num w:numId="7">
    <w:abstractNumId w:val="12"/>
  </w:num>
  <w:num w:numId="8">
    <w:abstractNumId w:val="4"/>
  </w:num>
  <w:num w:numId="9">
    <w:abstractNumId w:val="14"/>
  </w:num>
  <w:num w:numId="10">
    <w:abstractNumId w:val="9"/>
  </w:num>
  <w:num w:numId="11">
    <w:abstractNumId w:val="13"/>
  </w:num>
  <w:num w:numId="12">
    <w:abstractNumId w:val="1"/>
  </w:num>
  <w:num w:numId="13">
    <w:abstractNumId w:val="10"/>
  </w:num>
  <w:num w:numId="14">
    <w:abstractNumId w:val="11"/>
  </w:num>
  <w:num w:numId="15">
    <w:abstractNumId w:val="6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041"/>
    <w:rsid w:val="00023D02"/>
    <w:rsid w:val="0004101C"/>
    <w:rsid w:val="0007790F"/>
    <w:rsid w:val="000A0364"/>
    <w:rsid w:val="00164000"/>
    <w:rsid w:val="0017704D"/>
    <w:rsid w:val="001A0836"/>
    <w:rsid w:val="00261041"/>
    <w:rsid w:val="002632B6"/>
    <w:rsid w:val="00286116"/>
    <w:rsid w:val="00296B1F"/>
    <w:rsid w:val="002B110F"/>
    <w:rsid w:val="002C1F9C"/>
    <w:rsid w:val="002C5EEC"/>
    <w:rsid w:val="002F2830"/>
    <w:rsid w:val="00305458"/>
    <w:rsid w:val="003215CA"/>
    <w:rsid w:val="00351733"/>
    <w:rsid w:val="00392A23"/>
    <w:rsid w:val="003A5CBA"/>
    <w:rsid w:val="003C0808"/>
    <w:rsid w:val="003C1A77"/>
    <w:rsid w:val="003E34E6"/>
    <w:rsid w:val="003F60A7"/>
    <w:rsid w:val="00403226"/>
    <w:rsid w:val="00422CCF"/>
    <w:rsid w:val="00443B51"/>
    <w:rsid w:val="00452A54"/>
    <w:rsid w:val="00494C5B"/>
    <w:rsid w:val="004B760B"/>
    <w:rsid w:val="004F4CEC"/>
    <w:rsid w:val="004F6620"/>
    <w:rsid w:val="00570A83"/>
    <w:rsid w:val="00590396"/>
    <w:rsid w:val="005A2BAF"/>
    <w:rsid w:val="005A675F"/>
    <w:rsid w:val="005A76C8"/>
    <w:rsid w:val="005C289E"/>
    <w:rsid w:val="005D2977"/>
    <w:rsid w:val="005E6BCD"/>
    <w:rsid w:val="005E785F"/>
    <w:rsid w:val="00625CDF"/>
    <w:rsid w:val="006264D6"/>
    <w:rsid w:val="006444D8"/>
    <w:rsid w:val="0067720F"/>
    <w:rsid w:val="00691E65"/>
    <w:rsid w:val="006C045A"/>
    <w:rsid w:val="006C38A4"/>
    <w:rsid w:val="006C5719"/>
    <w:rsid w:val="006D3E7A"/>
    <w:rsid w:val="00704C40"/>
    <w:rsid w:val="00790D72"/>
    <w:rsid w:val="00792BC0"/>
    <w:rsid w:val="007D3CD7"/>
    <w:rsid w:val="007E3EBC"/>
    <w:rsid w:val="007E4F85"/>
    <w:rsid w:val="008119AD"/>
    <w:rsid w:val="00853BE7"/>
    <w:rsid w:val="008574A3"/>
    <w:rsid w:val="008A654E"/>
    <w:rsid w:val="008C08AC"/>
    <w:rsid w:val="008D38E4"/>
    <w:rsid w:val="008F7956"/>
    <w:rsid w:val="00901C1B"/>
    <w:rsid w:val="00934148"/>
    <w:rsid w:val="00941F13"/>
    <w:rsid w:val="0095592D"/>
    <w:rsid w:val="0095666B"/>
    <w:rsid w:val="00962F53"/>
    <w:rsid w:val="00A0002C"/>
    <w:rsid w:val="00A57BEB"/>
    <w:rsid w:val="00AB642F"/>
    <w:rsid w:val="00B03BD3"/>
    <w:rsid w:val="00B0645A"/>
    <w:rsid w:val="00B14C29"/>
    <w:rsid w:val="00B160F8"/>
    <w:rsid w:val="00B20BE3"/>
    <w:rsid w:val="00B33C90"/>
    <w:rsid w:val="00B41E8B"/>
    <w:rsid w:val="00B51101"/>
    <w:rsid w:val="00B63221"/>
    <w:rsid w:val="00B64622"/>
    <w:rsid w:val="00B65974"/>
    <w:rsid w:val="00BC7A0D"/>
    <w:rsid w:val="00BF18E3"/>
    <w:rsid w:val="00C0650C"/>
    <w:rsid w:val="00C12941"/>
    <w:rsid w:val="00C27CF5"/>
    <w:rsid w:val="00C66060"/>
    <w:rsid w:val="00CC2535"/>
    <w:rsid w:val="00CD477C"/>
    <w:rsid w:val="00D06D1D"/>
    <w:rsid w:val="00D274A3"/>
    <w:rsid w:val="00D34466"/>
    <w:rsid w:val="00D378FA"/>
    <w:rsid w:val="00D4512E"/>
    <w:rsid w:val="00DB2D1F"/>
    <w:rsid w:val="00DB604A"/>
    <w:rsid w:val="00E42A62"/>
    <w:rsid w:val="00E552CF"/>
    <w:rsid w:val="00E67457"/>
    <w:rsid w:val="00EA18CB"/>
    <w:rsid w:val="00EC2EDA"/>
    <w:rsid w:val="00EC6F82"/>
    <w:rsid w:val="00F0534E"/>
    <w:rsid w:val="00F733B2"/>
    <w:rsid w:val="00F9044B"/>
    <w:rsid w:val="00FC3C96"/>
    <w:rsid w:val="00FC522E"/>
    <w:rsid w:val="00FD7C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5EEC"/>
    <w:pPr>
      <w:spacing w:after="0" w:line="240" w:lineRule="auto"/>
      <w:contextualSpacing/>
      <w:jc w:val="both"/>
    </w:pPr>
    <w:rPr>
      <w:rFonts w:ascii="Verdana" w:hAnsi="Verdana"/>
    </w:rPr>
  </w:style>
  <w:style w:type="paragraph" w:styleId="Ttulo1">
    <w:name w:val="heading 1"/>
    <w:basedOn w:val="Normal"/>
    <w:next w:val="Normal"/>
    <w:link w:val="Ttulo1Char"/>
    <w:autoRedefine/>
    <w:uiPriority w:val="9"/>
    <w:qFormat/>
    <w:rsid w:val="002C5EEC"/>
    <w:pPr>
      <w:keepNext/>
      <w:keepLines/>
      <w:spacing w:before="240" w:after="240" w:line="360" w:lineRule="auto"/>
      <w:jc w:val="center"/>
      <w:outlineLvl w:val="0"/>
    </w:pPr>
    <w:rPr>
      <w:rFonts w:asciiTheme="majorHAnsi" w:eastAsiaTheme="majorEastAsia" w:hAnsiTheme="majorHAnsi" w:cstheme="majorBidi"/>
      <w:b/>
      <w:bCs/>
      <w:caps/>
      <w:color w:val="1F497D" w:themeColor="text2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790D72"/>
    <w:pPr>
      <w:keepNext/>
      <w:keepLines/>
      <w:spacing w:before="240" w:line="360" w:lineRule="auto"/>
      <w:jc w:val="center"/>
      <w:outlineLvl w:val="1"/>
    </w:pPr>
    <w:rPr>
      <w:rFonts w:asciiTheme="majorHAnsi" w:eastAsiaTheme="majorEastAsia" w:hAnsiTheme="majorHAnsi" w:cstheme="majorBidi"/>
      <w:b/>
      <w:bCs/>
      <w:caps/>
      <w:color w:val="4F81BD" w:themeColor="accent1"/>
      <w:sz w:val="28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2C5EEC"/>
    <w:pPr>
      <w:keepNext/>
      <w:keepLines/>
      <w:jc w:val="left"/>
      <w:outlineLvl w:val="2"/>
    </w:pPr>
    <w:rPr>
      <w:rFonts w:eastAsiaTheme="majorEastAsia" w:cstheme="majorBidi"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C5EEC"/>
    <w:rPr>
      <w:rFonts w:asciiTheme="majorHAnsi" w:eastAsiaTheme="majorEastAsia" w:hAnsiTheme="majorHAnsi" w:cstheme="majorBidi"/>
      <w:b/>
      <w:bCs/>
      <w:caps/>
      <w:color w:val="1F497D" w:themeColor="text2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790D72"/>
    <w:rPr>
      <w:rFonts w:asciiTheme="majorHAnsi" w:eastAsiaTheme="majorEastAsia" w:hAnsiTheme="majorHAnsi" w:cstheme="majorBidi"/>
      <w:b/>
      <w:bCs/>
      <w:caps/>
      <w:color w:val="4F81BD" w:themeColor="accent1"/>
      <w:sz w:val="28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2C5EEC"/>
    <w:rPr>
      <w:rFonts w:ascii="Verdana" w:eastAsiaTheme="majorEastAsia" w:hAnsi="Verdana" w:cstheme="majorBidi"/>
      <w:bCs/>
    </w:rPr>
  </w:style>
  <w:style w:type="paragraph" w:styleId="Cabealho">
    <w:name w:val="header"/>
    <w:basedOn w:val="Normal"/>
    <w:link w:val="CabealhoChar"/>
    <w:uiPriority w:val="99"/>
    <w:unhideWhenUsed/>
    <w:rsid w:val="0026104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61041"/>
    <w:rPr>
      <w:rFonts w:ascii="Verdana" w:hAnsi="Verdana"/>
    </w:rPr>
  </w:style>
  <w:style w:type="paragraph" w:styleId="Rodap">
    <w:name w:val="footer"/>
    <w:basedOn w:val="Normal"/>
    <w:link w:val="RodapChar"/>
    <w:uiPriority w:val="99"/>
    <w:unhideWhenUsed/>
    <w:rsid w:val="0026104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61041"/>
    <w:rPr>
      <w:rFonts w:ascii="Verdana" w:hAnsi="Verdan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6104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61041"/>
    <w:rPr>
      <w:rFonts w:ascii="Tahoma" w:hAnsi="Tahoma" w:cs="Tahoma"/>
      <w:sz w:val="16"/>
      <w:szCs w:val="16"/>
    </w:rPr>
  </w:style>
  <w:style w:type="paragraph" w:styleId="Corpodetexto">
    <w:name w:val="Body Text"/>
    <w:basedOn w:val="Normal"/>
    <w:link w:val="CorpodetextoChar"/>
    <w:rsid w:val="004F4CEC"/>
    <w:pPr>
      <w:autoSpaceDE w:val="0"/>
      <w:autoSpaceDN w:val="0"/>
      <w:adjustRightInd w:val="0"/>
      <w:contextualSpacing w:val="0"/>
    </w:pPr>
    <w:rPr>
      <w:rFonts w:ascii="Arial" w:eastAsia="Times New Roman" w:hAnsi="Arial" w:cs="Arial"/>
      <w:color w:val="FF0000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4F4CEC"/>
    <w:rPr>
      <w:rFonts w:ascii="Arial" w:eastAsia="Times New Roman" w:hAnsi="Arial" w:cs="Arial"/>
      <w:color w:val="FF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4F4CEC"/>
    <w:pPr>
      <w:ind w:left="720"/>
    </w:pPr>
  </w:style>
  <w:style w:type="table" w:styleId="Tabelacomgrade">
    <w:name w:val="Table Grid"/>
    <w:basedOn w:val="Tabelanormal"/>
    <w:uiPriority w:val="59"/>
    <w:rsid w:val="008D38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qFormat/>
    <w:rsid w:val="00BF18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BF18E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5EEC"/>
    <w:pPr>
      <w:spacing w:after="0" w:line="240" w:lineRule="auto"/>
      <w:contextualSpacing/>
      <w:jc w:val="both"/>
    </w:pPr>
    <w:rPr>
      <w:rFonts w:ascii="Verdana" w:hAnsi="Verdana"/>
    </w:rPr>
  </w:style>
  <w:style w:type="paragraph" w:styleId="Ttulo1">
    <w:name w:val="heading 1"/>
    <w:basedOn w:val="Normal"/>
    <w:next w:val="Normal"/>
    <w:link w:val="Ttulo1Char"/>
    <w:autoRedefine/>
    <w:uiPriority w:val="9"/>
    <w:qFormat/>
    <w:rsid w:val="002C5EEC"/>
    <w:pPr>
      <w:keepNext/>
      <w:keepLines/>
      <w:spacing w:before="240" w:after="240" w:line="360" w:lineRule="auto"/>
      <w:jc w:val="center"/>
      <w:outlineLvl w:val="0"/>
    </w:pPr>
    <w:rPr>
      <w:rFonts w:asciiTheme="majorHAnsi" w:eastAsiaTheme="majorEastAsia" w:hAnsiTheme="majorHAnsi" w:cstheme="majorBidi"/>
      <w:b/>
      <w:bCs/>
      <w:caps/>
      <w:color w:val="1F497D" w:themeColor="text2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790D72"/>
    <w:pPr>
      <w:keepNext/>
      <w:keepLines/>
      <w:spacing w:before="240" w:line="360" w:lineRule="auto"/>
      <w:jc w:val="center"/>
      <w:outlineLvl w:val="1"/>
    </w:pPr>
    <w:rPr>
      <w:rFonts w:asciiTheme="majorHAnsi" w:eastAsiaTheme="majorEastAsia" w:hAnsiTheme="majorHAnsi" w:cstheme="majorBidi"/>
      <w:b/>
      <w:bCs/>
      <w:caps/>
      <w:color w:val="4F81BD" w:themeColor="accent1"/>
      <w:sz w:val="28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2C5EEC"/>
    <w:pPr>
      <w:keepNext/>
      <w:keepLines/>
      <w:jc w:val="left"/>
      <w:outlineLvl w:val="2"/>
    </w:pPr>
    <w:rPr>
      <w:rFonts w:eastAsiaTheme="majorEastAsia" w:cstheme="majorBidi"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C5EEC"/>
    <w:rPr>
      <w:rFonts w:asciiTheme="majorHAnsi" w:eastAsiaTheme="majorEastAsia" w:hAnsiTheme="majorHAnsi" w:cstheme="majorBidi"/>
      <w:b/>
      <w:bCs/>
      <w:caps/>
      <w:color w:val="1F497D" w:themeColor="text2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790D72"/>
    <w:rPr>
      <w:rFonts w:asciiTheme="majorHAnsi" w:eastAsiaTheme="majorEastAsia" w:hAnsiTheme="majorHAnsi" w:cstheme="majorBidi"/>
      <w:b/>
      <w:bCs/>
      <w:caps/>
      <w:color w:val="4F81BD" w:themeColor="accent1"/>
      <w:sz w:val="28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2C5EEC"/>
    <w:rPr>
      <w:rFonts w:ascii="Verdana" w:eastAsiaTheme="majorEastAsia" w:hAnsi="Verdana" w:cstheme="majorBidi"/>
      <w:bCs/>
    </w:rPr>
  </w:style>
  <w:style w:type="paragraph" w:styleId="Cabealho">
    <w:name w:val="header"/>
    <w:basedOn w:val="Normal"/>
    <w:link w:val="CabealhoChar"/>
    <w:uiPriority w:val="99"/>
    <w:unhideWhenUsed/>
    <w:rsid w:val="0026104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61041"/>
    <w:rPr>
      <w:rFonts w:ascii="Verdana" w:hAnsi="Verdana"/>
    </w:rPr>
  </w:style>
  <w:style w:type="paragraph" w:styleId="Rodap">
    <w:name w:val="footer"/>
    <w:basedOn w:val="Normal"/>
    <w:link w:val="RodapChar"/>
    <w:uiPriority w:val="99"/>
    <w:unhideWhenUsed/>
    <w:rsid w:val="0026104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61041"/>
    <w:rPr>
      <w:rFonts w:ascii="Verdana" w:hAnsi="Verdan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6104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61041"/>
    <w:rPr>
      <w:rFonts w:ascii="Tahoma" w:hAnsi="Tahoma" w:cs="Tahoma"/>
      <w:sz w:val="16"/>
      <w:szCs w:val="16"/>
    </w:rPr>
  </w:style>
  <w:style w:type="paragraph" w:styleId="Corpodetexto">
    <w:name w:val="Body Text"/>
    <w:basedOn w:val="Normal"/>
    <w:link w:val="CorpodetextoChar"/>
    <w:rsid w:val="004F4CEC"/>
    <w:pPr>
      <w:autoSpaceDE w:val="0"/>
      <w:autoSpaceDN w:val="0"/>
      <w:adjustRightInd w:val="0"/>
      <w:contextualSpacing w:val="0"/>
    </w:pPr>
    <w:rPr>
      <w:rFonts w:ascii="Arial" w:eastAsia="Times New Roman" w:hAnsi="Arial" w:cs="Arial"/>
      <w:color w:val="FF0000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4F4CEC"/>
    <w:rPr>
      <w:rFonts w:ascii="Arial" w:eastAsia="Times New Roman" w:hAnsi="Arial" w:cs="Arial"/>
      <w:color w:val="FF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4F4CEC"/>
    <w:pPr>
      <w:ind w:left="720"/>
    </w:pPr>
  </w:style>
  <w:style w:type="table" w:styleId="Tabelacomgrade">
    <w:name w:val="Table Grid"/>
    <w:basedOn w:val="Tabelanormal"/>
    <w:uiPriority w:val="59"/>
    <w:rsid w:val="008D38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qFormat/>
    <w:rsid w:val="00BF18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BF18E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semagpmsdn@ig.com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F3553C-36B6-4FEF-BC81-E651C09881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2550</Words>
  <Characters>13772</Characters>
  <Application>Microsoft Office Word</Application>
  <DocSecurity>0</DocSecurity>
  <Lines>114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Rogerio</cp:lastModifiedBy>
  <cp:revision>3</cp:revision>
  <cp:lastPrinted>2019-06-05T19:56:00Z</cp:lastPrinted>
  <dcterms:created xsi:type="dcterms:W3CDTF">2019-12-16T10:44:00Z</dcterms:created>
  <dcterms:modified xsi:type="dcterms:W3CDTF">2019-12-16T10:46:00Z</dcterms:modified>
</cp:coreProperties>
</file>