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6680" w:rsidRPr="005B703D" w:rsidRDefault="00CF6680" w:rsidP="00CF6680">
      <w:pPr>
        <w:tabs>
          <w:tab w:val="left" w:pos="1395"/>
          <w:tab w:val="center" w:pos="4678"/>
        </w:tabs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>
        <w:rPr>
          <w:rFonts w:ascii="Arial" w:hAnsi="Arial" w:cs="Arial"/>
          <w:b/>
          <w:bCs/>
          <w:sz w:val="22"/>
          <w:szCs w:val="22"/>
        </w:rPr>
        <w:t xml:space="preserve">O DE DISPENSA DE </w:t>
      </w:r>
      <w:r w:rsidRPr="005335E6">
        <w:rPr>
          <w:rFonts w:ascii="Arial" w:hAnsi="Arial" w:cs="Arial"/>
          <w:b/>
          <w:bCs/>
          <w:color w:val="000000"/>
          <w:sz w:val="22"/>
          <w:szCs w:val="22"/>
        </w:rPr>
        <w:t xml:space="preserve">LICITAÇÃO </w:t>
      </w:r>
      <w:r>
        <w:rPr>
          <w:rFonts w:ascii="Arial" w:hAnsi="Arial" w:cs="Arial"/>
          <w:b/>
          <w:bCs/>
          <w:color w:val="000000"/>
          <w:sz w:val="22"/>
          <w:szCs w:val="22"/>
        </w:rPr>
        <w:t>-</w:t>
      </w:r>
    </w:p>
    <w:p w:rsidR="00CF6680" w:rsidRPr="005B703D" w:rsidRDefault="00CF6680" w:rsidP="00CF668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CF6680" w:rsidRPr="005B703D" w:rsidRDefault="00CF6680" w:rsidP="00CF668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PROCESSO Nº 3699/2021/PMSDN/</w:t>
      </w:r>
      <w:r w:rsidRPr="005B703D">
        <w:rPr>
          <w:rFonts w:ascii="Arial" w:hAnsi="Arial" w:cs="Arial"/>
          <w:b/>
          <w:bCs/>
          <w:sz w:val="22"/>
          <w:szCs w:val="22"/>
        </w:rPr>
        <w:t>ES</w:t>
      </w:r>
    </w:p>
    <w:p w:rsidR="00CF6680" w:rsidRDefault="00CF6680" w:rsidP="00CF6680">
      <w:pPr>
        <w:ind w:right="18"/>
        <w:rPr>
          <w:rFonts w:ascii="Arial" w:hAnsi="Arial" w:cs="Arial"/>
          <w:bCs/>
          <w:sz w:val="22"/>
          <w:szCs w:val="22"/>
        </w:rPr>
      </w:pPr>
    </w:p>
    <w:p w:rsidR="00CF6680" w:rsidRDefault="00CF6680" w:rsidP="00CF6680">
      <w:pPr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Contratação de prestação de serviços de gravação de Spot e Hora de Divulgação em Carro de Som, referentes a Campanhas e no decorrer do ano de 2021, dos setores da Secretaria Municipal do Trabalho, Assistência de desenvolvimento Social.</w:t>
      </w:r>
    </w:p>
    <w:p w:rsidR="00CF6680" w:rsidRPr="005B703D" w:rsidRDefault="00CF6680" w:rsidP="00CF6680">
      <w:pPr>
        <w:jc w:val="both"/>
        <w:rPr>
          <w:rFonts w:ascii="Arial" w:hAnsi="Arial" w:cs="Arial"/>
          <w:bCs/>
          <w:sz w:val="22"/>
          <w:szCs w:val="22"/>
        </w:rPr>
      </w:pPr>
    </w:p>
    <w:p w:rsidR="00CF6680" w:rsidRPr="005B703D" w:rsidRDefault="00CF6680" w:rsidP="00CF6680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Razão Social</w:t>
      </w:r>
      <w:r w:rsidRPr="005B703D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Luiz Silvestre Pereira ME</w:t>
      </w:r>
    </w:p>
    <w:p w:rsidR="00CF6680" w:rsidRPr="005B703D" w:rsidRDefault="00CF6680" w:rsidP="00CF6680">
      <w:pPr>
        <w:ind w:right="18"/>
        <w:jc w:val="both"/>
        <w:rPr>
          <w:rFonts w:ascii="Arial" w:hAnsi="Arial" w:cs="Arial"/>
          <w:sz w:val="22"/>
          <w:szCs w:val="22"/>
        </w:rPr>
      </w:pPr>
      <w:r w:rsidRPr="005B703D">
        <w:rPr>
          <w:rFonts w:ascii="Arial" w:hAnsi="Arial" w:cs="Arial"/>
          <w:b/>
          <w:sz w:val="22"/>
          <w:szCs w:val="22"/>
        </w:rPr>
        <w:t>Endereço:</w:t>
      </w:r>
      <w:r>
        <w:rPr>
          <w:rFonts w:ascii="Arial" w:hAnsi="Arial" w:cs="Arial"/>
          <w:sz w:val="22"/>
          <w:szCs w:val="22"/>
        </w:rPr>
        <w:t xml:space="preserve"> Córrego Braço do Sul n° 1, zona rural, São Domingos do Norte /ES, CEP: 29.745-000</w:t>
      </w:r>
    </w:p>
    <w:p w:rsidR="00CF6680" w:rsidRPr="005B703D" w:rsidRDefault="00CF6680" w:rsidP="00CF6680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sz w:val="22"/>
          <w:szCs w:val="22"/>
        </w:rPr>
        <w:t>CNPJ</w:t>
      </w:r>
      <w:r w:rsidRPr="005B703D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14.451.110/0001-84</w:t>
      </w:r>
    </w:p>
    <w:p w:rsidR="00CF6680" w:rsidRPr="005B703D" w:rsidRDefault="00CF6680" w:rsidP="00CF668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CF6680" w:rsidRPr="005B703D" w:rsidRDefault="00CF6680" w:rsidP="00CF668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5B703D">
        <w:rPr>
          <w:rFonts w:ascii="Arial" w:hAnsi="Arial" w:cs="Arial"/>
          <w:bCs/>
          <w:sz w:val="22"/>
          <w:szCs w:val="22"/>
        </w:rPr>
        <w:t xml:space="preserve"> A prese</w:t>
      </w:r>
      <w:r>
        <w:rPr>
          <w:rFonts w:ascii="Arial" w:hAnsi="Arial" w:cs="Arial"/>
          <w:bCs/>
          <w:sz w:val="22"/>
          <w:szCs w:val="22"/>
        </w:rPr>
        <w:t>nte contratação importa em R$ 14.100,0</w:t>
      </w:r>
      <w:r w:rsidRPr="005B703D">
        <w:rPr>
          <w:rFonts w:ascii="Arial" w:hAnsi="Arial" w:cs="Arial"/>
          <w:bCs/>
          <w:sz w:val="22"/>
          <w:szCs w:val="22"/>
        </w:rPr>
        <w:t xml:space="preserve">0 </w:t>
      </w:r>
      <w:r>
        <w:rPr>
          <w:rFonts w:ascii="Arial" w:hAnsi="Arial" w:cs="Arial"/>
          <w:bCs/>
          <w:sz w:val="22"/>
          <w:szCs w:val="22"/>
        </w:rPr>
        <w:t>(quatorze mil e cem reais)</w:t>
      </w:r>
      <w:r w:rsidRPr="005B703D">
        <w:rPr>
          <w:rFonts w:ascii="Arial" w:hAnsi="Arial" w:cs="Arial"/>
          <w:bCs/>
          <w:sz w:val="22"/>
          <w:szCs w:val="22"/>
        </w:rPr>
        <w:t>.</w:t>
      </w:r>
    </w:p>
    <w:p w:rsidR="00CF6680" w:rsidRPr="005B703D" w:rsidRDefault="00CF6680" w:rsidP="00CF668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CF6680" w:rsidRPr="005B703D" w:rsidRDefault="00CF6680" w:rsidP="00CF668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Da justificativa:</w:t>
      </w:r>
      <w:r w:rsidRPr="005B703D">
        <w:rPr>
          <w:rFonts w:ascii="Arial" w:hAnsi="Arial" w:cs="Arial"/>
          <w:bCs/>
          <w:sz w:val="22"/>
          <w:szCs w:val="22"/>
        </w:rPr>
        <w:t xml:space="preserve"> A dispensa de licitaç</w:t>
      </w:r>
      <w:r>
        <w:rPr>
          <w:rFonts w:ascii="Arial" w:hAnsi="Arial" w:cs="Arial"/>
          <w:bCs/>
          <w:sz w:val="22"/>
          <w:szCs w:val="22"/>
        </w:rPr>
        <w:t xml:space="preserve">ão para a aquisição do </w:t>
      </w:r>
      <w:r w:rsidRPr="005B703D">
        <w:rPr>
          <w:rFonts w:ascii="Arial" w:hAnsi="Arial" w:cs="Arial"/>
          <w:bCs/>
          <w:sz w:val="22"/>
          <w:szCs w:val="22"/>
        </w:rPr>
        <w:t>objeto do presente termo, justifica-se pela notória experiência e trabalho da empresa além de ter a empresa apresentada o menor preço estando, portanto em conformidade com o valor de mercado.</w:t>
      </w:r>
    </w:p>
    <w:p w:rsidR="00CF6680" w:rsidRPr="005B703D" w:rsidRDefault="00CF6680" w:rsidP="00CF668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CF6680" w:rsidRDefault="00CF6680" w:rsidP="00CF6680">
      <w:pPr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 w:rsidRPr="005B703D">
        <w:rPr>
          <w:rFonts w:ascii="Arial" w:hAnsi="Arial" w:cs="Arial"/>
          <w:bCs/>
          <w:sz w:val="22"/>
          <w:szCs w:val="22"/>
        </w:rPr>
        <w:t xml:space="preserve"> Art</w:t>
      </w:r>
      <w:r>
        <w:rPr>
          <w:rFonts w:ascii="Arial" w:hAnsi="Arial" w:cs="Arial"/>
          <w:bCs/>
          <w:sz w:val="22"/>
          <w:szCs w:val="22"/>
        </w:rPr>
        <w:t>. 24, inciso II, da Lei 8666/93 com as alterações posteriores.</w:t>
      </w:r>
    </w:p>
    <w:p w:rsidR="00CF6680" w:rsidRPr="005B703D" w:rsidRDefault="00CF6680" w:rsidP="00CF668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CF6680" w:rsidRPr="005B703D" w:rsidRDefault="00CF6680" w:rsidP="00CF6680">
      <w:pPr>
        <w:ind w:right="18"/>
        <w:rPr>
          <w:rFonts w:ascii="Arial" w:hAnsi="Arial" w:cs="Arial"/>
          <w:bCs/>
          <w:sz w:val="22"/>
          <w:szCs w:val="22"/>
        </w:rPr>
      </w:pPr>
    </w:p>
    <w:p w:rsidR="00CF6680" w:rsidRPr="005B703D" w:rsidRDefault="00B20BEB" w:rsidP="00CF6680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27</w:t>
      </w:r>
      <w:r w:rsidR="00CF6680">
        <w:rPr>
          <w:rFonts w:ascii="Arial" w:hAnsi="Arial" w:cs="Arial"/>
          <w:bCs/>
          <w:sz w:val="22"/>
          <w:szCs w:val="22"/>
        </w:rPr>
        <w:t xml:space="preserve"> de </w:t>
      </w:r>
      <w:proofErr w:type="gramStart"/>
      <w:r w:rsidR="00CF6680">
        <w:rPr>
          <w:rFonts w:ascii="Arial" w:hAnsi="Arial" w:cs="Arial"/>
          <w:bCs/>
          <w:sz w:val="22"/>
          <w:szCs w:val="22"/>
        </w:rPr>
        <w:t>Agosto</w:t>
      </w:r>
      <w:proofErr w:type="gramEnd"/>
      <w:r w:rsidR="00CF6680">
        <w:rPr>
          <w:rFonts w:ascii="Arial" w:hAnsi="Arial" w:cs="Arial"/>
          <w:bCs/>
          <w:sz w:val="22"/>
          <w:szCs w:val="22"/>
        </w:rPr>
        <w:t xml:space="preserve"> de 2021</w:t>
      </w:r>
      <w:r w:rsidR="00CF6680" w:rsidRPr="005B703D">
        <w:rPr>
          <w:rFonts w:ascii="Arial" w:hAnsi="Arial" w:cs="Arial"/>
          <w:bCs/>
          <w:sz w:val="22"/>
          <w:szCs w:val="22"/>
        </w:rPr>
        <w:t>.</w:t>
      </w:r>
    </w:p>
    <w:p w:rsidR="00CF6680" w:rsidRPr="005B703D" w:rsidRDefault="00CF6680" w:rsidP="00CF6680">
      <w:pPr>
        <w:ind w:right="18"/>
        <w:rPr>
          <w:rFonts w:ascii="Arial" w:hAnsi="Arial" w:cs="Arial"/>
          <w:bCs/>
          <w:sz w:val="22"/>
          <w:szCs w:val="22"/>
        </w:rPr>
      </w:pPr>
    </w:p>
    <w:p w:rsidR="00CF6680" w:rsidRDefault="00CF6680" w:rsidP="00CF6680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CF6680" w:rsidRDefault="00CF6680" w:rsidP="00CF6680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CF6680" w:rsidRDefault="00CF6680" w:rsidP="00CF6680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CF6680" w:rsidRDefault="00CF6680" w:rsidP="00CF6680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CF6680" w:rsidRPr="005B703D" w:rsidRDefault="00CF6680" w:rsidP="00CF6680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CF6680" w:rsidRPr="005B703D" w:rsidRDefault="00CF6680" w:rsidP="00CF6680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CF6680" w:rsidRPr="005B703D" w:rsidRDefault="00CF6680" w:rsidP="00CF6680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>
        <w:rPr>
          <w:rFonts w:ascii="Arial" w:hAnsi="Arial" w:cs="Arial"/>
          <w:b/>
          <w:bCs/>
          <w:sz w:val="22"/>
          <w:szCs w:val="22"/>
        </w:rPr>
        <w:t xml:space="preserve"> – Portaria nº8139/2021</w:t>
      </w:r>
    </w:p>
    <w:p w:rsidR="00D84DC0" w:rsidRDefault="00D84DC0"/>
    <w:p w:rsidR="00CF6680" w:rsidRDefault="00CF6680"/>
    <w:p w:rsidR="00CF6680" w:rsidRDefault="00CF6680"/>
    <w:p w:rsidR="00CF6680" w:rsidRDefault="00CF6680"/>
    <w:p w:rsidR="00CF6680" w:rsidRPr="00D74EB8" w:rsidRDefault="00CF6680" w:rsidP="00CF6680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>RATIFICAÇÃO</w:t>
      </w:r>
    </w:p>
    <w:p w:rsidR="00CF6680" w:rsidRPr="00D74EB8" w:rsidRDefault="00CF6680" w:rsidP="00CF668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74EB8">
        <w:rPr>
          <w:rFonts w:ascii="Arial" w:hAnsi="Arial" w:cs="Arial"/>
          <w:bCs/>
          <w:sz w:val="22"/>
          <w:szCs w:val="22"/>
        </w:rPr>
        <w:t>Em vista das justificativas e fundamentações retro relatadas e levando-se em consideração os termos do parecer jurídico, expedido pela Procuradoria Geral, aprovo a realização da despesa, independente de licitação.</w:t>
      </w:r>
    </w:p>
    <w:p w:rsidR="00CF6680" w:rsidRPr="00D74EB8" w:rsidRDefault="00CF6680" w:rsidP="00CF6680">
      <w:pPr>
        <w:ind w:right="18"/>
        <w:rPr>
          <w:rFonts w:ascii="Arial" w:hAnsi="Arial" w:cs="Arial"/>
          <w:bCs/>
          <w:sz w:val="22"/>
          <w:szCs w:val="22"/>
        </w:rPr>
      </w:pPr>
    </w:p>
    <w:p w:rsidR="00CF6680" w:rsidRPr="00D74EB8" w:rsidRDefault="00CF6680" w:rsidP="00CF6680">
      <w:pPr>
        <w:ind w:right="18"/>
        <w:rPr>
          <w:rFonts w:ascii="Arial" w:hAnsi="Arial" w:cs="Arial"/>
          <w:bCs/>
          <w:color w:val="C0504D"/>
          <w:sz w:val="22"/>
          <w:szCs w:val="22"/>
        </w:rPr>
      </w:pPr>
      <w:r w:rsidRPr="00D74EB8"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B20BEB">
        <w:rPr>
          <w:rFonts w:ascii="Arial" w:hAnsi="Arial" w:cs="Arial"/>
          <w:bCs/>
          <w:sz w:val="22"/>
          <w:szCs w:val="22"/>
        </w:rPr>
        <w:t>27</w:t>
      </w:r>
      <w:bookmarkStart w:id="0" w:name="_GoBack"/>
      <w:bookmarkEnd w:id="0"/>
      <w:r>
        <w:rPr>
          <w:rFonts w:ascii="Arial" w:hAnsi="Arial" w:cs="Arial"/>
          <w:bCs/>
          <w:sz w:val="22"/>
          <w:szCs w:val="22"/>
        </w:rPr>
        <w:t xml:space="preserve"> de </w:t>
      </w:r>
      <w:proofErr w:type="gramStart"/>
      <w:r>
        <w:rPr>
          <w:rFonts w:ascii="Arial" w:hAnsi="Arial" w:cs="Arial"/>
          <w:bCs/>
          <w:sz w:val="22"/>
          <w:szCs w:val="22"/>
        </w:rPr>
        <w:t>Agosto</w:t>
      </w:r>
      <w:proofErr w:type="gramEnd"/>
      <w:r>
        <w:rPr>
          <w:rFonts w:ascii="Arial" w:hAnsi="Arial" w:cs="Arial"/>
          <w:bCs/>
          <w:sz w:val="22"/>
          <w:szCs w:val="22"/>
        </w:rPr>
        <w:t xml:space="preserve"> de 2021</w:t>
      </w:r>
    </w:p>
    <w:p w:rsidR="00CF6680" w:rsidRDefault="00CF6680" w:rsidP="00CF6680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CF6680" w:rsidRDefault="00CF6680" w:rsidP="00CF6680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 xml:space="preserve">  </w:t>
      </w:r>
      <w:r>
        <w:rPr>
          <w:rFonts w:ascii="Arial" w:hAnsi="Arial" w:cs="Arial"/>
          <w:b/>
          <w:bCs/>
          <w:sz w:val="22"/>
          <w:szCs w:val="22"/>
        </w:rPr>
        <w:t xml:space="preserve">       </w:t>
      </w:r>
    </w:p>
    <w:p w:rsidR="00CF6680" w:rsidRDefault="00CF6680" w:rsidP="00CF6680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CF6680" w:rsidRPr="00D74EB8" w:rsidRDefault="00CF6680" w:rsidP="00CF6680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Ana Izabel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Malacarne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de Oliveira</w:t>
      </w:r>
    </w:p>
    <w:p w:rsidR="00CF6680" w:rsidRPr="000C0C20" w:rsidRDefault="00CF6680" w:rsidP="00CF6680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Prefeita Municipal</w:t>
      </w:r>
    </w:p>
    <w:sectPr w:rsidR="00CF6680" w:rsidRPr="000C0C20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56B7" w:rsidRDefault="00A656B7" w:rsidP="00CF6680">
      <w:r>
        <w:separator/>
      </w:r>
    </w:p>
  </w:endnote>
  <w:endnote w:type="continuationSeparator" w:id="0">
    <w:p w:rsidR="00A656B7" w:rsidRDefault="00A656B7" w:rsidP="00CF66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56B7" w:rsidRDefault="00A656B7" w:rsidP="00CF6680">
      <w:r>
        <w:separator/>
      </w:r>
    </w:p>
  </w:footnote>
  <w:footnote w:type="continuationSeparator" w:id="0">
    <w:p w:rsidR="00A656B7" w:rsidRDefault="00A656B7" w:rsidP="00CF66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6680" w:rsidRDefault="00CF6680" w:rsidP="00CF6680">
    <w:pPr>
      <w:tabs>
        <w:tab w:val="center" w:pos="4252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0C9C9D88" wp14:editId="6F542705">
          <wp:simplePos x="0" y="0"/>
          <wp:positionH relativeFrom="column">
            <wp:posOffset>2400036</wp:posOffset>
          </wp:positionH>
          <wp:positionV relativeFrom="paragraph">
            <wp:posOffset>-226060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F6680" w:rsidRDefault="00CF6680" w:rsidP="00CF6680">
    <w:pPr>
      <w:pStyle w:val="Ttulo3"/>
    </w:pPr>
  </w:p>
  <w:p w:rsidR="00CF6680" w:rsidRPr="002A1DF9" w:rsidRDefault="00CF6680" w:rsidP="00CF6680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CF6680" w:rsidRPr="00E553BF" w:rsidRDefault="00CF6680" w:rsidP="00CF6680">
    <w:pPr>
      <w:jc w:val="center"/>
      <w:rPr>
        <w:b/>
      </w:rPr>
    </w:pPr>
    <w:r w:rsidRPr="00E553BF">
      <w:rPr>
        <w:b/>
      </w:rPr>
      <w:t>COMISSÃO PERMANENTE DE LICITAÇÃO</w:t>
    </w:r>
  </w:p>
  <w:p w:rsidR="00CF6680" w:rsidRDefault="00CF6680" w:rsidP="00CF6680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</w:t>
    </w:r>
    <w:proofErr w:type="gramStart"/>
    <w:r>
      <w:rPr>
        <w:color w:val="000000"/>
        <w:sz w:val="18"/>
        <w:szCs w:val="18"/>
      </w:rPr>
      <w:t xml:space="preserve">900 </w:t>
    </w:r>
    <w:r w:rsidRPr="002259DA">
      <w:rPr>
        <w:color w:val="000000"/>
        <w:sz w:val="18"/>
        <w:szCs w:val="18"/>
      </w:rPr>
      <w:t xml:space="preserve"> –</w:t>
    </w:r>
    <w:proofErr w:type="gramEnd"/>
    <w:r w:rsidRPr="002259DA">
      <w:rPr>
        <w:color w:val="000000"/>
        <w:sz w:val="18"/>
        <w:szCs w:val="18"/>
      </w:rPr>
      <w:t xml:space="preserve"> BAIRRO EMÍLIO CALLEGARI- S/Nº</w:t>
    </w:r>
  </w:p>
  <w:p w:rsidR="00CF6680" w:rsidRPr="002259DA" w:rsidRDefault="00CF6680" w:rsidP="00CF6680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CF6680" w:rsidRDefault="00CF6680" w:rsidP="00CF6680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CF6680" w:rsidRDefault="00CF668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680"/>
    <w:rsid w:val="00A656B7"/>
    <w:rsid w:val="00B20BEB"/>
    <w:rsid w:val="00CF6680"/>
    <w:rsid w:val="00D84DC0"/>
    <w:rsid w:val="00E45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1E70F6"/>
  <w15:chartTrackingRefBased/>
  <w15:docId w15:val="{974AD282-A155-478B-A15F-2592547DD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66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CF6680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F668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F668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CF668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F668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9"/>
    <w:rsid w:val="00CF6680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20BEB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20BEB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216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cp:lastPrinted>2021-08-27T11:13:00Z</cp:lastPrinted>
  <dcterms:created xsi:type="dcterms:W3CDTF">2021-08-26T11:30:00Z</dcterms:created>
  <dcterms:modified xsi:type="dcterms:W3CDTF">2021-08-27T11:17:00Z</dcterms:modified>
</cp:coreProperties>
</file>