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4C6" w:rsidRPr="005B703D" w:rsidRDefault="008F44C6" w:rsidP="008F44C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03/2022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8F44C6" w:rsidRPr="005B703D" w:rsidRDefault="008F44C6" w:rsidP="008F44C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F44C6" w:rsidRPr="005B703D" w:rsidRDefault="008F44C6" w:rsidP="008F44C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200/2022/PMSDN</w:t>
      </w:r>
    </w:p>
    <w:p w:rsidR="008F44C6" w:rsidRPr="005B703D" w:rsidRDefault="008F44C6" w:rsidP="008F44C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F44C6" w:rsidRPr="00F50FD6" w:rsidRDefault="008F44C6" w:rsidP="008F44C6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contratação de prestação de serviços referente a 900 horas em manutenção de computadores, rede e correlatos (exceto aquisição de peças por parte da contratada).</w:t>
      </w:r>
    </w:p>
    <w:p w:rsidR="008F44C6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Pr="001D3D29" w:rsidRDefault="008F44C6" w:rsidP="008F44C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1D3D29">
        <w:rPr>
          <w:rFonts w:ascii="Arial" w:hAnsi="Arial" w:cs="Arial"/>
          <w:b/>
          <w:bCs/>
          <w:sz w:val="22"/>
          <w:szCs w:val="22"/>
        </w:rPr>
        <w:t>Razão Social:</w:t>
      </w:r>
      <w:r w:rsidRPr="001D3D29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OBERDAN MARTINS DE SOUSA</w:t>
      </w:r>
    </w:p>
    <w:p w:rsidR="008F44C6" w:rsidRPr="001D3D29" w:rsidRDefault="008F44C6" w:rsidP="008F44C6">
      <w:pPr>
        <w:ind w:right="18"/>
        <w:jc w:val="both"/>
        <w:rPr>
          <w:rFonts w:ascii="Arial" w:hAnsi="Arial" w:cs="Arial"/>
          <w:sz w:val="22"/>
          <w:szCs w:val="22"/>
        </w:rPr>
      </w:pPr>
      <w:r w:rsidRPr="001D3D29">
        <w:rPr>
          <w:rFonts w:ascii="Arial" w:hAnsi="Arial" w:cs="Arial"/>
          <w:b/>
          <w:sz w:val="22"/>
          <w:szCs w:val="22"/>
        </w:rPr>
        <w:t>Endereço:</w:t>
      </w:r>
      <w:r w:rsidRPr="001D3D2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Honório Fraga, n° 405, Centro, São Domingos do Norte/ES –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29.745-000.</w:t>
      </w:r>
    </w:p>
    <w:p w:rsidR="008F44C6" w:rsidRPr="00CC4572" w:rsidRDefault="008F44C6" w:rsidP="008F44C6">
      <w:pPr>
        <w:ind w:right="18"/>
        <w:jc w:val="both"/>
        <w:rPr>
          <w:rFonts w:ascii="Arial" w:hAnsi="Arial" w:cs="Arial"/>
          <w:sz w:val="22"/>
          <w:szCs w:val="22"/>
        </w:rPr>
      </w:pPr>
      <w:r w:rsidRPr="001D3D29">
        <w:rPr>
          <w:rFonts w:ascii="Arial" w:hAnsi="Arial" w:cs="Arial"/>
          <w:b/>
          <w:sz w:val="22"/>
          <w:szCs w:val="22"/>
        </w:rPr>
        <w:t>CNPJ</w:t>
      </w:r>
      <w:r w:rsidRPr="001D3D29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18.000.553/0001-00.</w:t>
      </w:r>
    </w:p>
    <w:p w:rsidR="008F44C6" w:rsidRPr="001D3D29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Pr="001D3D29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1D3D29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1D3D29">
        <w:rPr>
          <w:rFonts w:ascii="Arial" w:hAnsi="Arial" w:cs="Arial"/>
          <w:bCs/>
          <w:sz w:val="22"/>
          <w:szCs w:val="22"/>
        </w:rPr>
        <w:t xml:space="preserve"> A presente contratação importa em R$ 1</w:t>
      </w:r>
      <w:r>
        <w:rPr>
          <w:rFonts w:ascii="Arial" w:hAnsi="Arial" w:cs="Arial"/>
          <w:bCs/>
          <w:sz w:val="22"/>
          <w:szCs w:val="22"/>
        </w:rPr>
        <w:t>6</w:t>
      </w:r>
      <w:r w:rsidRPr="001D3D29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>191</w:t>
      </w:r>
      <w:r w:rsidRPr="001D3D29">
        <w:rPr>
          <w:rFonts w:ascii="Arial" w:hAnsi="Arial" w:cs="Arial"/>
          <w:bCs/>
          <w:sz w:val="22"/>
          <w:szCs w:val="22"/>
        </w:rPr>
        <w:t>,00 (</w:t>
      </w:r>
      <w:r>
        <w:rPr>
          <w:rFonts w:ascii="Arial" w:hAnsi="Arial" w:cs="Arial"/>
          <w:bCs/>
          <w:sz w:val="22"/>
          <w:szCs w:val="22"/>
        </w:rPr>
        <w:t>Dezesseis mil,</w:t>
      </w:r>
      <w:r w:rsidRPr="001D3D29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cento e noventa e um</w:t>
      </w:r>
      <w:r w:rsidRPr="001D3D29">
        <w:rPr>
          <w:rFonts w:ascii="Arial" w:hAnsi="Arial" w:cs="Arial"/>
          <w:bCs/>
          <w:sz w:val="22"/>
          <w:szCs w:val="22"/>
        </w:rPr>
        <w:t xml:space="preserve"> reais).</w:t>
      </w:r>
    </w:p>
    <w:p w:rsidR="008F44C6" w:rsidRPr="005B703D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Pr="005B703D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 xml:space="preserve">objeto do presente termo, justifica-se pela </w:t>
      </w:r>
      <w:r>
        <w:rPr>
          <w:rFonts w:ascii="Arial" w:hAnsi="Arial" w:cs="Arial"/>
          <w:bCs/>
          <w:sz w:val="22"/>
          <w:szCs w:val="22"/>
        </w:rPr>
        <w:t>finalidade de manter em pleno funcionamento e sem riscos de paralisações de todos os equipamentos de TI desta Secretaria, bem como a instalação de sistemas operacional e aplicativos necessários, realização de serviços em geral.</w:t>
      </w:r>
    </w:p>
    <w:p w:rsidR="008F44C6" w:rsidRPr="005B703D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8F44C6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Pr="005B703D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F44C6" w:rsidRPr="005B703D" w:rsidRDefault="00EC1498" w:rsidP="008F44C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16</w:t>
      </w:r>
      <w:r w:rsidR="008F44C6">
        <w:rPr>
          <w:rFonts w:ascii="Arial" w:hAnsi="Arial" w:cs="Arial"/>
          <w:bCs/>
          <w:sz w:val="22"/>
          <w:szCs w:val="22"/>
        </w:rPr>
        <w:t xml:space="preserve"> de Fevereiro de 2022</w:t>
      </w:r>
      <w:r w:rsidR="008F44C6" w:rsidRPr="005B703D">
        <w:rPr>
          <w:rFonts w:ascii="Arial" w:hAnsi="Arial" w:cs="Arial"/>
          <w:bCs/>
          <w:sz w:val="22"/>
          <w:szCs w:val="22"/>
        </w:rPr>
        <w:t>.</w:t>
      </w:r>
    </w:p>
    <w:p w:rsidR="008F44C6" w:rsidRPr="005B703D" w:rsidRDefault="008F44C6" w:rsidP="008F44C6">
      <w:pPr>
        <w:ind w:right="18"/>
        <w:rPr>
          <w:rFonts w:ascii="Arial" w:hAnsi="Arial" w:cs="Arial"/>
          <w:bCs/>
          <w:sz w:val="22"/>
          <w:szCs w:val="22"/>
        </w:rPr>
      </w:pPr>
    </w:p>
    <w:p w:rsidR="008F44C6" w:rsidRDefault="008F44C6" w:rsidP="008F44C6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F44C6" w:rsidRDefault="008F44C6" w:rsidP="008F44C6">
      <w:pPr>
        <w:ind w:right="18"/>
        <w:rPr>
          <w:rFonts w:ascii="Arial" w:hAnsi="Arial" w:cs="Arial"/>
          <w:bCs/>
          <w:sz w:val="22"/>
          <w:szCs w:val="22"/>
        </w:rPr>
      </w:pPr>
    </w:p>
    <w:p w:rsidR="008F44C6" w:rsidRDefault="008F44C6" w:rsidP="008F44C6">
      <w:pPr>
        <w:ind w:right="18"/>
        <w:rPr>
          <w:rFonts w:ascii="Arial" w:hAnsi="Arial" w:cs="Arial"/>
          <w:bCs/>
          <w:sz w:val="22"/>
          <w:szCs w:val="22"/>
        </w:rPr>
      </w:pPr>
    </w:p>
    <w:p w:rsidR="008F44C6" w:rsidRDefault="008F44C6" w:rsidP="008F44C6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8F44C6" w:rsidRPr="005B703D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8F44C6" w:rsidRPr="005B703D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nº8.295/2022</w:t>
      </w:r>
    </w:p>
    <w:p w:rsidR="00B631BA" w:rsidRDefault="00B631BA"/>
    <w:p w:rsidR="008F44C6" w:rsidRDefault="008F44C6"/>
    <w:p w:rsidR="008F44C6" w:rsidRDefault="008F44C6"/>
    <w:p w:rsidR="008F44C6" w:rsidRPr="00D74EB8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8F44C6" w:rsidRPr="00D74EB8" w:rsidRDefault="008F44C6" w:rsidP="008F44C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8F44C6" w:rsidRPr="00D74EB8" w:rsidRDefault="008F44C6" w:rsidP="008F44C6">
      <w:pPr>
        <w:ind w:right="18"/>
        <w:rPr>
          <w:rFonts w:ascii="Arial" w:hAnsi="Arial" w:cs="Arial"/>
          <w:bCs/>
          <w:sz w:val="22"/>
          <w:szCs w:val="22"/>
        </w:rPr>
      </w:pPr>
    </w:p>
    <w:p w:rsidR="008F44C6" w:rsidRPr="00D74EB8" w:rsidRDefault="00EC1498" w:rsidP="008F44C6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16</w:t>
      </w:r>
      <w:bookmarkStart w:id="0" w:name="_GoBack"/>
      <w:bookmarkEnd w:id="0"/>
      <w:r w:rsidR="008F44C6">
        <w:rPr>
          <w:rFonts w:ascii="Arial" w:hAnsi="Arial" w:cs="Arial"/>
          <w:bCs/>
          <w:sz w:val="22"/>
          <w:szCs w:val="22"/>
        </w:rPr>
        <w:t xml:space="preserve"> de Fevereiro de 2022</w:t>
      </w:r>
    </w:p>
    <w:p w:rsidR="008F44C6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F44C6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F44C6" w:rsidRPr="00D74EB8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8F44C6" w:rsidRPr="000C0C20" w:rsidRDefault="008F44C6" w:rsidP="008F44C6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8F44C6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2E21" w:rsidRDefault="00172E21" w:rsidP="008F44C6">
      <w:r>
        <w:separator/>
      </w:r>
    </w:p>
  </w:endnote>
  <w:endnote w:type="continuationSeparator" w:id="0">
    <w:p w:rsidR="00172E21" w:rsidRDefault="00172E21" w:rsidP="008F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2E21" w:rsidRDefault="00172E21" w:rsidP="008F44C6">
      <w:r>
        <w:separator/>
      </w:r>
    </w:p>
  </w:footnote>
  <w:footnote w:type="continuationSeparator" w:id="0">
    <w:p w:rsidR="00172E21" w:rsidRDefault="00172E21" w:rsidP="008F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44C6" w:rsidRDefault="008F44C6" w:rsidP="008F44C6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E1ED4F9" wp14:editId="0FDD2801">
          <wp:simplePos x="0" y="0"/>
          <wp:positionH relativeFrom="column">
            <wp:posOffset>2324364</wp:posOffset>
          </wp:positionH>
          <wp:positionV relativeFrom="paragraph">
            <wp:posOffset>-261620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F44C6" w:rsidRDefault="008F44C6" w:rsidP="008F44C6">
    <w:pPr>
      <w:pStyle w:val="Ttulo3"/>
    </w:pPr>
  </w:p>
  <w:p w:rsidR="008F44C6" w:rsidRPr="002A1DF9" w:rsidRDefault="008F44C6" w:rsidP="008F44C6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8F44C6" w:rsidRPr="00E553BF" w:rsidRDefault="008F44C6" w:rsidP="008F44C6">
    <w:pPr>
      <w:jc w:val="center"/>
      <w:rPr>
        <w:b/>
      </w:rPr>
    </w:pPr>
    <w:r w:rsidRPr="00E553BF">
      <w:rPr>
        <w:b/>
      </w:rPr>
      <w:t>COMISSÃO PERMANENTE DE LICITAÇÃO</w:t>
    </w:r>
  </w:p>
  <w:p w:rsidR="008F44C6" w:rsidRDefault="008F44C6" w:rsidP="008F44C6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8F44C6" w:rsidRPr="002259DA" w:rsidRDefault="008F44C6" w:rsidP="008F44C6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8F44C6" w:rsidRDefault="008F44C6" w:rsidP="008F44C6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8F44C6" w:rsidRDefault="008F44C6" w:rsidP="008F44C6"/>
  <w:p w:rsidR="008F44C6" w:rsidRDefault="008F44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4C6"/>
    <w:rsid w:val="00172E21"/>
    <w:rsid w:val="00771D07"/>
    <w:rsid w:val="008F44C6"/>
    <w:rsid w:val="00B631BA"/>
    <w:rsid w:val="00B71321"/>
    <w:rsid w:val="00EC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68A7"/>
  <w15:chartTrackingRefBased/>
  <w15:docId w15:val="{19A13B1C-EB33-4C2F-9ABC-C7C450BBE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8F44C6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44C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44C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F44C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44C6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8F44C6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49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49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2022-02-16T11:29:00Z</cp:lastPrinted>
  <dcterms:created xsi:type="dcterms:W3CDTF">2022-02-15T17:42:00Z</dcterms:created>
  <dcterms:modified xsi:type="dcterms:W3CDTF">2022-02-16T12:42:00Z</dcterms:modified>
</cp:coreProperties>
</file>