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58300F" w14:textId="77777777" w:rsidR="00E75E22" w:rsidRPr="000072C9" w:rsidRDefault="00E75E22">
      <w:pPr>
        <w:pStyle w:val="Ttulo1"/>
        <w:spacing w:before="0"/>
        <w:jc w:val="left"/>
        <w:rPr>
          <w:b w:val="0"/>
          <w:color w:val="000000" w:themeColor="text1"/>
          <w:spacing w:val="-3"/>
          <w:sz w:val="22"/>
          <w:szCs w:val="22"/>
        </w:rPr>
      </w:pPr>
    </w:p>
    <w:p w14:paraId="0E38B1FA" w14:textId="05FA524C" w:rsidR="00E75E22" w:rsidRPr="000072C9" w:rsidRDefault="00905F13">
      <w:pPr>
        <w:pStyle w:val="Ttulo1"/>
        <w:spacing w:before="0"/>
        <w:jc w:val="center"/>
        <w:rPr>
          <w:color w:val="000000" w:themeColor="text1"/>
        </w:rPr>
      </w:pPr>
      <w:r w:rsidRPr="000072C9">
        <w:rPr>
          <w:b w:val="0"/>
          <w:color w:val="000000" w:themeColor="text1"/>
          <w:spacing w:val="-3"/>
          <w:sz w:val="22"/>
          <w:szCs w:val="22"/>
        </w:rPr>
        <w:t xml:space="preserve">COMISSÃO </w:t>
      </w:r>
      <w:r w:rsidR="002F0681" w:rsidRPr="000072C9">
        <w:rPr>
          <w:b w:val="0"/>
          <w:color w:val="000000" w:themeColor="text1"/>
          <w:spacing w:val="-3"/>
          <w:sz w:val="22"/>
          <w:szCs w:val="22"/>
        </w:rPr>
        <w:t>ESPECIAL DE LICITAÇÂO – CE</w:t>
      </w:r>
      <w:r w:rsidRPr="000072C9">
        <w:rPr>
          <w:b w:val="0"/>
          <w:color w:val="000000" w:themeColor="text1"/>
          <w:spacing w:val="-3"/>
          <w:sz w:val="22"/>
          <w:szCs w:val="22"/>
        </w:rPr>
        <w:t>L</w:t>
      </w:r>
      <w:r w:rsidR="00700B1F" w:rsidRPr="000072C9">
        <w:rPr>
          <w:b w:val="0"/>
          <w:color w:val="000000" w:themeColor="text1"/>
          <w:spacing w:val="-3"/>
          <w:sz w:val="22"/>
          <w:szCs w:val="22"/>
        </w:rPr>
        <w:t>/PMSDN</w:t>
      </w:r>
    </w:p>
    <w:p w14:paraId="3010877B" w14:textId="77777777" w:rsidR="00ED3027" w:rsidRPr="000072C9" w:rsidRDefault="00ED3027">
      <w:pPr>
        <w:spacing w:before="0"/>
        <w:rPr>
          <w:b/>
          <w:color w:val="000000" w:themeColor="text1"/>
          <w:sz w:val="22"/>
          <w:szCs w:val="22"/>
        </w:rPr>
      </w:pPr>
    </w:p>
    <w:p w14:paraId="052A545A" w14:textId="68E356F7" w:rsidR="00E75E22" w:rsidRPr="000072C9" w:rsidRDefault="00784D2A">
      <w:pPr>
        <w:pStyle w:val="Ttulo5"/>
        <w:spacing w:before="0"/>
        <w:jc w:val="center"/>
        <w:rPr>
          <w:color w:val="000000" w:themeColor="text1"/>
        </w:rPr>
      </w:pPr>
      <w:r>
        <w:rPr>
          <w:b/>
          <w:color w:val="000000" w:themeColor="text1"/>
          <w:spacing w:val="-3"/>
          <w:sz w:val="22"/>
          <w:szCs w:val="22"/>
        </w:rPr>
        <w:t>CARTA CONVITE 001/2022</w:t>
      </w:r>
      <w:r w:rsidR="0023522D" w:rsidRPr="000072C9">
        <w:rPr>
          <w:b/>
          <w:color w:val="000000" w:themeColor="text1"/>
          <w:spacing w:val="-3"/>
          <w:sz w:val="22"/>
          <w:szCs w:val="22"/>
        </w:rPr>
        <w:t xml:space="preserve"> </w:t>
      </w:r>
    </w:p>
    <w:p w14:paraId="43F2ABEE" w14:textId="77777777" w:rsidR="00E75E22" w:rsidRPr="000072C9" w:rsidRDefault="00E75E22">
      <w:pPr>
        <w:spacing w:before="0"/>
        <w:rPr>
          <w:color w:val="000000" w:themeColor="text1"/>
          <w:spacing w:val="-3"/>
          <w:sz w:val="22"/>
          <w:szCs w:val="22"/>
        </w:rPr>
      </w:pPr>
    </w:p>
    <w:p w14:paraId="4FBA9BE2" w14:textId="77777777" w:rsidR="00E75E22" w:rsidRPr="000072C9" w:rsidRDefault="00700B1F">
      <w:pPr>
        <w:pStyle w:val="Ttulo3"/>
        <w:spacing w:before="0"/>
        <w:ind w:left="0"/>
        <w:jc w:val="center"/>
        <w:rPr>
          <w:color w:val="000000" w:themeColor="text1"/>
        </w:rPr>
      </w:pPr>
      <w:r w:rsidRPr="000072C9">
        <w:rPr>
          <w:color w:val="000000" w:themeColor="text1"/>
          <w:spacing w:val="-3"/>
          <w:sz w:val="22"/>
          <w:szCs w:val="22"/>
        </w:rPr>
        <w:t>RECIBO</w:t>
      </w:r>
    </w:p>
    <w:p w14:paraId="44FAFF73" w14:textId="77777777" w:rsidR="00E75E22" w:rsidRPr="000072C9" w:rsidRDefault="00E75E22">
      <w:pPr>
        <w:spacing w:before="0"/>
        <w:jc w:val="both"/>
        <w:rPr>
          <w:color w:val="000000" w:themeColor="text1"/>
          <w:spacing w:val="-3"/>
          <w:sz w:val="22"/>
          <w:szCs w:val="22"/>
        </w:rPr>
      </w:pPr>
    </w:p>
    <w:p w14:paraId="6C26AA27" w14:textId="070B3DB4" w:rsidR="00E75E22" w:rsidRPr="000072C9" w:rsidRDefault="00700B1F">
      <w:pPr>
        <w:pStyle w:val="Corpodetexto21"/>
        <w:spacing w:before="0" w:line="240" w:lineRule="auto"/>
        <w:ind w:firstLine="0"/>
        <w:rPr>
          <w:b/>
          <w:color w:val="000000" w:themeColor="text1"/>
          <w:spacing w:val="-3"/>
          <w:szCs w:val="22"/>
        </w:rPr>
      </w:pPr>
      <w:r w:rsidRPr="000072C9">
        <w:rPr>
          <w:color w:val="000000" w:themeColor="text1"/>
          <w:spacing w:val="-3"/>
          <w:szCs w:val="22"/>
        </w:rPr>
        <w:t xml:space="preserve">Recebi </w:t>
      </w:r>
      <w:r w:rsidR="00905F13" w:rsidRPr="000072C9">
        <w:rPr>
          <w:color w:val="000000" w:themeColor="text1"/>
          <w:spacing w:val="-3"/>
          <w:szCs w:val="22"/>
        </w:rPr>
        <w:t>da Comissão Permanente de Licitação</w:t>
      </w:r>
      <w:r w:rsidRPr="000072C9">
        <w:rPr>
          <w:color w:val="000000" w:themeColor="text1"/>
          <w:spacing w:val="-3"/>
          <w:szCs w:val="22"/>
        </w:rPr>
        <w:t xml:space="preserve"> da Prefeitura Municipal de São Domingos do Norte - Estado do Espírito Santo, a cópia do Edi</w:t>
      </w:r>
      <w:r w:rsidR="00D37E10" w:rsidRPr="000072C9">
        <w:rPr>
          <w:color w:val="000000" w:themeColor="text1"/>
          <w:spacing w:val="-3"/>
          <w:szCs w:val="22"/>
        </w:rPr>
        <w:t>tal modalidade CARTA CONVITE</w:t>
      </w:r>
      <w:r w:rsidRPr="000072C9">
        <w:rPr>
          <w:color w:val="000000" w:themeColor="text1"/>
          <w:spacing w:val="-3"/>
          <w:szCs w:val="22"/>
        </w:rPr>
        <w:t xml:space="preserve"> Nº </w:t>
      </w:r>
      <w:r w:rsidR="00784D2A">
        <w:rPr>
          <w:b/>
          <w:color w:val="000000" w:themeColor="text1"/>
          <w:spacing w:val="-3"/>
          <w:szCs w:val="22"/>
        </w:rPr>
        <w:t>001</w:t>
      </w:r>
      <w:r w:rsidRPr="000072C9">
        <w:rPr>
          <w:b/>
          <w:color w:val="000000" w:themeColor="text1"/>
          <w:spacing w:val="-3"/>
          <w:szCs w:val="22"/>
        </w:rPr>
        <w:t>/2</w:t>
      </w:r>
      <w:r w:rsidR="00784D2A">
        <w:rPr>
          <w:b/>
          <w:color w:val="000000" w:themeColor="text1"/>
          <w:spacing w:val="-3"/>
          <w:szCs w:val="22"/>
        </w:rPr>
        <w:t>022</w:t>
      </w:r>
      <w:r w:rsidR="0023522D" w:rsidRPr="000072C9">
        <w:rPr>
          <w:b/>
          <w:color w:val="000000" w:themeColor="text1"/>
          <w:spacing w:val="-3"/>
          <w:szCs w:val="22"/>
        </w:rPr>
        <w:t xml:space="preserve"> </w:t>
      </w:r>
      <w:r w:rsidRPr="000072C9">
        <w:rPr>
          <w:color w:val="000000" w:themeColor="text1"/>
          <w:spacing w:val="-3"/>
          <w:szCs w:val="22"/>
        </w:rPr>
        <w:t xml:space="preserve">, para abertura às </w:t>
      </w:r>
      <w:r w:rsidR="00784D2A">
        <w:rPr>
          <w:b/>
          <w:color w:val="000000" w:themeColor="text1"/>
          <w:spacing w:val="-3"/>
          <w:szCs w:val="22"/>
        </w:rPr>
        <w:t>09:00 do dia 23</w:t>
      </w:r>
      <w:r w:rsidR="00910EA9" w:rsidRPr="000072C9">
        <w:rPr>
          <w:b/>
          <w:color w:val="000000" w:themeColor="text1"/>
          <w:spacing w:val="-3"/>
          <w:szCs w:val="22"/>
        </w:rPr>
        <w:t xml:space="preserve"> </w:t>
      </w:r>
      <w:r w:rsidR="00784D2A">
        <w:rPr>
          <w:b/>
          <w:color w:val="000000" w:themeColor="text1"/>
          <w:spacing w:val="-3"/>
          <w:szCs w:val="22"/>
        </w:rPr>
        <w:t>de Fevereiro</w:t>
      </w:r>
      <w:r w:rsidR="00DA7A3D" w:rsidRPr="000072C9">
        <w:rPr>
          <w:b/>
          <w:color w:val="000000" w:themeColor="text1"/>
          <w:spacing w:val="-3"/>
          <w:szCs w:val="22"/>
        </w:rPr>
        <w:t xml:space="preserve"> </w:t>
      </w:r>
      <w:r w:rsidRPr="000072C9">
        <w:rPr>
          <w:b/>
          <w:color w:val="000000" w:themeColor="text1"/>
          <w:spacing w:val="-3"/>
          <w:szCs w:val="22"/>
        </w:rPr>
        <w:t>de 202</w:t>
      </w:r>
      <w:r w:rsidR="00DA7A3D" w:rsidRPr="000072C9">
        <w:rPr>
          <w:b/>
          <w:color w:val="000000" w:themeColor="text1"/>
          <w:spacing w:val="-3"/>
          <w:szCs w:val="22"/>
        </w:rPr>
        <w:t>2</w:t>
      </w:r>
      <w:r w:rsidRPr="000072C9">
        <w:rPr>
          <w:b/>
          <w:color w:val="000000" w:themeColor="text1"/>
          <w:spacing w:val="-3"/>
          <w:szCs w:val="22"/>
        </w:rPr>
        <w:t>.</w:t>
      </w:r>
    </w:p>
    <w:p w14:paraId="225A9008" w14:textId="77777777" w:rsidR="00E75E22" w:rsidRPr="000072C9" w:rsidRDefault="00E75E22">
      <w:pPr>
        <w:spacing w:before="0"/>
        <w:jc w:val="both"/>
        <w:rPr>
          <w:color w:val="000000" w:themeColor="text1"/>
          <w:spacing w:val="-3"/>
          <w:sz w:val="22"/>
          <w:szCs w:val="22"/>
        </w:rPr>
      </w:pPr>
    </w:p>
    <w:p w14:paraId="0754521C" w14:textId="77777777" w:rsidR="00E75E22" w:rsidRPr="000072C9" w:rsidRDefault="00E75E22">
      <w:pPr>
        <w:spacing w:before="0"/>
        <w:jc w:val="both"/>
        <w:rPr>
          <w:color w:val="000000" w:themeColor="text1"/>
          <w:spacing w:val="-3"/>
          <w:sz w:val="22"/>
          <w:szCs w:val="22"/>
        </w:rPr>
      </w:pPr>
    </w:p>
    <w:p w14:paraId="48DEAF6C" w14:textId="77777777" w:rsidR="00E75E22" w:rsidRPr="000072C9" w:rsidRDefault="00700B1F">
      <w:pPr>
        <w:pStyle w:val="Ttulo4"/>
        <w:spacing w:before="0"/>
        <w:ind w:left="0"/>
        <w:rPr>
          <w:color w:val="000000" w:themeColor="text1"/>
          <w:spacing w:val="-3"/>
          <w:sz w:val="22"/>
          <w:szCs w:val="22"/>
        </w:rPr>
      </w:pPr>
      <w:r w:rsidRPr="000072C9">
        <w:rPr>
          <w:color w:val="000000" w:themeColor="text1"/>
          <w:spacing w:val="-3"/>
          <w:sz w:val="22"/>
          <w:szCs w:val="22"/>
        </w:rPr>
        <w:t>São Domingos do Norte/ES......../.........../..........</w:t>
      </w:r>
    </w:p>
    <w:p w14:paraId="21FCA55E" w14:textId="77777777" w:rsidR="00E75E22" w:rsidRPr="000072C9" w:rsidRDefault="00E75E22">
      <w:pPr>
        <w:spacing w:before="0"/>
        <w:jc w:val="both"/>
        <w:rPr>
          <w:color w:val="000000" w:themeColor="text1"/>
          <w:spacing w:val="-3"/>
          <w:sz w:val="22"/>
          <w:szCs w:val="22"/>
        </w:rPr>
      </w:pPr>
    </w:p>
    <w:p w14:paraId="7460C689" w14:textId="77777777" w:rsidR="00E75E22" w:rsidRPr="000072C9" w:rsidRDefault="00700B1F">
      <w:pPr>
        <w:spacing w:before="0"/>
        <w:jc w:val="both"/>
        <w:rPr>
          <w:color w:val="000000" w:themeColor="text1"/>
          <w:spacing w:val="-3"/>
          <w:sz w:val="22"/>
          <w:szCs w:val="22"/>
        </w:rPr>
      </w:pPr>
      <w:r w:rsidRPr="000072C9">
        <w:rPr>
          <w:color w:val="000000" w:themeColor="text1"/>
          <w:spacing w:val="-3"/>
          <w:sz w:val="22"/>
          <w:szCs w:val="22"/>
        </w:rPr>
        <w:t>.............................................................................................</w:t>
      </w:r>
    </w:p>
    <w:p w14:paraId="3FAD693C" w14:textId="77777777" w:rsidR="00E75E22" w:rsidRPr="000072C9" w:rsidRDefault="00700B1F">
      <w:pPr>
        <w:pStyle w:val="Ttulo4"/>
        <w:spacing w:before="0"/>
        <w:ind w:left="0"/>
        <w:rPr>
          <w:color w:val="000000" w:themeColor="text1"/>
          <w:spacing w:val="-3"/>
          <w:sz w:val="22"/>
          <w:szCs w:val="22"/>
        </w:rPr>
      </w:pPr>
      <w:r w:rsidRPr="000072C9">
        <w:rPr>
          <w:color w:val="000000" w:themeColor="text1"/>
          <w:spacing w:val="-3"/>
          <w:sz w:val="22"/>
          <w:szCs w:val="22"/>
        </w:rPr>
        <w:t>E-MAIL</w:t>
      </w:r>
    </w:p>
    <w:p w14:paraId="7AAAF930" w14:textId="77777777" w:rsidR="00E75E22" w:rsidRPr="000072C9" w:rsidRDefault="00E75E22">
      <w:pPr>
        <w:spacing w:before="0"/>
        <w:jc w:val="both"/>
        <w:rPr>
          <w:color w:val="000000" w:themeColor="text1"/>
          <w:spacing w:val="-3"/>
          <w:sz w:val="22"/>
          <w:szCs w:val="22"/>
        </w:rPr>
      </w:pPr>
    </w:p>
    <w:p w14:paraId="0C2690D7" w14:textId="77777777" w:rsidR="00E75E22" w:rsidRPr="000072C9" w:rsidRDefault="00700B1F">
      <w:pPr>
        <w:spacing w:before="0"/>
        <w:jc w:val="both"/>
        <w:rPr>
          <w:color w:val="000000" w:themeColor="text1"/>
          <w:spacing w:val="-3"/>
          <w:sz w:val="22"/>
          <w:szCs w:val="22"/>
        </w:rPr>
      </w:pPr>
      <w:r w:rsidRPr="000072C9">
        <w:rPr>
          <w:color w:val="000000" w:themeColor="text1"/>
          <w:spacing w:val="-3"/>
          <w:sz w:val="22"/>
          <w:szCs w:val="22"/>
        </w:rPr>
        <w:t>.............................................................................................</w:t>
      </w:r>
    </w:p>
    <w:p w14:paraId="3E8F38E2" w14:textId="77777777" w:rsidR="00E75E22" w:rsidRPr="000072C9" w:rsidRDefault="00700B1F">
      <w:pPr>
        <w:pStyle w:val="Ttulo4"/>
        <w:spacing w:before="0"/>
        <w:ind w:left="0"/>
        <w:rPr>
          <w:color w:val="000000" w:themeColor="text1"/>
          <w:spacing w:val="-3"/>
          <w:sz w:val="22"/>
          <w:szCs w:val="22"/>
        </w:rPr>
      </w:pPr>
      <w:r w:rsidRPr="000072C9">
        <w:rPr>
          <w:color w:val="000000" w:themeColor="text1"/>
          <w:spacing w:val="-3"/>
          <w:sz w:val="22"/>
          <w:szCs w:val="22"/>
        </w:rPr>
        <w:t>TELEFONE/FAX</w:t>
      </w:r>
    </w:p>
    <w:p w14:paraId="17861976" w14:textId="77777777" w:rsidR="00E75E22" w:rsidRPr="000072C9" w:rsidRDefault="00E75E22">
      <w:pPr>
        <w:spacing w:before="0"/>
        <w:jc w:val="both"/>
        <w:rPr>
          <w:color w:val="000000" w:themeColor="text1"/>
          <w:spacing w:val="-3"/>
          <w:sz w:val="22"/>
          <w:szCs w:val="22"/>
        </w:rPr>
      </w:pPr>
    </w:p>
    <w:p w14:paraId="0E8B71CD" w14:textId="77777777" w:rsidR="00E75E22" w:rsidRPr="000072C9" w:rsidRDefault="00700B1F">
      <w:pPr>
        <w:spacing w:before="0"/>
        <w:jc w:val="both"/>
        <w:rPr>
          <w:color w:val="000000" w:themeColor="text1"/>
          <w:spacing w:val="-3"/>
          <w:sz w:val="22"/>
          <w:szCs w:val="22"/>
        </w:rPr>
      </w:pPr>
      <w:r w:rsidRPr="000072C9">
        <w:rPr>
          <w:color w:val="000000" w:themeColor="text1"/>
          <w:spacing w:val="-3"/>
          <w:sz w:val="22"/>
          <w:szCs w:val="22"/>
        </w:rPr>
        <w:t>.............................................................................................</w:t>
      </w:r>
    </w:p>
    <w:p w14:paraId="16998637" w14:textId="77777777" w:rsidR="00E75E22" w:rsidRPr="000072C9" w:rsidRDefault="00700B1F">
      <w:pPr>
        <w:pStyle w:val="Ttulo4"/>
        <w:spacing w:before="0"/>
        <w:ind w:left="0"/>
        <w:rPr>
          <w:color w:val="000000" w:themeColor="text1"/>
          <w:spacing w:val="-3"/>
          <w:sz w:val="22"/>
          <w:szCs w:val="22"/>
        </w:rPr>
      </w:pPr>
      <w:r w:rsidRPr="000072C9">
        <w:rPr>
          <w:color w:val="000000" w:themeColor="text1"/>
          <w:spacing w:val="-3"/>
          <w:sz w:val="22"/>
          <w:szCs w:val="22"/>
        </w:rPr>
        <w:t xml:space="preserve">ASSINATURA </w:t>
      </w:r>
    </w:p>
    <w:p w14:paraId="1ABE9D10" w14:textId="77777777" w:rsidR="00E75E22" w:rsidRPr="000072C9" w:rsidRDefault="00E75E22">
      <w:pPr>
        <w:spacing w:before="0"/>
        <w:jc w:val="both"/>
        <w:rPr>
          <w:color w:val="000000" w:themeColor="text1"/>
          <w:sz w:val="22"/>
          <w:szCs w:val="22"/>
        </w:rPr>
      </w:pPr>
    </w:p>
    <w:p w14:paraId="1D9C2151" w14:textId="77777777" w:rsidR="00E75E22" w:rsidRPr="000072C9" w:rsidRDefault="00355DF6">
      <w:pPr>
        <w:pStyle w:val="Ttulo4"/>
        <w:spacing w:before="0"/>
        <w:ind w:left="0"/>
        <w:rPr>
          <w:color w:val="000000" w:themeColor="text1"/>
          <w:spacing w:val="-3"/>
          <w:sz w:val="22"/>
          <w:szCs w:val="22"/>
        </w:rPr>
      </w:pPr>
      <w:r w:rsidRPr="000072C9">
        <w:rPr>
          <w:color w:val="000000" w:themeColor="text1"/>
          <w:spacing w:val="-3"/>
          <w:sz w:val="22"/>
          <w:szCs w:val="22"/>
        </w:rPr>
        <w:t>.............................................................................................</w:t>
      </w:r>
    </w:p>
    <w:p w14:paraId="09B6E43D" w14:textId="77777777" w:rsidR="00E75E22" w:rsidRPr="000072C9" w:rsidRDefault="00700B1F">
      <w:pPr>
        <w:pStyle w:val="Ttulo4"/>
        <w:spacing w:before="0"/>
        <w:ind w:left="0"/>
        <w:rPr>
          <w:color w:val="000000" w:themeColor="text1"/>
          <w:spacing w:val="-3"/>
          <w:sz w:val="22"/>
          <w:szCs w:val="22"/>
        </w:rPr>
      </w:pPr>
      <w:r w:rsidRPr="000072C9">
        <w:rPr>
          <w:color w:val="000000" w:themeColor="text1"/>
          <w:spacing w:val="-3"/>
          <w:sz w:val="22"/>
          <w:szCs w:val="22"/>
        </w:rPr>
        <w:t>NOME DA EMPRESA E CARIMBO DE CNPJ</w:t>
      </w:r>
    </w:p>
    <w:p w14:paraId="485EBA66" w14:textId="77777777" w:rsidR="00E75E22" w:rsidRPr="000072C9" w:rsidRDefault="00E75E22">
      <w:pPr>
        <w:spacing w:before="0"/>
        <w:jc w:val="both"/>
        <w:rPr>
          <w:b/>
          <w:bCs/>
          <w:color w:val="000000" w:themeColor="text1"/>
          <w:sz w:val="22"/>
          <w:szCs w:val="22"/>
        </w:rPr>
      </w:pPr>
    </w:p>
    <w:p w14:paraId="7521A468" w14:textId="77777777" w:rsidR="00E75E22" w:rsidRPr="000072C9" w:rsidRDefault="00E75E22">
      <w:pPr>
        <w:spacing w:before="0"/>
        <w:jc w:val="both"/>
        <w:rPr>
          <w:b/>
          <w:bCs/>
          <w:color w:val="000000" w:themeColor="text1"/>
          <w:sz w:val="22"/>
          <w:szCs w:val="22"/>
        </w:rPr>
      </w:pPr>
    </w:p>
    <w:p w14:paraId="26AD2351" w14:textId="77777777" w:rsidR="00E75E22" w:rsidRPr="000072C9" w:rsidRDefault="00E75E22">
      <w:pPr>
        <w:spacing w:before="0"/>
        <w:jc w:val="both"/>
        <w:rPr>
          <w:b/>
          <w:bCs/>
          <w:color w:val="000000" w:themeColor="text1"/>
          <w:sz w:val="22"/>
          <w:szCs w:val="22"/>
        </w:rPr>
      </w:pPr>
    </w:p>
    <w:p w14:paraId="5B30A5E1" w14:textId="77777777" w:rsidR="00E75E22" w:rsidRPr="000072C9" w:rsidRDefault="00E75E22">
      <w:pPr>
        <w:spacing w:before="0"/>
        <w:jc w:val="both"/>
        <w:rPr>
          <w:b/>
          <w:bCs/>
          <w:color w:val="000000" w:themeColor="text1"/>
          <w:sz w:val="22"/>
          <w:szCs w:val="22"/>
        </w:rPr>
      </w:pPr>
    </w:p>
    <w:p w14:paraId="74587F34" w14:textId="77777777" w:rsidR="00E75E22" w:rsidRPr="000072C9" w:rsidRDefault="00E75E22">
      <w:pPr>
        <w:spacing w:before="0"/>
        <w:jc w:val="both"/>
        <w:rPr>
          <w:b/>
          <w:bCs/>
          <w:color w:val="000000" w:themeColor="text1"/>
          <w:sz w:val="22"/>
          <w:szCs w:val="22"/>
        </w:rPr>
      </w:pPr>
    </w:p>
    <w:p w14:paraId="0214DF43" w14:textId="77777777" w:rsidR="00E75E22" w:rsidRPr="000072C9" w:rsidRDefault="00E75E22">
      <w:pPr>
        <w:spacing w:before="0"/>
        <w:jc w:val="both"/>
        <w:rPr>
          <w:b/>
          <w:bCs/>
          <w:color w:val="000000" w:themeColor="text1"/>
          <w:sz w:val="22"/>
          <w:szCs w:val="22"/>
        </w:rPr>
      </w:pPr>
    </w:p>
    <w:p w14:paraId="75C5BA12" w14:textId="77777777" w:rsidR="00E75E22" w:rsidRPr="000072C9" w:rsidRDefault="00E75E22">
      <w:pPr>
        <w:spacing w:before="0"/>
        <w:jc w:val="both"/>
        <w:rPr>
          <w:b/>
          <w:bCs/>
          <w:color w:val="000000" w:themeColor="text1"/>
          <w:sz w:val="22"/>
          <w:szCs w:val="22"/>
        </w:rPr>
      </w:pPr>
    </w:p>
    <w:p w14:paraId="3D802F3D" w14:textId="77777777" w:rsidR="00E75E22" w:rsidRPr="000072C9" w:rsidRDefault="00E75E22">
      <w:pPr>
        <w:spacing w:before="0"/>
        <w:jc w:val="both"/>
        <w:rPr>
          <w:b/>
          <w:bCs/>
          <w:color w:val="000000" w:themeColor="text1"/>
          <w:sz w:val="22"/>
          <w:szCs w:val="22"/>
        </w:rPr>
      </w:pPr>
    </w:p>
    <w:p w14:paraId="79A11AE3" w14:textId="77777777" w:rsidR="00E75E22" w:rsidRPr="000072C9" w:rsidRDefault="00E75E22">
      <w:pPr>
        <w:spacing w:before="0"/>
        <w:jc w:val="both"/>
        <w:rPr>
          <w:b/>
          <w:bCs/>
          <w:color w:val="000000" w:themeColor="text1"/>
          <w:sz w:val="22"/>
          <w:szCs w:val="22"/>
        </w:rPr>
      </w:pPr>
    </w:p>
    <w:p w14:paraId="34916D9A" w14:textId="77777777" w:rsidR="00E75E22" w:rsidRPr="000072C9" w:rsidRDefault="00E75E22">
      <w:pPr>
        <w:spacing w:before="0"/>
        <w:jc w:val="both"/>
        <w:rPr>
          <w:b/>
          <w:bCs/>
          <w:color w:val="000000" w:themeColor="text1"/>
          <w:sz w:val="22"/>
          <w:szCs w:val="22"/>
        </w:rPr>
      </w:pPr>
    </w:p>
    <w:p w14:paraId="4A267F97" w14:textId="77777777" w:rsidR="00E75E22" w:rsidRPr="000072C9" w:rsidRDefault="00E75E22">
      <w:pPr>
        <w:spacing w:before="0"/>
        <w:jc w:val="both"/>
        <w:rPr>
          <w:b/>
          <w:bCs/>
          <w:color w:val="000000" w:themeColor="text1"/>
          <w:sz w:val="22"/>
          <w:szCs w:val="22"/>
        </w:rPr>
      </w:pPr>
    </w:p>
    <w:p w14:paraId="41F9AB1B" w14:textId="77777777" w:rsidR="00E75E22" w:rsidRPr="000072C9" w:rsidRDefault="00E75E22">
      <w:pPr>
        <w:spacing w:before="0"/>
        <w:jc w:val="both"/>
        <w:rPr>
          <w:b/>
          <w:bCs/>
          <w:color w:val="000000" w:themeColor="text1"/>
          <w:sz w:val="22"/>
          <w:szCs w:val="22"/>
        </w:rPr>
      </w:pPr>
    </w:p>
    <w:p w14:paraId="22261030" w14:textId="77777777" w:rsidR="00E75E22" w:rsidRPr="000072C9" w:rsidRDefault="00E75E22">
      <w:pPr>
        <w:spacing w:before="0"/>
        <w:jc w:val="both"/>
        <w:rPr>
          <w:b/>
          <w:bCs/>
          <w:color w:val="000000" w:themeColor="text1"/>
          <w:sz w:val="22"/>
          <w:szCs w:val="22"/>
        </w:rPr>
      </w:pPr>
    </w:p>
    <w:p w14:paraId="2947D210" w14:textId="77777777" w:rsidR="00E75E22" w:rsidRPr="000072C9" w:rsidRDefault="00E75E22">
      <w:pPr>
        <w:spacing w:before="0"/>
        <w:jc w:val="both"/>
        <w:rPr>
          <w:b/>
          <w:bCs/>
          <w:color w:val="000000" w:themeColor="text1"/>
          <w:sz w:val="22"/>
          <w:szCs w:val="22"/>
        </w:rPr>
      </w:pPr>
    </w:p>
    <w:p w14:paraId="4352745F" w14:textId="77777777" w:rsidR="00E75E22" w:rsidRPr="000072C9" w:rsidRDefault="00E75E22">
      <w:pPr>
        <w:spacing w:before="0"/>
        <w:jc w:val="both"/>
        <w:rPr>
          <w:b/>
          <w:bCs/>
          <w:color w:val="000000" w:themeColor="text1"/>
          <w:sz w:val="22"/>
          <w:szCs w:val="22"/>
        </w:rPr>
      </w:pPr>
    </w:p>
    <w:p w14:paraId="4D474211" w14:textId="77777777" w:rsidR="00E75E22" w:rsidRPr="000072C9" w:rsidRDefault="00E75E22">
      <w:pPr>
        <w:spacing w:before="0"/>
        <w:jc w:val="both"/>
        <w:rPr>
          <w:b/>
          <w:bCs/>
          <w:color w:val="000000" w:themeColor="text1"/>
          <w:sz w:val="22"/>
          <w:szCs w:val="22"/>
        </w:rPr>
      </w:pPr>
    </w:p>
    <w:p w14:paraId="41BE730C" w14:textId="77777777" w:rsidR="00E75E22" w:rsidRPr="000072C9" w:rsidRDefault="00E75E22">
      <w:pPr>
        <w:spacing w:before="0"/>
        <w:jc w:val="both"/>
        <w:rPr>
          <w:b/>
          <w:bCs/>
          <w:color w:val="000000" w:themeColor="text1"/>
          <w:sz w:val="22"/>
          <w:szCs w:val="22"/>
        </w:rPr>
      </w:pPr>
    </w:p>
    <w:p w14:paraId="42506A47" w14:textId="77777777" w:rsidR="00E75E22" w:rsidRPr="000072C9" w:rsidRDefault="00E75E22">
      <w:pPr>
        <w:spacing w:before="0"/>
        <w:jc w:val="both"/>
        <w:rPr>
          <w:b/>
          <w:bCs/>
          <w:color w:val="000000" w:themeColor="text1"/>
          <w:sz w:val="22"/>
          <w:szCs w:val="22"/>
        </w:rPr>
      </w:pPr>
    </w:p>
    <w:p w14:paraId="2209F43F" w14:textId="77777777" w:rsidR="00E75E22" w:rsidRPr="000072C9" w:rsidRDefault="00E75E22">
      <w:pPr>
        <w:spacing w:before="0"/>
        <w:jc w:val="both"/>
        <w:rPr>
          <w:b/>
          <w:bCs/>
          <w:color w:val="000000" w:themeColor="text1"/>
          <w:sz w:val="22"/>
          <w:szCs w:val="22"/>
        </w:rPr>
      </w:pPr>
    </w:p>
    <w:p w14:paraId="72EBCF2E" w14:textId="77777777" w:rsidR="00E75E22" w:rsidRPr="000072C9" w:rsidRDefault="00E75E22">
      <w:pPr>
        <w:spacing w:before="0"/>
        <w:jc w:val="both"/>
        <w:rPr>
          <w:b/>
          <w:bCs/>
          <w:color w:val="000000" w:themeColor="text1"/>
          <w:sz w:val="22"/>
          <w:szCs w:val="22"/>
        </w:rPr>
      </w:pPr>
    </w:p>
    <w:p w14:paraId="5B77FDB0" w14:textId="77777777" w:rsidR="00E75E22" w:rsidRPr="000072C9" w:rsidRDefault="00E75E22">
      <w:pPr>
        <w:spacing w:before="0"/>
        <w:jc w:val="both"/>
        <w:rPr>
          <w:b/>
          <w:bCs/>
          <w:color w:val="000000" w:themeColor="text1"/>
          <w:sz w:val="22"/>
          <w:szCs w:val="22"/>
        </w:rPr>
      </w:pPr>
    </w:p>
    <w:p w14:paraId="254C2B05" w14:textId="77777777" w:rsidR="00E75E22" w:rsidRPr="000072C9" w:rsidRDefault="00E75E22">
      <w:pPr>
        <w:spacing w:before="0"/>
        <w:jc w:val="both"/>
        <w:rPr>
          <w:b/>
          <w:bCs/>
          <w:color w:val="000000" w:themeColor="text1"/>
          <w:sz w:val="22"/>
          <w:szCs w:val="22"/>
        </w:rPr>
      </w:pPr>
    </w:p>
    <w:p w14:paraId="761B2FBC" w14:textId="77777777" w:rsidR="00E75E22" w:rsidRPr="000072C9" w:rsidRDefault="00E75E22">
      <w:pPr>
        <w:spacing w:before="0"/>
        <w:jc w:val="both"/>
        <w:rPr>
          <w:b/>
          <w:bCs/>
          <w:color w:val="000000" w:themeColor="text1"/>
          <w:sz w:val="22"/>
          <w:szCs w:val="22"/>
        </w:rPr>
      </w:pPr>
    </w:p>
    <w:p w14:paraId="7E161861" w14:textId="07D1776F" w:rsidR="0091148F" w:rsidRPr="000072C9" w:rsidRDefault="0091148F" w:rsidP="008E45F4">
      <w:pPr>
        <w:pStyle w:val="ANEXO-Ttulo"/>
        <w:spacing w:before="0" w:after="0"/>
        <w:contextualSpacing/>
        <w:jc w:val="both"/>
        <w:rPr>
          <w:i w:val="0"/>
          <w:color w:val="000000" w:themeColor="text1"/>
          <w:sz w:val="22"/>
          <w:szCs w:val="22"/>
        </w:rPr>
      </w:pPr>
    </w:p>
    <w:p w14:paraId="72FA2E9F" w14:textId="1785655B" w:rsidR="00E75E22" w:rsidRPr="000072C9" w:rsidRDefault="00632134">
      <w:pPr>
        <w:pStyle w:val="ANEXO-Ttulo"/>
        <w:spacing w:before="0" w:after="0"/>
        <w:contextualSpacing/>
        <w:rPr>
          <w:color w:val="000000" w:themeColor="text1"/>
          <w:sz w:val="22"/>
          <w:szCs w:val="22"/>
        </w:rPr>
      </w:pPr>
      <w:r w:rsidRPr="000072C9">
        <w:rPr>
          <w:i w:val="0"/>
          <w:color w:val="000000" w:themeColor="text1"/>
          <w:sz w:val="22"/>
          <w:szCs w:val="22"/>
        </w:rPr>
        <w:t>CARTA CONVITE</w:t>
      </w:r>
      <w:r w:rsidR="00700B1F" w:rsidRPr="000072C9">
        <w:rPr>
          <w:i w:val="0"/>
          <w:color w:val="000000" w:themeColor="text1"/>
          <w:sz w:val="22"/>
          <w:szCs w:val="22"/>
        </w:rPr>
        <w:t xml:space="preserve"> N</w:t>
      </w:r>
      <w:r w:rsidR="00700B1F" w:rsidRPr="000072C9">
        <w:rPr>
          <w:i w:val="0"/>
          <w:color w:val="000000" w:themeColor="text1"/>
          <w:sz w:val="22"/>
          <w:szCs w:val="22"/>
          <w:u w:val="single"/>
          <w:vertAlign w:val="superscript"/>
        </w:rPr>
        <w:t>o</w:t>
      </w:r>
      <w:r w:rsidR="00784D2A">
        <w:rPr>
          <w:i w:val="0"/>
          <w:color w:val="000000" w:themeColor="text1"/>
          <w:sz w:val="22"/>
          <w:szCs w:val="22"/>
        </w:rPr>
        <w:t xml:space="preserve"> 001/2022</w:t>
      </w:r>
    </w:p>
    <w:p w14:paraId="02DB74FD" w14:textId="77777777" w:rsidR="00E75E22" w:rsidRPr="000072C9" w:rsidRDefault="00E75E22">
      <w:pPr>
        <w:pStyle w:val="ANEXO-Ttulo"/>
        <w:spacing w:before="0" w:after="0"/>
        <w:contextualSpacing/>
        <w:rPr>
          <w:i w:val="0"/>
          <w:color w:val="000000" w:themeColor="text1"/>
          <w:sz w:val="22"/>
          <w:szCs w:val="22"/>
        </w:rPr>
      </w:pPr>
    </w:p>
    <w:p w14:paraId="3823BEB0" w14:textId="573A83D3" w:rsidR="0014573A" w:rsidRPr="000072C9" w:rsidRDefault="00F57BE5">
      <w:pPr>
        <w:tabs>
          <w:tab w:val="left" w:pos="0"/>
        </w:tabs>
        <w:spacing w:before="0"/>
        <w:contextualSpacing/>
        <w:jc w:val="both"/>
        <w:rPr>
          <w:color w:val="000000" w:themeColor="text1"/>
          <w:sz w:val="22"/>
          <w:szCs w:val="22"/>
        </w:rPr>
      </w:pPr>
      <w:r w:rsidRPr="000072C9">
        <w:rPr>
          <w:rFonts w:asciiTheme="minorHAnsi" w:hAnsiTheme="minorHAnsi" w:cstheme="minorHAnsi"/>
          <w:b/>
          <w:color w:val="000000" w:themeColor="text1"/>
          <w:sz w:val="22"/>
          <w:szCs w:val="22"/>
        </w:rPr>
        <w:t>A PREFEITURA MUNICIPAL DE SÃO DOMINGOS DO NORTE/ES</w:t>
      </w:r>
      <w:r w:rsidRPr="000072C9">
        <w:rPr>
          <w:rFonts w:ascii="Arial" w:hAnsi="Arial"/>
          <w:b/>
          <w:color w:val="000000" w:themeColor="text1"/>
          <w:sz w:val="22"/>
          <w:szCs w:val="22"/>
        </w:rPr>
        <w:t xml:space="preserve">, </w:t>
      </w:r>
      <w:r w:rsidRPr="000072C9">
        <w:rPr>
          <w:color w:val="000000" w:themeColor="text1"/>
          <w:sz w:val="22"/>
          <w:szCs w:val="22"/>
        </w:rPr>
        <w:t>através da Comissão Permanente de</w:t>
      </w:r>
      <w:r w:rsidRPr="000072C9">
        <w:rPr>
          <w:color w:val="000000" w:themeColor="text1"/>
          <w:spacing w:val="-64"/>
          <w:sz w:val="22"/>
          <w:szCs w:val="22"/>
        </w:rPr>
        <w:t xml:space="preserve"> </w:t>
      </w:r>
      <w:r w:rsidRPr="000072C9">
        <w:rPr>
          <w:color w:val="000000" w:themeColor="text1"/>
          <w:sz w:val="22"/>
          <w:szCs w:val="22"/>
        </w:rPr>
        <w:t xml:space="preserve">Licitação designada pela Portaria n°8.137, de 06/04/2021, publicada em </w:t>
      </w:r>
      <w:r w:rsidR="0021224B" w:rsidRPr="000072C9">
        <w:rPr>
          <w:color w:val="000000" w:themeColor="text1"/>
          <w:sz w:val="22"/>
          <w:szCs w:val="22"/>
        </w:rPr>
        <w:t>07/04/2021</w:t>
      </w:r>
      <w:r w:rsidRPr="000072C9">
        <w:rPr>
          <w:color w:val="000000" w:themeColor="text1"/>
          <w:sz w:val="22"/>
          <w:szCs w:val="22"/>
        </w:rPr>
        <w:t>, pela Lei Federal n</w:t>
      </w:r>
      <w:r w:rsidRPr="000072C9">
        <w:rPr>
          <w:color w:val="000000" w:themeColor="text1"/>
          <w:sz w:val="22"/>
          <w:szCs w:val="22"/>
          <w:vertAlign w:val="superscript"/>
        </w:rPr>
        <w:t>o</w:t>
      </w:r>
      <w:r w:rsidRPr="000072C9">
        <w:rPr>
          <w:color w:val="000000" w:themeColor="text1"/>
          <w:sz w:val="22"/>
          <w:szCs w:val="22"/>
        </w:rPr>
        <w:t xml:space="preserve"> 8.6</w:t>
      </w:r>
      <w:r w:rsidR="0021224B" w:rsidRPr="000072C9">
        <w:rPr>
          <w:color w:val="000000" w:themeColor="text1"/>
          <w:sz w:val="22"/>
          <w:szCs w:val="22"/>
        </w:rPr>
        <w:t>66/93, LC 123/2006, LC 147/2014</w:t>
      </w:r>
      <w:r w:rsidRPr="000072C9">
        <w:rPr>
          <w:color w:val="000000" w:themeColor="text1"/>
          <w:sz w:val="22"/>
          <w:szCs w:val="22"/>
        </w:rPr>
        <w:t>, com sede na Rodovia Gether Lopes de Farias, s/nº, Emílio Calegari, neste Município de</w:t>
      </w:r>
      <w:r w:rsidRPr="000072C9">
        <w:rPr>
          <w:color w:val="000000" w:themeColor="text1"/>
          <w:spacing w:val="1"/>
          <w:sz w:val="22"/>
          <w:szCs w:val="22"/>
        </w:rPr>
        <w:t xml:space="preserve"> São Domingos do Norte</w:t>
      </w:r>
      <w:r w:rsidRPr="000072C9">
        <w:rPr>
          <w:color w:val="000000" w:themeColor="text1"/>
          <w:sz w:val="22"/>
          <w:szCs w:val="22"/>
        </w:rPr>
        <w:t>-ES,</w:t>
      </w:r>
      <w:r w:rsidRPr="000072C9">
        <w:rPr>
          <w:color w:val="000000" w:themeColor="text1"/>
          <w:spacing w:val="1"/>
          <w:sz w:val="22"/>
          <w:szCs w:val="22"/>
        </w:rPr>
        <w:t xml:space="preserve"> </w:t>
      </w:r>
      <w:r w:rsidRPr="000072C9">
        <w:rPr>
          <w:color w:val="000000" w:themeColor="text1"/>
          <w:sz w:val="22"/>
          <w:szCs w:val="22"/>
        </w:rPr>
        <w:t>neste</w:t>
      </w:r>
      <w:r w:rsidRPr="000072C9">
        <w:rPr>
          <w:color w:val="000000" w:themeColor="text1"/>
          <w:spacing w:val="1"/>
          <w:sz w:val="22"/>
          <w:szCs w:val="22"/>
        </w:rPr>
        <w:t xml:space="preserve"> </w:t>
      </w:r>
      <w:r w:rsidRPr="000072C9">
        <w:rPr>
          <w:color w:val="000000" w:themeColor="text1"/>
          <w:sz w:val="22"/>
          <w:szCs w:val="22"/>
        </w:rPr>
        <w:t>edital</w:t>
      </w:r>
      <w:r w:rsidRPr="000072C9">
        <w:rPr>
          <w:color w:val="000000" w:themeColor="text1"/>
          <w:spacing w:val="1"/>
          <w:sz w:val="22"/>
          <w:szCs w:val="22"/>
        </w:rPr>
        <w:t xml:space="preserve"> </w:t>
      </w:r>
      <w:r w:rsidRPr="000072C9">
        <w:rPr>
          <w:color w:val="000000" w:themeColor="text1"/>
          <w:sz w:val="22"/>
          <w:szCs w:val="22"/>
        </w:rPr>
        <w:t>denominada</w:t>
      </w:r>
      <w:r w:rsidRPr="000072C9">
        <w:rPr>
          <w:color w:val="000000" w:themeColor="text1"/>
          <w:spacing w:val="1"/>
          <w:sz w:val="22"/>
          <w:szCs w:val="22"/>
        </w:rPr>
        <w:t xml:space="preserve"> </w:t>
      </w:r>
      <w:r w:rsidRPr="000072C9">
        <w:rPr>
          <w:color w:val="000000" w:themeColor="text1"/>
          <w:sz w:val="22"/>
          <w:szCs w:val="22"/>
        </w:rPr>
        <w:t>simplesmente</w:t>
      </w:r>
      <w:r w:rsidRPr="000072C9">
        <w:rPr>
          <w:color w:val="000000" w:themeColor="text1"/>
          <w:spacing w:val="1"/>
          <w:sz w:val="22"/>
          <w:szCs w:val="22"/>
        </w:rPr>
        <w:t xml:space="preserve"> </w:t>
      </w:r>
      <w:r w:rsidRPr="000072C9">
        <w:rPr>
          <w:color w:val="000000" w:themeColor="text1"/>
          <w:sz w:val="22"/>
          <w:szCs w:val="22"/>
        </w:rPr>
        <w:t>PMSDN,</w:t>
      </w:r>
      <w:r w:rsidRPr="000072C9">
        <w:rPr>
          <w:color w:val="000000" w:themeColor="text1"/>
          <w:spacing w:val="1"/>
          <w:sz w:val="22"/>
          <w:szCs w:val="22"/>
        </w:rPr>
        <w:t xml:space="preserve"> </w:t>
      </w:r>
      <w:r w:rsidRPr="000072C9">
        <w:rPr>
          <w:color w:val="000000" w:themeColor="text1"/>
          <w:sz w:val="22"/>
          <w:szCs w:val="22"/>
        </w:rPr>
        <w:t>torna</w:t>
      </w:r>
      <w:r w:rsidRPr="000072C9">
        <w:rPr>
          <w:color w:val="000000" w:themeColor="text1"/>
          <w:spacing w:val="1"/>
          <w:sz w:val="22"/>
          <w:szCs w:val="22"/>
        </w:rPr>
        <w:t xml:space="preserve"> </w:t>
      </w:r>
      <w:r w:rsidRPr="000072C9">
        <w:rPr>
          <w:color w:val="000000" w:themeColor="text1"/>
          <w:sz w:val="22"/>
          <w:szCs w:val="22"/>
        </w:rPr>
        <w:t>público,</w:t>
      </w:r>
      <w:r w:rsidRPr="000072C9">
        <w:rPr>
          <w:color w:val="000000" w:themeColor="text1"/>
          <w:spacing w:val="1"/>
          <w:sz w:val="22"/>
          <w:szCs w:val="22"/>
        </w:rPr>
        <w:t xml:space="preserve"> </w:t>
      </w:r>
      <w:r w:rsidRPr="000072C9">
        <w:rPr>
          <w:color w:val="000000" w:themeColor="text1"/>
          <w:sz w:val="22"/>
          <w:szCs w:val="22"/>
        </w:rPr>
        <w:t>para</w:t>
      </w:r>
      <w:r w:rsidRPr="000072C9">
        <w:rPr>
          <w:color w:val="000000" w:themeColor="text1"/>
          <w:spacing w:val="1"/>
          <w:sz w:val="22"/>
          <w:szCs w:val="22"/>
        </w:rPr>
        <w:t xml:space="preserve"> </w:t>
      </w:r>
      <w:r w:rsidRPr="000072C9">
        <w:rPr>
          <w:color w:val="000000" w:themeColor="text1"/>
          <w:sz w:val="22"/>
          <w:szCs w:val="22"/>
        </w:rPr>
        <w:t>conhecimento</w:t>
      </w:r>
      <w:r w:rsidRPr="000072C9">
        <w:rPr>
          <w:color w:val="000000" w:themeColor="text1"/>
          <w:spacing w:val="1"/>
          <w:sz w:val="22"/>
          <w:szCs w:val="22"/>
        </w:rPr>
        <w:t xml:space="preserve"> </w:t>
      </w:r>
      <w:r w:rsidRPr="000072C9">
        <w:rPr>
          <w:color w:val="000000" w:themeColor="text1"/>
          <w:sz w:val="22"/>
          <w:szCs w:val="22"/>
        </w:rPr>
        <w:t>dos</w:t>
      </w:r>
      <w:r w:rsidRPr="000072C9">
        <w:rPr>
          <w:color w:val="000000" w:themeColor="text1"/>
          <w:spacing w:val="1"/>
          <w:sz w:val="22"/>
          <w:szCs w:val="22"/>
        </w:rPr>
        <w:t xml:space="preserve"> </w:t>
      </w:r>
      <w:r w:rsidRPr="000072C9">
        <w:rPr>
          <w:color w:val="000000" w:themeColor="text1"/>
          <w:sz w:val="22"/>
          <w:szCs w:val="22"/>
        </w:rPr>
        <w:t>interessados</w:t>
      </w:r>
      <w:r w:rsidRPr="000072C9">
        <w:rPr>
          <w:color w:val="000000" w:themeColor="text1"/>
          <w:spacing w:val="1"/>
          <w:sz w:val="22"/>
          <w:szCs w:val="22"/>
        </w:rPr>
        <w:t xml:space="preserve"> </w:t>
      </w:r>
      <w:r w:rsidRPr="000072C9">
        <w:rPr>
          <w:color w:val="000000" w:themeColor="text1"/>
          <w:sz w:val="22"/>
          <w:szCs w:val="22"/>
        </w:rPr>
        <w:t xml:space="preserve">que realizará licitação na modalidade </w:t>
      </w:r>
      <w:r w:rsidRPr="000072C9">
        <w:rPr>
          <w:rFonts w:asciiTheme="minorHAnsi" w:hAnsiTheme="minorHAnsi" w:cstheme="minorHAnsi"/>
          <w:b/>
          <w:color w:val="000000" w:themeColor="text1"/>
          <w:sz w:val="22"/>
          <w:szCs w:val="22"/>
        </w:rPr>
        <w:t>CARTA</w:t>
      </w:r>
      <w:r w:rsidRPr="000072C9">
        <w:rPr>
          <w:rFonts w:asciiTheme="minorHAnsi" w:hAnsiTheme="minorHAnsi" w:cstheme="minorHAnsi"/>
          <w:color w:val="000000" w:themeColor="text1"/>
          <w:sz w:val="22"/>
          <w:szCs w:val="22"/>
        </w:rPr>
        <w:t xml:space="preserve"> </w:t>
      </w:r>
      <w:r w:rsidRPr="000072C9">
        <w:rPr>
          <w:rFonts w:asciiTheme="minorHAnsi" w:hAnsiTheme="minorHAnsi" w:cstheme="minorHAnsi"/>
          <w:b/>
          <w:color w:val="000000" w:themeColor="text1"/>
          <w:sz w:val="22"/>
          <w:szCs w:val="22"/>
        </w:rPr>
        <w:t>CONVITE</w:t>
      </w:r>
      <w:r w:rsidR="00DE43DB" w:rsidRPr="000072C9">
        <w:rPr>
          <w:rFonts w:asciiTheme="minorHAnsi" w:hAnsiTheme="minorHAnsi" w:cstheme="minorHAnsi"/>
          <w:b/>
          <w:color w:val="000000" w:themeColor="text1"/>
          <w:sz w:val="22"/>
          <w:szCs w:val="22"/>
        </w:rPr>
        <w:t xml:space="preserve"> </w:t>
      </w:r>
      <w:r w:rsidR="00DE43DB" w:rsidRPr="000072C9">
        <w:rPr>
          <w:b/>
          <w:bCs/>
          <w:color w:val="000000" w:themeColor="text1"/>
          <w:sz w:val="22"/>
          <w:szCs w:val="22"/>
        </w:rPr>
        <w:t>do tipo MENOR PREÇO, pelo regime de empreitada por preço global</w:t>
      </w:r>
      <w:r w:rsidRPr="000072C9">
        <w:rPr>
          <w:rFonts w:asciiTheme="minorHAnsi" w:hAnsiTheme="minorHAnsi" w:cstheme="minorHAnsi"/>
          <w:color w:val="000000" w:themeColor="text1"/>
          <w:sz w:val="22"/>
          <w:szCs w:val="22"/>
        </w:rPr>
        <w:t xml:space="preserve">, objetivando a </w:t>
      </w:r>
      <w:r w:rsidR="00DA7A3D" w:rsidRPr="000072C9">
        <w:rPr>
          <w:b/>
          <w:color w:val="000000" w:themeColor="text1"/>
          <w:sz w:val="22"/>
          <w:szCs w:val="22"/>
        </w:rPr>
        <w:t>Contratação de Empresa Especializada em Prestação de Serviços</w:t>
      </w:r>
      <w:r w:rsidR="00136C63" w:rsidRPr="000072C9">
        <w:rPr>
          <w:b/>
          <w:color w:val="000000" w:themeColor="text1"/>
          <w:sz w:val="22"/>
          <w:szCs w:val="22"/>
        </w:rPr>
        <w:t xml:space="preserve"> de Engenharia com Fornecimento de mão de obra qualificada, insumos. Equipamentos e ferramentas para execução de pavimentação em Zona Rural que compreende a Comunidade Rancho e Comunidade Divisa no </w:t>
      </w:r>
      <w:r w:rsidR="00002013" w:rsidRPr="000072C9">
        <w:rPr>
          <w:b/>
          <w:color w:val="000000" w:themeColor="text1"/>
          <w:sz w:val="22"/>
          <w:szCs w:val="22"/>
        </w:rPr>
        <w:t>Município de São Domingos do Norte/ES</w:t>
      </w:r>
      <w:r w:rsidR="00B21F26" w:rsidRPr="000072C9">
        <w:rPr>
          <w:color w:val="000000" w:themeColor="text1"/>
          <w:sz w:val="22"/>
          <w:szCs w:val="22"/>
        </w:rPr>
        <w:t>, conforme Processo</w:t>
      </w:r>
      <w:r w:rsidR="00700B1F" w:rsidRPr="000072C9">
        <w:rPr>
          <w:color w:val="000000" w:themeColor="text1"/>
          <w:sz w:val="22"/>
          <w:szCs w:val="22"/>
        </w:rPr>
        <w:t xml:space="preserve"> n</w:t>
      </w:r>
      <w:r w:rsidR="00700B1F" w:rsidRPr="000072C9">
        <w:rPr>
          <w:color w:val="000000" w:themeColor="text1"/>
          <w:sz w:val="22"/>
          <w:szCs w:val="22"/>
          <w:u w:val="single"/>
          <w:vertAlign w:val="superscript"/>
        </w:rPr>
        <w:t>o</w:t>
      </w:r>
      <w:r w:rsidR="00002013" w:rsidRPr="000072C9">
        <w:rPr>
          <w:color w:val="000000" w:themeColor="text1"/>
          <w:sz w:val="22"/>
          <w:szCs w:val="22"/>
        </w:rPr>
        <w:t xml:space="preserve"> </w:t>
      </w:r>
      <w:r w:rsidR="00136C63" w:rsidRPr="000072C9">
        <w:rPr>
          <w:color w:val="000000" w:themeColor="text1"/>
          <w:sz w:val="22"/>
          <w:szCs w:val="22"/>
        </w:rPr>
        <w:t>6072</w:t>
      </w:r>
      <w:r w:rsidR="00700B1F" w:rsidRPr="000072C9">
        <w:rPr>
          <w:color w:val="000000" w:themeColor="text1"/>
          <w:sz w:val="22"/>
          <w:szCs w:val="22"/>
        </w:rPr>
        <w:t>/2021-</w:t>
      </w:r>
      <w:r w:rsidR="00136C63" w:rsidRPr="000072C9">
        <w:rPr>
          <w:color w:val="000000" w:themeColor="text1"/>
          <w:sz w:val="22"/>
          <w:szCs w:val="22"/>
        </w:rPr>
        <w:t>SEMUR</w:t>
      </w:r>
      <w:r w:rsidR="00B21F26" w:rsidRPr="000072C9">
        <w:rPr>
          <w:color w:val="000000" w:themeColor="text1"/>
          <w:sz w:val="22"/>
          <w:szCs w:val="22"/>
        </w:rPr>
        <w:t xml:space="preserve"> devidamente aprovado</w:t>
      </w:r>
      <w:r w:rsidR="00905F13" w:rsidRPr="000072C9">
        <w:rPr>
          <w:color w:val="000000" w:themeColor="text1"/>
          <w:sz w:val="22"/>
          <w:szCs w:val="22"/>
        </w:rPr>
        <w:t xml:space="preserve"> pela autoridade competente. A</w:t>
      </w:r>
      <w:r w:rsidR="00700B1F" w:rsidRPr="000072C9">
        <w:rPr>
          <w:color w:val="000000" w:themeColor="text1"/>
          <w:sz w:val="22"/>
          <w:szCs w:val="22"/>
        </w:rPr>
        <w:t xml:space="preserve"> </w:t>
      </w:r>
      <w:r w:rsidR="00630F4E" w:rsidRPr="000072C9">
        <w:rPr>
          <w:color w:val="000000" w:themeColor="text1"/>
          <w:sz w:val="22"/>
          <w:szCs w:val="22"/>
        </w:rPr>
        <w:t>Licitação será realizada</w:t>
      </w:r>
      <w:r w:rsidR="00905F13" w:rsidRPr="000072C9">
        <w:rPr>
          <w:color w:val="000000" w:themeColor="text1"/>
          <w:sz w:val="22"/>
          <w:szCs w:val="22"/>
        </w:rPr>
        <w:t xml:space="preserve"> pela</w:t>
      </w:r>
      <w:r w:rsidR="00700B1F" w:rsidRPr="000072C9">
        <w:rPr>
          <w:color w:val="000000" w:themeColor="text1"/>
          <w:sz w:val="22"/>
          <w:szCs w:val="22"/>
        </w:rPr>
        <w:t xml:space="preserve"> </w:t>
      </w:r>
      <w:r w:rsidR="00905F13" w:rsidRPr="000072C9">
        <w:rPr>
          <w:color w:val="000000" w:themeColor="text1"/>
          <w:sz w:val="22"/>
          <w:szCs w:val="22"/>
        </w:rPr>
        <w:t xml:space="preserve">Comissão </w:t>
      </w:r>
      <w:r w:rsidR="002F0681" w:rsidRPr="000072C9">
        <w:rPr>
          <w:color w:val="000000" w:themeColor="text1"/>
          <w:sz w:val="22"/>
          <w:szCs w:val="22"/>
        </w:rPr>
        <w:t>Especial</w:t>
      </w:r>
      <w:r w:rsidR="00905F13" w:rsidRPr="000072C9">
        <w:rPr>
          <w:color w:val="000000" w:themeColor="text1"/>
          <w:sz w:val="22"/>
          <w:szCs w:val="22"/>
        </w:rPr>
        <w:t xml:space="preserve"> de Licitação (C</w:t>
      </w:r>
      <w:r w:rsidR="002F0681" w:rsidRPr="000072C9">
        <w:rPr>
          <w:color w:val="000000" w:themeColor="text1"/>
          <w:sz w:val="22"/>
          <w:szCs w:val="22"/>
        </w:rPr>
        <w:t>E</w:t>
      </w:r>
      <w:r w:rsidR="00905F13" w:rsidRPr="000072C9">
        <w:rPr>
          <w:color w:val="000000" w:themeColor="text1"/>
          <w:sz w:val="22"/>
          <w:szCs w:val="22"/>
        </w:rPr>
        <w:t>L)</w:t>
      </w:r>
      <w:r w:rsidR="00700B1F" w:rsidRPr="000072C9">
        <w:rPr>
          <w:color w:val="000000" w:themeColor="text1"/>
          <w:sz w:val="22"/>
          <w:szCs w:val="22"/>
        </w:rPr>
        <w:t>, designados pela Portaria N</w:t>
      </w:r>
      <w:r w:rsidR="00700B1F" w:rsidRPr="000072C9">
        <w:rPr>
          <w:color w:val="000000" w:themeColor="text1"/>
          <w:sz w:val="22"/>
          <w:szCs w:val="22"/>
          <w:u w:val="single"/>
          <w:vertAlign w:val="superscript"/>
        </w:rPr>
        <w:t>o</w:t>
      </w:r>
      <w:r w:rsidR="00784D2A">
        <w:rPr>
          <w:color w:val="000000" w:themeColor="text1"/>
          <w:sz w:val="22"/>
          <w:szCs w:val="22"/>
        </w:rPr>
        <w:t xml:space="preserve"> 8.297, de 09/02/2022, publicada em 10/02</w:t>
      </w:r>
      <w:r w:rsidR="00153034" w:rsidRPr="000072C9">
        <w:rPr>
          <w:color w:val="000000" w:themeColor="text1"/>
          <w:sz w:val="22"/>
          <w:szCs w:val="22"/>
        </w:rPr>
        <w:t>/2022</w:t>
      </w:r>
      <w:r w:rsidR="00700B1F" w:rsidRPr="000072C9">
        <w:rPr>
          <w:color w:val="000000" w:themeColor="text1"/>
          <w:sz w:val="22"/>
          <w:szCs w:val="22"/>
        </w:rPr>
        <w:t>, pela Lei Federal n</w:t>
      </w:r>
      <w:r w:rsidR="00700B1F" w:rsidRPr="000072C9">
        <w:rPr>
          <w:color w:val="000000" w:themeColor="text1"/>
          <w:sz w:val="22"/>
          <w:szCs w:val="22"/>
          <w:vertAlign w:val="superscript"/>
        </w:rPr>
        <w:t>o</w:t>
      </w:r>
      <w:r w:rsidR="00700B1F" w:rsidRPr="000072C9">
        <w:rPr>
          <w:color w:val="000000" w:themeColor="text1"/>
          <w:sz w:val="22"/>
          <w:szCs w:val="22"/>
        </w:rPr>
        <w:t xml:space="preserve"> 8.666/93, LC 123/2006, LC 147/2014 bem como pelas demais normas pertinentes e condições estabelecidas no presente Edital.</w:t>
      </w:r>
    </w:p>
    <w:p w14:paraId="4E57494B" w14:textId="77777777" w:rsidR="00E75E22" w:rsidRPr="000072C9" w:rsidRDefault="00E75E22">
      <w:pPr>
        <w:spacing w:before="0"/>
        <w:contextualSpacing/>
        <w:jc w:val="both"/>
        <w:rPr>
          <w:color w:val="000000" w:themeColor="text1"/>
          <w:sz w:val="22"/>
          <w:szCs w:val="22"/>
        </w:rPr>
      </w:pPr>
    </w:p>
    <w:p w14:paraId="05A3AD8C" w14:textId="77777777" w:rsidR="00E75E22" w:rsidRPr="000072C9" w:rsidRDefault="00700B1F">
      <w:pPr>
        <w:pStyle w:val="NmerosPrincipais"/>
        <w:numPr>
          <w:ilvl w:val="0"/>
          <w:numId w:val="0"/>
        </w:numPr>
        <w:spacing w:before="0"/>
        <w:contextualSpacing/>
        <w:jc w:val="both"/>
        <w:rPr>
          <w:color w:val="000000" w:themeColor="text1"/>
          <w:sz w:val="22"/>
          <w:szCs w:val="22"/>
        </w:rPr>
      </w:pPr>
      <w:r w:rsidRPr="000072C9">
        <w:rPr>
          <w:b/>
          <w:bCs/>
          <w:color w:val="000000" w:themeColor="text1"/>
          <w:sz w:val="22"/>
          <w:szCs w:val="22"/>
          <w:u w:val="single"/>
        </w:rPr>
        <w:t>1 - DISPOSIÇÃO PRELIMINAR</w:t>
      </w:r>
    </w:p>
    <w:p w14:paraId="73458B87" w14:textId="77777777" w:rsidR="00E75E22" w:rsidRPr="000072C9" w:rsidRDefault="0001133E">
      <w:pPr>
        <w:spacing w:before="0"/>
        <w:contextualSpacing/>
        <w:jc w:val="both"/>
        <w:rPr>
          <w:color w:val="000000" w:themeColor="text1"/>
          <w:sz w:val="22"/>
          <w:szCs w:val="22"/>
        </w:rPr>
      </w:pPr>
      <w:r w:rsidRPr="000072C9">
        <w:rPr>
          <w:color w:val="000000" w:themeColor="text1"/>
          <w:sz w:val="22"/>
          <w:szCs w:val="22"/>
        </w:rPr>
        <w:t>1.1. O Certame</w:t>
      </w:r>
      <w:r w:rsidR="00084D1D" w:rsidRPr="000072C9">
        <w:rPr>
          <w:color w:val="000000" w:themeColor="text1"/>
          <w:sz w:val="22"/>
          <w:szCs w:val="22"/>
        </w:rPr>
        <w:t xml:space="preserve"> </w:t>
      </w:r>
      <w:r w:rsidR="00700B1F" w:rsidRPr="000072C9">
        <w:rPr>
          <w:color w:val="000000" w:themeColor="text1"/>
          <w:sz w:val="22"/>
          <w:szCs w:val="22"/>
        </w:rPr>
        <w:t>será realizado em sessão pública, em todas as suas fases.</w:t>
      </w:r>
    </w:p>
    <w:p w14:paraId="4E06B8AC" w14:textId="703DCC18"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1.2. Os trabalhos serão conduzidos por servidor do órgão promotor do certame, denominado </w:t>
      </w:r>
      <w:r w:rsidR="002F0681" w:rsidRPr="000072C9">
        <w:rPr>
          <w:color w:val="000000" w:themeColor="text1"/>
          <w:sz w:val="22"/>
          <w:szCs w:val="22"/>
        </w:rPr>
        <w:t>CE</w:t>
      </w:r>
      <w:r w:rsidR="00925F12" w:rsidRPr="000072C9">
        <w:rPr>
          <w:color w:val="000000" w:themeColor="text1"/>
          <w:sz w:val="22"/>
          <w:szCs w:val="22"/>
        </w:rPr>
        <w:t>L</w:t>
      </w:r>
      <w:r w:rsidR="00153034" w:rsidRPr="000072C9">
        <w:rPr>
          <w:color w:val="000000" w:themeColor="text1"/>
          <w:sz w:val="22"/>
          <w:szCs w:val="22"/>
        </w:rPr>
        <w:t xml:space="preserve"> (Comissão Especial de Licitação)</w:t>
      </w:r>
      <w:r w:rsidRPr="000072C9">
        <w:rPr>
          <w:color w:val="000000" w:themeColor="text1"/>
          <w:sz w:val="22"/>
          <w:szCs w:val="22"/>
        </w:rPr>
        <w:t>.</w:t>
      </w:r>
    </w:p>
    <w:p w14:paraId="72E7776C" w14:textId="1166E7A2"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1.3. </w:t>
      </w:r>
      <w:r w:rsidRPr="000072C9">
        <w:rPr>
          <w:b/>
          <w:color w:val="000000" w:themeColor="text1"/>
          <w:sz w:val="22"/>
          <w:szCs w:val="22"/>
        </w:rPr>
        <w:t>DATA E HORÁRIO DA ENTREGA DAS PROPOSTAS NO PROTOCOLO</w:t>
      </w:r>
      <w:r w:rsidRPr="000072C9">
        <w:rPr>
          <w:color w:val="000000" w:themeColor="text1"/>
          <w:sz w:val="22"/>
          <w:szCs w:val="22"/>
        </w:rPr>
        <w:t xml:space="preserve">: até 8h do dia </w:t>
      </w:r>
      <w:r w:rsidR="00784D2A">
        <w:rPr>
          <w:b/>
          <w:color w:val="000000" w:themeColor="text1"/>
          <w:sz w:val="22"/>
          <w:szCs w:val="22"/>
        </w:rPr>
        <w:t>23/02</w:t>
      </w:r>
      <w:r w:rsidR="00F83035" w:rsidRPr="000072C9">
        <w:rPr>
          <w:b/>
          <w:color w:val="000000" w:themeColor="text1"/>
          <w:sz w:val="22"/>
          <w:szCs w:val="22"/>
        </w:rPr>
        <w:t>/2022</w:t>
      </w:r>
      <w:r w:rsidRPr="000072C9">
        <w:rPr>
          <w:b/>
          <w:color w:val="000000" w:themeColor="text1"/>
          <w:sz w:val="22"/>
          <w:szCs w:val="22"/>
        </w:rPr>
        <w:t>.</w:t>
      </w:r>
    </w:p>
    <w:p w14:paraId="34DD5B61" w14:textId="17C26AF2" w:rsidR="00E75E22" w:rsidRPr="000072C9" w:rsidRDefault="0021224B">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 xml:space="preserve">. </w:t>
      </w:r>
      <w:r w:rsidR="00700B1F" w:rsidRPr="000072C9">
        <w:rPr>
          <w:b/>
          <w:color w:val="000000" w:themeColor="text1"/>
          <w:sz w:val="22"/>
          <w:szCs w:val="22"/>
        </w:rPr>
        <w:t>DATA E HORÁRIO DE ABERTURA DA SESSÃO PÚBLICA</w:t>
      </w:r>
      <w:r w:rsidR="0091148F" w:rsidRPr="000072C9">
        <w:rPr>
          <w:color w:val="000000" w:themeColor="text1"/>
          <w:sz w:val="22"/>
          <w:szCs w:val="22"/>
        </w:rPr>
        <w:t xml:space="preserve">: às </w:t>
      </w:r>
      <w:r w:rsidR="00784D2A">
        <w:rPr>
          <w:b/>
          <w:color w:val="000000" w:themeColor="text1"/>
          <w:sz w:val="22"/>
          <w:szCs w:val="22"/>
        </w:rPr>
        <w:t>09:00 hrs do dia 23/02</w:t>
      </w:r>
      <w:r w:rsidR="00F83035" w:rsidRPr="000072C9">
        <w:rPr>
          <w:b/>
          <w:color w:val="000000" w:themeColor="text1"/>
          <w:sz w:val="22"/>
          <w:szCs w:val="22"/>
        </w:rPr>
        <w:t>/ 2022</w:t>
      </w:r>
      <w:r w:rsidR="00700B1F" w:rsidRPr="000072C9">
        <w:rPr>
          <w:b/>
          <w:color w:val="000000" w:themeColor="text1"/>
          <w:sz w:val="22"/>
          <w:szCs w:val="22"/>
        </w:rPr>
        <w:t>.</w:t>
      </w:r>
    </w:p>
    <w:p w14:paraId="2B075681" w14:textId="77777777" w:rsidR="00E75E22" w:rsidRPr="000072C9" w:rsidRDefault="0021224B">
      <w:pPr>
        <w:spacing w:before="0"/>
        <w:contextualSpacing/>
        <w:jc w:val="both"/>
        <w:rPr>
          <w:color w:val="000000" w:themeColor="text1"/>
          <w:sz w:val="22"/>
          <w:szCs w:val="22"/>
        </w:rPr>
      </w:pPr>
      <w:r w:rsidRPr="000072C9">
        <w:rPr>
          <w:color w:val="000000" w:themeColor="text1"/>
          <w:sz w:val="22"/>
          <w:szCs w:val="22"/>
        </w:rPr>
        <w:t>1.5</w:t>
      </w:r>
      <w:r w:rsidR="00700B1F" w:rsidRPr="000072C9">
        <w:rPr>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14:paraId="538E6A87" w14:textId="4A22E44E"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"Prefeitura Municipal de São Domingos do Norte” </w:t>
      </w:r>
      <w:r w:rsidR="00784D2A">
        <w:rPr>
          <w:b/>
          <w:bCs/>
          <w:color w:val="000000" w:themeColor="text1"/>
          <w:sz w:val="22"/>
          <w:szCs w:val="22"/>
        </w:rPr>
        <w:t xml:space="preserve">– Carta Convite nº 001/2022 </w:t>
      </w:r>
      <w:r w:rsidRPr="000072C9">
        <w:rPr>
          <w:b/>
          <w:bCs/>
          <w:color w:val="000000" w:themeColor="text1"/>
          <w:sz w:val="22"/>
          <w:szCs w:val="22"/>
        </w:rPr>
        <w:t xml:space="preserve"> - </w:t>
      </w:r>
      <w:r w:rsidRPr="000072C9">
        <w:rPr>
          <w:color w:val="000000" w:themeColor="text1"/>
          <w:sz w:val="22"/>
          <w:szCs w:val="22"/>
        </w:rPr>
        <w:t xml:space="preserve">Envelope nº 001 – </w:t>
      </w:r>
      <w:r w:rsidR="0021224B" w:rsidRPr="000072C9">
        <w:rPr>
          <w:b/>
          <w:bCs/>
          <w:color w:val="000000" w:themeColor="text1"/>
          <w:sz w:val="22"/>
          <w:szCs w:val="22"/>
        </w:rPr>
        <w:t>HABILITAÇÃO</w:t>
      </w:r>
      <w:r w:rsidRPr="000072C9">
        <w:rPr>
          <w:b/>
          <w:bCs/>
          <w:color w:val="000000" w:themeColor="text1"/>
          <w:sz w:val="22"/>
          <w:szCs w:val="22"/>
        </w:rPr>
        <w:t>” – Razão Social da Empresa</w:t>
      </w:r>
      <w:r w:rsidRPr="000072C9">
        <w:rPr>
          <w:color w:val="000000" w:themeColor="text1"/>
          <w:sz w:val="22"/>
          <w:szCs w:val="22"/>
        </w:rPr>
        <w:t>;</w:t>
      </w:r>
    </w:p>
    <w:p w14:paraId="1999AAD1" w14:textId="2715B228"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“Prefeitura Municipal de São Domingos do Norte” </w:t>
      </w:r>
      <w:r w:rsidR="00784D2A">
        <w:rPr>
          <w:b/>
          <w:bCs/>
          <w:color w:val="000000" w:themeColor="text1"/>
          <w:sz w:val="22"/>
          <w:szCs w:val="22"/>
        </w:rPr>
        <w:t>– Carta Convite nº 001/2022 -</w:t>
      </w:r>
      <w:r w:rsidRPr="000072C9">
        <w:rPr>
          <w:b/>
          <w:bCs/>
          <w:color w:val="000000" w:themeColor="text1"/>
          <w:sz w:val="22"/>
          <w:szCs w:val="22"/>
        </w:rPr>
        <w:t xml:space="preserve"> – </w:t>
      </w:r>
      <w:r w:rsidRPr="000072C9">
        <w:rPr>
          <w:color w:val="000000" w:themeColor="text1"/>
          <w:sz w:val="22"/>
          <w:szCs w:val="22"/>
        </w:rPr>
        <w:t>Envelope nº 002 –</w:t>
      </w:r>
      <w:r w:rsidR="0021224B" w:rsidRPr="000072C9">
        <w:rPr>
          <w:b/>
          <w:color w:val="000000" w:themeColor="text1"/>
          <w:sz w:val="22"/>
          <w:szCs w:val="22"/>
        </w:rPr>
        <w:t>PROPOSTA</w:t>
      </w:r>
      <w:r w:rsidRPr="000072C9">
        <w:rPr>
          <w:color w:val="000000" w:themeColor="text1"/>
          <w:sz w:val="22"/>
          <w:szCs w:val="22"/>
        </w:rPr>
        <w:t xml:space="preserve">" - </w:t>
      </w:r>
      <w:r w:rsidRPr="000072C9">
        <w:rPr>
          <w:b/>
          <w:bCs/>
          <w:color w:val="000000" w:themeColor="text1"/>
          <w:sz w:val="22"/>
          <w:szCs w:val="22"/>
        </w:rPr>
        <w:t>Razão Social da Empresa</w:t>
      </w:r>
      <w:r w:rsidRPr="000072C9">
        <w:rPr>
          <w:color w:val="000000" w:themeColor="text1"/>
          <w:sz w:val="22"/>
          <w:szCs w:val="22"/>
        </w:rPr>
        <w:t>.</w:t>
      </w:r>
    </w:p>
    <w:p w14:paraId="373ACB60" w14:textId="77777777" w:rsidR="00E75E22" w:rsidRPr="000072C9" w:rsidRDefault="009A50DC">
      <w:pPr>
        <w:spacing w:before="0"/>
        <w:contextualSpacing/>
        <w:jc w:val="both"/>
        <w:rPr>
          <w:color w:val="000000" w:themeColor="text1"/>
          <w:sz w:val="22"/>
          <w:szCs w:val="22"/>
        </w:rPr>
      </w:pPr>
      <w:r w:rsidRPr="000072C9">
        <w:rPr>
          <w:color w:val="000000" w:themeColor="text1"/>
          <w:sz w:val="22"/>
          <w:szCs w:val="22"/>
        </w:rPr>
        <w:t>1.6</w:t>
      </w:r>
      <w:r w:rsidR="00700B1F" w:rsidRPr="000072C9">
        <w:rPr>
          <w:color w:val="000000" w:themeColor="text1"/>
          <w:sz w:val="22"/>
          <w:szCs w:val="22"/>
        </w:rPr>
        <w:t xml:space="preserve">. </w:t>
      </w:r>
      <w:r w:rsidR="00700B1F" w:rsidRPr="000072C9">
        <w:rPr>
          <w:b/>
          <w:color w:val="000000" w:themeColor="text1"/>
          <w:sz w:val="22"/>
          <w:szCs w:val="22"/>
        </w:rPr>
        <w:t>PEDIDO DE ESCLARECIMENTOS</w:t>
      </w:r>
      <w:r w:rsidR="00700B1F" w:rsidRPr="000072C9">
        <w:rPr>
          <w:color w:val="000000" w:themeColor="text1"/>
          <w:sz w:val="22"/>
          <w:szCs w:val="22"/>
        </w:rPr>
        <w:t>: Até 02 (dois) dias úteis anteriores à data fixada para abertura da sessão pública.</w:t>
      </w:r>
    </w:p>
    <w:p w14:paraId="6598E53C" w14:textId="77777777" w:rsidR="00E75E22" w:rsidRPr="000072C9" w:rsidRDefault="00E75E22">
      <w:pPr>
        <w:spacing w:before="0"/>
        <w:contextualSpacing/>
        <w:jc w:val="both"/>
        <w:rPr>
          <w:color w:val="000000" w:themeColor="text1"/>
          <w:sz w:val="22"/>
          <w:szCs w:val="22"/>
        </w:rPr>
      </w:pPr>
    </w:p>
    <w:p w14:paraId="359F13F3" w14:textId="77777777" w:rsidR="00E75E22" w:rsidRPr="000072C9" w:rsidRDefault="00700B1F">
      <w:pPr>
        <w:spacing w:before="0"/>
        <w:contextualSpacing/>
        <w:jc w:val="both"/>
        <w:rPr>
          <w:b/>
          <w:bCs/>
          <w:color w:val="000000" w:themeColor="text1"/>
          <w:sz w:val="22"/>
          <w:szCs w:val="22"/>
          <w:u w:val="single"/>
        </w:rPr>
      </w:pPr>
      <w:r w:rsidRPr="000072C9">
        <w:rPr>
          <w:b/>
          <w:bCs/>
          <w:color w:val="000000" w:themeColor="text1"/>
          <w:sz w:val="22"/>
          <w:szCs w:val="22"/>
          <w:u w:val="single"/>
        </w:rPr>
        <w:t>2 - DO OBJETO</w:t>
      </w:r>
    </w:p>
    <w:p w14:paraId="32CD335C" w14:textId="77777777" w:rsidR="00B23A8E" w:rsidRPr="000072C9" w:rsidRDefault="00B23A8E">
      <w:pPr>
        <w:spacing w:before="0"/>
        <w:contextualSpacing/>
        <w:jc w:val="both"/>
        <w:rPr>
          <w:color w:val="000000" w:themeColor="text1"/>
          <w:sz w:val="22"/>
          <w:szCs w:val="22"/>
        </w:rPr>
      </w:pPr>
    </w:p>
    <w:p w14:paraId="05382159" w14:textId="4B3A4AC6" w:rsidR="00E75E22" w:rsidRPr="000072C9" w:rsidRDefault="00700B1F">
      <w:pPr>
        <w:spacing w:before="0"/>
        <w:contextualSpacing/>
        <w:jc w:val="both"/>
        <w:rPr>
          <w:color w:val="000000" w:themeColor="text1"/>
          <w:sz w:val="22"/>
          <w:szCs w:val="22"/>
        </w:rPr>
      </w:pPr>
      <w:r w:rsidRPr="000072C9">
        <w:rPr>
          <w:color w:val="000000" w:themeColor="text1"/>
          <w:sz w:val="22"/>
          <w:szCs w:val="22"/>
        </w:rPr>
        <w:t>2.1.</w:t>
      </w:r>
      <w:r w:rsidR="00672B55" w:rsidRPr="000072C9">
        <w:rPr>
          <w:color w:val="000000" w:themeColor="text1"/>
          <w:sz w:val="24"/>
        </w:rPr>
        <w:t xml:space="preserve"> </w:t>
      </w:r>
      <w:r w:rsidR="00F83035" w:rsidRPr="000072C9">
        <w:rPr>
          <w:b/>
          <w:color w:val="000000" w:themeColor="text1"/>
          <w:sz w:val="22"/>
          <w:szCs w:val="22"/>
        </w:rPr>
        <w:t>Contratação de Empresa Especializada em Prestação de Serviços de Engenharia com Fornecimento de mão de obra qualificada, insumos. Equipamentos e ferramentas para execução de pavimentação em Zona Rural que compreende a Comunidade Rancho e Comunidade Divisa no Município de São Domingos do Norte/ES</w:t>
      </w:r>
      <w:r w:rsidR="00103510" w:rsidRPr="000072C9">
        <w:rPr>
          <w:color w:val="000000" w:themeColor="text1"/>
          <w:sz w:val="22"/>
          <w:szCs w:val="22"/>
        </w:rPr>
        <w:t xml:space="preserve"> e demais elementos que fazem parte deste processo</w:t>
      </w:r>
      <w:r w:rsidRPr="000072C9">
        <w:rPr>
          <w:color w:val="000000" w:themeColor="text1"/>
          <w:sz w:val="22"/>
          <w:szCs w:val="22"/>
        </w:rPr>
        <w:t>.</w:t>
      </w:r>
    </w:p>
    <w:p w14:paraId="55640D67" w14:textId="77777777" w:rsidR="00E75E22" w:rsidRPr="000072C9" w:rsidRDefault="00700B1F">
      <w:pPr>
        <w:spacing w:before="0"/>
        <w:contextualSpacing/>
        <w:jc w:val="both"/>
        <w:rPr>
          <w:color w:val="000000" w:themeColor="text1"/>
          <w:sz w:val="24"/>
          <w:szCs w:val="24"/>
        </w:rPr>
      </w:pPr>
      <w:r w:rsidRPr="000072C9">
        <w:rPr>
          <w:color w:val="000000" w:themeColor="text1"/>
          <w:sz w:val="24"/>
          <w:szCs w:val="24"/>
        </w:rPr>
        <w:t xml:space="preserve"> </w:t>
      </w:r>
    </w:p>
    <w:p w14:paraId="7A62F97D" w14:textId="77777777" w:rsidR="00E75E22" w:rsidRPr="000072C9" w:rsidRDefault="00700B1F">
      <w:pPr>
        <w:spacing w:before="0"/>
        <w:contextualSpacing/>
        <w:jc w:val="both"/>
        <w:rPr>
          <w:color w:val="000000" w:themeColor="text1"/>
          <w:sz w:val="22"/>
          <w:szCs w:val="22"/>
        </w:rPr>
      </w:pPr>
      <w:r w:rsidRPr="000072C9">
        <w:rPr>
          <w:b/>
          <w:bCs/>
          <w:color w:val="000000" w:themeColor="text1"/>
          <w:sz w:val="22"/>
          <w:szCs w:val="22"/>
        </w:rPr>
        <w:t>3 - DAS CONDIÇÕES DE RECEBIMENTO DO OBJETO DA LICITAÇÃO</w:t>
      </w:r>
    </w:p>
    <w:p w14:paraId="420A1EC8" w14:textId="474F85F6"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3.1. </w:t>
      </w:r>
      <w:r w:rsidR="00794D51" w:rsidRPr="000072C9">
        <w:rPr>
          <w:color w:val="000000" w:themeColor="text1"/>
          <w:sz w:val="22"/>
          <w:szCs w:val="22"/>
        </w:rPr>
        <w:t>O recebimento do objeto da presente licitação se fará na forma estabelecida no termo de referência, anexo a este edital. A prestação do serviço deverá ser efetuada após a expedição da Ordem de Serviço emitida pelo Setor de Compras, contando-se o prazo a partir da comunicação formal que será efetuada via e-mail ou outro meio hábil. A entrega será mediante solicitação da Secretaria desta instituição e deverá ser desenvolvido no local destinado de acordo com a Secretaria solicitante deste Município, bem como a cópia reprográfica da “Ordem de Serviço”.</w:t>
      </w:r>
    </w:p>
    <w:p w14:paraId="194BA790" w14:textId="77777777" w:rsidR="00794D51" w:rsidRPr="000072C9" w:rsidRDefault="00794D51">
      <w:pPr>
        <w:spacing w:before="0"/>
        <w:contextualSpacing/>
        <w:jc w:val="both"/>
        <w:rPr>
          <w:color w:val="000000" w:themeColor="text1"/>
          <w:sz w:val="22"/>
          <w:szCs w:val="22"/>
        </w:rPr>
      </w:pPr>
    </w:p>
    <w:p w14:paraId="6115B04C" w14:textId="715BE6E2" w:rsidR="00E75E22" w:rsidRPr="000072C9" w:rsidRDefault="00700B1F">
      <w:pPr>
        <w:spacing w:before="0"/>
        <w:contextualSpacing/>
        <w:jc w:val="both"/>
        <w:rPr>
          <w:color w:val="000000" w:themeColor="text1"/>
          <w:sz w:val="22"/>
          <w:szCs w:val="22"/>
        </w:rPr>
      </w:pPr>
      <w:r w:rsidRPr="000072C9">
        <w:rPr>
          <w:b/>
          <w:bCs/>
          <w:color w:val="000000" w:themeColor="text1"/>
          <w:sz w:val="22"/>
          <w:szCs w:val="22"/>
        </w:rPr>
        <w:t>4 - DOTAÇÃO ORÇAMENTÁRIA</w:t>
      </w:r>
    </w:p>
    <w:p w14:paraId="18194042"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4.1. As despesas decorrentes da presente licitação serão pagos com as seguintes dotações orçamentárias:</w:t>
      </w:r>
    </w:p>
    <w:p w14:paraId="1BC2E5FE" w14:textId="355DC74C" w:rsidR="00E75E22" w:rsidRPr="000072C9" w:rsidRDefault="00E61D84">
      <w:pPr>
        <w:spacing w:before="0"/>
        <w:contextualSpacing/>
        <w:jc w:val="both"/>
        <w:rPr>
          <w:color w:val="000000" w:themeColor="text1"/>
          <w:sz w:val="22"/>
          <w:szCs w:val="22"/>
        </w:rPr>
      </w:pPr>
      <w:r w:rsidRPr="000072C9">
        <w:rPr>
          <w:color w:val="000000" w:themeColor="text1"/>
          <w:sz w:val="22"/>
          <w:szCs w:val="22"/>
        </w:rPr>
        <w:t>→</w:t>
      </w:r>
      <w:r w:rsidR="00F83035" w:rsidRPr="000072C9">
        <w:rPr>
          <w:color w:val="000000" w:themeColor="text1"/>
          <w:sz w:val="22"/>
          <w:szCs w:val="22"/>
        </w:rPr>
        <w:t>SEMUR</w:t>
      </w:r>
      <w:r w:rsidR="00103510" w:rsidRPr="000072C9">
        <w:rPr>
          <w:color w:val="000000" w:themeColor="text1"/>
          <w:sz w:val="22"/>
          <w:szCs w:val="22"/>
        </w:rPr>
        <w:t xml:space="preserve">: </w:t>
      </w:r>
      <w:r w:rsidR="00A703F2" w:rsidRPr="000072C9">
        <w:rPr>
          <w:color w:val="000000" w:themeColor="text1"/>
          <w:sz w:val="22"/>
          <w:szCs w:val="22"/>
        </w:rPr>
        <w:t xml:space="preserve">Fonte   </w:t>
      </w:r>
      <w:r w:rsidR="00F83035" w:rsidRPr="000072C9">
        <w:rPr>
          <w:color w:val="000000" w:themeColor="text1"/>
          <w:sz w:val="22"/>
          <w:szCs w:val="22"/>
        </w:rPr>
        <w:t>10010000000</w:t>
      </w:r>
      <w:r w:rsidR="00A703F2" w:rsidRPr="000072C9">
        <w:rPr>
          <w:color w:val="000000" w:themeColor="text1"/>
          <w:sz w:val="22"/>
          <w:szCs w:val="22"/>
        </w:rPr>
        <w:t xml:space="preserve">   Ficha</w:t>
      </w:r>
      <w:r w:rsidR="00446A0B" w:rsidRPr="000072C9">
        <w:rPr>
          <w:color w:val="000000" w:themeColor="text1"/>
          <w:sz w:val="22"/>
          <w:szCs w:val="22"/>
        </w:rPr>
        <w:t xml:space="preserve"> </w:t>
      </w:r>
      <w:r w:rsidR="00F83035" w:rsidRPr="000072C9">
        <w:rPr>
          <w:color w:val="000000" w:themeColor="text1"/>
          <w:sz w:val="22"/>
          <w:szCs w:val="22"/>
        </w:rPr>
        <w:t xml:space="preserve">  047 – RECURSOS ORDINÁRIOS</w:t>
      </w:r>
    </w:p>
    <w:p w14:paraId="5C7DE307" w14:textId="77777777" w:rsidR="00A703F2" w:rsidRPr="000072C9" w:rsidRDefault="00A703F2">
      <w:pPr>
        <w:spacing w:before="0"/>
        <w:contextualSpacing/>
        <w:jc w:val="both"/>
        <w:rPr>
          <w:color w:val="000000" w:themeColor="text1"/>
          <w:sz w:val="22"/>
          <w:szCs w:val="22"/>
        </w:rPr>
      </w:pPr>
    </w:p>
    <w:p w14:paraId="0FC899BE" w14:textId="77777777" w:rsidR="00E75E22" w:rsidRPr="000072C9" w:rsidRDefault="006E74B9">
      <w:pPr>
        <w:spacing w:before="0"/>
        <w:contextualSpacing/>
        <w:jc w:val="both"/>
        <w:rPr>
          <w:color w:val="000000" w:themeColor="text1"/>
          <w:sz w:val="22"/>
          <w:szCs w:val="22"/>
        </w:rPr>
      </w:pPr>
      <w:r w:rsidRPr="000072C9">
        <w:rPr>
          <w:b/>
          <w:bCs/>
          <w:color w:val="000000" w:themeColor="text1"/>
          <w:sz w:val="22"/>
          <w:szCs w:val="22"/>
        </w:rPr>
        <w:t>5</w:t>
      </w:r>
      <w:r w:rsidR="00700B1F" w:rsidRPr="000072C9">
        <w:rPr>
          <w:b/>
          <w:bCs/>
          <w:color w:val="000000" w:themeColor="text1"/>
          <w:sz w:val="22"/>
          <w:szCs w:val="22"/>
        </w:rPr>
        <w:t xml:space="preserve"> - DOS PREÇOS E DAS CONDIÇÕES DE PAGAMENTO</w:t>
      </w:r>
    </w:p>
    <w:p w14:paraId="2408F130" w14:textId="644CA708" w:rsidR="00673378" w:rsidRPr="000072C9" w:rsidRDefault="00673378" w:rsidP="00673378">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Pr>
          <w:color w:val="000000" w:themeColor="text1"/>
          <w:sz w:val="22"/>
          <w:szCs w:val="22"/>
        </w:rPr>
        <w:t>5</w:t>
      </w:r>
      <w:r w:rsidRPr="000072C9">
        <w:rPr>
          <w:color w:val="000000" w:themeColor="text1"/>
          <w:sz w:val="22"/>
          <w:szCs w:val="22"/>
        </w:rPr>
        <w:t>.1 – O pagamento da execução da obra do presente Contrato será efetuado da seguinte forma:</w:t>
      </w:r>
    </w:p>
    <w:p w14:paraId="06197C42" w14:textId="0598F69B" w:rsidR="00673378" w:rsidRPr="000072C9" w:rsidRDefault="00673378" w:rsidP="00673378">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Pr>
          <w:color w:val="000000" w:themeColor="text1"/>
          <w:sz w:val="22"/>
          <w:szCs w:val="22"/>
        </w:rPr>
        <w:t>5</w:t>
      </w:r>
      <w:r w:rsidRPr="000072C9">
        <w:rPr>
          <w:color w:val="000000" w:themeColor="text1"/>
          <w:sz w:val="22"/>
          <w:szCs w:val="22"/>
        </w:rPr>
        <w:t xml:space="preserve">.1.1 </w:t>
      </w:r>
      <w:r w:rsidRPr="000072C9">
        <w:rPr>
          <w:b/>
          <w:bCs/>
          <w:color w:val="000000" w:themeColor="text1"/>
          <w:sz w:val="22"/>
          <w:szCs w:val="22"/>
        </w:rPr>
        <w:t>Ao final da execução dentro do cronograma, o engenheiro da contratada procederá a medição dos serviços efetivamente executados. A</w:t>
      </w:r>
      <w:r w:rsidRPr="000072C9">
        <w:rPr>
          <w:b/>
          <w:bCs/>
          <w:color w:val="000000" w:themeColor="text1"/>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p>
    <w:p w14:paraId="1AC09DD6" w14:textId="68DD6DD0" w:rsidR="00673378" w:rsidRPr="000072C9" w:rsidRDefault="00673378" w:rsidP="00673378">
      <w:pPr>
        <w:tabs>
          <w:tab w:val="left" w:pos="0"/>
          <w:tab w:val="left" w:pos="1134"/>
        </w:tabs>
        <w:jc w:val="both"/>
        <w:rPr>
          <w:color w:val="000000" w:themeColor="text1"/>
          <w:sz w:val="22"/>
          <w:szCs w:val="22"/>
        </w:rPr>
      </w:pPr>
      <w:r>
        <w:rPr>
          <w:color w:val="000000" w:themeColor="text1"/>
          <w:sz w:val="22"/>
          <w:szCs w:val="22"/>
        </w:rPr>
        <w:t>5</w:t>
      </w:r>
      <w:r w:rsidRPr="000072C9">
        <w:rPr>
          <w:color w:val="000000" w:themeColor="text1"/>
          <w:sz w:val="22"/>
          <w:szCs w:val="22"/>
        </w:rPr>
        <w:t>.1.2 –</w:t>
      </w:r>
      <w:r w:rsidRPr="000072C9">
        <w:rPr>
          <w:bCs/>
          <w:color w:val="000000" w:themeColor="text1"/>
          <w:sz w:val="22"/>
          <w:szCs w:val="22"/>
        </w:rPr>
        <w:t xml:space="preserve"> O pagamento das medições será efetuado até 30 dias após a emissão da nota fiscal válida, dependo da disponibilidade financeira.</w:t>
      </w:r>
    </w:p>
    <w:p w14:paraId="6A73D482" w14:textId="6CDBA28B" w:rsidR="00673378" w:rsidRPr="000072C9" w:rsidRDefault="00673378" w:rsidP="00673378">
      <w:pPr>
        <w:tabs>
          <w:tab w:val="left" w:pos="0"/>
          <w:tab w:val="left" w:pos="1134"/>
        </w:tabs>
        <w:jc w:val="both"/>
        <w:rPr>
          <w:color w:val="000000" w:themeColor="text1"/>
          <w:sz w:val="22"/>
          <w:szCs w:val="22"/>
        </w:rPr>
      </w:pPr>
      <w:r>
        <w:rPr>
          <w:color w:val="000000" w:themeColor="text1"/>
          <w:sz w:val="22"/>
          <w:szCs w:val="22"/>
        </w:rPr>
        <w:t>5</w:t>
      </w:r>
      <w:r w:rsidRPr="000072C9">
        <w:rPr>
          <w:color w:val="000000" w:themeColor="text1"/>
          <w:sz w:val="22"/>
          <w:szCs w:val="22"/>
        </w:rPr>
        <w:t>.1.3 – É vedada a antecipação de pagamentos sem a correspondente contraprestação de serviços.</w:t>
      </w:r>
    </w:p>
    <w:p w14:paraId="78AC8126" w14:textId="1C619C94" w:rsidR="00673378" w:rsidRPr="000072C9" w:rsidRDefault="00673378" w:rsidP="00673378">
      <w:pPr>
        <w:tabs>
          <w:tab w:val="left" w:pos="0"/>
          <w:tab w:val="left" w:pos="1134"/>
        </w:tabs>
        <w:jc w:val="both"/>
        <w:rPr>
          <w:color w:val="000000" w:themeColor="text1"/>
          <w:sz w:val="22"/>
          <w:szCs w:val="22"/>
        </w:rPr>
      </w:pPr>
      <w:r>
        <w:rPr>
          <w:color w:val="000000" w:themeColor="text1"/>
          <w:sz w:val="22"/>
          <w:szCs w:val="22"/>
        </w:rPr>
        <w:t>5</w:t>
      </w:r>
      <w:r w:rsidRPr="000072C9">
        <w:rPr>
          <w:color w:val="000000" w:themeColor="text1"/>
          <w:sz w:val="22"/>
          <w:szCs w:val="22"/>
        </w:rPr>
        <w:t>.1.4 – O pagamento das faturas somente será efetivado com apresentação do original ou de cópia autenticada dos seguintes documentos, que serão anexados aos respectivos processos de pagamento:</w:t>
      </w:r>
    </w:p>
    <w:p w14:paraId="0CE38DA9"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a) Primeira fatura</w:t>
      </w:r>
    </w:p>
    <w:p w14:paraId="10BE53CE"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a.1 – Anotação de Responsabilidade Técnica da obra</w:t>
      </w:r>
    </w:p>
    <w:p w14:paraId="70A1BD48"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a.2 – Matrícula da obra junto ao INSS.</w:t>
      </w:r>
    </w:p>
    <w:p w14:paraId="07E75CE2"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b) Todas as faturas:</w:t>
      </w:r>
    </w:p>
    <w:p w14:paraId="51E308F7"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b.1 – Prova de recolhimento junto ao FGTS, referente ao mês de execução dos serviços.</w:t>
      </w:r>
    </w:p>
    <w:p w14:paraId="0DDBD4C9"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b.2 – GRPS específica, quitada e respectiva folha de pagamento da obra.</w:t>
      </w:r>
    </w:p>
    <w:p w14:paraId="457EC975" w14:textId="77777777" w:rsidR="00673378" w:rsidRPr="000072C9" w:rsidRDefault="00673378" w:rsidP="00673378">
      <w:pPr>
        <w:tabs>
          <w:tab w:val="left" w:pos="0"/>
          <w:tab w:val="left" w:pos="1134"/>
        </w:tabs>
        <w:jc w:val="both"/>
        <w:rPr>
          <w:color w:val="000000" w:themeColor="text1"/>
          <w:sz w:val="22"/>
          <w:szCs w:val="22"/>
        </w:rPr>
      </w:pPr>
      <w:r w:rsidRPr="000072C9">
        <w:rPr>
          <w:color w:val="000000" w:themeColor="text1"/>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14:paraId="2C036E50" w14:textId="77777777" w:rsidR="00673378" w:rsidRPr="000072C9" w:rsidRDefault="00673378" w:rsidP="00673378">
      <w:pPr>
        <w:tabs>
          <w:tab w:val="left" w:pos="0"/>
          <w:tab w:val="left" w:pos="1134"/>
        </w:tabs>
        <w:jc w:val="both"/>
        <w:rPr>
          <w:b/>
          <w:color w:val="000000" w:themeColor="text1"/>
          <w:sz w:val="22"/>
          <w:szCs w:val="22"/>
        </w:rPr>
      </w:pPr>
      <w:r w:rsidRPr="000072C9">
        <w:rPr>
          <w:color w:val="000000" w:themeColor="text1"/>
          <w:sz w:val="22"/>
          <w:szCs w:val="22"/>
        </w:rPr>
        <w:t xml:space="preserve">c) </w:t>
      </w:r>
      <w:r w:rsidRPr="000072C9">
        <w:rPr>
          <w:b/>
          <w:color w:val="000000" w:themeColor="text1"/>
          <w:sz w:val="22"/>
          <w:szCs w:val="22"/>
        </w:rPr>
        <w:t>Última fatura:</w:t>
      </w:r>
    </w:p>
    <w:p w14:paraId="1AABC09E" w14:textId="77777777" w:rsidR="00673378" w:rsidRPr="000072C9" w:rsidRDefault="00673378" w:rsidP="00673378">
      <w:pPr>
        <w:tabs>
          <w:tab w:val="left" w:pos="0"/>
          <w:tab w:val="left" w:pos="1134"/>
        </w:tabs>
        <w:jc w:val="both"/>
        <w:rPr>
          <w:b/>
          <w:color w:val="000000" w:themeColor="text1"/>
          <w:sz w:val="22"/>
          <w:szCs w:val="22"/>
        </w:rPr>
      </w:pPr>
      <w:r w:rsidRPr="000072C9">
        <w:rPr>
          <w:b/>
          <w:color w:val="000000" w:themeColor="text1"/>
          <w:sz w:val="22"/>
          <w:szCs w:val="22"/>
        </w:rPr>
        <w:t>c.1 – Certidão negativa de débito junto ao INSS.</w:t>
      </w:r>
    </w:p>
    <w:p w14:paraId="4A0920CD" w14:textId="77777777" w:rsidR="00673378" w:rsidRPr="000072C9" w:rsidRDefault="00673378" w:rsidP="00673378">
      <w:pPr>
        <w:tabs>
          <w:tab w:val="left" w:pos="0"/>
          <w:tab w:val="left" w:pos="1134"/>
        </w:tabs>
        <w:jc w:val="both"/>
        <w:rPr>
          <w:b/>
          <w:color w:val="000000" w:themeColor="text1"/>
          <w:sz w:val="22"/>
          <w:szCs w:val="22"/>
        </w:rPr>
      </w:pPr>
      <w:r w:rsidRPr="000072C9">
        <w:rPr>
          <w:b/>
          <w:color w:val="000000" w:themeColor="text1"/>
          <w:sz w:val="22"/>
          <w:szCs w:val="22"/>
        </w:rPr>
        <w:t>c.2 – Termo de Recebimento Provisório da obra.</w:t>
      </w:r>
    </w:p>
    <w:p w14:paraId="5B3C232D" w14:textId="77777777" w:rsidR="00673378" w:rsidRPr="000072C9" w:rsidRDefault="00673378" w:rsidP="00673378">
      <w:pPr>
        <w:tabs>
          <w:tab w:val="left" w:pos="0"/>
          <w:tab w:val="left" w:pos="1134"/>
        </w:tabs>
        <w:jc w:val="both"/>
        <w:rPr>
          <w:b/>
          <w:color w:val="000000" w:themeColor="text1"/>
          <w:sz w:val="22"/>
          <w:szCs w:val="22"/>
        </w:rPr>
      </w:pPr>
      <w:r w:rsidRPr="000072C9">
        <w:rPr>
          <w:b/>
          <w:color w:val="000000" w:themeColor="text1"/>
          <w:sz w:val="22"/>
          <w:szCs w:val="22"/>
        </w:rPr>
        <w:t>c.3 –Todas as certidões fiscais válidas.</w:t>
      </w:r>
    </w:p>
    <w:p w14:paraId="2D1E52DC" w14:textId="77777777" w:rsidR="00673378" w:rsidRPr="000072C9" w:rsidRDefault="00673378" w:rsidP="00673378">
      <w:pPr>
        <w:tabs>
          <w:tab w:val="left" w:pos="0"/>
          <w:tab w:val="left" w:pos="1134"/>
        </w:tabs>
        <w:jc w:val="both"/>
        <w:rPr>
          <w:b/>
          <w:color w:val="000000" w:themeColor="text1"/>
          <w:sz w:val="22"/>
          <w:szCs w:val="22"/>
        </w:rPr>
      </w:pPr>
      <w:r w:rsidRPr="000072C9">
        <w:rPr>
          <w:b/>
          <w:color w:val="000000" w:themeColor="text1"/>
          <w:sz w:val="22"/>
          <w:szCs w:val="22"/>
        </w:rPr>
        <w:t>d) Em todas as faturas a empresa deverá apresentar FGTS e INSS às certidões fiscais juntamente com o GEFIPE</w:t>
      </w:r>
    </w:p>
    <w:p w14:paraId="7F5D8FC5" w14:textId="2979FADA" w:rsidR="00673378" w:rsidRPr="000072C9" w:rsidRDefault="00673378" w:rsidP="00673378">
      <w:pPr>
        <w:tabs>
          <w:tab w:val="left" w:pos="0"/>
          <w:tab w:val="left" w:pos="1134"/>
        </w:tabs>
        <w:jc w:val="both"/>
        <w:rPr>
          <w:color w:val="000000" w:themeColor="text1"/>
          <w:sz w:val="22"/>
          <w:szCs w:val="22"/>
        </w:rPr>
      </w:pPr>
      <w:r>
        <w:rPr>
          <w:color w:val="000000" w:themeColor="text1"/>
          <w:sz w:val="22"/>
          <w:szCs w:val="22"/>
        </w:rPr>
        <w:t>5</w:t>
      </w:r>
      <w:r w:rsidRPr="000072C9">
        <w:rPr>
          <w:color w:val="000000" w:themeColor="text1"/>
          <w:sz w:val="22"/>
          <w:szCs w:val="22"/>
        </w:rPr>
        <w:t>.1.5 – Somente serão pagos os serviços efetivamente concluídos, medidos e aceitos.</w:t>
      </w:r>
    </w:p>
    <w:p w14:paraId="43616E34" w14:textId="79F60535" w:rsidR="00673378" w:rsidRPr="000072C9" w:rsidRDefault="00673378" w:rsidP="00673378">
      <w:pPr>
        <w:pStyle w:val="Corpodetexto2"/>
        <w:rPr>
          <w:bCs/>
          <w:color w:val="000000" w:themeColor="text1"/>
        </w:rPr>
      </w:pPr>
      <w:r>
        <w:rPr>
          <w:bCs/>
          <w:color w:val="000000" w:themeColor="text1"/>
        </w:rPr>
        <w:t>5</w:t>
      </w:r>
      <w:r w:rsidRPr="000072C9">
        <w:rPr>
          <w:bCs/>
          <w:color w:val="000000" w:themeColor="text1"/>
        </w:rPr>
        <w:t>.1.6 O cronograma de desembolso máximo por período, será o constante do anexo II do presente edital, podendo haver a compensação financeira e penalizações por eventuais atrasos.</w:t>
      </w:r>
    </w:p>
    <w:p w14:paraId="0BCDA1A0" w14:textId="0CEB56AA" w:rsidR="00673378" w:rsidRPr="000072C9" w:rsidRDefault="00673378" w:rsidP="00673378">
      <w:pPr>
        <w:pStyle w:val="Corpodetexto2"/>
        <w:rPr>
          <w:bCs/>
          <w:color w:val="000000" w:themeColor="text1"/>
        </w:rPr>
      </w:pPr>
      <w:r>
        <w:rPr>
          <w:bCs/>
          <w:color w:val="000000" w:themeColor="text1"/>
        </w:rPr>
        <w:t>5</w:t>
      </w:r>
      <w:r w:rsidRPr="000072C9">
        <w:rPr>
          <w:bCs/>
          <w:color w:val="000000" w:themeColor="text1"/>
        </w:rPr>
        <w:t>.1.7. Após a última medição dos serviços efetivamente executados, concluídos e aceitos será efetuado o recebimento provisório. Em conformidade com o art. 73,I, “a”.</w:t>
      </w:r>
    </w:p>
    <w:p w14:paraId="6ABE3DB5" w14:textId="4E250115" w:rsidR="00673378" w:rsidRPr="000072C9" w:rsidRDefault="00673378" w:rsidP="00673378">
      <w:pPr>
        <w:jc w:val="both"/>
        <w:rPr>
          <w:color w:val="000000" w:themeColor="text1"/>
          <w:spacing w:val="-3"/>
          <w:sz w:val="22"/>
          <w:szCs w:val="22"/>
        </w:rPr>
      </w:pPr>
      <w:r>
        <w:rPr>
          <w:color w:val="000000" w:themeColor="text1"/>
          <w:spacing w:val="-3"/>
          <w:sz w:val="22"/>
          <w:szCs w:val="22"/>
        </w:rPr>
        <w:t>5</w:t>
      </w:r>
      <w:r w:rsidRPr="000072C9">
        <w:rPr>
          <w:color w:val="000000" w:themeColor="text1"/>
          <w:spacing w:val="-3"/>
          <w:sz w:val="22"/>
          <w:szCs w:val="22"/>
        </w:rPr>
        <w:t>.1.8. A Comprovação da Anotação de Responsabilidade Técnica (ART) será feita pelo encaminhamento à Prefeitura da via ART destinada ao contribuinte.</w:t>
      </w:r>
    </w:p>
    <w:p w14:paraId="1F5226A4" w14:textId="5AA5176A" w:rsidR="00673378" w:rsidRPr="000072C9" w:rsidRDefault="00673378" w:rsidP="00673378">
      <w:pPr>
        <w:jc w:val="both"/>
        <w:rPr>
          <w:color w:val="000000" w:themeColor="text1"/>
          <w:spacing w:val="-3"/>
          <w:sz w:val="22"/>
          <w:szCs w:val="22"/>
        </w:rPr>
      </w:pPr>
      <w:r>
        <w:rPr>
          <w:color w:val="000000" w:themeColor="text1"/>
          <w:spacing w:val="-3"/>
          <w:sz w:val="22"/>
          <w:szCs w:val="22"/>
        </w:rPr>
        <w:t>5</w:t>
      </w:r>
      <w:r w:rsidRPr="000072C9">
        <w:rPr>
          <w:color w:val="000000" w:themeColor="text1"/>
          <w:spacing w:val="-3"/>
          <w:sz w:val="22"/>
          <w:szCs w:val="22"/>
        </w:rPr>
        <w:t>.1.9. Ocorrendo erros na emissão do documento fiscal, o mesmo será devolvido à CONTRATADA para correção, ficando estabelecido que o prazo para pagamento seja contado a partir da data de apresentação da nova fatura, devidamente corrigida.</w:t>
      </w:r>
    </w:p>
    <w:p w14:paraId="2DA12BE9" w14:textId="74DC84CA" w:rsidR="00673378" w:rsidRPr="000072C9" w:rsidRDefault="00673378" w:rsidP="00673378">
      <w:pPr>
        <w:jc w:val="both"/>
        <w:rPr>
          <w:color w:val="000000" w:themeColor="text1"/>
          <w:spacing w:val="-3"/>
          <w:sz w:val="22"/>
          <w:szCs w:val="22"/>
        </w:rPr>
      </w:pPr>
      <w:r>
        <w:rPr>
          <w:color w:val="000000" w:themeColor="text1"/>
          <w:spacing w:val="-3"/>
          <w:sz w:val="22"/>
          <w:szCs w:val="22"/>
        </w:rPr>
        <w:t>5</w:t>
      </w:r>
      <w:r w:rsidRPr="000072C9">
        <w:rPr>
          <w:color w:val="000000" w:themeColor="text1"/>
          <w:spacing w:val="-3"/>
          <w:sz w:val="22"/>
          <w:szCs w:val="22"/>
        </w:rPr>
        <w:t>.1.10. O Município poderá deduzir do pagamento importâncias que a qualquer título lhe forem devidos pela CONTRATADA, em decorrência de inadimplemento contratual.</w:t>
      </w:r>
    </w:p>
    <w:p w14:paraId="1B1E4451" w14:textId="0857B9DE" w:rsidR="00673378" w:rsidRPr="000072C9" w:rsidRDefault="00673378" w:rsidP="00673378">
      <w:pPr>
        <w:pStyle w:val="Corpodetexto2"/>
        <w:rPr>
          <w:color w:val="000000" w:themeColor="text1"/>
          <w:spacing w:val="-3"/>
        </w:rPr>
      </w:pPr>
      <w:r>
        <w:rPr>
          <w:color w:val="000000" w:themeColor="text1"/>
          <w:spacing w:val="-3"/>
        </w:rPr>
        <w:t>5</w:t>
      </w:r>
      <w:r w:rsidRPr="000072C9">
        <w:rPr>
          <w:color w:val="000000" w:themeColor="text1"/>
          <w:spacing w:val="-3"/>
        </w:rPr>
        <w:t>.1.11.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732F9384" w14:textId="23D15054" w:rsidR="00673378" w:rsidRPr="000072C9" w:rsidRDefault="00673378" w:rsidP="00673378">
      <w:pPr>
        <w:pStyle w:val="Corpodetexto2"/>
        <w:rPr>
          <w:color w:val="000000" w:themeColor="text1"/>
        </w:rPr>
      </w:pPr>
      <w:r>
        <w:rPr>
          <w:color w:val="000000" w:themeColor="text1"/>
        </w:rPr>
        <w:lastRenderedPageBreak/>
        <w:t>5</w:t>
      </w:r>
      <w:r w:rsidRPr="000072C9">
        <w:rPr>
          <w:color w:val="000000" w:themeColor="text1"/>
        </w:rPr>
        <w:t>.1.12. O recebimento definitivo da obra somente ocorrerá caso tenham sido sanadas todas as eventuais imperfeições detectadas durante a execução da obra ou no transcurso de prazo previsto no subitem anterior.</w:t>
      </w:r>
    </w:p>
    <w:p w14:paraId="033B22B9" w14:textId="705FEAE4" w:rsidR="00673378" w:rsidRPr="000072C9" w:rsidRDefault="00673378" w:rsidP="00673378">
      <w:pPr>
        <w:pStyle w:val="Corpodetexto2"/>
        <w:rPr>
          <w:color w:val="000000" w:themeColor="text1"/>
        </w:rPr>
      </w:pPr>
      <w:r>
        <w:rPr>
          <w:color w:val="000000" w:themeColor="text1"/>
        </w:rPr>
        <w:t>5</w:t>
      </w:r>
      <w:r w:rsidRPr="000072C9">
        <w:rPr>
          <w:color w:val="000000" w:themeColor="text1"/>
        </w:rPr>
        <w:t>.1.13. O Município de São Domingos do Norte não efetua pagamento antecipado, não sendo considerados os itens das s que assim se apresentarem.</w:t>
      </w:r>
    </w:p>
    <w:p w14:paraId="0EAFB8C0" w14:textId="1256E767" w:rsidR="00673378" w:rsidRPr="000072C9" w:rsidRDefault="00673378" w:rsidP="00673378">
      <w:pPr>
        <w:pStyle w:val="Corpodetexto2"/>
        <w:rPr>
          <w:color w:val="000000" w:themeColor="text1"/>
        </w:rPr>
      </w:pPr>
      <w:r>
        <w:rPr>
          <w:color w:val="000000" w:themeColor="text1"/>
        </w:rPr>
        <w:t>5</w:t>
      </w:r>
      <w:r w:rsidRPr="000072C9">
        <w:rPr>
          <w:color w:val="000000" w:themeColor="text1"/>
        </w:rPr>
        <w:t>.1.14. Somente serão pagos os serviços efetivamente concluídos, medidos e aceitos.</w:t>
      </w:r>
    </w:p>
    <w:p w14:paraId="064F514F" w14:textId="1644DA4C" w:rsidR="00673378" w:rsidRPr="000072C9" w:rsidRDefault="00673378" w:rsidP="00673378">
      <w:pPr>
        <w:pStyle w:val="Corpodetexto2"/>
        <w:rPr>
          <w:color w:val="000000" w:themeColor="text1"/>
        </w:rPr>
      </w:pPr>
      <w:r>
        <w:rPr>
          <w:color w:val="000000" w:themeColor="text1"/>
        </w:rPr>
        <w:t>5</w:t>
      </w:r>
      <w:r w:rsidRPr="000072C9">
        <w:rPr>
          <w:color w:val="000000" w:themeColor="text1"/>
        </w:rPr>
        <w:t xml:space="preserve">.1.15. A CONTRATADA se obriga quando na emissão da nota fiscal no espaço para observação deverá constar o número da CARTA CONVITE e do CONTRATO. </w:t>
      </w:r>
    </w:p>
    <w:p w14:paraId="45BB5C9F" w14:textId="77777777" w:rsidR="00E75E22" w:rsidRPr="000072C9" w:rsidRDefault="00E75E22">
      <w:pPr>
        <w:spacing w:before="0"/>
        <w:contextualSpacing/>
        <w:jc w:val="both"/>
        <w:rPr>
          <w:color w:val="000000" w:themeColor="text1"/>
          <w:sz w:val="22"/>
          <w:szCs w:val="22"/>
        </w:rPr>
      </w:pPr>
    </w:p>
    <w:p w14:paraId="3FDD187A" w14:textId="77777777" w:rsidR="00E75E22" w:rsidRPr="000072C9" w:rsidRDefault="00813EB0">
      <w:pPr>
        <w:spacing w:before="0"/>
        <w:contextualSpacing/>
        <w:jc w:val="both"/>
        <w:rPr>
          <w:color w:val="000000" w:themeColor="text1"/>
          <w:sz w:val="22"/>
          <w:szCs w:val="22"/>
        </w:rPr>
      </w:pPr>
      <w:r w:rsidRPr="000072C9">
        <w:rPr>
          <w:b/>
          <w:bCs/>
          <w:color w:val="000000" w:themeColor="text1"/>
          <w:sz w:val="22"/>
          <w:szCs w:val="22"/>
        </w:rPr>
        <w:t>6</w:t>
      </w:r>
      <w:r w:rsidR="00700B1F" w:rsidRPr="000072C9">
        <w:rPr>
          <w:b/>
          <w:bCs/>
          <w:color w:val="000000" w:themeColor="text1"/>
          <w:sz w:val="22"/>
          <w:szCs w:val="22"/>
        </w:rPr>
        <w:t xml:space="preserve"> - RECEBIMENTO E ABERTURA DAS PROPOSTAS E DATA DO </w:t>
      </w:r>
      <w:r w:rsidR="0001133E" w:rsidRPr="000072C9">
        <w:rPr>
          <w:b/>
          <w:bCs/>
          <w:color w:val="000000" w:themeColor="text1"/>
          <w:sz w:val="22"/>
          <w:szCs w:val="22"/>
        </w:rPr>
        <w:t>CERTAME</w:t>
      </w:r>
    </w:p>
    <w:p w14:paraId="2000DC8F" w14:textId="77777777" w:rsidR="00E75E22" w:rsidRPr="000072C9" w:rsidRDefault="00813EB0">
      <w:pPr>
        <w:spacing w:before="0"/>
        <w:contextualSpacing/>
        <w:jc w:val="both"/>
        <w:rPr>
          <w:color w:val="000000" w:themeColor="text1"/>
          <w:sz w:val="22"/>
          <w:szCs w:val="22"/>
        </w:rPr>
      </w:pPr>
      <w:r w:rsidRPr="000072C9">
        <w:rPr>
          <w:color w:val="000000" w:themeColor="text1"/>
          <w:sz w:val="22"/>
          <w:szCs w:val="22"/>
        </w:rPr>
        <w:t>6</w:t>
      </w:r>
      <w:r w:rsidR="00700B1F" w:rsidRPr="000072C9">
        <w:rPr>
          <w:color w:val="000000" w:themeColor="text1"/>
          <w:sz w:val="22"/>
          <w:szCs w:val="22"/>
        </w:rPr>
        <w:t>.1. O fornecedor deverá observar as datas e os horários limites previstos para a abertura da proposta, atentando também para a data e horário do início da disputa.</w:t>
      </w:r>
    </w:p>
    <w:p w14:paraId="5C1A246D" w14:textId="77777777" w:rsidR="00E75E22" w:rsidRPr="000072C9" w:rsidRDefault="00E75E22">
      <w:pPr>
        <w:spacing w:before="0"/>
        <w:contextualSpacing/>
        <w:jc w:val="both"/>
        <w:rPr>
          <w:color w:val="000000" w:themeColor="text1"/>
          <w:sz w:val="22"/>
          <w:szCs w:val="22"/>
        </w:rPr>
      </w:pPr>
    </w:p>
    <w:p w14:paraId="71F45890" w14:textId="77777777" w:rsidR="00E75E22" w:rsidRPr="000072C9" w:rsidRDefault="009014BC">
      <w:pPr>
        <w:spacing w:before="0"/>
        <w:contextualSpacing/>
        <w:jc w:val="both"/>
        <w:rPr>
          <w:color w:val="000000" w:themeColor="text1"/>
          <w:sz w:val="22"/>
          <w:szCs w:val="22"/>
        </w:rPr>
      </w:pPr>
      <w:r w:rsidRPr="000072C9">
        <w:rPr>
          <w:b/>
          <w:bCs/>
          <w:color w:val="000000" w:themeColor="text1"/>
          <w:sz w:val="22"/>
          <w:szCs w:val="22"/>
        </w:rPr>
        <w:t>7</w:t>
      </w:r>
      <w:r w:rsidR="00700B1F" w:rsidRPr="000072C9">
        <w:rPr>
          <w:b/>
          <w:bCs/>
          <w:color w:val="000000" w:themeColor="text1"/>
          <w:sz w:val="22"/>
          <w:szCs w:val="22"/>
        </w:rPr>
        <w:t xml:space="preserve"> - REFERÊNCIAS DE TEMPO</w:t>
      </w:r>
    </w:p>
    <w:p w14:paraId="45F68CE4" w14:textId="77777777" w:rsidR="00E75E22" w:rsidRPr="000072C9" w:rsidRDefault="009014BC">
      <w:pPr>
        <w:spacing w:before="0"/>
        <w:contextualSpacing/>
        <w:jc w:val="both"/>
        <w:rPr>
          <w:color w:val="000000" w:themeColor="text1"/>
          <w:sz w:val="22"/>
          <w:szCs w:val="22"/>
        </w:rPr>
      </w:pPr>
      <w:r w:rsidRPr="000072C9">
        <w:rPr>
          <w:color w:val="000000" w:themeColor="text1"/>
          <w:sz w:val="22"/>
          <w:szCs w:val="22"/>
        </w:rPr>
        <w:t>7</w:t>
      </w:r>
      <w:r w:rsidR="00700B1F" w:rsidRPr="000072C9">
        <w:rPr>
          <w:color w:val="000000" w:themeColor="text1"/>
          <w:sz w:val="22"/>
          <w:szCs w:val="22"/>
        </w:rPr>
        <w:t>.1. Todas as referências de tempo no Edital, no Aviso e durante a Sessão Pública observarão, obrigatoriamente, o horário de Brasília – DF.</w:t>
      </w:r>
    </w:p>
    <w:p w14:paraId="1E87D4FB" w14:textId="77777777" w:rsidR="00E75E22" w:rsidRPr="000072C9" w:rsidRDefault="00E75E22">
      <w:pPr>
        <w:spacing w:before="0"/>
        <w:contextualSpacing/>
        <w:jc w:val="both"/>
        <w:rPr>
          <w:color w:val="000000" w:themeColor="text1"/>
          <w:sz w:val="22"/>
          <w:szCs w:val="22"/>
        </w:rPr>
      </w:pPr>
    </w:p>
    <w:p w14:paraId="5C0265F7" w14:textId="77777777" w:rsidR="00910EA9" w:rsidRPr="000072C9" w:rsidRDefault="00910EA9" w:rsidP="00910EA9">
      <w:pPr>
        <w:spacing w:before="0"/>
        <w:contextualSpacing/>
        <w:jc w:val="both"/>
        <w:rPr>
          <w:color w:val="000000" w:themeColor="text1"/>
          <w:sz w:val="22"/>
          <w:szCs w:val="22"/>
        </w:rPr>
      </w:pPr>
      <w:r w:rsidRPr="000072C9">
        <w:rPr>
          <w:b/>
          <w:bCs/>
          <w:color w:val="000000" w:themeColor="text1"/>
          <w:sz w:val="22"/>
          <w:szCs w:val="22"/>
        </w:rPr>
        <w:t>8 - CONDIÇÕES PARA PARTICIPAÇÃO</w:t>
      </w:r>
    </w:p>
    <w:p w14:paraId="630EAB31"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8.1. Poderão participar do processo os interessados que atenderem a todas as exigências contidas neste Edital e seus anexos e cujo ramo de atividade seja pertinente e compatível com o objeto da presente licitação.</w:t>
      </w:r>
    </w:p>
    <w:p w14:paraId="44CA574F"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8.2. O prazo para manifestar o interesse em participar do certame é do no máximo até 24 horas antes do certame, nos termos do art.22 lei 8666/93</w:t>
      </w:r>
    </w:p>
    <w:p w14:paraId="218449BE"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8.3. Estarão impedidos de participar de qualquer fase do processo, interessados que se enquadrarem em uma ou mais das situações a seguir:</w:t>
      </w:r>
    </w:p>
    <w:p w14:paraId="6B0DC1E8"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a) Estejam constituídos sob a forma de consórcio;</w:t>
      </w:r>
    </w:p>
    <w:p w14:paraId="09D4D0DA"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b) Estejam cumprindo as penalidades previstas no artigo 87, inciso III da Lei Federal nº. 8.666/93, desde que impostas pela própria Administração Pública Estadual;</w:t>
      </w:r>
    </w:p>
    <w:p w14:paraId="445D0081"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c) Estejam cumprindo a pena prevista no artigo 87, inciso IV da Lei Federal nº. 8.666/93, ainda que imposta por ente federativo diverso do Espírito Santo;</w:t>
      </w:r>
    </w:p>
    <w:p w14:paraId="3EE92F61"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d) Estejam sob falência, dissolução ou liquidação; e</w:t>
      </w:r>
    </w:p>
    <w:p w14:paraId="12CB5FE7" w14:textId="77777777" w:rsidR="00910EA9" w:rsidRPr="000072C9" w:rsidRDefault="00910EA9" w:rsidP="00910EA9">
      <w:pPr>
        <w:spacing w:before="0"/>
        <w:contextualSpacing/>
        <w:jc w:val="both"/>
        <w:rPr>
          <w:color w:val="000000" w:themeColor="text1"/>
          <w:sz w:val="22"/>
          <w:szCs w:val="22"/>
        </w:rPr>
      </w:pPr>
      <w:r w:rsidRPr="000072C9">
        <w:rPr>
          <w:color w:val="000000" w:themeColor="text1"/>
          <w:sz w:val="22"/>
          <w:szCs w:val="22"/>
        </w:rPr>
        <w:t>e) Não cumpram o disposto no art. 9º da Lei nº 8.666/93 e alterações.</w:t>
      </w:r>
    </w:p>
    <w:p w14:paraId="1F2AD538"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8.4 – </w:t>
      </w:r>
      <w:r w:rsidRPr="000072C9">
        <w:rPr>
          <w:rFonts w:ascii="Times New Roman" w:hAnsi="Times New Roman"/>
          <w:b/>
          <w:color w:val="000000" w:themeColor="text1"/>
          <w:sz w:val="22"/>
          <w:szCs w:val="22"/>
        </w:rPr>
        <w:t>DA PARTICIPAÇÃO DAS MICROEMPRESAS, EMPRESAS DE PEQUENO PORTE:</w:t>
      </w:r>
    </w:p>
    <w:p w14:paraId="494296F1"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8.4.1 – As microempresas, empresas de pequeno porte que quiserem participar deste certame usufruindo os benefícios concedidos pela Lei Complementar nº 123/2006, deverão observar o disposto nos subitens seguintes.</w:t>
      </w:r>
    </w:p>
    <w:p w14:paraId="1AA56DF9"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8.4.2 – A condição de Microempresa e Empresa de Pequeno Porte, para efeito do tratamento diferenciado previsto na Lei Complementar 123/2006, deverá ser comprovada, mediante apresentação da seguinte documentação:</w:t>
      </w:r>
    </w:p>
    <w:p w14:paraId="5778BBCD"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8.4.2.1 - Sociedade Empresária: Certidão Simplificada emitida pela Junta Comercial da sede do licitante onde conste o seu enquadramento como Empresa de Pequeno Porte ou Microempresa, ou;</w:t>
      </w:r>
    </w:p>
    <w:p w14:paraId="4DC99937"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8.4.2.2 - Sociedade Simples: Certidão do Registro Civil de Pessoas Jurídicas atestando seu enquadramento como microempresa ou empresa de pequeno porte, ou; </w:t>
      </w:r>
    </w:p>
    <w:p w14:paraId="4A07A27B"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8.4.2.3 - Microempreendedor Individual: Certificado da Condição de Microempreendedor Individual (CCMEI), emitida a menos de 60 (sessenta) dias da data marcada para a abertura da presente Licitação, ficando a sua aceitação condicionada à verificação de sua autenticidade na Internet, no endereço www.portaldoempreendedor.gov.br, na forma que prescreve o art. 3º, IX, da Resolução nº 16/2009 do Comitê para Gestão da Rede Nacional para Simplificação do Registro e da Legalização de Empresas e Negócios – CGSIM.</w:t>
      </w:r>
    </w:p>
    <w:p w14:paraId="21F117CF"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8.4.3 – </w:t>
      </w:r>
      <w:r w:rsidRPr="000072C9">
        <w:rPr>
          <w:rFonts w:ascii="Times New Roman" w:hAnsi="Times New Roman"/>
          <w:b/>
          <w:color w:val="000000" w:themeColor="text1"/>
          <w:sz w:val="22"/>
          <w:szCs w:val="22"/>
        </w:rPr>
        <w:t xml:space="preserve">Declaração de enquadramento </w:t>
      </w:r>
      <w:r w:rsidRPr="000072C9">
        <w:rPr>
          <w:rFonts w:ascii="Times New Roman" w:hAnsi="Times New Roman"/>
          <w:color w:val="000000" w:themeColor="text1"/>
          <w:sz w:val="22"/>
          <w:szCs w:val="22"/>
        </w:rPr>
        <w:t xml:space="preserve">em conformidade com o art. 3º da Lei Complementar nº 123/2006, afirmando ainda que não se enquadram em nenhuma das hipóteses do § 4º do art. 3º da Lei Complementar nº 123/2006, conforme o modelo do </w:t>
      </w:r>
      <w:r w:rsidRPr="000072C9">
        <w:rPr>
          <w:rFonts w:ascii="Times New Roman" w:hAnsi="Times New Roman"/>
          <w:b/>
          <w:color w:val="000000" w:themeColor="text1"/>
          <w:sz w:val="22"/>
          <w:szCs w:val="22"/>
        </w:rPr>
        <w:t>Anexo IV</w:t>
      </w:r>
      <w:r w:rsidRPr="000072C9">
        <w:rPr>
          <w:rFonts w:ascii="Times New Roman" w:hAnsi="Times New Roman"/>
          <w:color w:val="000000" w:themeColor="text1"/>
          <w:sz w:val="22"/>
          <w:szCs w:val="22"/>
        </w:rPr>
        <w:t>, do presente edital.</w:t>
      </w:r>
    </w:p>
    <w:p w14:paraId="392B32D9"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lastRenderedPageBreak/>
        <w:t xml:space="preserve">8.4.4 – Os documentos para fins de comprovação da condição de microempresa e empresa de pequeno porte deverão ser apresentados </w:t>
      </w:r>
      <w:r w:rsidRPr="000072C9">
        <w:rPr>
          <w:rFonts w:ascii="Times New Roman" w:hAnsi="Times New Roman"/>
          <w:b/>
          <w:color w:val="000000" w:themeColor="text1"/>
          <w:sz w:val="22"/>
          <w:szCs w:val="22"/>
        </w:rPr>
        <w:t xml:space="preserve">FORA DOS ENVELOPES, </w:t>
      </w:r>
      <w:r w:rsidRPr="000072C9">
        <w:rPr>
          <w:rFonts w:ascii="Times New Roman" w:hAnsi="Times New Roman"/>
          <w:color w:val="000000" w:themeColor="text1"/>
          <w:sz w:val="22"/>
          <w:szCs w:val="22"/>
        </w:rPr>
        <w:t xml:space="preserve">no ato de </w:t>
      </w:r>
      <w:r w:rsidRPr="000072C9">
        <w:rPr>
          <w:rFonts w:ascii="Times New Roman" w:hAnsi="Times New Roman"/>
          <w:b/>
          <w:color w:val="000000" w:themeColor="text1"/>
          <w:sz w:val="22"/>
          <w:szCs w:val="22"/>
        </w:rPr>
        <w:t xml:space="preserve">CREDENCIAMENTO </w:t>
      </w:r>
      <w:r w:rsidRPr="000072C9">
        <w:rPr>
          <w:rFonts w:ascii="Times New Roman" w:hAnsi="Times New Roman"/>
          <w:color w:val="000000" w:themeColor="text1"/>
          <w:sz w:val="22"/>
          <w:szCs w:val="22"/>
        </w:rPr>
        <w:t>das empresas participantes.</w:t>
      </w:r>
    </w:p>
    <w:p w14:paraId="494A6FB8" w14:textId="77777777" w:rsidR="00910EA9" w:rsidRPr="000072C9" w:rsidRDefault="00910EA9" w:rsidP="00910EA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8.4.5 – A empresa que </w:t>
      </w:r>
      <w:r w:rsidRPr="000072C9">
        <w:rPr>
          <w:rFonts w:ascii="Times New Roman" w:hAnsi="Times New Roman"/>
          <w:b/>
          <w:color w:val="000000" w:themeColor="text1"/>
          <w:sz w:val="22"/>
          <w:szCs w:val="22"/>
        </w:rPr>
        <w:t xml:space="preserve">não comprovar </w:t>
      </w:r>
      <w:r w:rsidRPr="000072C9">
        <w:rPr>
          <w:rFonts w:ascii="Times New Roman" w:hAnsi="Times New Roman"/>
          <w:color w:val="000000" w:themeColor="text1"/>
          <w:sz w:val="22"/>
          <w:szCs w:val="22"/>
        </w:rPr>
        <w:t xml:space="preserve">a condição de microempresa, empresa de pequeno porte não terá direito aos benefícios concedidos pela Lei Complementar 123/2006. </w:t>
      </w:r>
    </w:p>
    <w:p w14:paraId="47ACCB39" w14:textId="77777777" w:rsidR="00E75E22" w:rsidRPr="000072C9" w:rsidRDefault="00E75E22">
      <w:pPr>
        <w:spacing w:before="0"/>
        <w:contextualSpacing/>
        <w:jc w:val="both"/>
        <w:rPr>
          <w:b/>
          <w:color w:val="000000" w:themeColor="text1"/>
        </w:rPr>
      </w:pPr>
    </w:p>
    <w:p w14:paraId="4AFD1A54" w14:textId="77777777" w:rsidR="00E75E22" w:rsidRPr="000072C9" w:rsidRDefault="009A50DC">
      <w:pPr>
        <w:spacing w:before="0"/>
        <w:contextualSpacing/>
        <w:jc w:val="both"/>
        <w:rPr>
          <w:color w:val="000000" w:themeColor="text1"/>
          <w:sz w:val="22"/>
          <w:szCs w:val="22"/>
        </w:rPr>
      </w:pPr>
      <w:r w:rsidRPr="000072C9">
        <w:rPr>
          <w:b/>
          <w:bCs/>
          <w:color w:val="000000" w:themeColor="text1"/>
          <w:sz w:val="22"/>
          <w:szCs w:val="22"/>
        </w:rPr>
        <w:t>09</w:t>
      </w:r>
      <w:r w:rsidR="00700B1F" w:rsidRPr="000072C9">
        <w:rPr>
          <w:b/>
          <w:bCs/>
          <w:color w:val="000000" w:themeColor="text1"/>
          <w:sz w:val="22"/>
          <w:szCs w:val="22"/>
        </w:rPr>
        <w:t xml:space="preserve"> - REGULAMENTOS OPERACIONAIS DO CERTAME</w:t>
      </w:r>
    </w:p>
    <w:p w14:paraId="6AE7F370" w14:textId="5AA82625" w:rsidR="00E75E22" w:rsidRPr="000072C9" w:rsidRDefault="009A50DC">
      <w:pPr>
        <w:spacing w:before="0"/>
        <w:contextualSpacing/>
        <w:jc w:val="both"/>
        <w:rPr>
          <w:color w:val="000000" w:themeColor="text1"/>
          <w:sz w:val="22"/>
          <w:szCs w:val="22"/>
        </w:rPr>
      </w:pPr>
      <w:r w:rsidRPr="000072C9">
        <w:rPr>
          <w:color w:val="000000" w:themeColor="text1"/>
          <w:sz w:val="22"/>
          <w:szCs w:val="22"/>
        </w:rPr>
        <w:t>09</w:t>
      </w:r>
      <w:r w:rsidR="00700B1F" w:rsidRPr="000072C9">
        <w:rPr>
          <w:color w:val="000000" w:themeColor="text1"/>
          <w:sz w:val="22"/>
          <w:szCs w:val="22"/>
        </w:rPr>
        <w:t>.1. O certa</w:t>
      </w:r>
      <w:r w:rsidR="009561C3" w:rsidRPr="000072C9">
        <w:rPr>
          <w:color w:val="000000" w:themeColor="text1"/>
          <w:sz w:val="22"/>
          <w:szCs w:val="22"/>
        </w:rPr>
        <w:t>me será conduzido pela CE</w:t>
      </w:r>
      <w:r w:rsidR="00925F12" w:rsidRPr="000072C9">
        <w:rPr>
          <w:color w:val="000000" w:themeColor="text1"/>
          <w:sz w:val="22"/>
          <w:szCs w:val="22"/>
        </w:rPr>
        <w:t>L</w:t>
      </w:r>
      <w:r w:rsidR="00700B1F" w:rsidRPr="000072C9">
        <w:rPr>
          <w:color w:val="000000" w:themeColor="text1"/>
          <w:sz w:val="22"/>
          <w:szCs w:val="22"/>
        </w:rPr>
        <w:t>, que terá, em especial, as seguintes atribuições:</w:t>
      </w:r>
    </w:p>
    <w:p w14:paraId="5F72F13E"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a) coordenar o processo licitatório;</w:t>
      </w:r>
    </w:p>
    <w:p w14:paraId="579DC48B"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b) receber, examinar e decidir as impugnações e consultas ao edital, apoiado pelo setor responsável pela sua elaboração;</w:t>
      </w:r>
    </w:p>
    <w:p w14:paraId="5A89ED59" w14:textId="77777777" w:rsidR="00925F12" w:rsidRPr="000072C9" w:rsidRDefault="00700B1F" w:rsidP="00925F12">
      <w:pPr>
        <w:spacing w:before="0"/>
        <w:contextualSpacing/>
        <w:jc w:val="both"/>
        <w:rPr>
          <w:color w:val="000000" w:themeColor="text1"/>
          <w:sz w:val="22"/>
          <w:szCs w:val="22"/>
        </w:rPr>
      </w:pPr>
      <w:r w:rsidRPr="000072C9">
        <w:rPr>
          <w:color w:val="000000" w:themeColor="text1"/>
          <w:sz w:val="22"/>
          <w:szCs w:val="22"/>
        </w:rPr>
        <w:t xml:space="preserve">c) </w:t>
      </w:r>
      <w:r w:rsidR="00925F12" w:rsidRPr="000072C9">
        <w:rPr>
          <w:color w:val="000000" w:themeColor="text1"/>
          <w:sz w:val="22"/>
          <w:szCs w:val="22"/>
        </w:rPr>
        <w:t>verificar e julgar as condições de habilitação;</w:t>
      </w:r>
    </w:p>
    <w:p w14:paraId="78635BE6" w14:textId="77777777" w:rsidR="00E75E22" w:rsidRPr="000072C9" w:rsidRDefault="00925F12">
      <w:pPr>
        <w:spacing w:before="0"/>
        <w:contextualSpacing/>
        <w:jc w:val="both"/>
        <w:rPr>
          <w:color w:val="000000" w:themeColor="text1"/>
          <w:sz w:val="22"/>
          <w:szCs w:val="22"/>
        </w:rPr>
      </w:pPr>
      <w:r w:rsidRPr="000072C9">
        <w:rPr>
          <w:color w:val="000000" w:themeColor="text1"/>
          <w:sz w:val="22"/>
          <w:szCs w:val="22"/>
        </w:rPr>
        <w:t xml:space="preserve">d) </w:t>
      </w:r>
      <w:r w:rsidR="00700B1F" w:rsidRPr="000072C9">
        <w:rPr>
          <w:color w:val="000000" w:themeColor="text1"/>
          <w:sz w:val="22"/>
          <w:szCs w:val="22"/>
        </w:rPr>
        <w:t>verificar a conformidade da proposta com os requisitos estabelecidos no instrumento convocatório;</w:t>
      </w:r>
    </w:p>
    <w:p w14:paraId="16C98E54" w14:textId="77777777" w:rsidR="00E75E22" w:rsidRPr="000072C9" w:rsidRDefault="00925F12">
      <w:pPr>
        <w:spacing w:before="0"/>
        <w:contextualSpacing/>
        <w:jc w:val="both"/>
        <w:rPr>
          <w:color w:val="000000" w:themeColor="text1"/>
          <w:sz w:val="22"/>
          <w:szCs w:val="22"/>
        </w:rPr>
      </w:pPr>
      <w:r w:rsidRPr="000072C9">
        <w:rPr>
          <w:color w:val="000000" w:themeColor="text1"/>
          <w:sz w:val="22"/>
          <w:szCs w:val="22"/>
        </w:rPr>
        <w:t>e</w:t>
      </w:r>
      <w:r w:rsidR="00700B1F" w:rsidRPr="000072C9">
        <w:rPr>
          <w:color w:val="000000" w:themeColor="text1"/>
          <w:sz w:val="22"/>
          <w:szCs w:val="22"/>
        </w:rPr>
        <w:t>) receber, examinar e decidir os recursos, encaminhando à autoridade competente quando mantiver sua decisão;</w:t>
      </w:r>
    </w:p>
    <w:p w14:paraId="4D65E516" w14:textId="77777777" w:rsidR="00E75E22" w:rsidRPr="000072C9" w:rsidRDefault="00925F12">
      <w:pPr>
        <w:spacing w:before="0"/>
        <w:contextualSpacing/>
        <w:jc w:val="both"/>
        <w:rPr>
          <w:color w:val="000000" w:themeColor="text1"/>
          <w:sz w:val="22"/>
          <w:szCs w:val="22"/>
        </w:rPr>
      </w:pPr>
      <w:r w:rsidRPr="000072C9">
        <w:rPr>
          <w:color w:val="000000" w:themeColor="text1"/>
          <w:sz w:val="22"/>
          <w:szCs w:val="22"/>
        </w:rPr>
        <w:t>f</w:t>
      </w:r>
      <w:r w:rsidR="00700B1F" w:rsidRPr="000072C9">
        <w:rPr>
          <w:color w:val="000000" w:themeColor="text1"/>
          <w:sz w:val="22"/>
          <w:szCs w:val="22"/>
        </w:rPr>
        <w:t>) indicar o vencedor do certame;</w:t>
      </w:r>
    </w:p>
    <w:p w14:paraId="59125C26" w14:textId="77777777" w:rsidR="00E75E22" w:rsidRPr="000072C9" w:rsidRDefault="00C305B5">
      <w:pPr>
        <w:spacing w:before="0"/>
        <w:contextualSpacing/>
        <w:jc w:val="both"/>
        <w:rPr>
          <w:color w:val="000000" w:themeColor="text1"/>
          <w:sz w:val="22"/>
          <w:szCs w:val="22"/>
        </w:rPr>
      </w:pPr>
      <w:r w:rsidRPr="000072C9">
        <w:rPr>
          <w:color w:val="000000" w:themeColor="text1"/>
          <w:sz w:val="22"/>
          <w:szCs w:val="22"/>
        </w:rPr>
        <w:t>g</w:t>
      </w:r>
      <w:r w:rsidR="00700B1F" w:rsidRPr="000072C9">
        <w:rPr>
          <w:color w:val="000000" w:themeColor="text1"/>
          <w:sz w:val="22"/>
          <w:szCs w:val="22"/>
        </w:rPr>
        <w:t xml:space="preserve">) conduzir os trabalhos da equipe de apoio; </w:t>
      </w:r>
    </w:p>
    <w:p w14:paraId="306611DF" w14:textId="77777777" w:rsidR="00E75E22" w:rsidRPr="000072C9" w:rsidRDefault="00C305B5">
      <w:pPr>
        <w:spacing w:before="0"/>
        <w:contextualSpacing/>
        <w:jc w:val="both"/>
        <w:rPr>
          <w:color w:val="000000" w:themeColor="text1"/>
          <w:sz w:val="22"/>
          <w:szCs w:val="22"/>
        </w:rPr>
      </w:pPr>
      <w:r w:rsidRPr="000072C9">
        <w:rPr>
          <w:color w:val="000000" w:themeColor="text1"/>
          <w:sz w:val="22"/>
          <w:szCs w:val="22"/>
        </w:rPr>
        <w:t>h</w:t>
      </w:r>
      <w:r w:rsidR="00700B1F" w:rsidRPr="000072C9">
        <w:rPr>
          <w:color w:val="000000" w:themeColor="text1"/>
          <w:sz w:val="22"/>
          <w:szCs w:val="22"/>
        </w:rPr>
        <w:t>) encaminhar o processo devidamente instruído à autoridade superior e propor a homologação.</w:t>
      </w:r>
    </w:p>
    <w:p w14:paraId="56C85959" w14:textId="77777777" w:rsidR="00E75E22" w:rsidRPr="000072C9" w:rsidRDefault="00C305B5">
      <w:pPr>
        <w:spacing w:before="0"/>
        <w:contextualSpacing/>
        <w:jc w:val="both"/>
        <w:rPr>
          <w:color w:val="000000" w:themeColor="text1"/>
          <w:sz w:val="22"/>
          <w:szCs w:val="22"/>
        </w:rPr>
      </w:pPr>
      <w:r w:rsidRPr="000072C9">
        <w:rPr>
          <w:color w:val="000000" w:themeColor="text1"/>
          <w:sz w:val="22"/>
          <w:szCs w:val="22"/>
        </w:rPr>
        <w:t>i) adjudicação,</w:t>
      </w:r>
    </w:p>
    <w:p w14:paraId="5F189428" w14:textId="77777777" w:rsidR="00C305B5" w:rsidRPr="000072C9" w:rsidRDefault="00C305B5">
      <w:pPr>
        <w:spacing w:before="0"/>
        <w:contextualSpacing/>
        <w:jc w:val="both"/>
        <w:rPr>
          <w:b/>
          <w:bCs/>
          <w:color w:val="000000" w:themeColor="text1"/>
          <w:sz w:val="22"/>
          <w:szCs w:val="22"/>
        </w:rPr>
      </w:pPr>
    </w:p>
    <w:p w14:paraId="4CF8A0CA" w14:textId="77777777" w:rsidR="00E75E22" w:rsidRPr="000072C9" w:rsidRDefault="009A50DC">
      <w:pPr>
        <w:spacing w:before="0"/>
        <w:contextualSpacing/>
        <w:jc w:val="both"/>
        <w:rPr>
          <w:color w:val="000000" w:themeColor="text1"/>
          <w:sz w:val="22"/>
          <w:szCs w:val="22"/>
        </w:rPr>
      </w:pPr>
      <w:r w:rsidRPr="000072C9">
        <w:rPr>
          <w:b/>
          <w:bCs/>
          <w:color w:val="000000" w:themeColor="text1"/>
          <w:sz w:val="22"/>
          <w:szCs w:val="22"/>
        </w:rPr>
        <w:t>10</w:t>
      </w:r>
      <w:r w:rsidR="00700B1F" w:rsidRPr="000072C9">
        <w:rPr>
          <w:b/>
          <w:bCs/>
          <w:color w:val="000000" w:themeColor="text1"/>
          <w:sz w:val="22"/>
          <w:szCs w:val="22"/>
        </w:rPr>
        <w:t xml:space="preserve"> - DAS OBRIGAÇÕES DOS LICITANTES </w:t>
      </w:r>
    </w:p>
    <w:p w14:paraId="793D528D" w14:textId="77777777" w:rsidR="00E75E22" w:rsidRPr="000072C9" w:rsidRDefault="00644F6A">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0</w:t>
      </w:r>
      <w:r w:rsidR="00700B1F" w:rsidRPr="000072C9">
        <w:rPr>
          <w:color w:val="000000" w:themeColor="text1"/>
          <w:sz w:val="22"/>
          <w:szCs w:val="22"/>
        </w:rPr>
        <w:t>.1. Caberá ao licitante interessado em</w:t>
      </w:r>
      <w:r w:rsidR="00452C05" w:rsidRPr="000072C9">
        <w:rPr>
          <w:color w:val="000000" w:themeColor="text1"/>
          <w:sz w:val="22"/>
          <w:szCs w:val="22"/>
        </w:rPr>
        <w:t xml:space="preserve"> participar do </w:t>
      </w:r>
      <w:r w:rsidR="0001133E" w:rsidRPr="000072C9">
        <w:rPr>
          <w:color w:val="000000" w:themeColor="text1"/>
          <w:sz w:val="22"/>
          <w:szCs w:val="22"/>
        </w:rPr>
        <w:t>Certame</w:t>
      </w:r>
      <w:r w:rsidR="00700B1F" w:rsidRPr="000072C9">
        <w:rPr>
          <w:color w:val="000000" w:themeColor="text1"/>
          <w:sz w:val="22"/>
          <w:szCs w:val="22"/>
        </w:rPr>
        <w:t>:</w:t>
      </w:r>
    </w:p>
    <w:p w14:paraId="4094DE03"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a) remeter, no prazo estabelecido, exclusivamente, a proposta e, quando for o caso, seus anexos;</w:t>
      </w:r>
    </w:p>
    <w:p w14:paraId="2A15FD6C"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b) responsabilizar-se formalmente pelas transações efetuadas em seu nome, assumindo como firmes e verdadeiras suas propostas, inclusive os atos praticados diretamente ou por seu representante;</w:t>
      </w:r>
    </w:p>
    <w:p w14:paraId="28A7D407" w14:textId="6EA407B3" w:rsidR="00E75E22" w:rsidRPr="000072C9" w:rsidRDefault="00700B1F">
      <w:pPr>
        <w:spacing w:before="0"/>
        <w:contextualSpacing/>
        <w:jc w:val="both"/>
        <w:rPr>
          <w:color w:val="000000" w:themeColor="text1"/>
          <w:sz w:val="22"/>
          <w:szCs w:val="22"/>
        </w:rPr>
      </w:pPr>
      <w:r w:rsidRPr="000072C9">
        <w:rPr>
          <w:color w:val="000000" w:themeColor="text1"/>
          <w:sz w:val="22"/>
          <w:szCs w:val="22"/>
        </w:rPr>
        <w:t>c) submeter-se às exigências da Lei  Federal nº 8.666/93, assim como aos termos de participação e condições de contratação constantes neste instrumento convocatório.</w:t>
      </w:r>
    </w:p>
    <w:p w14:paraId="2983B2C1" w14:textId="5B3A3CB0"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10.2 a) Fornecer a mão de obra qualificada, os insumos, as ferramentas e os equipamentos necessários para a perfeita execução dos serviços, conforme as especificações apresentadas pela contratada nesse TERMO e demais ANEXOS e PROJETOS;</w:t>
      </w:r>
    </w:p>
    <w:p w14:paraId="3C6D6A2F"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b) Manter, durante a vigência do Contrato, em compatibilidade com as obrigações por elas assumidas, todas as condições de habilitação e qualificação exigidas na licitação;</w:t>
      </w:r>
    </w:p>
    <w:p w14:paraId="4C8F5F45" w14:textId="2943FFDC"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 Apresentar nota fiscal com descrição completa dos serviços e locais, informando no corpo da Nota Fiscal o número da licitação, a respectiva Secretaria, o número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w:t>
      </w:r>
    </w:p>
    <w:p w14:paraId="3346BDDF"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d) Atender, satisfatoriamente em consonância com as regras Contratuais, o objeto Contratado;</w:t>
      </w:r>
    </w:p>
    <w:p w14:paraId="3BEEEBC1"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e) Responder por quaisquer danos pessoais ou materiais ocasionados por seus empregados decorrentes da execução da obra;</w:t>
      </w:r>
    </w:p>
    <w:p w14:paraId="57D7197D"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f) Manter no local da realização do serviço o responsável técnico, ou fazer-se representar no local por RT - Responsável Técnico habilitado junto ao CREA da região, para dar execução ao Contrato;</w:t>
      </w:r>
    </w:p>
    <w:p w14:paraId="71F9AA19"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g) Reparar, corrigir, remover, reconstituir, ou substituir, em até 10(dez) dias, as suas expensas no total ou em parte o objeto do Contrato em que se verificarem vícios, defeitos ou incorreções resultantes da execução da obra de materiais empregados;</w:t>
      </w:r>
    </w:p>
    <w:p w14:paraId="11FF6B2F"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h) Responsabilizar-se pelos encargos trabalhistas, previdenciários, fiscais ou comerciais da execução de Contrato;</w:t>
      </w:r>
    </w:p>
    <w:p w14:paraId="0EBFA559"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lastRenderedPageBreak/>
        <w:t>i) A inadimplência da CONTRATADA com referência aos encargos trabalhistas, fiscais e comerciais não transferem à Administração responsabilidade por seu pagamento, nem poderá onerar o objetivo do Contrato ou restringir a regularização e o uso da obra;</w:t>
      </w:r>
    </w:p>
    <w:p w14:paraId="6936EE71"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j) Permitir e facilitar à fiscalização aos locais dos levantamentos, em qualquer dia e hora, devendo prestar todos os informes e esclarecimentos solicitados;</w:t>
      </w:r>
    </w:p>
    <w:p w14:paraId="7B665E35"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k) Aplicam-se à execução dos serviços de acordo com as normas da ABNT;</w:t>
      </w:r>
    </w:p>
    <w:p w14:paraId="21390C72"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l) Providenciar instalação no local do canteiro de obras, sendo de fácil visualização, placas indicativas, custeadas as suas expensas, conforme modelos fornecidos pelo CONTRATANTE com referências necessárias à divulgação do empreendimento e cumprimento da legislação;</w:t>
      </w:r>
    </w:p>
    <w:p w14:paraId="249F2830"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m)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 o direito de a qualquer tempo, dar por terminado o subcontrato, sem que caiba à subcontratada, o direito de reclamar indenização ou prejuízo de qualquer espécie;</w:t>
      </w:r>
    </w:p>
    <w:p w14:paraId="08D58AD0" w14:textId="77777777" w:rsidR="00DE43DB" w:rsidRPr="000072C9" w:rsidRDefault="00DE43DB" w:rsidP="00DE43DB">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n) Fornecer a todos os funcionários EPIs, sendo que os mesmos devem ser utilizados no canteiro da obra.</w:t>
      </w:r>
    </w:p>
    <w:p w14:paraId="497DE86F" w14:textId="53DCEE92" w:rsidR="00E75E22" w:rsidRPr="000072C9" w:rsidRDefault="00E75E22">
      <w:pPr>
        <w:spacing w:before="0"/>
        <w:contextualSpacing/>
        <w:jc w:val="both"/>
        <w:rPr>
          <w:color w:val="000000" w:themeColor="text1"/>
          <w:sz w:val="22"/>
          <w:szCs w:val="22"/>
        </w:rPr>
      </w:pPr>
    </w:p>
    <w:p w14:paraId="7E4AC6A2" w14:textId="77777777" w:rsidR="00E75E22" w:rsidRPr="000072C9" w:rsidRDefault="00200120">
      <w:pPr>
        <w:spacing w:before="0"/>
        <w:contextualSpacing/>
        <w:jc w:val="both"/>
        <w:rPr>
          <w:color w:val="000000" w:themeColor="text1"/>
          <w:sz w:val="22"/>
          <w:szCs w:val="22"/>
        </w:rPr>
      </w:pPr>
      <w:r w:rsidRPr="000072C9">
        <w:rPr>
          <w:b/>
          <w:bCs/>
          <w:color w:val="000000" w:themeColor="text1"/>
          <w:sz w:val="22"/>
          <w:szCs w:val="22"/>
        </w:rPr>
        <w:t>1</w:t>
      </w:r>
      <w:r w:rsidR="009A50DC" w:rsidRPr="000072C9">
        <w:rPr>
          <w:b/>
          <w:bCs/>
          <w:color w:val="000000" w:themeColor="text1"/>
          <w:sz w:val="22"/>
          <w:szCs w:val="22"/>
        </w:rPr>
        <w:t>1</w:t>
      </w:r>
      <w:r w:rsidR="00700B1F" w:rsidRPr="000072C9">
        <w:rPr>
          <w:b/>
          <w:bCs/>
          <w:color w:val="000000" w:themeColor="text1"/>
          <w:sz w:val="22"/>
          <w:szCs w:val="22"/>
        </w:rPr>
        <w:t xml:space="preserve"> - DO PEDIDO DE ESCLARECIMENTOS E DA IMPUGNAÇÃO AO EDITAL </w:t>
      </w:r>
    </w:p>
    <w:p w14:paraId="15B32CAA" w14:textId="77777777" w:rsidR="00E75E22" w:rsidRPr="000072C9" w:rsidRDefault="00200120">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700B1F" w:rsidRPr="000072C9">
        <w:rPr>
          <w:color w:val="000000" w:themeColor="text1"/>
          <w:sz w:val="22"/>
          <w:szCs w:val="22"/>
        </w:rPr>
        <w:t xml:space="preserve">.1. Até dois dias úteis antes da data fixada para abertura da sessão pública, qualquer pessoa poderá impugnar o ato convocatório deste </w:t>
      </w:r>
      <w:r w:rsidR="0001133E" w:rsidRPr="000072C9">
        <w:rPr>
          <w:color w:val="000000" w:themeColor="text1"/>
          <w:sz w:val="22"/>
          <w:szCs w:val="22"/>
        </w:rPr>
        <w:t>certame</w:t>
      </w:r>
      <w:r w:rsidR="00700B1F" w:rsidRPr="000072C9">
        <w:rPr>
          <w:color w:val="000000" w:themeColor="text1"/>
          <w:sz w:val="22"/>
          <w:szCs w:val="22"/>
        </w:rPr>
        <w:t>.</w:t>
      </w:r>
      <w:r w:rsidR="00700B1F" w:rsidRPr="000072C9">
        <w:rPr>
          <w:b/>
          <w:bCs/>
          <w:color w:val="000000" w:themeColor="text1"/>
          <w:sz w:val="22"/>
          <w:szCs w:val="22"/>
        </w:rPr>
        <w:t xml:space="preserve"> </w:t>
      </w:r>
    </w:p>
    <w:p w14:paraId="15C53A52" w14:textId="71654D88" w:rsidR="00E75E22" w:rsidRPr="000072C9" w:rsidRDefault="00200120">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9561C3" w:rsidRPr="000072C9">
        <w:rPr>
          <w:color w:val="000000" w:themeColor="text1"/>
          <w:sz w:val="22"/>
          <w:szCs w:val="22"/>
        </w:rPr>
        <w:t>.2. Caberá a CE</w:t>
      </w:r>
      <w:r w:rsidR="00925F12" w:rsidRPr="000072C9">
        <w:rPr>
          <w:color w:val="000000" w:themeColor="text1"/>
          <w:sz w:val="22"/>
          <w:szCs w:val="22"/>
        </w:rPr>
        <w:t>L</w:t>
      </w:r>
      <w:r w:rsidR="00700B1F" w:rsidRPr="000072C9">
        <w:rPr>
          <w:color w:val="000000" w:themeColor="text1"/>
          <w:sz w:val="22"/>
          <w:szCs w:val="22"/>
        </w:rPr>
        <w:t xml:space="preserve">, auxiliado pelo setor responsável pela elaboração deste edital, decidir sobre a impugnação no prazo de até </w:t>
      </w:r>
      <w:r w:rsidR="008E2CEB" w:rsidRPr="000072C9">
        <w:rPr>
          <w:b/>
          <w:color w:val="000000" w:themeColor="text1"/>
          <w:sz w:val="22"/>
          <w:szCs w:val="22"/>
          <w:u w:val="single"/>
        </w:rPr>
        <w:t>48</w:t>
      </w:r>
      <w:r w:rsidR="00700B1F" w:rsidRPr="000072C9">
        <w:rPr>
          <w:b/>
          <w:color w:val="000000" w:themeColor="text1"/>
          <w:sz w:val="22"/>
          <w:szCs w:val="22"/>
          <w:u w:val="single"/>
        </w:rPr>
        <w:t xml:space="preserve"> (</w:t>
      </w:r>
      <w:r w:rsidR="008E2CEB" w:rsidRPr="000072C9">
        <w:rPr>
          <w:b/>
          <w:bCs/>
          <w:color w:val="000000" w:themeColor="text1"/>
          <w:sz w:val="22"/>
          <w:szCs w:val="22"/>
          <w:u w:val="single"/>
        </w:rPr>
        <w:t>Quarenta e oito</w:t>
      </w:r>
      <w:r w:rsidR="00700B1F" w:rsidRPr="000072C9">
        <w:rPr>
          <w:b/>
          <w:bCs/>
          <w:color w:val="000000" w:themeColor="text1"/>
          <w:sz w:val="22"/>
          <w:szCs w:val="22"/>
          <w:u w:val="single"/>
        </w:rPr>
        <w:t>) horas</w:t>
      </w:r>
      <w:r w:rsidR="00700B1F" w:rsidRPr="000072C9">
        <w:rPr>
          <w:color w:val="000000" w:themeColor="text1"/>
          <w:sz w:val="22"/>
          <w:szCs w:val="22"/>
        </w:rPr>
        <w:t>.</w:t>
      </w:r>
    </w:p>
    <w:p w14:paraId="4A5B16FB" w14:textId="024F00D5" w:rsidR="00E75E22" w:rsidRPr="000072C9" w:rsidRDefault="00200120">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925F12" w:rsidRPr="000072C9">
        <w:rPr>
          <w:color w:val="000000" w:themeColor="text1"/>
          <w:sz w:val="22"/>
          <w:szCs w:val="22"/>
        </w:rPr>
        <w:t>.3. Caso a</w:t>
      </w:r>
      <w:r w:rsidR="00700B1F" w:rsidRPr="000072C9">
        <w:rPr>
          <w:color w:val="000000" w:themeColor="text1"/>
          <w:sz w:val="22"/>
          <w:szCs w:val="22"/>
        </w:rPr>
        <w:t xml:space="preserve"> </w:t>
      </w:r>
      <w:r w:rsidR="009561C3" w:rsidRPr="000072C9">
        <w:rPr>
          <w:color w:val="000000" w:themeColor="text1"/>
          <w:sz w:val="22"/>
          <w:szCs w:val="22"/>
        </w:rPr>
        <w:t>CE</w:t>
      </w:r>
      <w:r w:rsidR="00925F12" w:rsidRPr="000072C9">
        <w:rPr>
          <w:color w:val="000000" w:themeColor="text1"/>
          <w:sz w:val="22"/>
          <w:szCs w:val="22"/>
        </w:rPr>
        <w:t>L</w:t>
      </w:r>
      <w:r w:rsidR="00700B1F" w:rsidRPr="000072C9">
        <w:rPr>
          <w:color w:val="000000" w:themeColor="text1"/>
          <w:sz w:val="22"/>
          <w:szCs w:val="22"/>
        </w:rPr>
        <w:t xml:space="preserve"> decida pela não impugnação do ato convocatório, deverá encaminhar o processo para a autoridade competente – ordenadora da despesa - a quem competirá, nesse caso, r</w:t>
      </w:r>
      <w:r w:rsidR="00925F12" w:rsidRPr="000072C9">
        <w:rPr>
          <w:color w:val="000000" w:themeColor="text1"/>
          <w:sz w:val="22"/>
          <w:szCs w:val="22"/>
        </w:rPr>
        <w:t>atificar ou alterar a dec</w:t>
      </w:r>
      <w:r w:rsidR="009561C3" w:rsidRPr="000072C9">
        <w:rPr>
          <w:color w:val="000000" w:themeColor="text1"/>
          <w:sz w:val="22"/>
          <w:szCs w:val="22"/>
        </w:rPr>
        <w:t>isão da CE</w:t>
      </w:r>
      <w:r w:rsidR="00925F12" w:rsidRPr="000072C9">
        <w:rPr>
          <w:color w:val="000000" w:themeColor="text1"/>
          <w:sz w:val="22"/>
          <w:szCs w:val="22"/>
        </w:rPr>
        <w:t>L</w:t>
      </w:r>
      <w:r w:rsidR="00700B1F" w:rsidRPr="000072C9">
        <w:rPr>
          <w:color w:val="000000" w:themeColor="text1"/>
          <w:sz w:val="22"/>
          <w:szCs w:val="22"/>
        </w:rPr>
        <w:t>.</w:t>
      </w:r>
    </w:p>
    <w:p w14:paraId="238D880E" w14:textId="77777777" w:rsidR="00E75E22" w:rsidRPr="000072C9" w:rsidRDefault="00200120">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700B1F" w:rsidRPr="000072C9">
        <w:rPr>
          <w:color w:val="000000" w:themeColor="text1"/>
          <w:sz w:val="22"/>
          <w:szCs w:val="22"/>
        </w:rPr>
        <w:t>.4. Acolhida a impugnação contra o ato convocatório, será definida e publicada nova data para realização do certame.</w:t>
      </w:r>
    </w:p>
    <w:p w14:paraId="07A95802" w14:textId="3B624F23" w:rsidR="00E75E22" w:rsidRPr="000072C9" w:rsidRDefault="00200120">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700B1F" w:rsidRPr="000072C9">
        <w:rPr>
          <w:color w:val="000000" w:themeColor="text1"/>
          <w:sz w:val="22"/>
          <w:szCs w:val="22"/>
        </w:rPr>
        <w:t xml:space="preserve">.5. Os </w:t>
      </w:r>
      <w:r w:rsidR="00700B1F" w:rsidRPr="000072C9">
        <w:rPr>
          <w:bCs/>
          <w:color w:val="000000" w:themeColor="text1"/>
          <w:sz w:val="22"/>
          <w:szCs w:val="22"/>
        </w:rPr>
        <w:t>pedidos de esclarecimentos</w:t>
      </w:r>
      <w:r w:rsidR="00700B1F" w:rsidRPr="000072C9">
        <w:rPr>
          <w:color w:val="000000" w:themeColor="text1"/>
          <w:sz w:val="22"/>
          <w:szCs w:val="22"/>
        </w:rPr>
        <w:t xml:space="preserve"> referentes a este processo lic</w:t>
      </w:r>
      <w:r w:rsidR="00925F12" w:rsidRPr="000072C9">
        <w:rPr>
          <w:color w:val="000000" w:themeColor="text1"/>
          <w:sz w:val="22"/>
          <w:szCs w:val="22"/>
        </w:rPr>
        <w:t>itatório deverão ser enviados a</w:t>
      </w:r>
      <w:r w:rsidR="00700B1F" w:rsidRPr="000072C9">
        <w:rPr>
          <w:color w:val="000000" w:themeColor="text1"/>
          <w:sz w:val="22"/>
          <w:szCs w:val="22"/>
        </w:rPr>
        <w:t xml:space="preserve"> </w:t>
      </w:r>
      <w:r w:rsidR="009561C3" w:rsidRPr="000072C9">
        <w:rPr>
          <w:color w:val="000000" w:themeColor="text1"/>
          <w:sz w:val="22"/>
          <w:szCs w:val="22"/>
        </w:rPr>
        <w:t>CE</w:t>
      </w:r>
      <w:r w:rsidR="00925F12" w:rsidRPr="000072C9">
        <w:rPr>
          <w:color w:val="000000" w:themeColor="text1"/>
          <w:sz w:val="22"/>
          <w:szCs w:val="22"/>
        </w:rPr>
        <w:t>L</w:t>
      </w:r>
      <w:r w:rsidR="00700B1F" w:rsidRPr="000072C9">
        <w:rPr>
          <w:color w:val="000000" w:themeColor="text1"/>
          <w:sz w:val="22"/>
          <w:szCs w:val="22"/>
        </w:rPr>
        <w:t xml:space="preserve">, até </w:t>
      </w:r>
      <w:r w:rsidR="00700B1F" w:rsidRPr="000072C9">
        <w:rPr>
          <w:b/>
          <w:bCs/>
          <w:color w:val="000000" w:themeColor="text1"/>
          <w:sz w:val="22"/>
          <w:szCs w:val="22"/>
        </w:rPr>
        <w:t>dois dias úteis anteriores</w:t>
      </w:r>
      <w:r w:rsidR="00700B1F" w:rsidRPr="000072C9">
        <w:rPr>
          <w:color w:val="000000" w:themeColor="text1"/>
          <w:sz w:val="22"/>
          <w:szCs w:val="22"/>
        </w:rPr>
        <w:t xml:space="preserve"> à data fixada para abertura da sessão pública, no endereço indicado neste edital.</w:t>
      </w:r>
    </w:p>
    <w:p w14:paraId="6C45EC20" w14:textId="095AC95C" w:rsidR="008E45F4" w:rsidRPr="000072C9" w:rsidRDefault="00200120" w:rsidP="00C305B5">
      <w:pPr>
        <w:spacing w:before="0"/>
        <w:contextualSpacing/>
        <w:jc w:val="both"/>
        <w:rPr>
          <w:color w:val="000000" w:themeColor="text1"/>
          <w:sz w:val="22"/>
          <w:szCs w:val="22"/>
        </w:rPr>
      </w:pPr>
      <w:r w:rsidRPr="000072C9">
        <w:rPr>
          <w:color w:val="000000" w:themeColor="text1"/>
          <w:sz w:val="22"/>
          <w:szCs w:val="22"/>
        </w:rPr>
        <w:t>1</w:t>
      </w:r>
      <w:r w:rsidR="009A50DC" w:rsidRPr="000072C9">
        <w:rPr>
          <w:color w:val="000000" w:themeColor="text1"/>
          <w:sz w:val="22"/>
          <w:szCs w:val="22"/>
        </w:rPr>
        <w:t>1</w:t>
      </w:r>
      <w:r w:rsidR="00700B1F" w:rsidRPr="000072C9">
        <w:rPr>
          <w:color w:val="000000" w:themeColor="text1"/>
          <w:sz w:val="22"/>
          <w:szCs w:val="22"/>
        </w:rPr>
        <w:t>.6. Qualquer modificação no edital será divulgada pelo mesmo instrumento de publicação em que se deu o texto original, reabrindo-se o prazo inicialmente estabelecido, exceto quando, inquestionavelmente, a alteração não afetar a formulação das propostas.</w:t>
      </w:r>
    </w:p>
    <w:p w14:paraId="7AEB9141" w14:textId="77777777" w:rsidR="000E0C94" w:rsidRPr="000072C9" w:rsidRDefault="000E0C94" w:rsidP="00C305B5">
      <w:pPr>
        <w:spacing w:before="0"/>
        <w:contextualSpacing/>
        <w:jc w:val="both"/>
        <w:rPr>
          <w:color w:val="000000" w:themeColor="text1"/>
          <w:sz w:val="22"/>
          <w:szCs w:val="22"/>
        </w:rPr>
      </w:pPr>
    </w:p>
    <w:p w14:paraId="583BF252" w14:textId="2699906A" w:rsidR="00C305B5" w:rsidRPr="000072C9" w:rsidRDefault="00C305B5" w:rsidP="00C305B5">
      <w:pPr>
        <w:spacing w:before="0"/>
        <w:contextualSpacing/>
        <w:jc w:val="both"/>
        <w:rPr>
          <w:color w:val="000000" w:themeColor="text1"/>
          <w:sz w:val="22"/>
          <w:szCs w:val="22"/>
        </w:rPr>
      </w:pPr>
      <w:r w:rsidRPr="000072C9">
        <w:rPr>
          <w:b/>
          <w:bCs/>
          <w:color w:val="000000" w:themeColor="text1"/>
          <w:sz w:val="22"/>
          <w:szCs w:val="22"/>
        </w:rPr>
        <w:t>1</w:t>
      </w:r>
      <w:r w:rsidR="009A50DC" w:rsidRPr="000072C9">
        <w:rPr>
          <w:b/>
          <w:bCs/>
          <w:color w:val="000000" w:themeColor="text1"/>
          <w:sz w:val="22"/>
          <w:szCs w:val="22"/>
        </w:rPr>
        <w:t>2</w:t>
      </w:r>
      <w:r w:rsidRPr="000072C9">
        <w:rPr>
          <w:b/>
          <w:bCs/>
          <w:color w:val="000000" w:themeColor="text1"/>
          <w:sz w:val="22"/>
          <w:szCs w:val="22"/>
        </w:rPr>
        <w:t>- DA HABILITAÇÃO DOS LICITANTES CLASSIFICADOS</w:t>
      </w:r>
    </w:p>
    <w:p w14:paraId="466CFD10" w14:textId="02509A2B" w:rsidR="00C305B5" w:rsidRPr="000072C9" w:rsidRDefault="00C305B5" w:rsidP="000E0C94">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1</w:t>
      </w:r>
      <w:r w:rsidR="009A50DC" w:rsidRPr="000072C9">
        <w:rPr>
          <w:rFonts w:ascii="Times New Roman" w:hAnsi="Times New Roman"/>
          <w:color w:val="000000" w:themeColor="text1"/>
          <w:sz w:val="22"/>
          <w:szCs w:val="22"/>
        </w:rPr>
        <w:t>2</w:t>
      </w:r>
      <w:r w:rsidRPr="000072C9">
        <w:rPr>
          <w:rFonts w:ascii="Times New Roman" w:hAnsi="Times New Roman"/>
          <w:color w:val="000000" w:themeColor="text1"/>
          <w:sz w:val="22"/>
          <w:szCs w:val="22"/>
        </w:rPr>
        <w:t>.1 - Toda a documentação de habilitação deverá ser entregue em envelope fechado, contendo a seguinte indicaç</w:t>
      </w:r>
      <w:r w:rsidR="000E0C94" w:rsidRPr="000072C9">
        <w:rPr>
          <w:rFonts w:ascii="Times New Roman" w:hAnsi="Times New Roman"/>
          <w:color w:val="000000" w:themeColor="text1"/>
          <w:sz w:val="22"/>
          <w:szCs w:val="22"/>
        </w:rPr>
        <w:t xml:space="preserve">ão:                         </w:t>
      </w:r>
      <w:r w:rsidRPr="000072C9">
        <w:rPr>
          <w:rFonts w:ascii="Times New Roman" w:hAnsi="Times New Roman"/>
          <w:color w:val="000000" w:themeColor="text1"/>
          <w:sz w:val="22"/>
          <w:szCs w:val="22"/>
        </w:rPr>
        <w:t xml:space="preserve">ENVELOPE N.º 01 - “DOCUMENTAÇÃO” </w:t>
      </w:r>
    </w:p>
    <w:p w14:paraId="5E35335D" w14:textId="77777777" w:rsidR="00C305B5" w:rsidRPr="000072C9" w:rsidRDefault="00C305B5" w:rsidP="00C305B5">
      <w:pPr>
        <w:pStyle w:val="Default"/>
        <w:spacing w:before="0"/>
        <w:ind w:left="2268"/>
        <w:contextualSpacing/>
        <w:jc w:val="left"/>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MUNICÍPIO DE SÃO DOMINGOS DO NORTE </w:t>
      </w:r>
    </w:p>
    <w:p w14:paraId="3A006DD9" w14:textId="0DC2E509" w:rsidR="00C305B5" w:rsidRPr="000072C9" w:rsidRDefault="00784D2A" w:rsidP="00C305B5">
      <w:pPr>
        <w:pStyle w:val="Default"/>
        <w:spacing w:before="0"/>
        <w:ind w:left="2268"/>
        <w:contextualSpacing/>
        <w:jc w:val="left"/>
        <w:rPr>
          <w:rFonts w:ascii="Times New Roman" w:hAnsi="Times New Roman"/>
          <w:color w:val="000000" w:themeColor="text1"/>
          <w:sz w:val="22"/>
          <w:szCs w:val="22"/>
        </w:rPr>
      </w:pPr>
      <w:r>
        <w:rPr>
          <w:rFonts w:ascii="Times New Roman" w:hAnsi="Times New Roman"/>
          <w:color w:val="000000" w:themeColor="text1"/>
          <w:sz w:val="22"/>
          <w:szCs w:val="22"/>
        </w:rPr>
        <w:t>CARTA CONVITE N° 001/2022</w:t>
      </w:r>
      <w:r w:rsidR="00C305B5" w:rsidRPr="000072C9">
        <w:rPr>
          <w:rFonts w:ascii="Times New Roman" w:hAnsi="Times New Roman"/>
          <w:color w:val="000000" w:themeColor="text1"/>
          <w:sz w:val="22"/>
          <w:szCs w:val="22"/>
        </w:rPr>
        <w:t xml:space="preserve"> </w:t>
      </w:r>
    </w:p>
    <w:p w14:paraId="3D82E95C" w14:textId="77777777" w:rsidR="009A50DC" w:rsidRPr="000072C9" w:rsidRDefault="00C305B5" w:rsidP="00C305B5">
      <w:pPr>
        <w:spacing w:before="0"/>
        <w:ind w:left="2268"/>
        <w:contextualSpacing/>
        <w:jc w:val="left"/>
        <w:rPr>
          <w:color w:val="000000" w:themeColor="text1"/>
          <w:sz w:val="22"/>
          <w:szCs w:val="22"/>
        </w:rPr>
      </w:pPr>
      <w:r w:rsidRPr="000072C9">
        <w:rPr>
          <w:color w:val="000000" w:themeColor="text1"/>
          <w:sz w:val="22"/>
          <w:szCs w:val="22"/>
        </w:rPr>
        <w:t>(RAZÃO SOCIAL DA EMPRESA)</w:t>
      </w:r>
    </w:p>
    <w:p w14:paraId="623F4BDB" w14:textId="77777777" w:rsidR="00C305B5" w:rsidRPr="000072C9" w:rsidRDefault="00C305B5" w:rsidP="00C305B5">
      <w:pPr>
        <w:spacing w:before="0"/>
        <w:ind w:left="2268"/>
        <w:contextualSpacing/>
        <w:jc w:val="left"/>
        <w:rPr>
          <w:color w:val="000000" w:themeColor="text1"/>
          <w:sz w:val="22"/>
          <w:szCs w:val="22"/>
        </w:rPr>
      </w:pPr>
      <w:r w:rsidRPr="000072C9">
        <w:rPr>
          <w:color w:val="000000" w:themeColor="text1"/>
          <w:sz w:val="22"/>
          <w:szCs w:val="22"/>
        </w:rPr>
        <w:t xml:space="preserve"> </w:t>
      </w:r>
    </w:p>
    <w:p w14:paraId="314DFDCE" w14:textId="77777777" w:rsidR="00C305B5" w:rsidRPr="000072C9" w:rsidRDefault="00C305B5" w:rsidP="00C305B5">
      <w:pPr>
        <w:spacing w:before="0"/>
        <w:contextualSpacing/>
        <w:jc w:val="both"/>
        <w:rPr>
          <w:rStyle w:val="nfase"/>
          <w:i w:val="0"/>
          <w:iCs w:val="0"/>
          <w:color w:val="000000" w:themeColor="text1"/>
        </w:rPr>
      </w:pPr>
      <w:r w:rsidRPr="000072C9">
        <w:rPr>
          <w:rStyle w:val="nfase"/>
          <w:i w:val="0"/>
          <w:iCs w:val="0"/>
          <w:color w:val="000000" w:themeColor="text1"/>
          <w:sz w:val="22"/>
          <w:szCs w:val="22"/>
        </w:rPr>
        <w:t>1</w:t>
      </w:r>
      <w:r w:rsidR="009A50DC" w:rsidRPr="000072C9">
        <w:rPr>
          <w:rStyle w:val="nfase"/>
          <w:i w:val="0"/>
          <w:iCs w:val="0"/>
          <w:color w:val="000000" w:themeColor="text1"/>
          <w:sz w:val="22"/>
          <w:szCs w:val="22"/>
        </w:rPr>
        <w:t>2</w:t>
      </w:r>
      <w:r w:rsidRPr="000072C9">
        <w:rPr>
          <w:rStyle w:val="nfase"/>
          <w:i w:val="0"/>
          <w:iCs w:val="0"/>
          <w:color w:val="000000" w:themeColor="text1"/>
          <w:sz w:val="22"/>
          <w:szCs w:val="22"/>
        </w:rPr>
        <w:t>.2. As proponentes deverão apresentar toda documentação exigida no Anexo IV do presente edital.</w:t>
      </w:r>
    </w:p>
    <w:p w14:paraId="180E9B3C" w14:textId="77777777" w:rsidR="00C305B5" w:rsidRPr="000072C9" w:rsidRDefault="00C305B5" w:rsidP="00C305B5">
      <w:pPr>
        <w:spacing w:before="0"/>
        <w:contextualSpacing/>
        <w:jc w:val="both"/>
        <w:rPr>
          <w:color w:val="000000" w:themeColor="text1"/>
        </w:rPr>
      </w:pPr>
      <w:r w:rsidRPr="000072C9">
        <w:rPr>
          <w:rStyle w:val="nfase"/>
          <w:i w:val="0"/>
          <w:iCs w:val="0"/>
          <w:color w:val="000000" w:themeColor="text1"/>
          <w:sz w:val="22"/>
          <w:szCs w:val="22"/>
        </w:rPr>
        <w:t>declaração, devidamente assinada pelo representante legal da empresa, sob as penalidades cabíveis, de que:</w:t>
      </w:r>
    </w:p>
    <w:p w14:paraId="036606A5" w14:textId="77777777" w:rsidR="00C305B5" w:rsidRPr="000072C9" w:rsidRDefault="00C305B5" w:rsidP="00C305B5">
      <w:pPr>
        <w:spacing w:before="0"/>
        <w:contextualSpacing/>
        <w:jc w:val="both"/>
        <w:rPr>
          <w:color w:val="000000" w:themeColor="text1"/>
        </w:rPr>
      </w:pPr>
      <w:r w:rsidRPr="000072C9">
        <w:rPr>
          <w:rStyle w:val="nfase"/>
          <w:i w:val="0"/>
          <w:iCs w:val="0"/>
          <w:color w:val="000000" w:themeColor="text1"/>
          <w:sz w:val="22"/>
          <w:szCs w:val="22"/>
        </w:rPr>
        <w:t>a) Não se encontra declarada inidônea para licitar ou contratar com órgãos da Administração Pública Federal, Estadual, Municipal e do Distrito Federal;</w:t>
      </w:r>
    </w:p>
    <w:p w14:paraId="7C19A41B" w14:textId="77777777" w:rsidR="00C305B5" w:rsidRPr="000072C9" w:rsidRDefault="00C305B5" w:rsidP="00C305B5">
      <w:pPr>
        <w:spacing w:before="0"/>
        <w:contextualSpacing/>
        <w:jc w:val="both"/>
        <w:rPr>
          <w:color w:val="000000" w:themeColor="text1"/>
        </w:rPr>
      </w:pPr>
      <w:r w:rsidRPr="000072C9">
        <w:rPr>
          <w:rStyle w:val="nfase"/>
          <w:i w:val="0"/>
          <w:iCs w:val="0"/>
          <w:color w:val="000000" w:themeColor="text1"/>
          <w:sz w:val="22"/>
          <w:szCs w:val="22"/>
        </w:rPr>
        <w:t>b) Declara que não possui em seu quadro de pessoal empregado (s) com menos de 18 anos, em trabalho noturno, perigoso ou insalubre e menores de 16 (dezesseis) anos, em qualquer trabalho, salvo na condição de aprendiz, a partir de 14 anos, nos termos do art. 7º, XXXIII, da Constituição Federal e art. 27, V, da Lei 8666/93.</w:t>
      </w:r>
    </w:p>
    <w:p w14:paraId="7EB99A8A" w14:textId="77777777" w:rsidR="00C305B5" w:rsidRPr="000072C9" w:rsidRDefault="00C305B5" w:rsidP="00C305B5">
      <w:pPr>
        <w:spacing w:before="0"/>
        <w:contextualSpacing/>
        <w:jc w:val="both"/>
        <w:rPr>
          <w:color w:val="000000" w:themeColor="text1"/>
        </w:rPr>
      </w:pPr>
      <w:r w:rsidRPr="000072C9">
        <w:rPr>
          <w:rStyle w:val="nfase"/>
          <w:i w:val="0"/>
          <w:iCs w:val="0"/>
          <w:color w:val="000000" w:themeColor="text1"/>
          <w:sz w:val="22"/>
          <w:szCs w:val="22"/>
        </w:rPr>
        <w:t>c) Todos os requisitos pedidos no anexo IV do presente Edital.</w:t>
      </w:r>
    </w:p>
    <w:p w14:paraId="316A8E5B" w14:textId="77777777" w:rsidR="00C305B5" w:rsidRPr="000072C9" w:rsidRDefault="00C305B5" w:rsidP="00C305B5">
      <w:pPr>
        <w:spacing w:before="0"/>
        <w:contextualSpacing/>
        <w:jc w:val="both"/>
        <w:rPr>
          <w:rStyle w:val="nfase"/>
          <w:i w:val="0"/>
          <w:iCs w:val="0"/>
          <w:color w:val="000000" w:themeColor="text1"/>
          <w:sz w:val="22"/>
          <w:szCs w:val="22"/>
        </w:rPr>
      </w:pPr>
    </w:p>
    <w:p w14:paraId="5FE3F407" w14:textId="77777777" w:rsidR="00E75E22" w:rsidRPr="000072C9" w:rsidRDefault="006C0639">
      <w:pPr>
        <w:spacing w:before="0"/>
        <w:contextualSpacing/>
        <w:jc w:val="both"/>
        <w:rPr>
          <w:b/>
          <w:bCs/>
          <w:color w:val="000000" w:themeColor="text1"/>
          <w:sz w:val="22"/>
          <w:szCs w:val="22"/>
        </w:rPr>
      </w:pPr>
      <w:r w:rsidRPr="000072C9">
        <w:rPr>
          <w:b/>
          <w:bCs/>
          <w:color w:val="000000" w:themeColor="text1"/>
          <w:sz w:val="22"/>
          <w:szCs w:val="22"/>
        </w:rPr>
        <w:t>13</w:t>
      </w:r>
      <w:r w:rsidR="00700B1F" w:rsidRPr="000072C9">
        <w:rPr>
          <w:b/>
          <w:bCs/>
          <w:color w:val="000000" w:themeColor="text1"/>
          <w:sz w:val="22"/>
          <w:szCs w:val="22"/>
        </w:rPr>
        <w:t xml:space="preserve"> - DA APRESENTAÇÃO DE PROPOSTA </w:t>
      </w:r>
    </w:p>
    <w:p w14:paraId="47158882" w14:textId="77777777" w:rsidR="009A50DC" w:rsidRPr="000072C9" w:rsidRDefault="009A50DC">
      <w:pPr>
        <w:spacing w:before="0"/>
        <w:contextualSpacing/>
        <w:jc w:val="both"/>
        <w:rPr>
          <w:color w:val="000000" w:themeColor="text1"/>
          <w:sz w:val="22"/>
          <w:szCs w:val="22"/>
        </w:rPr>
      </w:pPr>
    </w:p>
    <w:p w14:paraId="2022C682" w14:textId="77777777" w:rsidR="00E75E22" w:rsidRPr="000072C9" w:rsidRDefault="006C0639">
      <w:pPr>
        <w:pStyle w:val="Default"/>
        <w:spacing w:before="0"/>
        <w:contextualSpacing/>
        <w:jc w:val="both"/>
        <w:rPr>
          <w:rFonts w:ascii="Times New Roman" w:hAnsi="Times New Roman"/>
          <w:color w:val="000000" w:themeColor="text1"/>
          <w:sz w:val="22"/>
          <w:szCs w:val="22"/>
        </w:rPr>
      </w:pPr>
      <w:r w:rsidRPr="000072C9">
        <w:rPr>
          <w:rFonts w:ascii="Times New Roman" w:hAnsi="Times New Roman"/>
          <w:b/>
          <w:bCs/>
          <w:color w:val="000000" w:themeColor="text1"/>
          <w:sz w:val="22"/>
          <w:szCs w:val="22"/>
        </w:rPr>
        <w:t>13</w:t>
      </w:r>
      <w:r w:rsidR="00700B1F" w:rsidRPr="000072C9">
        <w:rPr>
          <w:rFonts w:ascii="Times New Roman" w:hAnsi="Times New Roman"/>
          <w:b/>
          <w:bCs/>
          <w:color w:val="000000" w:themeColor="text1"/>
          <w:sz w:val="22"/>
          <w:szCs w:val="22"/>
        </w:rPr>
        <w:t xml:space="preserve">.1 </w:t>
      </w:r>
      <w:r w:rsidR="00700B1F" w:rsidRPr="000072C9">
        <w:rPr>
          <w:rFonts w:ascii="Times New Roman" w:hAnsi="Times New Roman"/>
          <w:color w:val="000000" w:themeColor="text1"/>
          <w:sz w:val="22"/>
          <w:szCs w:val="22"/>
        </w:rPr>
        <w:t xml:space="preserve">- A proposta deverá ser entregue em envelope fechado, contendo a seguinte indicação: </w:t>
      </w:r>
    </w:p>
    <w:p w14:paraId="7126368D" w14:textId="77777777" w:rsidR="00E75E22" w:rsidRPr="000072C9" w:rsidRDefault="00700B1F">
      <w:pPr>
        <w:pStyle w:val="Default"/>
        <w:spacing w:before="0"/>
        <w:ind w:left="2268"/>
        <w:contextualSpacing/>
        <w:jc w:val="left"/>
        <w:rPr>
          <w:rFonts w:ascii="Times New Roman" w:hAnsi="Times New Roman"/>
          <w:color w:val="000000" w:themeColor="text1"/>
          <w:sz w:val="22"/>
          <w:szCs w:val="22"/>
        </w:rPr>
      </w:pPr>
      <w:r w:rsidRPr="000072C9">
        <w:rPr>
          <w:rFonts w:ascii="Times New Roman" w:hAnsi="Times New Roman"/>
          <w:color w:val="000000" w:themeColor="text1"/>
          <w:sz w:val="22"/>
          <w:szCs w:val="22"/>
        </w:rPr>
        <w:t>ENVE</w:t>
      </w:r>
      <w:r w:rsidR="00C305B5" w:rsidRPr="000072C9">
        <w:rPr>
          <w:rFonts w:ascii="Times New Roman" w:hAnsi="Times New Roman"/>
          <w:color w:val="000000" w:themeColor="text1"/>
          <w:sz w:val="22"/>
          <w:szCs w:val="22"/>
        </w:rPr>
        <w:t>LOPE Nº 02</w:t>
      </w:r>
      <w:r w:rsidR="00E40DA1" w:rsidRPr="000072C9">
        <w:rPr>
          <w:rFonts w:ascii="Times New Roman" w:hAnsi="Times New Roman"/>
          <w:color w:val="000000" w:themeColor="text1"/>
          <w:sz w:val="22"/>
          <w:szCs w:val="22"/>
        </w:rPr>
        <w:t xml:space="preserve"> - “</w:t>
      </w:r>
      <w:r w:rsidR="00C305B5" w:rsidRPr="000072C9">
        <w:rPr>
          <w:rFonts w:ascii="Times New Roman" w:hAnsi="Times New Roman"/>
          <w:color w:val="000000" w:themeColor="text1"/>
          <w:sz w:val="22"/>
          <w:szCs w:val="22"/>
        </w:rPr>
        <w:t>PROPOSTA</w:t>
      </w:r>
      <w:r w:rsidRPr="000072C9">
        <w:rPr>
          <w:rFonts w:ascii="Times New Roman" w:hAnsi="Times New Roman"/>
          <w:color w:val="000000" w:themeColor="text1"/>
          <w:sz w:val="22"/>
          <w:szCs w:val="22"/>
        </w:rPr>
        <w:t>”</w:t>
      </w:r>
    </w:p>
    <w:p w14:paraId="6207AA71" w14:textId="77777777" w:rsidR="00E75E22" w:rsidRPr="000072C9" w:rsidRDefault="00700B1F">
      <w:pPr>
        <w:pStyle w:val="Default"/>
        <w:spacing w:before="0"/>
        <w:ind w:left="2268"/>
        <w:contextualSpacing/>
        <w:jc w:val="left"/>
        <w:rPr>
          <w:rFonts w:ascii="Times New Roman" w:hAnsi="Times New Roman"/>
          <w:color w:val="000000" w:themeColor="text1"/>
          <w:sz w:val="22"/>
          <w:szCs w:val="22"/>
        </w:rPr>
      </w:pPr>
      <w:r w:rsidRPr="000072C9">
        <w:rPr>
          <w:rFonts w:ascii="Times New Roman" w:hAnsi="Times New Roman"/>
          <w:color w:val="000000" w:themeColor="text1"/>
          <w:sz w:val="22"/>
          <w:szCs w:val="22"/>
        </w:rPr>
        <w:t>MUNICÍPIO DE SÃO DOMINGOS DO NORTE</w:t>
      </w:r>
    </w:p>
    <w:p w14:paraId="5B22AE8E" w14:textId="03418364" w:rsidR="00E75E22" w:rsidRPr="000072C9" w:rsidRDefault="0091148F">
      <w:pPr>
        <w:pStyle w:val="Default"/>
        <w:spacing w:before="0"/>
        <w:ind w:left="2268"/>
        <w:contextualSpacing/>
        <w:jc w:val="left"/>
        <w:rPr>
          <w:rFonts w:ascii="Times New Roman" w:hAnsi="Times New Roman"/>
          <w:color w:val="000000" w:themeColor="text1"/>
          <w:sz w:val="22"/>
          <w:szCs w:val="22"/>
        </w:rPr>
      </w:pPr>
      <w:r w:rsidRPr="000072C9">
        <w:rPr>
          <w:rFonts w:ascii="Times New Roman" w:hAnsi="Times New Roman"/>
          <w:color w:val="000000" w:themeColor="text1"/>
          <w:sz w:val="22"/>
          <w:szCs w:val="22"/>
        </w:rPr>
        <w:t>CARTA CONVITE N° 00</w:t>
      </w:r>
      <w:r w:rsidR="00784D2A">
        <w:rPr>
          <w:rFonts w:ascii="Times New Roman" w:hAnsi="Times New Roman"/>
          <w:color w:val="000000" w:themeColor="text1"/>
          <w:sz w:val="22"/>
          <w:szCs w:val="22"/>
        </w:rPr>
        <w:t>1/2022</w:t>
      </w:r>
      <w:r w:rsidR="00E66F54" w:rsidRPr="000072C9">
        <w:rPr>
          <w:rFonts w:ascii="Times New Roman" w:hAnsi="Times New Roman"/>
          <w:color w:val="000000" w:themeColor="text1"/>
          <w:sz w:val="22"/>
          <w:szCs w:val="22"/>
        </w:rPr>
        <w:t xml:space="preserve"> </w:t>
      </w:r>
      <w:r w:rsidR="00700B1F" w:rsidRPr="000072C9">
        <w:rPr>
          <w:rFonts w:ascii="Times New Roman" w:hAnsi="Times New Roman"/>
          <w:color w:val="000000" w:themeColor="text1"/>
          <w:sz w:val="22"/>
          <w:szCs w:val="22"/>
        </w:rPr>
        <w:t xml:space="preserve"> </w:t>
      </w:r>
    </w:p>
    <w:p w14:paraId="5C8F60F0" w14:textId="77777777" w:rsidR="00E75E22" w:rsidRPr="000072C9" w:rsidRDefault="00700B1F">
      <w:pPr>
        <w:spacing w:before="0"/>
        <w:ind w:left="2268"/>
        <w:contextualSpacing/>
        <w:jc w:val="both"/>
        <w:rPr>
          <w:b/>
          <w:bCs/>
          <w:color w:val="000000" w:themeColor="text1"/>
        </w:rPr>
      </w:pPr>
      <w:r w:rsidRPr="000072C9">
        <w:rPr>
          <w:color w:val="000000" w:themeColor="text1"/>
          <w:sz w:val="22"/>
          <w:szCs w:val="22"/>
        </w:rPr>
        <w:t>(RAZÃO SOCIAL DA EMPRESA</w:t>
      </w:r>
      <w:r w:rsidR="00E40DA1" w:rsidRPr="000072C9">
        <w:rPr>
          <w:color w:val="000000" w:themeColor="text1"/>
          <w:sz w:val="22"/>
          <w:szCs w:val="22"/>
        </w:rPr>
        <w:t xml:space="preserve">) </w:t>
      </w:r>
      <w:r w:rsidRPr="000072C9">
        <w:rPr>
          <w:color w:val="000000" w:themeColor="text1"/>
          <w:sz w:val="22"/>
          <w:szCs w:val="22"/>
        </w:rPr>
        <w:t xml:space="preserve"> </w:t>
      </w:r>
    </w:p>
    <w:p w14:paraId="0386D1D9"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13</w:t>
      </w:r>
      <w:r w:rsidR="00700B1F" w:rsidRPr="000072C9">
        <w:rPr>
          <w:color w:val="000000" w:themeColor="text1"/>
          <w:sz w:val="22"/>
          <w:szCs w:val="22"/>
        </w:rPr>
        <w:t>.2.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14:paraId="662D3291"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13</w:t>
      </w:r>
      <w:r w:rsidR="00700B1F" w:rsidRPr="000072C9">
        <w:rPr>
          <w:color w:val="000000" w:themeColor="text1"/>
          <w:sz w:val="22"/>
          <w:szCs w:val="22"/>
        </w:rPr>
        <w:t xml:space="preserve">.3. Para participação no </w:t>
      </w:r>
      <w:r w:rsidR="0001133E" w:rsidRPr="000072C9">
        <w:rPr>
          <w:color w:val="000000" w:themeColor="text1"/>
          <w:sz w:val="22"/>
          <w:szCs w:val="22"/>
        </w:rPr>
        <w:t>certame</w:t>
      </w:r>
      <w:r w:rsidR="00700B1F" w:rsidRPr="000072C9">
        <w:rPr>
          <w:color w:val="000000" w:themeColor="text1"/>
          <w:sz w:val="22"/>
          <w:szCs w:val="22"/>
        </w:rPr>
        <w:t>, o licitante deverá manifestar que cumpre plenamente os requisitos de habilitação e que sua proposta está em conformidade com as exigências do instrumento convocatório.</w:t>
      </w:r>
    </w:p>
    <w:p w14:paraId="6EF9E27A"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13</w:t>
      </w:r>
      <w:r w:rsidR="00700B1F" w:rsidRPr="000072C9">
        <w:rPr>
          <w:color w:val="000000" w:themeColor="text1"/>
          <w:sz w:val="22"/>
          <w:szCs w:val="22"/>
        </w:rPr>
        <w:t xml:space="preserve">.4. A declaração falsa relativa ao cumprimento dos requisitos de habilitação e proposta sujeitará o licitante às sanções previstas na legislação de regência. </w:t>
      </w:r>
    </w:p>
    <w:p w14:paraId="0372618D"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13</w:t>
      </w:r>
      <w:r w:rsidR="00700B1F" w:rsidRPr="000072C9">
        <w:rPr>
          <w:color w:val="000000" w:themeColor="text1"/>
          <w:sz w:val="22"/>
          <w:szCs w:val="22"/>
        </w:rPr>
        <w:t>.5. A proposta comercial vencedora deverá ser apresentada em conformidade com o modelo contido no ANEXO III, acompanhada de todos os documentos nele enumerados, observando-se o que se segue, sem prejuízo para as demais instruções constantes deste edital e seus anexos:</w:t>
      </w:r>
    </w:p>
    <w:p w14:paraId="5615222E"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14:paraId="03CD3540"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b) Assinar a proposta na parte final e rubricá-la em todas as suas folhas.</w:t>
      </w:r>
    </w:p>
    <w:p w14:paraId="4A8858B4" w14:textId="7BC906FC" w:rsidR="00E75E22" w:rsidRPr="000072C9" w:rsidRDefault="006C0639">
      <w:pPr>
        <w:spacing w:before="0"/>
        <w:contextualSpacing/>
        <w:jc w:val="both"/>
        <w:rPr>
          <w:color w:val="000000" w:themeColor="text1"/>
          <w:sz w:val="22"/>
          <w:szCs w:val="22"/>
        </w:rPr>
      </w:pPr>
      <w:r w:rsidRPr="000072C9">
        <w:rPr>
          <w:color w:val="000000" w:themeColor="text1"/>
          <w:sz w:val="22"/>
          <w:szCs w:val="22"/>
        </w:rPr>
        <w:t>13</w:t>
      </w:r>
      <w:r w:rsidR="00784D2A">
        <w:rPr>
          <w:color w:val="000000" w:themeColor="text1"/>
          <w:sz w:val="22"/>
          <w:szCs w:val="22"/>
        </w:rPr>
        <w:t>.6</w:t>
      </w:r>
      <w:r w:rsidR="00700B1F" w:rsidRPr="000072C9">
        <w:rPr>
          <w:color w:val="000000" w:themeColor="text1"/>
          <w:sz w:val="22"/>
          <w:szCs w:val="22"/>
        </w:rPr>
        <w:t>. O licitante deverá solicitar esse arquivo até as 16:30</w:t>
      </w:r>
      <w:r w:rsidRPr="000072C9">
        <w:rPr>
          <w:color w:val="000000" w:themeColor="text1"/>
          <w:sz w:val="22"/>
          <w:szCs w:val="22"/>
        </w:rPr>
        <w:t xml:space="preserve"> </w:t>
      </w:r>
      <w:r w:rsidR="00700B1F" w:rsidRPr="000072C9">
        <w:rPr>
          <w:color w:val="000000" w:themeColor="text1"/>
          <w:sz w:val="22"/>
          <w:szCs w:val="22"/>
        </w:rPr>
        <w:t>min do dia antecedente ao certame marcado.</w:t>
      </w:r>
    </w:p>
    <w:p w14:paraId="6BBFDC03" w14:textId="77777777" w:rsidR="00E75E22" w:rsidRPr="000072C9" w:rsidRDefault="00E75E22">
      <w:pPr>
        <w:spacing w:before="0"/>
        <w:contextualSpacing/>
        <w:jc w:val="both"/>
        <w:rPr>
          <w:color w:val="000000" w:themeColor="text1"/>
          <w:sz w:val="22"/>
          <w:szCs w:val="22"/>
        </w:rPr>
      </w:pPr>
    </w:p>
    <w:p w14:paraId="3A684B23" w14:textId="77777777" w:rsidR="00E75E22" w:rsidRPr="000072C9" w:rsidRDefault="006C0639">
      <w:pPr>
        <w:spacing w:before="0"/>
        <w:contextualSpacing/>
        <w:jc w:val="both"/>
        <w:rPr>
          <w:color w:val="000000" w:themeColor="text1"/>
          <w:sz w:val="22"/>
          <w:szCs w:val="22"/>
        </w:rPr>
      </w:pPr>
      <w:r w:rsidRPr="000072C9">
        <w:rPr>
          <w:b/>
          <w:bCs/>
          <w:color w:val="000000" w:themeColor="text1"/>
          <w:sz w:val="22"/>
          <w:szCs w:val="22"/>
        </w:rPr>
        <w:t>14</w:t>
      </w:r>
      <w:r w:rsidR="00700B1F" w:rsidRPr="000072C9">
        <w:rPr>
          <w:b/>
          <w:bCs/>
          <w:color w:val="000000" w:themeColor="text1"/>
          <w:sz w:val="22"/>
          <w:szCs w:val="22"/>
        </w:rPr>
        <w:t xml:space="preserve"> - DO JULGAMENTO E CLASSIFICAÇÃO DAS PROPOSTAS </w:t>
      </w:r>
    </w:p>
    <w:p w14:paraId="4E1754DB" w14:textId="633A9B2D" w:rsidR="00C305B5"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 xml:space="preserve">.1. Serão consideradas classificadas para a </w:t>
      </w:r>
      <w:r w:rsidR="00CE0343" w:rsidRPr="000072C9">
        <w:rPr>
          <w:color w:val="000000" w:themeColor="text1"/>
          <w:sz w:val="22"/>
          <w:szCs w:val="22"/>
        </w:rPr>
        <w:t>próxima fase a proposta de menor preço</w:t>
      </w:r>
      <w:r w:rsidR="00DE43DB" w:rsidRPr="000072C9">
        <w:rPr>
          <w:color w:val="000000" w:themeColor="text1"/>
          <w:sz w:val="22"/>
          <w:szCs w:val="22"/>
        </w:rPr>
        <w:t xml:space="preserve"> </w:t>
      </w:r>
      <w:r w:rsidR="00CE0343" w:rsidRPr="000072C9">
        <w:rPr>
          <w:color w:val="000000" w:themeColor="text1"/>
          <w:sz w:val="22"/>
          <w:szCs w:val="22"/>
        </w:rPr>
        <w:t>.</w:t>
      </w:r>
    </w:p>
    <w:p w14:paraId="701F38E9" w14:textId="77777777" w:rsidR="00591D63"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2</w:t>
      </w:r>
      <w:r w:rsidR="00700B1F" w:rsidRPr="000072C9">
        <w:rPr>
          <w:color w:val="000000" w:themeColor="text1"/>
          <w:sz w:val="22"/>
          <w:szCs w:val="22"/>
        </w:rPr>
        <w:t>. Após a sessão de julgamento das propostas não poderá haver desistência</w:t>
      </w:r>
      <w:r w:rsidR="00591D63" w:rsidRPr="000072C9">
        <w:rPr>
          <w:color w:val="000000" w:themeColor="text1"/>
          <w:sz w:val="22"/>
          <w:szCs w:val="22"/>
        </w:rPr>
        <w:t xml:space="preserve"> .</w:t>
      </w:r>
      <w:r w:rsidR="00700B1F" w:rsidRPr="000072C9">
        <w:rPr>
          <w:color w:val="000000" w:themeColor="text1"/>
          <w:sz w:val="22"/>
          <w:szCs w:val="22"/>
        </w:rPr>
        <w:t xml:space="preserve"> A Municipalidade não aceitará desistência da entrega ou realização sob nenhuma hipótese, salvo calamidade, caso fortuito ou de força maior, que deverá ser documentado e justificado pela vencedora. </w:t>
      </w:r>
    </w:p>
    <w:p w14:paraId="78D73D4D"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3</w:t>
      </w:r>
      <w:r w:rsidR="00700B1F" w:rsidRPr="000072C9">
        <w:rPr>
          <w:color w:val="000000" w:themeColor="text1"/>
          <w:sz w:val="22"/>
          <w:szCs w:val="22"/>
        </w:rPr>
        <w:t>. Serão desclassificadas as propostas que não atenderem às exigências essenciais deste Edital e de seus Anexos, bem como as omissas e as que apresentarem irregularidades ou defeitos capazes de dificultar o julgamento.</w:t>
      </w:r>
    </w:p>
    <w:p w14:paraId="74579A25"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4</w:t>
      </w:r>
      <w:r w:rsidR="00700B1F" w:rsidRPr="000072C9">
        <w:rPr>
          <w:color w:val="000000" w:themeColor="text1"/>
          <w:sz w:val="22"/>
          <w:szCs w:val="22"/>
        </w:rPr>
        <w:t xml:space="preserve">. </w:t>
      </w:r>
      <w:r w:rsidR="00591D63" w:rsidRPr="000072C9">
        <w:rPr>
          <w:color w:val="000000" w:themeColor="text1"/>
          <w:sz w:val="22"/>
          <w:szCs w:val="22"/>
        </w:rPr>
        <w:t>S</w:t>
      </w:r>
      <w:r w:rsidR="00700B1F" w:rsidRPr="000072C9">
        <w:rPr>
          <w:color w:val="000000" w:themeColor="text1"/>
          <w:sz w:val="22"/>
          <w:szCs w:val="22"/>
        </w:rPr>
        <w:t xml:space="preserve">erá declarada vencedora a </w:t>
      </w:r>
      <w:r w:rsidR="00C40F3C" w:rsidRPr="000072C9">
        <w:rPr>
          <w:color w:val="000000" w:themeColor="text1"/>
          <w:sz w:val="22"/>
          <w:szCs w:val="22"/>
        </w:rPr>
        <w:t>proposta de menor preço global</w:t>
      </w:r>
      <w:r w:rsidR="00700B1F" w:rsidRPr="000072C9">
        <w:rPr>
          <w:color w:val="000000" w:themeColor="text1"/>
          <w:sz w:val="22"/>
          <w:szCs w:val="22"/>
        </w:rPr>
        <w:t>, se a proposta não for aceitável por apresentar preço inexequível ou acima dos valores praticados pelo mercado, será examinada a proposta subsequente, e assim sucessivamente.</w:t>
      </w:r>
    </w:p>
    <w:p w14:paraId="5FC1824A" w14:textId="6DF8EB8A" w:rsidR="00591D63"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5</w:t>
      </w:r>
      <w:r w:rsidR="00700B1F" w:rsidRPr="000072C9">
        <w:rPr>
          <w:color w:val="000000" w:themeColor="text1"/>
          <w:sz w:val="22"/>
          <w:szCs w:val="22"/>
        </w:rPr>
        <w:t xml:space="preserve">. Caso haja empate no </w:t>
      </w:r>
      <w:r w:rsidR="00925F12" w:rsidRPr="000072C9">
        <w:rPr>
          <w:color w:val="000000" w:themeColor="text1"/>
          <w:sz w:val="22"/>
          <w:szCs w:val="22"/>
        </w:rPr>
        <w:t>va</w:t>
      </w:r>
      <w:r w:rsidR="009561C3" w:rsidRPr="000072C9">
        <w:rPr>
          <w:color w:val="000000" w:themeColor="text1"/>
          <w:sz w:val="22"/>
          <w:szCs w:val="22"/>
        </w:rPr>
        <w:t>lor das propostas escritas, a CE</w:t>
      </w:r>
      <w:r w:rsidR="00925F12" w:rsidRPr="000072C9">
        <w:rPr>
          <w:color w:val="000000" w:themeColor="text1"/>
          <w:sz w:val="22"/>
          <w:szCs w:val="22"/>
        </w:rPr>
        <w:t xml:space="preserve">L </w:t>
      </w:r>
      <w:r w:rsidR="00700B1F" w:rsidRPr="000072C9">
        <w:rPr>
          <w:color w:val="000000" w:themeColor="text1"/>
          <w:sz w:val="22"/>
          <w:szCs w:val="22"/>
        </w:rPr>
        <w:t>decidirá por sorteio</w:t>
      </w:r>
      <w:r w:rsidR="00591D63" w:rsidRPr="000072C9">
        <w:rPr>
          <w:color w:val="000000" w:themeColor="text1"/>
          <w:sz w:val="22"/>
          <w:szCs w:val="22"/>
        </w:rPr>
        <w:t>.</w:t>
      </w:r>
      <w:r w:rsidR="00700B1F" w:rsidRPr="000072C9">
        <w:rPr>
          <w:color w:val="000000" w:themeColor="text1"/>
          <w:sz w:val="22"/>
          <w:szCs w:val="22"/>
        </w:rPr>
        <w:t xml:space="preserve"> </w:t>
      </w:r>
    </w:p>
    <w:p w14:paraId="1DB02CAC"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6</w:t>
      </w:r>
      <w:r w:rsidR="00700B1F" w:rsidRPr="000072C9">
        <w:rPr>
          <w:color w:val="000000" w:themeColor="text1"/>
          <w:sz w:val="22"/>
          <w:szCs w:val="22"/>
        </w:rPr>
        <w:t xml:space="preserve">. A presente licitação será julgada sob o </w:t>
      </w:r>
      <w:r w:rsidR="00C908F6" w:rsidRPr="000072C9">
        <w:rPr>
          <w:color w:val="000000" w:themeColor="text1"/>
          <w:sz w:val="22"/>
          <w:szCs w:val="22"/>
        </w:rPr>
        <w:t>critério de menor preço global</w:t>
      </w:r>
      <w:r w:rsidR="00700B1F" w:rsidRPr="000072C9">
        <w:rPr>
          <w:color w:val="000000" w:themeColor="text1"/>
          <w:sz w:val="22"/>
          <w:szCs w:val="22"/>
        </w:rPr>
        <w:t>.</w:t>
      </w:r>
    </w:p>
    <w:p w14:paraId="0AAE8985" w14:textId="7FE03898"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7</w:t>
      </w:r>
      <w:r w:rsidR="00700B1F" w:rsidRPr="000072C9">
        <w:rPr>
          <w:color w:val="000000" w:themeColor="text1"/>
          <w:sz w:val="22"/>
          <w:szCs w:val="22"/>
        </w:rPr>
        <w:t xml:space="preserve">. Aberta a sessão pública, </w:t>
      </w:r>
      <w:r w:rsidR="00925F12" w:rsidRPr="000072C9">
        <w:rPr>
          <w:color w:val="000000" w:themeColor="text1"/>
          <w:sz w:val="22"/>
          <w:szCs w:val="22"/>
        </w:rPr>
        <w:t>a</w:t>
      </w:r>
      <w:r w:rsidR="00700B1F" w:rsidRPr="000072C9">
        <w:rPr>
          <w:color w:val="000000" w:themeColor="text1"/>
          <w:sz w:val="22"/>
          <w:szCs w:val="22"/>
        </w:rPr>
        <w:t xml:space="preserve"> </w:t>
      </w:r>
      <w:r w:rsidR="009561C3" w:rsidRPr="000072C9">
        <w:rPr>
          <w:color w:val="000000" w:themeColor="text1"/>
          <w:sz w:val="22"/>
          <w:szCs w:val="22"/>
        </w:rPr>
        <w:t>CE</w:t>
      </w:r>
      <w:r w:rsidR="00925F12" w:rsidRPr="000072C9">
        <w:rPr>
          <w:color w:val="000000" w:themeColor="text1"/>
          <w:sz w:val="22"/>
          <w:szCs w:val="22"/>
        </w:rPr>
        <w:t>L</w:t>
      </w:r>
      <w:r w:rsidR="00700B1F" w:rsidRPr="000072C9">
        <w:rPr>
          <w:color w:val="000000" w:themeColor="text1"/>
          <w:sz w:val="22"/>
          <w:szCs w:val="22"/>
        </w:rPr>
        <w:t xml:space="preserve"> verificará as propostas apresentadas, desclassificando aquelas que não estejam em conformidade com os requisitos estabelecidos no edital.</w:t>
      </w:r>
    </w:p>
    <w:p w14:paraId="64DE6E48"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8</w:t>
      </w:r>
      <w:r w:rsidR="00700B1F" w:rsidRPr="000072C9">
        <w:rPr>
          <w:color w:val="000000" w:themeColor="text1"/>
          <w:sz w:val="22"/>
          <w:szCs w:val="22"/>
        </w:rPr>
        <w:t>. A desclassificação de proposta será fundamentada e registrada.</w:t>
      </w:r>
    </w:p>
    <w:p w14:paraId="4439BE7C"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9</w:t>
      </w:r>
      <w:r w:rsidR="00700B1F" w:rsidRPr="000072C9">
        <w:rPr>
          <w:color w:val="000000" w:themeColor="text1"/>
          <w:sz w:val="22"/>
          <w:szCs w:val="22"/>
        </w:rPr>
        <w:t>. Durante a sessão pública, os licitantes serão informados, do valor do menor lance registrado.</w:t>
      </w:r>
    </w:p>
    <w:p w14:paraId="764D7E53" w14:textId="47C174DB" w:rsidR="00591D63" w:rsidRPr="000072C9" w:rsidRDefault="006C0639">
      <w:pPr>
        <w:spacing w:before="0"/>
        <w:contextualSpacing/>
        <w:jc w:val="both"/>
        <w:rPr>
          <w:color w:val="000000" w:themeColor="text1"/>
          <w:sz w:val="22"/>
          <w:szCs w:val="22"/>
        </w:rPr>
      </w:pPr>
      <w:r w:rsidRPr="000072C9">
        <w:rPr>
          <w:color w:val="000000" w:themeColor="text1"/>
          <w:sz w:val="22"/>
          <w:szCs w:val="22"/>
        </w:rPr>
        <w:t>14</w:t>
      </w:r>
      <w:r w:rsidR="00700B1F" w:rsidRPr="000072C9">
        <w:rPr>
          <w:color w:val="000000" w:themeColor="text1"/>
          <w:sz w:val="22"/>
          <w:szCs w:val="22"/>
        </w:rPr>
        <w:t>.</w:t>
      </w:r>
      <w:r w:rsidR="00F21EDE" w:rsidRPr="000072C9">
        <w:rPr>
          <w:color w:val="000000" w:themeColor="text1"/>
          <w:sz w:val="22"/>
          <w:szCs w:val="22"/>
        </w:rPr>
        <w:t>1</w:t>
      </w:r>
      <w:r w:rsidR="00700B1F" w:rsidRPr="000072C9">
        <w:rPr>
          <w:color w:val="000000" w:themeColor="text1"/>
          <w:sz w:val="22"/>
          <w:szCs w:val="22"/>
        </w:rPr>
        <w:t xml:space="preserve">0. Será declarada vencedora a </w:t>
      </w:r>
      <w:r w:rsidR="00C908F6" w:rsidRPr="000072C9">
        <w:rPr>
          <w:color w:val="000000" w:themeColor="text1"/>
          <w:sz w:val="22"/>
          <w:szCs w:val="22"/>
        </w:rPr>
        <w:t>proposta de menor preço global</w:t>
      </w:r>
      <w:r w:rsidR="00700B1F" w:rsidRPr="000072C9">
        <w:rPr>
          <w:color w:val="000000" w:themeColor="text1"/>
          <w:sz w:val="22"/>
          <w:szCs w:val="22"/>
        </w:rPr>
        <w:t xml:space="preserve"> se a oferta não for aceitável </w:t>
      </w:r>
      <w:r w:rsidR="009561C3" w:rsidRPr="000072C9">
        <w:rPr>
          <w:color w:val="000000" w:themeColor="text1"/>
          <w:sz w:val="22"/>
          <w:szCs w:val="22"/>
        </w:rPr>
        <w:t>a CE</w:t>
      </w:r>
      <w:r w:rsidR="00925F12" w:rsidRPr="000072C9">
        <w:rPr>
          <w:color w:val="000000" w:themeColor="text1"/>
          <w:sz w:val="22"/>
          <w:szCs w:val="22"/>
        </w:rPr>
        <w:t>L</w:t>
      </w:r>
      <w:r w:rsidR="00700B1F" w:rsidRPr="000072C9">
        <w:rPr>
          <w:color w:val="000000" w:themeColor="text1"/>
          <w:sz w:val="22"/>
          <w:szCs w:val="22"/>
        </w:rPr>
        <w:t xml:space="preserve"> examinará as ofertas subsequentes e a qualificação dos licitantes, na ordem de classificação, e assim sucessivamente, até a apuração de uma que atenda ao edital, sendo o respectivo licitante declarado vencedor.</w:t>
      </w:r>
    </w:p>
    <w:p w14:paraId="15F429D8" w14:textId="1FF6BB3E" w:rsidR="00591D63" w:rsidRPr="000072C9" w:rsidRDefault="00F21EDE">
      <w:pPr>
        <w:spacing w:before="0"/>
        <w:contextualSpacing/>
        <w:jc w:val="both"/>
        <w:rPr>
          <w:color w:val="000000" w:themeColor="text1"/>
          <w:sz w:val="22"/>
          <w:szCs w:val="22"/>
        </w:rPr>
      </w:pPr>
      <w:r w:rsidRPr="000072C9">
        <w:rPr>
          <w:color w:val="000000" w:themeColor="text1"/>
          <w:sz w:val="22"/>
          <w:szCs w:val="22"/>
        </w:rPr>
        <w:t>14.1</w:t>
      </w:r>
      <w:r w:rsidR="0092623C" w:rsidRPr="000072C9">
        <w:rPr>
          <w:color w:val="000000" w:themeColor="text1"/>
          <w:sz w:val="22"/>
          <w:szCs w:val="22"/>
        </w:rPr>
        <w:t>1 Havendo participação de Microempresa e</w:t>
      </w:r>
      <w:r w:rsidR="009561C3" w:rsidRPr="000072C9">
        <w:rPr>
          <w:color w:val="000000" w:themeColor="text1"/>
          <w:sz w:val="22"/>
          <w:szCs w:val="22"/>
        </w:rPr>
        <w:t xml:space="preserve"> EPP, deverá a CE</w:t>
      </w:r>
      <w:r w:rsidR="0092623C" w:rsidRPr="000072C9">
        <w:rPr>
          <w:color w:val="000000" w:themeColor="text1"/>
          <w:sz w:val="22"/>
          <w:szCs w:val="22"/>
        </w:rPr>
        <w:t>L aplicar os benefícios estabelecidos da LC 123/2016 e alterações posteriores.</w:t>
      </w:r>
    </w:p>
    <w:p w14:paraId="52F60854" w14:textId="77777777" w:rsidR="00E75E22" w:rsidRPr="000072C9" w:rsidRDefault="00E75E22">
      <w:pPr>
        <w:spacing w:before="0"/>
        <w:contextualSpacing/>
        <w:jc w:val="both"/>
        <w:rPr>
          <w:color w:val="000000" w:themeColor="text1"/>
          <w:sz w:val="22"/>
          <w:szCs w:val="22"/>
        </w:rPr>
      </w:pPr>
    </w:p>
    <w:p w14:paraId="43AA5595" w14:textId="77777777" w:rsidR="004D0386" w:rsidRPr="000072C9" w:rsidRDefault="004D0386">
      <w:pPr>
        <w:spacing w:before="0"/>
        <w:contextualSpacing/>
        <w:jc w:val="both"/>
        <w:rPr>
          <w:color w:val="000000" w:themeColor="text1"/>
        </w:rPr>
      </w:pPr>
    </w:p>
    <w:p w14:paraId="78A21183" w14:textId="77777777" w:rsidR="00E75E22" w:rsidRPr="000072C9" w:rsidRDefault="006C0639">
      <w:pPr>
        <w:spacing w:before="0"/>
        <w:contextualSpacing/>
        <w:jc w:val="both"/>
        <w:rPr>
          <w:color w:val="000000" w:themeColor="text1"/>
          <w:sz w:val="22"/>
          <w:szCs w:val="22"/>
        </w:rPr>
      </w:pPr>
      <w:r w:rsidRPr="000072C9">
        <w:rPr>
          <w:b/>
          <w:bCs/>
          <w:color w:val="000000" w:themeColor="text1"/>
          <w:sz w:val="22"/>
          <w:szCs w:val="22"/>
        </w:rPr>
        <w:t>1</w:t>
      </w:r>
      <w:r w:rsidR="008E2D77" w:rsidRPr="000072C9">
        <w:rPr>
          <w:b/>
          <w:bCs/>
          <w:color w:val="000000" w:themeColor="text1"/>
          <w:sz w:val="22"/>
          <w:szCs w:val="22"/>
        </w:rPr>
        <w:t>5</w:t>
      </w:r>
      <w:r w:rsidR="00700B1F" w:rsidRPr="000072C9">
        <w:rPr>
          <w:b/>
          <w:bCs/>
          <w:color w:val="000000" w:themeColor="text1"/>
          <w:sz w:val="22"/>
          <w:szCs w:val="22"/>
        </w:rPr>
        <w:t xml:space="preserve"> - DOS RECURSOS</w:t>
      </w:r>
    </w:p>
    <w:p w14:paraId="7C86CD5D" w14:textId="7A8F615A"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5</w:t>
      </w:r>
      <w:r w:rsidR="00700B1F" w:rsidRPr="000072C9">
        <w:rPr>
          <w:color w:val="000000" w:themeColor="text1"/>
          <w:sz w:val="22"/>
          <w:szCs w:val="22"/>
        </w:rPr>
        <w:t>.1. Declarada a vencedora, as demais proponentes presentes poderão manifestar</w:t>
      </w:r>
      <w:r w:rsidR="002F0681" w:rsidRPr="000072C9">
        <w:rPr>
          <w:color w:val="000000" w:themeColor="text1"/>
          <w:sz w:val="22"/>
          <w:szCs w:val="22"/>
        </w:rPr>
        <w:t>, sendo concedido o prazo de 02</w:t>
      </w:r>
      <w:r w:rsidR="008D1EA5" w:rsidRPr="000072C9">
        <w:rPr>
          <w:color w:val="000000" w:themeColor="text1"/>
          <w:sz w:val="22"/>
          <w:szCs w:val="22"/>
        </w:rPr>
        <w:t xml:space="preserve"> </w:t>
      </w:r>
      <w:r w:rsidR="00700B1F" w:rsidRPr="000072C9">
        <w:rPr>
          <w:color w:val="000000" w:themeColor="text1"/>
          <w:sz w:val="22"/>
          <w:szCs w:val="22"/>
        </w:rPr>
        <w:t>(</w:t>
      </w:r>
      <w:r w:rsidR="002F0681" w:rsidRPr="000072C9">
        <w:rPr>
          <w:color w:val="000000" w:themeColor="text1"/>
          <w:sz w:val="22"/>
          <w:szCs w:val="22"/>
        </w:rPr>
        <w:t>dois</w:t>
      </w:r>
      <w:r w:rsidR="00700B1F" w:rsidRPr="000072C9">
        <w:rPr>
          <w:color w:val="000000" w:themeColor="text1"/>
          <w:sz w:val="22"/>
          <w:szCs w:val="22"/>
        </w:rPr>
        <w:t>) dias</w:t>
      </w:r>
      <w:r w:rsidR="008D1EA5" w:rsidRPr="000072C9">
        <w:rPr>
          <w:color w:val="000000" w:themeColor="text1"/>
          <w:sz w:val="22"/>
          <w:szCs w:val="22"/>
        </w:rPr>
        <w:t xml:space="preserve"> úteis a contar da lavratura da ata,</w:t>
      </w:r>
      <w:r w:rsidR="00700B1F" w:rsidRPr="000072C9">
        <w:rPr>
          <w:color w:val="000000" w:themeColor="text1"/>
          <w:sz w:val="22"/>
          <w:szCs w:val="22"/>
        </w:rPr>
        <w:t xml:space="preserve">  para apresentação das razões e de igual prazo para as contrarrazões, com imediata intimação de todas as presentes e assegurada também imediata vista dos autos.</w:t>
      </w:r>
    </w:p>
    <w:p w14:paraId="5A8175E0"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lastRenderedPageBreak/>
        <w:t>1</w:t>
      </w:r>
      <w:r w:rsidR="008E2D77" w:rsidRPr="000072C9">
        <w:rPr>
          <w:color w:val="000000" w:themeColor="text1"/>
          <w:sz w:val="22"/>
          <w:szCs w:val="22"/>
        </w:rPr>
        <w:t>5</w:t>
      </w:r>
      <w:r w:rsidR="00700B1F" w:rsidRPr="000072C9">
        <w:rPr>
          <w:color w:val="000000" w:themeColor="text1"/>
          <w:sz w:val="22"/>
          <w:szCs w:val="22"/>
        </w:rPr>
        <w:t>.</w:t>
      </w:r>
      <w:r w:rsidR="008E2D77" w:rsidRPr="000072C9">
        <w:rPr>
          <w:color w:val="000000" w:themeColor="text1"/>
          <w:sz w:val="22"/>
          <w:szCs w:val="22"/>
        </w:rPr>
        <w:t>2</w:t>
      </w:r>
      <w:r w:rsidR="00700B1F" w:rsidRPr="000072C9">
        <w:rPr>
          <w:color w:val="000000" w:themeColor="text1"/>
          <w:sz w:val="22"/>
          <w:szCs w:val="22"/>
        </w:rPr>
        <w:t xml:space="preserve">. O acolhimento de recurso importará na invalidação apenas dos atos insuscetíveis de aproveitamento. </w:t>
      </w:r>
    </w:p>
    <w:p w14:paraId="3393ED6A" w14:textId="442D0C5D"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5.3</w:t>
      </w:r>
      <w:r w:rsidR="00700B1F" w:rsidRPr="000072C9">
        <w:rPr>
          <w:color w:val="000000" w:themeColor="text1"/>
          <w:sz w:val="22"/>
          <w:szCs w:val="22"/>
        </w:rPr>
        <w:t xml:space="preserve">. No julgamento da habilitação e das propostas, </w:t>
      </w:r>
      <w:r w:rsidR="002F0681" w:rsidRPr="000072C9">
        <w:rPr>
          <w:color w:val="000000" w:themeColor="text1"/>
          <w:sz w:val="22"/>
          <w:szCs w:val="22"/>
        </w:rPr>
        <w:t>a CEL</w:t>
      </w:r>
      <w:r w:rsidR="00700B1F" w:rsidRPr="000072C9">
        <w:rPr>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14:paraId="4D07C995" w14:textId="426B1C2A"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5</w:t>
      </w:r>
      <w:r w:rsidR="00700B1F" w:rsidRPr="000072C9">
        <w:rPr>
          <w:color w:val="000000" w:themeColor="text1"/>
          <w:sz w:val="22"/>
          <w:szCs w:val="22"/>
        </w:rPr>
        <w:t>.</w:t>
      </w:r>
      <w:r w:rsidR="008E2D77" w:rsidRPr="000072C9">
        <w:rPr>
          <w:color w:val="000000" w:themeColor="text1"/>
          <w:sz w:val="22"/>
          <w:szCs w:val="22"/>
        </w:rPr>
        <w:t>4</w:t>
      </w:r>
      <w:r w:rsidR="00700B1F" w:rsidRPr="000072C9">
        <w:rPr>
          <w:color w:val="000000" w:themeColor="text1"/>
          <w:sz w:val="22"/>
          <w:szCs w:val="22"/>
        </w:rPr>
        <w:t xml:space="preserve">. Os recursos e contrarrazões de recurso deverão ser dirigidos </w:t>
      </w:r>
      <w:r w:rsidR="002F0681" w:rsidRPr="000072C9">
        <w:rPr>
          <w:color w:val="000000" w:themeColor="text1"/>
          <w:sz w:val="22"/>
          <w:szCs w:val="22"/>
        </w:rPr>
        <w:t>a CEL</w:t>
      </w:r>
      <w:r w:rsidR="00700B1F" w:rsidRPr="000072C9">
        <w:rPr>
          <w:color w:val="000000" w:themeColor="text1"/>
          <w:sz w:val="22"/>
          <w:szCs w:val="22"/>
        </w:rPr>
        <w:t xml:space="preserve"> e protocolados junto ao órgão promotor do certame, localizado no endereço indicado neste edital, em dias úteis, no horário de 7h15 as 11h00 e das 12h30 as 16h30 de segunda a sexta. </w:t>
      </w:r>
    </w:p>
    <w:p w14:paraId="3ECD3D4F" w14:textId="77777777" w:rsidR="00E75E22" w:rsidRPr="000072C9" w:rsidRDefault="00E75E22">
      <w:pPr>
        <w:spacing w:before="0"/>
        <w:contextualSpacing/>
        <w:jc w:val="both"/>
        <w:rPr>
          <w:color w:val="000000" w:themeColor="text1"/>
          <w:sz w:val="22"/>
          <w:szCs w:val="22"/>
        </w:rPr>
      </w:pPr>
    </w:p>
    <w:p w14:paraId="62B5D3EB" w14:textId="77777777" w:rsidR="00615A06" w:rsidRPr="000072C9" w:rsidRDefault="006C0639">
      <w:pPr>
        <w:spacing w:before="0"/>
        <w:contextualSpacing/>
        <w:jc w:val="both"/>
        <w:rPr>
          <w:b/>
          <w:bCs/>
          <w:color w:val="000000" w:themeColor="text1"/>
          <w:sz w:val="22"/>
          <w:szCs w:val="22"/>
        </w:rPr>
      </w:pPr>
      <w:r w:rsidRPr="000072C9">
        <w:rPr>
          <w:b/>
          <w:bCs/>
          <w:color w:val="000000" w:themeColor="text1"/>
          <w:sz w:val="22"/>
          <w:szCs w:val="22"/>
        </w:rPr>
        <w:t>1</w:t>
      </w:r>
      <w:r w:rsidR="008E2D77" w:rsidRPr="000072C9">
        <w:rPr>
          <w:b/>
          <w:bCs/>
          <w:color w:val="000000" w:themeColor="text1"/>
          <w:sz w:val="22"/>
          <w:szCs w:val="22"/>
        </w:rPr>
        <w:t>6</w:t>
      </w:r>
      <w:r w:rsidR="00700B1F" w:rsidRPr="000072C9">
        <w:rPr>
          <w:b/>
          <w:bCs/>
          <w:color w:val="000000" w:themeColor="text1"/>
          <w:sz w:val="22"/>
          <w:szCs w:val="22"/>
        </w:rPr>
        <w:t xml:space="preserve"> - DA </w:t>
      </w:r>
      <w:r w:rsidR="00F83698" w:rsidRPr="000072C9">
        <w:rPr>
          <w:b/>
          <w:bCs/>
          <w:color w:val="000000" w:themeColor="text1"/>
          <w:sz w:val="22"/>
          <w:szCs w:val="22"/>
        </w:rPr>
        <w:t xml:space="preserve">HOMOLOGAÇÃO E </w:t>
      </w:r>
      <w:r w:rsidR="00700B1F" w:rsidRPr="000072C9">
        <w:rPr>
          <w:b/>
          <w:bCs/>
          <w:color w:val="000000" w:themeColor="text1"/>
          <w:sz w:val="22"/>
          <w:szCs w:val="22"/>
        </w:rPr>
        <w:t>ADJUDICAÇÃO E DA CONVOCAÇÃO PARA ASSINA</w:t>
      </w:r>
      <w:r w:rsidR="00615A06" w:rsidRPr="000072C9">
        <w:rPr>
          <w:b/>
          <w:bCs/>
          <w:color w:val="000000" w:themeColor="text1"/>
          <w:sz w:val="22"/>
          <w:szCs w:val="22"/>
        </w:rPr>
        <w:t>TURA DO CONTRATO.</w:t>
      </w:r>
    </w:p>
    <w:p w14:paraId="748FBE80"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6</w:t>
      </w:r>
      <w:r w:rsidR="00700B1F" w:rsidRPr="000072C9">
        <w:rPr>
          <w:color w:val="000000" w:themeColor="text1"/>
          <w:sz w:val="22"/>
          <w:szCs w:val="22"/>
        </w:rPr>
        <w:t xml:space="preserve">.1. Decididos os recursos e constatada a regularidade dos atos praticados, a autoridade competente </w:t>
      </w:r>
      <w:r w:rsidR="00F150A2" w:rsidRPr="000072C9">
        <w:rPr>
          <w:color w:val="000000" w:themeColor="text1"/>
          <w:sz w:val="22"/>
          <w:szCs w:val="22"/>
        </w:rPr>
        <w:t>homologará</w:t>
      </w:r>
      <w:r w:rsidR="00700B1F" w:rsidRPr="000072C9">
        <w:rPr>
          <w:color w:val="000000" w:themeColor="text1"/>
          <w:sz w:val="22"/>
          <w:szCs w:val="22"/>
        </w:rPr>
        <w:t xml:space="preserve"> o objeto e </w:t>
      </w:r>
      <w:r w:rsidR="00F150A2" w:rsidRPr="000072C9">
        <w:rPr>
          <w:color w:val="000000" w:themeColor="text1"/>
          <w:sz w:val="22"/>
          <w:szCs w:val="22"/>
        </w:rPr>
        <w:t>adjudicará</w:t>
      </w:r>
      <w:r w:rsidR="00700B1F" w:rsidRPr="000072C9">
        <w:rPr>
          <w:color w:val="000000" w:themeColor="text1"/>
          <w:sz w:val="22"/>
          <w:szCs w:val="22"/>
        </w:rPr>
        <w:t xml:space="preserve"> o procedimento licitatório.</w:t>
      </w:r>
    </w:p>
    <w:p w14:paraId="498C366D"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6</w:t>
      </w:r>
      <w:r w:rsidR="00700B1F" w:rsidRPr="000072C9">
        <w:rPr>
          <w:color w:val="000000" w:themeColor="text1"/>
          <w:sz w:val="22"/>
          <w:szCs w:val="22"/>
        </w:rPr>
        <w:t>.</w:t>
      </w:r>
      <w:r w:rsidR="008E2D77" w:rsidRPr="000072C9">
        <w:rPr>
          <w:color w:val="000000" w:themeColor="text1"/>
          <w:sz w:val="22"/>
          <w:szCs w:val="22"/>
        </w:rPr>
        <w:t>2</w:t>
      </w:r>
      <w:r w:rsidR="00700B1F" w:rsidRPr="000072C9">
        <w:rPr>
          <w:color w:val="000000" w:themeColor="text1"/>
          <w:sz w:val="22"/>
          <w:szCs w:val="22"/>
        </w:rPr>
        <w:t>. Após a homologação referida no item anterior, o adjudicatár</w:t>
      </w:r>
      <w:r w:rsidR="00615A06" w:rsidRPr="000072C9">
        <w:rPr>
          <w:color w:val="000000" w:themeColor="text1"/>
          <w:sz w:val="22"/>
          <w:szCs w:val="22"/>
        </w:rPr>
        <w:t>io será convocado para assinar o Contrato</w:t>
      </w:r>
      <w:r w:rsidR="00700B1F" w:rsidRPr="000072C9">
        <w:rPr>
          <w:color w:val="000000" w:themeColor="text1"/>
          <w:sz w:val="22"/>
          <w:szCs w:val="22"/>
        </w:rPr>
        <w:t xml:space="preserve"> no prazo de até 05 (cinco) dias úteis.</w:t>
      </w:r>
    </w:p>
    <w:p w14:paraId="2310CC3D"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6</w:t>
      </w:r>
      <w:r w:rsidR="00700B1F" w:rsidRPr="000072C9">
        <w:rPr>
          <w:color w:val="000000" w:themeColor="text1"/>
          <w:sz w:val="22"/>
          <w:szCs w:val="22"/>
        </w:rPr>
        <w:t>.</w:t>
      </w:r>
      <w:r w:rsidR="008E2D77" w:rsidRPr="000072C9">
        <w:rPr>
          <w:color w:val="000000" w:themeColor="text1"/>
          <w:sz w:val="22"/>
          <w:szCs w:val="22"/>
        </w:rPr>
        <w:t>3</w:t>
      </w:r>
      <w:r w:rsidR="00700B1F" w:rsidRPr="000072C9">
        <w:rPr>
          <w:color w:val="000000" w:themeColor="text1"/>
          <w:sz w:val="22"/>
          <w:szCs w:val="22"/>
        </w:rPr>
        <w:t>.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14:paraId="5678156D"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6</w:t>
      </w:r>
      <w:r w:rsidR="00615A06" w:rsidRPr="000072C9">
        <w:rPr>
          <w:color w:val="000000" w:themeColor="text1"/>
          <w:sz w:val="22"/>
          <w:szCs w:val="22"/>
        </w:rPr>
        <w:t>.4. No ato de assinatura do Contrato</w:t>
      </w:r>
      <w:r w:rsidR="00700B1F" w:rsidRPr="000072C9">
        <w:rPr>
          <w:color w:val="000000" w:themeColor="text1"/>
          <w:sz w:val="22"/>
          <w:szCs w:val="22"/>
        </w:rPr>
        <w:t>, será exigida a comprovação das condições de habilitação consignadas no edital, as quais deverão ser mantidas pelo licitante durante a vigência do pacto.</w:t>
      </w:r>
    </w:p>
    <w:p w14:paraId="57DAEB8F" w14:textId="77777777" w:rsidR="00E75E22" w:rsidRPr="000072C9" w:rsidRDefault="006C0639">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6</w:t>
      </w:r>
      <w:r w:rsidR="00700B1F" w:rsidRPr="000072C9">
        <w:rPr>
          <w:color w:val="000000" w:themeColor="text1"/>
          <w:sz w:val="22"/>
          <w:szCs w:val="22"/>
        </w:rPr>
        <w:t>.5. Com base no art. 62, § 4° da Lei 8.666/93, o instrumento do contrato será substituído pela autorização de compra (ordem de fornecimento).</w:t>
      </w:r>
    </w:p>
    <w:p w14:paraId="048BBB8C" w14:textId="77777777" w:rsidR="00E75E22" w:rsidRPr="000072C9" w:rsidRDefault="00E75E22">
      <w:pPr>
        <w:spacing w:before="0"/>
        <w:contextualSpacing/>
        <w:jc w:val="both"/>
        <w:rPr>
          <w:color w:val="000000" w:themeColor="text1"/>
          <w:sz w:val="22"/>
          <w:szCs w:val="22"/>
        </w:rPr>
      </w:pPr>
    </w:p>
    <w:p w14:paraId="7FA6A13A" w14:textId="77777777" w:rsidR="00E75E22" w:rsidRPr="000072C9" w:rsidRDefault="009D67C1">
      <w:pPr>
        <w:spacing w:before="0"/>
        <w:contextualSpacing/>
        <w:jc w:val="both"/>
        <w:rPr>
          <w:color w:val="000000" w:themeColor="text1"/>
          <w:sz w:val="22"/>
          <w:szCs w:val="22"/>
        </w:rPr>
      </w:pPr>
      <w:r w:rsidRPr="000072C9">
        <w:rPr>
          <w:b/>
          <w:bCs/>
          <w:color w:val="000000" w:themeColor="text1"/>
          <w:sz w:val="22"/>
          <w:szCs w:val="22"/>
        </w:rPr>
        <w:t>1</w:t>
      </w:r>
      <w:r w:rsidR="008E2D77" w:rsidRPr="000072C9">
        <w:rPr>
          <w:b/>
          <w:bCs/>
          <w:color w:val="000000" w:themeColor="text1"/>
          <w:sz w:val="22"/>
          <w:szCs w:val="22"/>
        </w:rPr>
        <w:t>7</w:t>
      </w:r>
      <w:r w:rsidR="00700B1F" w:rsidRPr="000072C9">
        <w:rPr>
          <w:b/>
          <w:bCs/>
          <w:color w:val="000000" w:themeColor="text1"/>
          <w:sz w:val="22"/>
          <w:szCs w:val="22"/>
        </w:rPr>
        <w:t xml:space="preserve"> - DAS SANÇÕES ADMINISTRATIVAS</w:t>
      </w:r>
    </w:p>
    <w:p w14:paraId="36843731"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.1. O atraso injustificado na execução do contrato sujeitará o licitante contratado à aplicação de multa de mora, nas seguintes condições:</w:t>
      </w:r>
    </w:p>
    <w:p w14:paraId="094615DE"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.1.1. Fixa-se a multa de mora em 0,3 % (três décimos por cento) por dia de atraso, a incidir sobre o valor total reajustado do contrato, ou sobre o saldo reajustado não atendido, caso o contrato encontre-se parcialmente executado;</w:t>
      </w:r>
    </w:p>
    <w:p w14:paraId="60C18890"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.1.2. Os dias de atraso serão contabilizados em conformidade com o cronograma de execução do objeto contratual;</w:t>
      </w:r>
    </w:p>
    <w:p w14:paraId="7BA0EEE0"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17</w:t>
      </w:r>
      <w:r w:rsidR="00700B1F" w:rsidRPr="000072C9">
        <w:rPr>
          <w:color w:val="000000" w:themeColor="text1"/>
          <w:sz w:val="22"/>
          <w:szCs w:val="22"/>
        </w:rPr>
        <w:t>.1.3. A aplicação da multa de mora não impede que a Administração rescinda unilateralmente o contrato e aplique as outras sanções previstas neste edital e na Lei Federal nº. 8.666/93.</w:t>
      </w:r>
    </w:p>
    <w:p w14:paraId="67F8FD29"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.2. A inexecução total ou parcial do contrato ensejará a aplicação das seguintes sanções ao licitante contratado:</w:t>
      </w:r>
    </w:p>
    <w:p w14:paraId="5614FC6A"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a) advertência;</w:t>
      </w:r>
    </w:p>
    <w:p w14:paraId="7E244545"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b) multa compensatória por perdas e danos, no montante de 10% (dez por cento) sobre o saldo contratual reajustado não executado pelo particular;</w:t>
      </w:r>
    </w:p>
    <w:p w14:paraId="5082754E"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c) suspensão temporária de participação em licitação e impedimento de contratar com a Administração Pública Municipal, por prazo não superior a 02 (dois) anos;</w:t>
      </w:r>
    </w:p>
    <w:p w14:paraId="37DB1A50"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0072C9">
        <w:rPr>
          <w:color w:val="000000" w:themeColor="text1"/>
          <w:sz w:val="22"/>
          <w:szCs w:val="22"/>
          <w:u w:val="single"/>
        </w:rPr>
        <w:t>especificamente</w:t>
      </w:r>
      <w:r w:rsidRPr="000072C9">
        <w:rPr>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14:paraId="6B8D34E5"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14:paraId="23331A1F"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lastRenderedPageBreak/>
        <w:t>§ 1º. As sanções previstas nas alíneas “a”, “c”; “d” e “e” deste item, não são cumulativas entre si, mas poderão ser aplicadas juntamente com a multa compensatória por perdas e danos (alínea “b”).</w:t>
      </w:r>
    </w:p>
    <w:p w14:paraId="7A7DE482"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 xml:space="preserve">§ 2º. Quando imposta uma das sanções previstas nas alíneas “c”, “d” e “e”, a Comissão de Licitação submeterá sua decisão ao Secretário Municipal de Administração e </w:t>
      </w:r>
      <w:r w:rsidR="002A26EE" w:rsidRPr="000072C9">
        <w:rPr>
          <w:color w:val="000000" w:themeColor="text1"/>
          <w:sz w:val="22"/>
          <w:szCs w:val="22"/>
        </w:rPr>
        <w:t>Recursos Humanos</w:t>
      </w:r>
      <w:r w:rsidRPr="000072C9">
        <w:rPr>
          <w:color w:val="000000" w:themeColor="text1"/>
          <w:sz w:val="22"/>
          <w:szCs w:val="22"/>
        </w:rPr>
        <w:t xml:space="preserve"> e ao Prefeito Municipal a fim de que, se confirmada, tenha efeito perante a Administração Pública Municipal.</w:t>
      </w:r>
    </w:p>
    <w:p w14:paraId="4AB459D8"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.3. As sanções administrativas somente serão aplicadas mediante regular processo administrativo, assegurada a ampla defesa e o contraditório, observando-se as seguintes regras:</w:t>
      </w:r>
    </w:p>
    <w:p w14:paraId="03E78ECF"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 xml:space="preserve">a) </w:t>
      </w:r>
      <w:r w:rsidR="00700B1F" w:rsidRPr="000072C9">
        <w:rPr>
          <w:color w:val="000000" w:themeColor="text1"/>
          <w:sz w:val="22"/>
          <w:szCs w:val="22"/>
        </w:rPr>
        <w:t>antes da aplicação de qualquer sanção administrativa, o órgão promotor do certame deverá notificar o licitante contratado, facultando-lhe a apresentação de defesa prévia;</w:t>
      </w:r>
    </w:p>
    <w:p w14:paraId="655E5EC8"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14:paraId="706718B6"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14:paraId="3E2BFA33"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14:paraId="382A4893" w14:textId="77777777" w:rsidR="00E75E22" w:rsidRPr="000072C9" w:rsidRDefault="00700B1F">
      <w:pPr>
        <w:spacing w:before="0"/>
        <w:contextualSpacing/>
        <w:jc w:val="both"/>
        <w:rPr>
          <w:color w:val="000000" w:themeColor="text1"/>
          <w:sz w:val="22"/>
          <w:szCs w:val="22"/>
        </w:rPr>
      </w:pPr>
      <w:r w:rsidRPr="000072C9">
        <w:rPr>
          <w:color w:val="000000" w:themeColor="text1"/>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14:paraId="492F0545" w14:textId="77777777" w:rsidR="008E2D77" w:rsidRPr="000072C9" w:rsidRDefault="00700B1F">
      <w:pPr>
        <w:spacing w:before="0"/>
        <w:contextualSpacing/>
        <w:jc w:val="both"/>
        <w:rPr>
          <w:color w:val="000000" w:themeColor="text1"/>
          <w:sz w:val="22"/>
          <w:szCs w:val="22"/>
        </w:rPr>
      </w:pPr>
      <w:r w:rsidRPr="000072C9">
        <w:rPr>
          <w:color w:val="000000" w:themeColor="text1"/>
          <w:sz w:val="22"/>
          <w:szCs w:val="22"/>
        </w:rPr>
        <w:t>f) o recurso administrativo a que se refere a alínea anterior será submetido à análise da Procuradoria Geral do Município.</w:t>
      </w:r>
    </w:p>
    <w:p w14:paraId="2BEA080D"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]17</w:t>
      </w:r>
      <w:r w:rsidR="00700B1F" w:rsidRPr="000072C9">
        <w:rPr>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14:paraId="4C43A859"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.5. Nas hipóteses em que os fatos ensejadores da aplicação das multas acarretarem também a rescisão do contrato, os valores referentes às penalidades poderão ainda ser descontados da garantia prestada pela contratada;</w:t>
      </w:r>
    </w:p>
    <w:p w14:paraId="5A9E3F10" w14:textId="77777777" w:rsidR="00E75E22" w:rsidRPr="000072C9" w:rsidRDefault="009D67C1">
      <w:pPr>
        <w:spacing w:before="0"/>
        <w:contextualSpacing/>
        <w:jc w:val="both"/>
        <w:rPr>
          <w:color w:val="000000" w:themeColor="text1"/>
          <w:sz w:val="22"/>
          <w:szCs w:val="22"/>
        </w:rPr>
      </w:pPr>
      <w:r w:rsidRPr="000072C9">
        <w:rPr>
          <w:color w:val="000000" w:themeColor="text1"/>
          <w:sz w:val="22"/>
          <w:szCs w:val="22"/>
        </w:rPr>
        <w:t>1</w:t>
      </w:r>
      <w:r w:rsidR="008E2D77" w:rsidRPr="000072C9">
        <w:rPr>
          <w:color w:val="000000" w:themeColor="text1"/>
          <w:sz w:val="22"/>
          <w:szCs w:val="22"/>
        </w:rPr>
        <w:t>7</w:t>
      </w:r>
      <w:r w:rsidR="00700B1F" w:rsidRPr="000072C9">
        <w:rPr>
          <w:color w:val="000000" w:themeColor="text1"/>
          <w:sz w:val="22"/>
          <w:szCs w:val="22"/>
        </w:rPr>
        <w:t>.6. Em qualquer caso, se após o desconto dos valores relativos às multas restar valor residual em desfavor do licitante contratado, é obrigatória a cobrança judicial da diferença.</w:t>
      </w:r>
    </w:p>
    <w:p w14:paraId="03E635C3" w14:textId="77777777" w:rsidR="00E75E22" w:rsidRPr="000072C9" w:rsidRDefault="00E75E22">
      <w:pPr>
        <w:spacing w:before="0"/>
        <w:contextualSpacing/>
        <w:jc w:val="both"/>
        <w:rPr>
          <w:color w:val="000000" w:themeColor="text1"/>
          <w:sz w:val="22"/>
          <w:szCs w:val="22"/>
        </w:rPr>
      </w:pPr>
    </w:p>
    <w:p w14:paraId="31A9315D" w14:textId="77777777" w:rsidR="00910EA9" w:rsidRPr="000072C9" w:rsidRDefault="008E2D77" w:rsidP="00910EA9">
      <w:pPr>
        <w:pStyle w:val="SemEspaamento"/>
        <w:widowControl w:val="0"/>
        <w:spacing w:before="0"/>
        <w:contextualSpacing/>
        <w:jc w:val="both"/>
        <w:rPr>
          <w:rFonts w:ascii="Times New Roman" w:hAnsi="Times New Roman"/>
          <w:color w:val="000000" w:themeColor="text1"/>
        </w:rPr>
      </w:pPr>
      <w:r w:rsidRPr="000072C9">
        <w:rPr>
          <w:rFonts w:ascii="Times New Roman" w:eastAsia="Times New Roman" w:hAnsi="Times New Roman"/>
          <w:b/>
          <w:color w:val="000000" w:themeColor="text1"/>
        </w:rPr>
        <w:t>18</w:t>
      </w:r>
      <w:r w:rsidR="00910EA9" w:rsidRPr="000072C9">
        <w:rPr>
          <w:rFonts w:ascii="Times New Roman" w:eastAsia="Times New Roman" w:hAnsi="Times New Roman"/>
          <w:b/>
          <w:color w:val="000000" w:themeColor="text1"/>
        </w:rPr>
        <w:t>. DA E</w:t>
      </w:r>
      <w:r w:rsidR="007D3290" w:rsidRPr="000072C9">
        <w:rPr>
          <w:rFonts w:ascii="Times New Roman" w:eastAsia="Times New Roman" w:hAnsi="Times New Roman"/>
          <w:b/>
          <w:color w:val="000000" w:themeColor="text1"/>
        </w:rPr>
        <w:t>NTREGA E RECEBIMENTO DO SERVIÇO</w:t>
      </w:r>
    </w:p>
    <w:p w14:paraId="42D7871D" w14:textId="30CE7230" w:rsidR="00910EA9" w:rsidRPr="000072C9" w:rsidRDefault="008E2D77" w:rsidP="00910EA9">
      <w:pPr>
        <w:pStyle w:val="SemEspaamento"/>
        <w:widowControl w:val="0"/>
        <w:spacing w:before="0"/>
        <w:contextualSpacing/>
        <w:jc w:val="both"/>
        <w:rPr>
          <w:rFonts w:ascii="Times New Roman" w:eastAsia="Times New Roman" w:hAnsi="Times New Roman"/>
          <w:color w:val="000000" w:themeColor="text1"/>
        </w:rPr>
      </w:pPr>
      <w:r w:rsidRPr="000072C9">
        <w:rPr>
          <w:rFonts w:ascii="Times New Roman" w:eastAsia="Times New Roman" w:hAnsi="Times New Roman"/>
          <w:color w:val="000000" w:themeColor="text1"/>
        </w:rPr>
        <w:t>18</w:t>
      </w:r>
      <w:r w:rsidR="00130E7A" w:rsidRPr="000072C9">
        <w:rPr>
          <w:rFonts w:ascii="Times New Roman" w:eastAsia="Times New Roman" w:hAnsi="Times New Roman"/>
          <w:color w:val="000000" w:themeColor="text1"/>
        </w:rPr>
        <w:t xml:space="preserve">.1. O recebimento do objeto ou prestação do serviço </w:t>
      </w:r>
      <w:r w:rsidR="00910EA9" w:rsidRPr="000072C9">
        <w:rPr>
          <w:rFonts w:ascii="Times New Roman" w:eastAsia="Times New Roman" w:hAnsi="Times New Roman"/>
          <w:color w:val="000000" w:themeColor="text1"/>
        </w:rPr>
        <w:t>deverá ser entregue conforme termo de referência.</w:t>
      </w:r>
    </w:p>
    <w:p w14:paraId="61674491" w14:textId="34DE4AA0" w:rsidR="00910EA9" w:rsidRPr="000072C9" w:rsidRDefault="008E2D77" w:rsidP="00910EA9">
      <w:pPr>
        <w:pStyle w:val="SemEspaamento"/>
        <w:widowControl w:val="0"/>
        <w:spacing w:before="0"/>
        <w:contextualSpacing/>
        <w:jc w:val="both"/>
        <w:rPr>
          <w:rFonts w:ascii="Times New Roman" w:hAnsi="Times New Roman"/>
          <w:color w:val="000000" w:themeColor="text1"/>
        </w:rPr>
      </w:pPr>
      <w:r w:rsidRPr="000072C9">
        <w:rPr>
          <w:rFonts w:ascii="Times New Roman" w:eastAsia="Times New Roman" w:hAnsi="Times New Roman"/>
          <w:color w:val="000000" w:themeColor="text1"/>
        </w:rPr>
        <w:t>18</w:t>
      </w:r>
      <w:r w:rsidR="00910EA9" w:rsidRPr="000072C9">
        <w:rPr>
          <w:rFonts w:ascii="Times New Roman" w:eastAsia="Times New Roman" w:hAnsi="Times New Roman"/>
          <w:color w:val="000000" w:themeColor="text1"/>
        </w:rPr>
        <w:t>.2. O objeto</w:t>
      </w:r>
      <w:r w:rsidR="00130E7A" w:rsidRPr="000072C9">
        <w:rPr>
          <w:rFonts w:ascii="Times New Roman" w:eastAsia="Times New Roman" w:hAnsi="Times New Roman"/>
          <w:color w:val="000000" w:themeColor="text1"/>
        </w:rPr>
        <w:t xml:space="preserve"> ou prestação dos serviços</w:t>
      </w:r>
      <w:r w:rsidR="00910EA9" w:rsidRPr="000072C9">
        <w:rPr>
          <w:rFonts w:ascii="Times New Roman" w:eastAsia="Times New Roman" w:hAnsi="Times New Roman"/>
          <w:color w:val="000000" w:themeColor="text1"/>
        </w:rPr>
        <w:t xml:space="preserve"> deverá ser desenvolvido no </w:t>
      </w:r>
      <w:r w:rsidR="007D3290" w:rsidRPr="000072C9">
        <w:rPr>
          <w:rFonts w:ascii="Times New Roman" w:eastAsia="Times New Roman" w:hAnsi="Times New Roman"/>
          <w:color w:val="000000" w:themeColor="text1"/>
        </w:rPr>
        <w:t>local</w:t>
      </w:r>
      <w:r w:rsidR="00910EA9" w:rsidRPr="000072C9">
        <w:rPr>
          <w:rFonts w:ascii="Times New Roman" w:eastAsia="Times New Roman" w:hAnsi="Times New Roman"/>
          <w:color w:val="000000" w:themeColor="text1"/>
        </w:rPr>
        <w:t xml:space="preserve"> indicado no termo de referência, anexo VIII a este edital.</w:t>
      </w:r>
    </w:p>
    <w:p w14:paraId="51BE5121" w14:textId="5282A62C" w:rsidR="00E75E22" w:rsidRPr="000072C9" w:rsidRDefault="008E2D77" w:rsidP="00910EA9">
      <w:pPr>
        <w:pStyle w:val="SemEspaamento"/>
        <w:widowControl w:val="0"/>
        <w:spacing w:before="0"/>
        <w:contextualSpacing/>
        <w:jc w:val="both"/>
        <w:rPr>
          <w:rFonts w:ascii="Times New Roman" w:hAnsi="Times New Roman"/>
          <w:color w:val="000000" w:themeColor="text1"/>
        </w:rPr>
      </w:pPr>
      <w:r w:rsidRPr="000072C9">
        <w:rPr>
          <w:rFonts w:ascii="Times New Roman" w:eastAsia="Times New Roman" w:hAnsi="Times New Roman"/>
          <w:color w:val="000000" w:themeColor="text1"/>
        </w:rPr>
        <w:t>18</w:t>
      </w:r>
      <w:r w:rsidR="00910EA9" w:rsidRPr="000072C9">
        <w:rPr>
          <w:rFonts w:ascii="Times New Roman" w:eastAsia="Times New Roman" w:hAnsi="Times New Roman"/>
          <w:color w:val="000000" w:themeColor="text1"/>
        </w:rPr>
        <w:t xml:space="preserve">.3. Caberá à contratada arcar com os custos do transporte e entrega no endereço indicado no termo de </w:t>
      </w:r>
      <w:r w:rsidR="00B91DE3" w:rsidRPr="000072C9">
        <w:rPr>
          <w:rFonts w:ascii="Times New Roman" w:eastAsia="Times New Roman" w:hAnsi="Times New Roman"/>
          <w:color w:val="000000" w:themeColor="text1"/>
        </w:rPr>
        <w:t>referência</w:t>
      </w:r>
      <w:r w:rsidR="00910EA9" w:rsidRPr="000072C9">
        <w:rPr>
          <w:rFonts w:ascii="Times New Roman" w:eastAsia="Times New Roman" w:hAnsi="Times New Roman"/>
          <w:color w:val="000000" w:themeColor="text1"/>
        </w:rPr>
        <w:t xml:space="preserve"> anexo a este Edital.</w:t>
      </w:r>
      <w:r w:rsidR="0025272C" w:rsidRPr="000072C9">
        <w:rPr>
          <w:rFonts w:ascii="Times New Roman" w:eastAsia="Times New Roman" w:hAnsi="Times New Roman"/>
          <w:color w:val="000000" w:themeColor="text1"/>
        </w:rPr>
        <w:t xml:space="preserve">19.4 </w:t>
      </w:r>
      <w:r w:rsidR="00EF15D8" w:rsidRPr="000072C9">
        <w:rPr>
          <w:rFonts w:ascii="Times New Roman" w:eastAsia="Times New Roman" w:hAnsi="Times New Roman"/>
          <w:color w:val="000000" w:themeColor="text1"/>
        </w:rPr>
        <w:t xml:space="preserve">Local: </w:t>
      </w:r>
      <w:r w:rsidR="00700B1F" w:rsidRPr="000072C9">
        <w:rPr>
          <w:rFonts w:ascii="Times New Roman" w:eastAsia="Times New Roman" w:hAnsi="Times New Roman"/>
          <w:color w:val="000000" w:themeColor="text1"/>
        </w:rPr>
        <w:t>→</w:t>
      </w:r>
      <w:r w:rsidR="00130E7A" w:rsidRPr="000072C9">
        <w:rPr>
          <w:rFonts w:ascii="Times New Roman" w:eastAsia="Times New Roman" w:hAnsi="Times New Roman"/>
          <w:b/>
          <w:color w:val="000000" w:themeColor="text1"/>
        </w:rPr>
        <w:t>Comunidade Rancho Fundo e Comunidade Divisa</w:t>
      </w:r>
      <w:r w:rsidR="00042D28" w:rsidRPr="000072C9">
        <w:rPr>
          <w:rFonts w:ascii="Times New Roman" w:eastAsia="Times New Roman" w:hAnsi="Times New Roman"/>
          <w:b/>
          <w:color w:val="000000" w:themeColor="text1"/>
        </w:rPr>
        <w:t xml:space="preserve"> </w:t>
      </w:r>
      <w:r w:rsidR="00475A04" w:rsidRPr="000072C9">
        <w:rPr>
          <w:rFonts w:ascii="Times New Roman" w:eastAsia="Times New Roman" w:hAnsi="Times New Roman"/>
          <w:color w:val="000000" w:themeColor="text1"/>
        </w:rPr>
        <w:t>– São Domingos do Norte – E</w:t>
      </w:r>
      <w:r w:rsidR="00ED2C97" w:rsidRPr="000072C9">
        <w:rPr>
          <w:rFonts w:ascii="Times New Roman" w:eastAsia="Times New Roman" w:hAnsi="Times New Roman"/>
          <w:color w:val="000000" w:themeColor="text1"/>
        </w:rPr>
        <w:t>S</w:t>
      </w:r>
      <w:r w:rsidR="00475A04" w:rsidRPr="000072C9">
        <w:rPr>
          <w:rFonts w:ascii="Times New Roman" w:eastAsia="Times New Roman" w:hAnsi="Times New Roman"/>
          <w:color w:val="000000" w:themeColor="text1"/>
        </w:rPr>
        <w:t xml:space="preserve">. </w:t>
      </w:r>
    </w:p>
    <w:p w14:paraId="0D3B52C2" w14:textId="77777777" w:rsidR="00E75E22" w:rsidRPr="000072C9" w:rsidRDefault="00E75E22">
      <w:pPr>
        <w:pStyle w:val="SemEspaamento"/>
        <w:widowControl w:val="0"/>
        <w:spacing w:before="0"/>
        <w:contextualSpacing/>
        <w:jc w:val="both"/>
        <w:rPr>
          <w:rFonts w:ascii="Times New Roman" w:eastAsia="Times New Roman" w:hAnsi="Times New Roman"/>
          <w:color w:val="000000" w:themeColor="text1"/>
        </w:rPr>
      </w:pPr>
    </w:p>
    <w:p w14:paraId="18AA68D8" w14:textId="77777777" w:rsidR="00153034" w:rsidRPr="000072C9" w:rsidRDefault="00153034">
      <w:pPr>
        <w:spacing w:before="0"/>
        <w:contextualSpacing/>
        <w:jc w:val="both"/>
        <w:rPr>
          <w:b/>
          <w:bCs/>
          <w:color w:val="000000" w:themeColor="text1"/>
          <w:sz w:val="22"/>
          <w:szCs w:val="22"/>
        </w:rPr>
      </w:pPr>
    </w:p>
    <w:p w14:paraId="37E281F1" w14:textId="55CF9C42" w:rsidR="00E75E22" w:rsidRPr="000072C9" w:rsidRDefault="008E2D77">
      <w:pPr>
        <w:spacing w:before="0"/>
        <w:contextualSpacing/>
        <w:jc w:val="both"/>
        <w:rPr>
          <w:color w:val="000000" w:themeColor="text1"/>
          <w:sz w:val="22"/>
          <w:szCs w:val="22"/>
        </w:rPr>
      </w:pPr>
      <w:r w:rsidRPr="000072C9">
        <w:rPr>
          <w:b/>
          <w:bCs/>
          <w:color w:val="000000" w:themeColor="text1"/>
          <w:sz w:val="22"/>
          <w:szCs w:val="22"/>
        </w:rPr>
        <w:t>19</w:t>
      </w:r>
      <w:r w:rsidR="00700B1F" w:rsidRPr="000072C9">
        <w:rPr>
          <w:b/>
          <w:bCs/>
          <w:color w:val="000000" w:themeColor="text1"/>
          <w:sz w:val="22"/>
          <w:szCs w:val="22"/>
        </w:rPr>
        <w:t xml:space="preserve"> - DAS DISPOSIÇÕES FINAIS</w:t>
      </w:r>
    </w:p>
    <w:p w14:paraId="079FCD80"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14:paraId="189B5DE7"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 xml:space="preserve">.2.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14:paraId="1B6E1573" w14:textId="7665B46A" w:rsidR="00E75E22" w:rsidRPr="000072C9" w:rsidRDefault="008E2D77">
      <w:pPr>
        <w:spacing w:before="0"/>
        <w:contextualSpacing/>
        <w:jc w:val="both"/>
        <w:rPr>
          <w:color w:val="000000" w:themeColor="text1"/>
          <w:sz w:val="22"/>
          <w:szCs w:val="22"/>
        </w:rPr>
      </w:pPr>
      <w:r w:rsidRPr="000072C9">
        <w:rPr>
          <w:color w:val="000000" w:themeColor="text1"/>
          <w:sz w:val="22"/>
          <w:szCs w:val="22"/>
        </w:rPr>
        <w:lastRenderedPageBreak/>
        <w:t>19</w:t>
      </w:r>
      <w:r w:rsidR="00700B1F" w:rsidRPr="000072C9">
        <w:rPr>
          <w:color w:val="000000" w:themeColor="text1"/>
          <w:sz w:val="22"/>
          <w:szCs w:val="22"/>
        </w:rPr>
        <w:t xml:space="preserve">.3. É facultado </w:t>
      </w:r>
      <w:r w:rsidR="009561C3" w:rsidRPr="000072C9">
        <w:rPr>
          <w:color w:val="000000" w:themeColor="text1"/>
          <w:sz w:val="22"/>
          <w:szCs w:val="22"/>
        </w:rPr>
        <w:t>a CEL</w:t>
      </w:r>
      <w:r w:rsidR="00700B1F" w:rsidRPr="000072C9">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14:paraId="6939AEE6" w14:textId="335D3876"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.4. Os licitantes intimados para prestar quaisquer esclarecimentos adicionais deverão f</w:t>
      </w:r>
      <w:r w:rsidR="00925F12" w:rsidRPr="000072C9">
        <w:rPr>
          <w:color w:val="000000" w:themeColor="text1"/>
          <w:sz w:val="22"/>
          <w:szCs w:val="22"/>
        </w:rPr>
        <w:t>azê-lo no prazo determinado pela</w:t>
      </w:r>
      <w:r w:rsidR="00700B1F" w:rsidRPr="000072C9">
        <w:rPr>
          <w:color w:val="000000" w:themeColor="text1"/>
          <w:sz w:val="22"/>
          <w:szCs w:val="22"/>
        </w:rPr>
        <w:t xml:space="preserve"> </w:t>
      </w:r>
      <w:r w:rsidR="009561C3" w:rsidRPr="000072C9">
        <w:rPr>
          <w:color w:val="000000" w:themeColor="text1"/>
          <w:sz w:val="22"/>
          <w:szCs w:val="22"/>
        </w:rPr>
        <w:t>CEL</w:t>
      </w:r>
      <w:r w:rsidR="00700B1F" w:rsidRPr="000072C9">
        <w:rPr>
          <w:color w:val="000000" w:themeColor="text1"/>
          <w:sz w:val="22"/>
          <w:szCs w:val="22"/>
        </w:rPr>
        <w:t>, sob pena de desclassificação.</w:t>
      </w:r>
    </w:p>
    <w:p w14:paraId="64F78A64"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.5. Em caso de dúvida quanto à autenticidade de assinatura constante em documento apresentado por licitante, poder-se-á diligenciar no intuito de saná-la, inclusive concedendo prazo para o reconhecimento de firma.</w:t>
      </w:r>
    </w:p>
    <w:p w14:paraId="0784FA32"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.6. O desatendimento de exigências formais não essenciais não importará no afastamento do proponente, desde que seja possível a aferição da sua qualificação e a exata compreensão da sua proposta.</w:t>
      </w:r>
    </w:p>
    <w:p w14:paraId="137EF7CE"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 xml:space="preserve">.7. As normas que disciplinam este </w:t>
      </w:r>
      <w:r w:rsidR="0001133E" w:rsidRPr="000072C9">
        <w:rPr>
          <w:color w:val="000000" w:themeColor="text1"/>
          <w:sz w:val="22"/>
          <w:szCs w:val="22"/>
        </w:rPr>
        <w:t>certame</w:t>
      </w:r>
      <w:r w:rsidR="00700B1F" w:rsidRPr="000072C9">
        <w:rPr>
          <w:color w:val="000000" w:themeColor="text1"/>
          <w:sz w:val="22"/>
          <w:szCs w:val="22"/>
        </w:rPr>
        <w:t xml:space="preserve"> serão sempre interpretadas em favor da ampliação da disputa entre os proponentes, desde que não comprometam o interesse da Administração, o princípio da isonomia, a finalidade e a segurança da contratação.</w:t>
      </w:r>
    </w:p>
    <w:p w14:paraId="08F550B0"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8. As decisões referentes a este processo licitatório poderão ser comunicadas aos proponentes por qualquer meio de comunicação que comprove o recebimento ou, ainda, mediante publicação no Diário Oficial do Estado, quando estipulado pala Lei no. 8.666/93.</w:t>
      </w:r>
    </w:p>
    <w:p w14:paraId="462521EA" w14:textId="1A8A27CD"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 xml:space="preserve">.9. Os casos não previstos neste Edital serão decididos </w:t>
      </w:r>
      <w:r w:rsidR="009561C3" w:rsidRPr="000072C9">
        <w:rPr>
          <w:color w:val="000000" w:themeColor="text1"/>
          <w:sz w:val="22"/>
          <w:szCs w:val="22"/>
        </w:rPr>
        <w:t>pela CEL</w:t>
      </w:r>
      <w:r w:rsidR="00700B1F" w:rsidRPr="000072C9">
        <w:rPr>
          <w:color w:val="000000" w:themeColor="text1"/>
          <w:sz w:val="22"/>
          <w:szCs w:val="22"/>
        </w:rPr>
        <w:t xml:space="preserve">. </w:t>
      </w:r>
    </w:p>
    <w:p w14:paraId="1992EDC5"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.10. A participação do licitante nesta licitação, implica aceitação de todos os termos deste Edital.</w:t>
      </w:r>
    </w:p>
    <w:p w14:paraId="34B8574A"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14:paraId="1EF9789E"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.12. Os licitantes não terão direito à indenização em decorrência da anulação do procedimento licitatório, ressalvado o direito do contratado de boa-fé de ser ressarcido pelos encargos que tiver suportado no cumprimento do contrato.</w:t>
      </w:r>
    </w:p>
    <w:p w14:paraId="63950ADB" w14:textId="77777777" w:rsidR="00E75E22" w:rsidRPr="000072C9" w:rsidRDefault="008E2D77">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.13. A nulidade do procedimento licitatório induz a do contrato, ressalvando o disposto no parágrafo único do art. 59, da Lei nº 8.666/93.</w:t>
      </w:r>
    </w:p>
    <w:p w14:paraId="67CE5C02" w14:textId="77777777" w:rsidR="00E75E22" w:rsidRPr="000072C9" w:rsidRDefault="008E2D77" w:rsidP="00AA675F">
      <w:pPr>
        <w:spacing w:before="0"/>
        <w:contextualSpacing/>
        <w:jc w:val="both"/>
        <w:rPr>
          <w:color w:val="000000" w:themeColor="text1"/>
          <w:sz w:val="22"/>
          <w:szCs w:val="22"/>
        </w:rPr>
      </w:pPr>
      <w:r w:rsidRPr="000072C9">
        <w:rPr>
          <w:color w:val="000000" w:themeColor="text1"/>
          <w:sz w:val="22"/>
          <w:szCs w:val="22"/>
        </w:rPr>
        <w:t>19</w:t>
      </w:r>
      <w:r w:rsidR="00700B1F" w:rsidRPr="000072C9">
        <w:rPr>
          <w:color w:val="000000" w:themeColor="text1"/>
          <w:sz w:val="22"/>
          <w:szCs w:val="22"/>
        </w:rPr>
        <w:t>.14. No caso de desfazimento do processo licitatório, fica assegurada a ampla defesa e o contraditório.</w:t>
      </w:r>
    </w:p>
    <w:p w14:paraId="56A341A6" w14:textId="304DF945" w:rsidR="0091148F" w:rsidRPr="000072C9" w:rsidRDefault="0091148F" w:rsidP="00042D28">
      <w:pPr>
        <w:pStyle w:val="NmerosPrincipais"/>
        <w:numPr>
          <w:ilvl w:val="0"/>
          <w:numId w:val="0"/>
        </w:numPr>
        <w:spacing w:before="0"/>
        <w:contextualSpacing/>
        <w:jc w:val="both"/>
        <w:rPr>
          <w:color w:val="000000" w:themeColor="text1"/>
          <w:sz w:val="22"/>
          <w:szCs w:val="22"/>
        </w:rPr>
      </w:pPr>
    </w:p>
    <w:p w14:paraId="4528309E" w14:textId="31D981FB" w:rsidR="00042D28" w:rsidRPr="000072C9" w:rsidRDefault="00700B1F" w:rsidP="00042D28">
      <w:pPr>
        <w:pStyle w:val="NmerosPrincipais"/>
        <w:numPr>
          <w:ilvl w:val="0"/>
          <w:numId w:val="0"/>
        </w:numPr>
        <w:spacing w:before="0"/>
        <w:contextualSpacing/>
        <w:jc w:val="both"/>
        <w:rPr>
          <w:color w:val="000000" w:themeColor="text1"/>
          <w:sz w:val="22"/>
          <w:szCs w:val="22"/>
        </w:rPr>
      </w:pPr>
      <w:r w:rsidRPr="000072C9">
        <w:rPr>
          <w:color w:val="000000" w:themeColor="text1"/>
          <w:sz w:val="22"/>
          <w:szCs w:val="22"/>
        </w:rPr>
        <w:t>São Domingos do No</w:t>
      </w:r>
      <w:r w:rsidR="00364148">
        <w:rPr>
          <w:color w:val="000000" w:themeColor="text1"/>
          <w:sz w:val="22"/>
          <w:szCs w:val="22"/>
        </w:rPr>
        <w:t>rte/ES, 11</w:t>
      </w:r>
      <w:bookmarkStart w:id="0" w:name="_GoBack"/>
      <w:bookmarkEnd w:id="0"/>
      <w:r w:rsidR="00AA675F" w:rsidRPr="000072C9">
        <w:rPr>
          <w:color w:val="000000" w:themeColor="text1"/>
          <w:sz w:val="22"/>
          <w:szCs w:val="22"/>
        </w:rPr>
        <w:t xml:space="preserve"> de </w:t>
      </w:r>
      <w:r w:rsidR="00364148">
        <w:rPr>
          <w:color w:val="000000" w:themeColor="text1"/>
          <w:sz w:val="22"/>
          <w:szCs w:val="22"/>
        </w:rPr>
        <w:t>Fevereiro de 2022</w:t>
      </w:r>
      <w:r w:rsidR="00AA675F" w:rsidRPr="000072C9">
        <w:rPr>
          <w:color w:val="000000" w:themeColor="text1"/>
          <w:sz w:val="22"/>
          <w:szCs w:val="22"/>
        </w:rPr>
        <w:t>.</w:t>
      </w:r>
    </w:p>
    <w:p w14:paraId="2E37103E" w14:textId="77777777" w:rsidR="00042D28" w:rsidRPr="000072C9" w:rsidRDefault="00042D28" w:rsidP="00042D28">
      <w:pPr>
        <w:pStyle w:val="NmerosPrincipais"/>
        <w:numPr>
          <w:ilvl w:val="0"/>
          <w:numId w:val="0"/>
        </w:numPr>
        <w:spacing w:before="0"/>
        <w:contextualSpacing/>
        <w:jc w:val="both"/>
        <w:rPr>
          <w:color w:val="000000" w:themeColor="text1"/>
          <w:sz w:val="22"/>
          <w:szCs w:val="22"/>
        </w:rPr>
      </w:pPr>
    </w:p>
    <w:p w14:paraId="421D7030" w14:textId="77777777" w:rsidR="00910EA9" w:rsidRPr="000072C9" w:rsidRDefault="00910EA9" w:rsidP="00910EA9">
      <w:pPr>
        <w:pStyle w:val="PargrafoNormal"/>
        <w:spacing w:before="0" w:after="0"/>
        <w:contextualSpacing/>
        <w:rPr>
          <w:b/>
          <w:color w:val="000000" w:themeColor="text1"/>
          <w:sz w:val="22"/>
          <w:szCs w:val="22"/>
        </w:rPr>
      </w:pPr>
    </w:p>
    <w:p w14:paraId="50FDAD5E" w14:textId="227CBDC5" w:rsidR="009561C3" w:rsidRPr="000072C9" w:rsidRDefault="00784D2A" w:rsidP="00AA675F">
      <w:pPr>
        <w:pStyle w:val="PargrafoNormal"/>
        <w:spacing w:before="0" w:after="0"/>
        <w:contextualSpacing/>
        <w:rPr>
          <w:b/>
          <w:color w:val="000000" w:themeColor="text1"/>
          <w:sz w:val="22"/>
          <w:szCs w:val="22"/>
        </w:rPr>
      </w:pPr>
      <w:r>
        <w:rPr>
          <w:color w:val="000000" w:themeColor="text1"/>
          <w:sz w:val="18"/>
          <w:szCs w:val="18"/>
        </w:rPr>
        <w:t>MARAÍZA MALACARNE</w:t>
      </w:r>
    </w:p>
    <w:p w14:paraId="1CE5E5F6" w14:textId="268B81C2" w:rsidR="005A443F" w:rsidRPr="000072C9" w:rsidRDefault="009561C3" w:rsidP="00AA675F">
      <w:pPr>
        <w:pStyle w:val="PargrafoNormal"/>
        <w:spacing w:before="0" w:after="0"/>
        <w:contextualSpacing/>
        <w:rPr>
          <w:b/>
          <w:color w:val="000000" w:themeColor="text1"/>
          <w:sz w:val="22"/>
          <w:szCs w:val="22"/>
        </w:rPr>
      </w:pPr>
      <w:r w:rsidRPr="000072C9">
        <w:rPr>
          <w:b/>
          <w:color w:val="000000" w:themeColor="text1"/>
          <w:sz w:val="22"/>
          <w:szCs w:val="22"/>
        </w:rPr>
        <w:t>Presidente da CE</w:t>
      </w:r>
      <w:r w:rsidR="00615A06" w:rsidRPr="000072C9">
        <w:rPr>
          <w:b/>
          <w:color w:val="000000" w:themeColor="text1"/>
          <w:sz w:val="22"/>
          <w:szCs w:val="22"/>
        </w:rPr>
        <w:t>L</w:t>
      </w:r>
    </w:p>
    <w:p w14:paraId="21CC1758" w14:textId="1F461758" w:rsidR="00D16DB5" w:rsidRPr="000072C9" w:rsidRDefault="00D16DB5">
      <w:pPr>
        <w:spacing w:before="0"/>
        <w:contextualSpacing/>
        <w:jc w:val="both"/>
        <w:rPr>
          <w:b/>
          <w:color w:val="000000" w:themeColor="text1"/>
        </w:rPr>
      </w:pPr>
    </w:p>
    <w:p w14:paraId="20B24326" w14:textId="3DF47AC8" w:rsidR="005C4BD8" w:rsidRPr="000072C9" w:rsidRDefault="005C4BD8" w:rsidP="009561C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themeColor="text1"/>
          <w:sz w:val="18"/>
          <w:szCs w:val="18"/>
        </w:rPr>
      </w:pPr>
      <w:r w:rsidRPr="000072C9">
        <w:rPr>
          <w:color w:val="000000" w:themeColor="text1"/>
          <w:sz w:val="18"/>
          <w:szCs w:val="18"/>
        </w:rPr>
        <w:t>MEMBROS DA EQUIPE</w:t>
      </w:r>
    </w:p>
    <w:p w14:paraId="71B6323C" w14:textId="77777777" w:rsidR="00784D2A" w:rsidRDefault="00784D2A" w:rsidP="009561C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pPr>
      <w:r>
        <w:t xml:space="preserve">VICE-PRESIDENTE: BRENA TREVIZANI - servidora contratada; </w:t>
      </w:r>
    </w:p>
    <w:p w14:paraId="7716695A" w14:textId="77777777" w:rsidR="00784D2A" w:rsidRDefault="00784D2A" w:rsidP="009561C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pPr>
      <w:r>
        <w:t xml:space="preserve">1º MEMBRO: ZILDA FERREIRA BRESSANELLI - servidora efetiva; </w:t>
      </w:r>
    </w:p>
    <w:p w14:paraId="1A5421D7" w14:textId="77777777" w:rsidR="00784D2A" w:rsidRDefault="00784D2A" w:rsidP="009561C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pPr>
      <w:r>
        <w:t xml:space="preserve">2º MEMBRO: CLEIDMAR KINACK - servidor efetivo; </w:t>
      </w:r>
    </w:p>
    <w:p w14:paraId="68322F28" w14:textId="04FAF8E5" w:rsidR="00784D2A" w:rsidRDefault="00784D2A" w:rsidP="009561C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pPr>
      <w:r>
        <w:t xml:space="preserve">3º MEMBRO: EMÍLIO COLOMBI - servidor contratado; </w:t>
      </w:r>
    </w:p>
    <w:p w14:paraId="0C718CF4" w14:textId="77777777" w:rsidR="00784D2A" w:rsidRPr="000072C9" w:rsidRDefault="00784D2A" w:rsidP="00784D2A">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bCs/>
          <w:color w:val="000000" w:themeColor="text1"/>
          <w:sz w:val="18"/>
          <w:szCs w:val="18"/>
        </w:rPr>
      </w:pPr>
      <w:r>
        <w:t>4º MEMBRO: LUCIA CLAUDIA PESTANA GIOVANELLI</w:t>
      </w:r>
      <w:r w:rsidR="009561C3" w:rsidRPr="000072C9">
        <w:rPr>
          <w:color w:val="000000" w:themeColor="text1"/>
          <w:sz w:val="18"/>
          <w:szCs w:val="18"/>
        </w:rPr>
        <w:t xml:space="preserve"> </w:t>
      </w:r>
      <w:r w:rsidRPr="000072C9">
        <w:rPr>
          <w:color w:val="000000" w:themeColor="text1"/>
          <w:sz w:val="18"/>
          <w:szCs w:val="18"/>
        </w:rPr>
        <w:t>servidora efetiva;</w:t>
      </w:r>
    </w:p>
    <w:p w14:paraId="51E1A9DB" w14:textId="12195F7C" w:rsidR="00E6267D" w:rsidRPr="000072C9" w:rsidRDefault="009561C3" w:rsidP="005C4BD8">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bCs/>
          <w:color w:val="000000" w:themeColor="text1"/>
          <w:sz w:val="18"/>
          <w:szCs w:val="18"/>
        </w:rPr>
      </w:pPr>
      <w:r w:rsidRPr="000072C9">
        <w:rPr>
          <w:color w:val="000000" w:themeColor="text1"/>
          <w:sz w:val="18"/>
          <w:szCs w:val="18"/>
        </w:rPr>
        <w:t>5º MEMBRO: LUCIA MARIA CARDOSO NASCIMENTO - servidora efetiva;</w:t>
      </w:r>
    </w:p>
    <w:p w14:paraId="1D77E0A3" w14:textId="77777777" w:rsidR="00E6267D" w:rsidRPr="000072C9" w:rsidRDefault="00E6267D">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33A89762" w14:textId="77777777" w:rsidR="00E6267D" w:rsidRPr="000072C9" w:rsidRDefault="00E6267D">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7D7465A0" w14:textId="77777777" w:rsidR="00E6267D" w:rsidRPr="000072C9" w:rsidRDefault="00E6267D">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24ACB050" w14:textId="77777777" w:rsidR="00E6267D" w:rsidRPr="000072C9" w:rsidRDefault="00E6267D">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130A86B8"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0ED8A6B9"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79FCAF60"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314C8843"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4A933788"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31A85D28"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286B32A1" w14:textId="77777777" w:rsidR="00784D2A" w:rsidRDefault="00784D2A">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3"/>
          <w:szCs w:val="22"/>
        </w:rPr>
      </w:pPr>
    </w:p>
    <w:p w14:paraId="2381EB6D" w14:textId="350C7B98" w:rsidR="00E75E22" w:rsidRPr="000072C9" w:rsidRDefault="00EE6C7C">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r w:rsidRPr="000072C9">
        <w:rPr>
          <w:b/>
          <w:bCs/>
          <w:color w:val="000000" w:themeColor="text1"/>
          <w:sz w:val="23"/>
          <w:szCs w:val="22"/>
        </w:rPr>
        <w:lastRenderedPageBreak/>
        <w:t>CARTA CONVITE Nº 00</w:t>
      </w:r>
      <w:r w:rsidR="00784D2A">
        <w:rPr>
          <w:b/>
          <w:bCs/>
          <w:color w:val="000000" w:themeColor="text1"/>
          <w:sz w:val="23"/>
          <w:szCs w:val="22"/>
        </w:rPr>
        <w:t>1/2022</w:t>
      </w:r>
      <w:r w:rsidR="00E66F54" w:rsidRPr="000072C9">
        <w:rPr>
          <w:b/>
          <w:bCs/>
          <w:color w:val="000000" w:themeColor="text1"/>
          <w:sz w:val="23"/>
          <w:szCs w:val="22"/>
        </w:rPr>
        <w:t xml:space="preserve"> </w:t>
      </w:r>
    </w:p>
    <w:p w14:paraId="4A316A65" w14:textId="77777777" w:rsidR="00E75E22" w:rsidRPr="000072C9" w:rsidRDefault="00E75E22">
      <w:pPr>
        <w:tabs>
          <w:tab w:val="left" w:pos="0"/>
          <w:tab w:val="center" w:pos="4818"/>
          <w:tab w:val="left" w:pos="5040"/>
          <w:tab w:val="left" w:pos="5760"/>
          <w:tab w:val="left" w:pos="6480"/>
          <w:tab w:val="left" w:pos="7200"/>
          <w:tab w:val="left" w:pos="7920"/>
          <w:tab w:val="left" w:pos="8640"/>
          <w:tab w:val="left" w:pos="9360"/>
          <w:tab w:val="left" w:pos="10080"/>
        </w:tabs>
        <w:spacing w:before="0"/>
        <w:rPr>
          <w:bCs/>
          <w:color w:val="000000" w:themeColor="text1"/>
          <w:sz w:val="23"/>
        </w:rPr>
      </w:pPr>
    </w:p>
    <w:p w14:paraId="64CB8E90" w14:textId="77777777" w:rsidR="00E75E22" w:rsidRPr="000072C9" w:rsidRDefault="00700B1F">
      <w:pPr>
        <w:spacing w:before="0"/>
        <w:rPr>
          <w:b/>
          <w:color w:val="000000" w:themeColor="text1"/>
          <w:sz w:val="22"/>
          <w:szCs w:val="22"/>
        </w:rPr>
      </w:pPr>
      <w:r w:rsidRPr="000072C9">
        <w:rPr>
          <w:b/>
          <w:bCs/>
          <w:color w:val="000000" w:themeColor="text1"/>
          <w:sz w:val="23"/>
          <w:szCs w:val="22"/>
        </w:rPr>
        <w:t xml:space="preserve">ANEXO I – Relação de itens da licitação </w:t>
      </w:r>
    </w:p>
    <w:p w14:paraId="70291D66" w14:textId="77777777" w:rsidR="00E75E22" w:rsidRPr="000072C9" w:rsidRDefault="00E75E22">
      <w:pPr>
        <w:spacing w:before="0"/>
        <w:rPr>
          <w:b/>
          <w:bCs/>
          <w:color w:val="000000" w:themeColor="text1"/>
          <w:sz w:val="22"/>
          <w:szCs w:val="22"/>
        </w:rPr>
      </w:pPr>
    </w:p>
    <w:p w14:paraId="7459D241" w14:textId="1700FD5C" w:rsidR="00E75E22" w:rsidRPr="000072C9" w:rsidRDefault="008E45F4">
      <w:pPr>
        <w:spacing w:before="0"/>
        <w:rPr>
          <w:b/>
          <w:bCs/>
          <w:color w:val="000000" w:themeColor="text1"/>
          <w:sz w:val="22"/>
          <w:szCs w:val="22"/>
        </w:rPr>
      </w:pPr>
      <w:r w:rsidRPr="000072C9">
        <w:rPr>
          <w:b/>
          <w:bCs/>
          <w:color w:val="000000" w:themeColor="text1"/>
          <w:sz w:val="22"/>
          <w:szCs w:val="22"/>
        </w:rPr>
        <w:t>(segue em PDF</w:t>
      </w:r>
      <w:r w:rsidR="00700B1F" w:rsidRPr="000072C9">
        <w:rPr>
          <w:b/>
          <w:bCs/>
          <w:color w:val="000000" w:themeColor="text1"/>
          <w:sz w:val="22"/>
          <w:szCs w:val="22"/>
        </w:rPr>
        <w:t>)</w:t>
      </w:r>
    </w:p>
    <w:p w14:paraId="34E3FFB9" w14:textId="77777777" w:rsidR="00E75E22" w:rsidRPr="000072C9" w:rsidRDefault="00E75E22">
      <w:pPr>
        <w:pStyle w:val="SemEspaamento"/>
        <w:spacing w:before="0"/>
        <w:jc w:val="both"/>
        <w:rPr>
          <w:rFonts w:ascii="Times New Roman" w:eastAsia="Times New Roman" w:hAnsi="Times New Roman"/>
          <w:color w:val="000000" w:themeColor="text1"/>
        </w:rPr>
      </w:pPr>
    </w:p>
    <w:p w14:paraId="29D63CA4" w14:textId="77777777" w:rsidR="00E75E22" w:rsidRPr="000072C9" w:rsidRDefault="00E75E22">
      <w:pPr>
        <w:pStyle w:val="SemEspaamento"/>
        <w:spacing w:before="0"/>
        <w:jc w:val="both"/>
        <w:rPr>
          <w:rFonts w:ascii="Times New Roman" w:eastAsia="Times New Roman" w:hAnsi="Times New Roman"/>
          <w:color w:val="000000" w:themeColor="text1"/>
        </w:rPr>
      </w:pPr>
    </w:p>
    <w:p w14:paraId="1AE130A7" w14:textId="77777777" w:rsidR="00E75E22" w:rsidRPr="000072C9" w:rsidRDefault="00E75E22">
      <w:pPr>
        <w:spacing w:before="0"/>
        <w:jc w:val="both"/>
        <w:rPr>
          <w:color w:val="000000" w:themeColor="text1"/>
          <w:sz w:val="22"/>
          <w:szCs w:val="22"/>
        </w:rPr>
      </w:pPr>
    </w:p>
    <w:p w14:paraId="4C143EAC" w14:textId="77777777" w:rsidR="00E75E22" w:rsidRPr="000072C9" w:rsidRDefault="00E75E22">
      <w:pPr>
        <w:spacing w:before="0"/>
        <w:jc w:val="both"/>
        <w:rPr>
          <w:b/>
          <w:color w:val="000000" w:themeColor="text1"/>
          <w:sz w:val="22"/>
          <w:szCs w:val="22"/>
          <w:u w:val="single"/>
        </w:rPr>
      </w:pPr>
    </w:p>
    <w:p w14:paraId="3FB53BAE" w14:textId="77777777" w:rsidR="00E75E22" w:rsidRPr="000072C9" w:rsidRDefault="00E75E22">
      <w:pPr>
        <w:spacing w:before="0"/>
        <w:jc w:val="both"/>
        <w:rPr>
          <w:b/>
          <w:color w:val="000000" w:themeColor="text1"/>
          <w:sz w:val="22"/>
          <w:szCs w:val="22"/>
          <w:u w:val="single"/>
        </w:rPr>
      </w:pPr>
    </w:p>
    <w:p w14:paraId="26BF4AF8" w14:textId="77777777" w:rsidR="00E75E22" w:rsidRPr="000072C9" w:rsidRDefault="00E75E22">
      <w:pPr>
        <w:spacing w:before="0"/>
        <w:jc w:val="both"/>
        <w:rPr>
          <w:b/>
          <w:color w:val="000000" w:themeColor="text1"/>
          <w:sz w:val="22"/>
          <w:szCs w:val="22"/>
          <w:u w:val="single"/>
        </w:rPr>
      </w:pPr>
    </w:p>
    <w:p w14:paraId="13ABCDE2" w14:textId="77777777" w:rsidR="00E75E22" w:rsidRPr="000072C9" w:rsidRDefault="00E75E22">
      <w:pPr>
        <w:spacing w:before="0"/>
        <w:jc w:val="both"/>
        <w:rPr>
          <w:b/>
          <w:color w:val="000000" w:themeColor="text1"/>
          <w:sz w:val="22"/>
          <w:szCs w:val="22"/>
          <w:u w:val="single"/>
        </w:rPr>
      </w:pPr>
    </w:p>
    <w:p w14:paraId="41061D03" w14:textId="77777777" w:rsidR="00E75E22" w:rsidRPr="000072C9" w:rsidRDefault="00E75E22">
      <w:pPr>
        <w:spacing w:before="0"/>
        <w:jc w:val="both"/>
        <w:rPr>
          <w:b/>
          <w:color w:val="000000" w:themeColor="text1"/>
          <w:sz w:val="22"/>
          <w:szCs w:val="22"/>
          <w:u w:val="single"/>
        </w:rPr>
      </w:pPr>
    </w:p>
    <w:p w14:paraId="2293C1A0" w14:textId="77777777" w:rsidR="00E75E22" w:rsidRPr="000072C9" w:rsidRDefault="00E75E22">
      <w:pPr>
        <w:spacing w:before="0"/>
        <w:jc w:val="both"/>
        <w:rPr>
          <w:b/>
          <w:color w:val="000000" w:themeColor="text1"/>
          <w:sz w:val="22"/>
          <w:szCs w:val="22"/>
          <w:u w:val="single"/>
        </w:rPr>
      </w:pPr>
    </w:p>
    <w:p w14:paraId="1977E02F" w14:textId="77777777" w:rsidR="00E75E22" w:rsidRPr="000072C9" w:rsidRDefault="00E75E22">
      <w:pPr>
        <w:spacing w:before="0"/>
        <w:jc w:val="both"/>
        <w:rPr>
          <w:b/>
          <w:color w:val="000000" w:themeColor="text1"/>
          <w:sz w:val="22"/>
          <w:szCs w:val="22"/>
          <w:u w:val="single"/>
        </w:rPr>
      </w:pPr>
    </w:p>
    <w:p w14:paraId="26E02260" w14:textId="77777777" w:rsidR="00E75E22" w:rsidRPr="000072C9" w:rsidRDefault="00E75E22">
      <w:pPr>
        <w:spacing w:before="0"/>
        <w:jc w:val="both"/>
        <w:rPr>
          <w:b/>
          <w:color w:val="000000" w:themeColor="text1"/>
          <w:sz w:val="22"/>
          <w:szCs w:val="22"/>
          <w:u w:val="single"/>
        </w:rPr>
      </w:pPr>
    </w:p>
    <w:p w14:paraId="7F93724C" w14:textId="77777777" w:rsidR="00E75E22" w:rsidRPr="000072C9" w:rsidRDefault="00E75E22">
      <w:pPr>
        <w:spacing w:before="0"/>
        <w:jc w:val="both"/>
        <w:rPr>
          <w:b/>
          <w:color w:val="000000" w:themeColor="text1"/>
          <w:sz w:val="22"/>
          <w:szCs w:val="22"/>
          <w:u w:val="single"/>
        </w:rPr>
      </w:pPr>
    </w:p>
    <w:p w14:paraId="5694BB01" w14:textId="77777777" w:rsidR="00E75E22" w:rsidRPr="000072C9" w:rsidRDefault="00E75E22">
      <w:pPr>
        <w:spacing w:before="0"/>
        <w:jc w:val="both"/>
        <w:rPr>
          <w:b/>
          <w:color w:val="000000" w:themeColor="text1"/>
          <w:sz w:val="22"/>
          <w:szCs w:val="22"/>
          <w:u w:val="single"/>
        </w:rPr>
      </w:pPr>
    </w:p>
    <w:p w14:paraId="22D6F6B2" w14:textId="77777777" w:rsidR="00E75E22" w:rsidRPr="000072C9" w:rsidRDefault="00E75E22">
      <w:pPr>
        <w:spacing w:before="0"/>
        <w:jc w:val="both"/>
        <w:rPr>
          <w:b/>
          <w:color w:val="000000" w:themeColor="text1"/>
          <w:sz w:val="22"/>
          <w:szCs w:val="22"/>
          <w:u w:val="single"/>
        </w:rPr>
      </w:pPr>
    </w:p>
    <w:p w14:paraId="2BC2E2A2" w14:textId="77777777" w:rsidR="00E75E22" w:rsidRPr="000072C9" w:rsidRDefault="00E75E22">
      <w:pPr>
        <w:spacing w:before="0"/>
        <w:jc w:val="both"/>
        <w:rPr>
          <w:b/>
          <w:color w:val="000000" w:themeColor="text1"/>
          <w:sz w:val="22"/>
          <w:szCs w:val="22"/>
          <w:u w:val="single"/>
        </w:rPr>
      </w:pPr>
    </w:p>
    <w:p w14:paraId="6E7D1DC4" w14:textId="77777777" w:rsidR="00E75E22" w:rsidRPr="000072C9" w:rsidRDefault="00E75E22">
      <w:pPr>
        <w:spacing w:before="0"/>
        <w:jc w:val="both"/>
        <w:rPr>
          <w:b/>
          <w:color w:val="000000" w:themeColor="text1"/>
          <w:sz w:val="22"/>
          <w:szCs w:val="22"/>
          <w:u w:val="single"/>
        </w:rPr>
      </w:pPr>
    </w:p>
    <w:p w14:paraId="50EBDBE4" w14:textId="77777777" w:rsidR="00E75E22" w:rsidRPr="000072C9" w:rsidRDefault="00E75E22">
      <w:pPr>
        <w:spacing w:before="0"/>
        <w:jc w:val="both"/>
        <w:rPr>
          <w:b/>
          <w:color w:val="000000" w:themeColor="text1"/>
          <w:sz w:val="22"/>
          <w:szCs w:val="22"/>
          <w:u w:val="single"/>
        </w:rPr>
      </w:pPr>
    </w:p>
    <w:p w14:paraId="035FA50E" w14:textId="77777777" w:rsidR="00E75E22" w:rsidRPr="000072C9" w:rsidRDefault="00E75E22">
      <w:pPr>
        <w:spacing w:before="0"/>
        <w:jc w:val="both"/>
        <w:rPr>
          <w:b/>
          <w:color w:val="000000" w:themeColor="text1"/>
          <w:sz w:val="22"/>
          <w:szCs w:val="22"/>
          <w:u w:val="single"/>
        </w:rPr>
      </w:pPr>
    </w:p>
    <w:p w14:paraId="074BBACB" w14:textId="77777777" w:rsidR="00E75E22" w:rsidRPr="000072C9" w:rsidRDefault="00E75E22">
      <w:pPr>
        <w:spacing w:before="0"/>
        <w:jc w:val="both"/>
        <w:rPr>
          <w:b/>
          <w:color w:val="000000" w:themeColor="text1"/>
          <w:sz w:val="22"/>
          <w:szCs w:val="22"/>
          <w:u w:val="single"/>
        </w:rPr>
      </w:pPr>
    </w:p>
    <w:p w14:paraId="7F49B3C4" w14:textId="77777777" w:rsidR="00E75E22" w:rsidRPr="000072C9" w:rsidRDefault="00E75E22">
      <w:pPr>
        <w:spacing w:before="0"/>
        <w:jc w:val="both"/>
        <w:rPr>
          <w:b/>
          <w:color w:val="000000" w:themeColor="text1"/>
          <w:sz w:val="22"/>
          <w:szCs w:val="22"/>
          <w:u w:val="single"/>
        </w:rPr>
      </w:pPr>
    </w:p>
    <w:p w14:paraId="498264FB" w14:textId="77777777" w:rsidR="00E75E22" w:rsidRPr="000072C9" w:rsidRDefault="00E75E22">
      <w:pPr>
        <w:spacing w:before="0"/>
        <w:jc w:val="both"/>
        <w:rPr>
          <w:b/>
          <w:color w:val="000000" w:themeColor="text1"/>
          <w:sz w:val="22"/>
          <w:szCs w:val="22"/>
          <w:u w:val="single"/>
        </w:rPr>
      </w:pPr>
    </w:p>
    <w:p w14:paraId="2A68D7E9" w14:textId="77777777" w:rsidR="00E75E22" w:rsidRPr="000072C9" w:rsidRDefault="00E75E22">
      <w:pPr>
        <w:spacing w:before="0"/>
        <w:jc w:val="both"/>
        <w:rPr>
          <w:b/>
          <w:color w:val="000000" w:themeColor="text1"/>
          <w:sz w:val="22"/>
          <w:szCs w:val="22"/>
          <w:u w:val="single"/>
        </w:rPr>
      </w:pPr>
    </w:p>
    <w:p w14:paraId="132FE09C" w14:textId="77777777" w:rsidR="00E75E22" w:rsidRPr="000072C9" w:rsidRDefault="00E75E22">
      <w:pPr>
        <w:spacing w:before="0"/>
        <w:jc w:val="both"/>
        <w:rPr>
          <w:b/>
          <w:color w:val="000000" w:themeColor="text1"/>
          <w:sz w:val="22"/>
          <w:szCs w:val="22"/>
          <w:u w:val="single"/>
        </w:rPr>
      </w:pPr>
    </w:p>
    <w:p w14:paraId="2EC887C8" w14:textId="77777777" w:rsidR="00E75E22" w:rsidRPr="000072C9" w:rsidRDefault="00E75E22">
      <w:pPr>
        <w:spacing w:before="0"/>
        <w:jc w:val="both"/>
        <w:rPr>
          <w:b/>
          <w:color w:val="000000" w:themeColor="text1"/>
          <w:sz w:val="22"/>
          <w:szCs w:val="22"/>
          <w:u w:val="single"/>
        </w:rPr>
      </w:pPr>
    </w:p>
    <w:p w14:paraId="5E0DC597" w14:textId="77777777" w:rsidR="00E75E22" w:rsidRPr="000072C9" w:rsidRDefault="00E75E22">
      <w:pPr>
        <w:spacing w:before="0"/>
        <w:jc w:val="both"/>
        <w:rPr>
          <w:b/>
          <w:color w:val="000000" w:themeColor="text1"/>
          <w:sz w:val="22"/>
          <w:szCs w:val="22"/>
          <w:u w:val="single"/>
        </w:rPr>
      </w:pPr>
    </w:p>
    <w:p w14:paraId="51622C10" w14:textId="77777777" w:rsidR="00E75E22" w:rsidRPr="000072C9" w:rsidRDefault="00E75E22">
      <w:pPr>
        <w:spacing w:before="0"/>
        <w:jc w:val="both"/>
        <w:rPr>
          <w:b/>
          <w:color w:val="000000" w:themeColor="text1"/>
          <w:sz w:val="22"/>
          <w:szCs w:val="22"/>
          <w:u w:val="single"/>
        </w:rPr>
      </w:pPr>
    </w:p>
    <w:p w14:paraId="3E414578" w14:textId="77777777" w:rsidR="00E75E22" w:rsidRPr="000072C9" w:rsidRDefault="00E75E22">
      <w:pPr>
        <w:spacing w:before="0"/>
        <w:jc w:val="both"/>
        <w:rPr>
          <w:b/>
          <w:color w:val="000000" w:themeColor="text1"/>
          <w:sz w:val="22"/>
          <w:szCs w:val="22"/>
          <w:u w:val="single"/>
        </w:rPr>
      </w:pPr>
    </w:p>
    <w:p w14:paraId="6912D665" w14:textId="77777777" w:rsidR="00E75E22" w:rsidRPr="000072C9" w:rsidRDefault="00E75E22">
      <w:pPr>
        <w:spacing w:before="0"/>
        <w:jc w:val="both"/>
        <w:rPr>
          <w:b/>
          <w:color w:val="000000" w:themeColor="text1"/>
          <w:sz w:val="22"/>
          <w:szCs w:val="22"/>
          <w:u w:val="single"/>
        </w:rPr>
      </w:pPr>
    </w:p>
    <w:p w14:paraId="12B7DDAD" w14:textId="77777777" w:rsidR="00E75E22" w:rsidRPr="000072C9" w:rsidRDefault="00E75E22">
      <w:pPr>
        <w:spacing w:before="0"/>
        <w:jc w:val="both"/>
        <w:rPr>
          <w:b/>
          <w:color w:val="000000" w:themeColor="text1"/>
          <w:sz w:val="22"/>
          <w:szCs w:val="22"/>
          <w:u w:val="single"/>
        </w:rPr>
      </w:pPr>
    </w:p>
    <w:p w14:paraId="32BFE86D" w14:textId="77777777" w:rsidR="00E75E22" w:rsidRPr="000072C9" w:rsidRDefault="00E75E22">
      <w:pPr>
        <w:spacing w:before="0"/>
        <w:jc w:val="both"/>
        <w:rPr>
          <w:b/>
          <w:color w:val="000000" w:themeColor="text1"/>
          <w:sz w:val="22"/>
          <w:szCs w:val="22"/>
          <w:u w:val="single"/>
        </w:rPr>
      </w:pPr>
    </w:p>
    <w:p w14:paraId="07446861" w14:textId="77777777" w:rsidR="00E75E22" w:rsidRPr="000072C9" w:rsidRDefault="00E75E22">
      <w:pPr>
        <w:spacing w:before="0"/>
        <w:jc w:val="both"/>
        <w:rPr>
          <w:b/>
          <w:color w:val="000000" w:themeColor="text1"/>
          <w:sz w:val="22"/>
          <w:szCs w:val="22"/>
          <w:u w:val="single"/>
        </w:rPr>
      </w:pPr>
    </w:p>
    <w:p w14:paraId="66650F5A" w14:textId="77777777" w:rsidR="00E75E22" w:rsidRPr="000072C9" w:rsidRDefault="00E75E22">
      <w:pPr>
        <w:spacing w:before="0"/>
        <w:jc w:val="both"/>
        <w:rPr>
          <w:b/>
          <w:color w:val="000000" w:themeColor="text1"/>
          <w:sz w:val="22"/>
          <w:szCs w:val="22"/>
          <w:u w:val="single"/>
        </w:rPr>
      </w:pPr>
    </w:p>
    <w:p w14:paraId="4E0ADFCA" w14:textId="77777777" w:rsidR="00E75E22" w:rsidRPr="000072C9" w:rsidRDefault="00E75E22">
      <w:pPr>
        <w:spacing w:before="0"/>
        <w:jc w:val="both"/>
        <w:rPr>
          <w:b/>
          <w:color w:val="000000" w:themeColor="text1"/>
          <w:sz w:val="22"/>
          <w:szCs w:val="22"/>
          <w:u w:val="single"/>
        </w:rPr>
      </w:pPr>
    </w:p>
    <w:p w14:paraId="12381809" w14:textId="77777777" w:rsidR="00E75E22" w:rsidRPr="000072C9" w:rsidRDefault="00E75E22">
      <w:pPr>
        <w:pStyle w:val="ANEXO-Rtulo"/>
        <w:spacing w:before="0"/>
        <w:jc w:val="both"/>
        <w:rPr>
          <w:color w:val="000000" w:themeColor="text1"/>
          <w:sz w:val="22"/>
          <w:szCs w:val="22"/>
        </w:rPr>
      </w:pPr>
    </w:p>
    <w:p w14:paraId="0CFEC7F8" w14:textId="77777777" w:rsidR="00E75E22" w:rsidRPr="000072C9" w:rsidRDefault="00E75E22">
      <w:pPr>
        <w:pStyle w:val="ANEXO-Rtulo"/>
        <w:spacing w:before="0"/>
        <w:jc w:val="both"/>
        <w:rPr>
          <w:color w:val="000000" w:themeColor="text1"/>
          <w:sz w:val="22"/>
          <w:szCs w:val="22"/>
        </w:rPr>
      </w:pPr>
    </w:p>
    <w:p w14:paraId="254A3F80" w14:textId="77777777" w:rsidR="00E75E22" w:rsidRPr="000072C9" w:rsidRDefault="00E75E22">
      <w:pPr>
        <w:pStyle w:val="ANEXO-Rtulo"/>
        <w:spacing w:before="0"/>
        <w:jc w:val="both"/>
        <w:rPr>
          <w:color w:val="000000" w:themeColor="text1"/>
          <w:sz w:val="22"/>
          <w:szCs w:val="22"/>
        </w:rPr>
      </w:pPr>
    </w:p>
    <w:p w14:paraId="2C72D324" w14:textId="77777777" w:rsidR="00E75E22" w:rsidRPr="000072C9" w:rsidRDefault="00E75E22">
      <w:pPr>
        <w:pStyle w:val="ANEXO-Rtulo"/>
        <w:spacing w:before="0"/>
        <w:jc w:val="both"/>
        <w:rPr>
          <w:color w:val="000000" w:themeColor="text1"/>
          <w:sz w:val="22"/>
          <w:szCs w:val="22"/>
        </w:rPr>
      </w:pPr>
    </w:p>
    <w:p w14:paraId="4C1AC40D" w14:textId="77777777" w:rsidR="00E75E22" w:rsidRPr="000072C9" w:rsidRDefault="00E75E22">
      <w:pPr>
        <w:pStyle w:val="ANEXO-Rtulo"/>
        <w:spacing w:before="0"/>
        <w:jc w:val="both"/>
        <w:rPr>
          <w:color w:val="000000" w:themeColor="text1"/>
          <w:sz w:val="22"/>
          <w:szCs w:val="22"/>
        </w:rPr>
      </w:pPr>
    </w:p>
    <w:p w14:paraId="39DFF480" w14:textId="32AE0EBE" w:rsidR="00E75E22" w:rsidRPr="000072C9" w:rsidRDefault="00E75E22">
      <w:pPr>
        <w:pStyle w:val="ANEXO-Rtulo"/>
        <w:spacing w:before="0"/>
        <w:jc w:val="both"/>
        <w:rPr>
          <w:color w:val="000000" w:themeColor="text1"/>
          <w:sz w:val="22"/>
          <w:szCs w:val="22"/>
        </w:rPr>
      </w:pPr>
    </w:p>
    <w:p w14:paraId="5A786EEE" w14:textId="59448D7B" w:rsidR="00042D28" w:rsidRPr="000072C9" w:rsidRDefault="00042D28">
      <w:pPr>
        <w:pStyle w:val="ANEXO-Rtulo"/>
        <w:spacing w:before="0"/>
        <w:jc w:val="both"/>
        <w:rPr>
          <w:color w:val="000000" w:themeColor="text1"/>
          <w:sz w:val="22"/>
          <w:szCs w:val="22"/>
        </w:rPr>
      </w:pPr>
    </w:p>
    <w:p w14:paraId="35F48C8A" w14:textId="01C05058" w:rsidR="00042D28" w:rsidRPr="000072C9" w:rsidRDefault="00042D28">
      <w:pPr>
        <w:pStyle w:val="ANEXO-Rtulo"/>
        <w:spacing w:before="0"/>
        <w:jc w:val="both"/>
        <w:rPr>
          <w:color w:val="000000" w:themeColor="text1"/>
          <w:sz w:val="22"/>
          <w:szCs w:val="22"/>
        </w:rPr>
      </w:pPr>
    </w:p>
    <w:p w14:paraId="49D6FB03" w14:textId="57688106" w:rsidR="00042D28" w:rsidRPr="000072C9" w:rsidRDefault="00042D28">
      <w:pPr>
        <w:pStyle w:val="ANEXO-Rtulo"/>
        <w:spacing w:before="0"/>
        <w:jc w:val="both"/>
        <w:rPr>
          <w:color w:val="000000" w:themeColor="text1"/>
          <w:sz w:val="22"/>
          <w:szCs w:val="22"/>
        </w:rPr>
      </w:pPr>
    </w:p>
    <w:p w14:paraId="5F2AB957" w14:textId="0515299B" w:rsidR="00042D28" w:rsidRPr="000072C9" w:rsidRDefault="00042D28">
      <w:pPr>
        <w:pStyle w:val="ANEXO-Rtulo"/>
        <w:spacing w:before="0"/>
        <w:jc w:val="both"/>
        <w:rPr>
          <w:color w:val="000000" w:themeColor="text1"/>
          <w:sz w:val="22"/>
          <w:szCs w:val="22"/>
        </w:rPr>
      </w:pPr>
    </w:p>
    <w:p w14:paraId="17E9E179" w14:textId="027BA159" w:rsidR="00042D28" w:rsidRPr="000072C9" w:rsidRDefault="00042D28">
      <w:pPr>
        <w:pStyle w:val="ANEXO-Rtulo"/>
        <w:spacing w:before="0"/>
        <w:jc w:val="both"/>
        <w:rPr>
          <w:color w:val="000000" w:themeColor="text1"/>
          <w:sz w:val="22"/>
          <w:szCs w:val="22"/>
        </w:rPr>
      </w:pPr>
    </w:p>
    <w:p w14:paraId="5BE98442" w14:textId="77777777" w:rsidR="00042D28" w:rsidRPr="000072C9" w:rsidRDefault="00042D28">
      <w:pPr>
        <w:pStyle w:val="ANEXO-Rtulo"/>
        <w:spacing w:before="0"/>
        <w:jc w:val="both"/>
        <w:rPr>
          <w:color w:val="000000" w:themeColor="text1"/>
          <w:sz w:val="22"/>
          <w:szCs w:val="22"/>
        </w:rPr>
      </w:pPr>
    </w:p>
    <w:p w14:paraId="5FB39ACE" w14:textId="77777777" w:rsidR="00615A06" w:rsidRPr="000072C9" w:rsidRDefault="00615A06" w:rsidP="00941859">
      <w:pPr>
        <w:pStyle w:val="ANEXO-Rtulo"/>
        <w:spacing w:before="0"/>
        <w:jc w:val="both"/>
        <w:rPr>
          <w:color w:val="000000" w:themeColor="text1"/>
          <w:sz w:val="22"/>
          <w:szCs w:val="22"/>
        </w:rPr>
      </w:pPr>
    </w:p>
    <w:p w14:paraId="0846B58B" w14:textId="77777777" w:rsidR="00615A06" w:rsidRPr="000072C9" w:rsidRDefault="00615A06" w:rsidP="00CE7634">
      <w:pPr>
        <w:pStyle w:val="ANEXO-Rtulo"/>
        <w:spacing w:before="0"/>
        <w:rPr>
          <w:color w:val="000000" w:themeColor="text1"/>
          <w:sz w:val="22"/>
          <w:szCs w:val="22"/>
        </w:rPr>
      </w:pPr>
    </w:p>
    <w:p w14:paraId="1BAF4DC5" w14:textId="454DFDC6" w:rsidR="00E75E22" w:rsidRPr="000072C9" w:rsidRDefault="0041246B" w:rsidP="00CE7634">
      <w:pPr>
        <w:pStyle w:val="ANEXO-Rtulo"/>
        <w:spacing w:before="0"/>
        <w:rPr>
          <w:color w:val="000000" w:themeColor="text1"/>
          <w:sz w:val="22"/>
          <w:szCs w:val="22"/>
        </w:rPr>
      </w:pPr>
      <w:r w:rsidRPr="000072C9">
        <w:rPr>
          <w:color w:val="000000" w:themeColor="text1"/>
          <w:sz w:val="22"/>
          <w:szCs w:val="22"/>
        </w:rPr>
        <w:lastRenderedPageBreak/>
        <w:t>CARTA CONVITE</w:t>
      </w:r>
      <w:r w:rsidR="00700B1F" w:rsidRPr="000072C9">
        <w:rPr>
          <w:color w:val="000000" w:themeColor="text1"/>
          <w:sz w:val="22"/>
          <w:szCs w:val="22"/>
        </w:rPr>
        <w:t xml:space="preserve"> N</w:t>
      </w:r>
      <w:r w:rsidR="00700B1F" w:rsidRPr="000072C9">
        <w:rPr>
          <w:color w:val="000000" w:themeColor="text1"/>
          <w:sz w:val="22"/>
          <w:szCs w:val="22"/>
          <w:u w:val="single"/>
          <w:vertAlign w:val="superscript"/>
        </w:rPr>
        <w:t>o</w:t>
      </w:r>
      <w:r w:rsidR="00784D2A">
        <w:rPr>
          <w:color w:val="000000" w:themeColor="text1"/>
          <w:sz w:val="22"/>
          <w:szCs w:val="22"/>
        </w:rPr>
        <w:t xml:space="preserve"> 001/2022</w:t>
      </w:r>
      <w:r w:rsidR="00E66F54" w:rsidRPr="000072C9">
        <w:rPr>
          <w:color w:val="000000" w:themeColor="text1"/>
          <w:sz w:val="22"/>
          <w:szCs w:val="22"/>
        </w:rPr>
        <w:t xml:space="preserve"> </w:t>
      </w:r>
    </w:p>
    <w:p w14:paraId="2F4741DA" w14:textId="77777777" w:rsidR="00E75E22" w:rsidRPr="000072C9" w:rsidRDefault="00700B1F" w:rsidP="0041246B">
      <w:pPr>
        <w:rPr>
          <w:rFonts w:eastAsia="Calibri"/>
          <w:b/>
          <w:bCs/>
          <w:color w:val="000000" w:themeColor="text1"/>
          <w:sz w:val="22"/>
          <w:szCs w:val="22"/>
        </w:rPr>
      </w:pPr>
      <w:r w:rsidRPr="000072C9">
        <w:rPr>
          <w:rFonts w:eastAsia="Calibri"/>
          <w:b/>
          <w:bCs/>
          <w:color w:val="000000" w:themeColor="text1"/>
          <w:sz w:val="22"/>
          <w:szCs w:val="22"/>
        </w:rPr>
        <w:t>ANEXO II</w:t>
      </w:r>
    </w:p>
    <w:p w14:paraId="5BB62661" w14:textId="77777777" w:rsidR="00E75E22" w:rsidRPr="000072C9" w:rsidRDefault="00700B1F">
      <w:pPr>
        <w:rPr>
          <w:rFonts w:eastAsia="Calibri"/>
          <w:b/>
          <w:bCs/>
          <w:color w:val="000000" w:themeColor="text1"/>
          <w:sz w:val="22"/>
          <w:szCs w:val="22"/>
        </w:rPr>
      </w:pPr>
      <w:r w:rsidRPr="000072C9">
        <w:rPr>
          <w:rFonts w:eastAsia="Calibri"/>
          <w:b/>
          <w:bCs/>
          <w:color w:val="000000" w:themeColor="text1"/>
          <w:sz w:val="22"/>
          <w:szCs w:val="22"/>
        </w:rPr>
        <w:t>TERMO DE CREDENCIAMENTO</w:t>
      </w:r>
    </w:p>
    <w:p w14:paraId="75EB3D70" w14:textId="77777777" w:rsidR="00E75E22" w:rsidRPr="000072C9" w:rsidRDefault="00700B1F">
      <w:pPr>
        <w:rPr>
          <w:rFonts w:eastAsia="Calibri"/>
          <w:b/>
          <w:bCs/>
          <w:color w:val="000000" w:themeColor="text1"/>
          <w:sz w:val="22"/>
          <w:szCs w:val="22"/>
        </w:rPr>
      </w:pPr>
      <w:r w:rsidRPr="000072C9">
        <w:rPr>
          <w:rFonts w:eastAsia="Calibri"/>
          <w:b/>
          <w:bCs/>
          <w:color w:val="000000" w:themeColor="text1"/>
          <w:sz w:val="22"/>
          <w:szCs w:val="22"/>
        </w:rPr>
        <w:t>(Deve ser apresentada fora dos envelopes)</w:t>
      </w:r>
    </w:p>
    <w:tbl>
      <w:tblPr>
        <w:tblW w:w="9504" w:type="dxa"/>
        <w:tblInd w:w="-5" w:type="dxa"/>
        <w:tblLayout w:type="fixed"/>
        <w:tblLook w:val="04A0" w:firstRow="1" w:lastRow="0" w:firstColumn="1" w:lastColumn="0" w:noHBand="0" w:noVBand="1"/>
      </w:tblPr>
      <w:tblGrid>
        <w:gridCol w:w="9504"/>
      </w:tblGrid>
      <w:tr w:rsidR="00E75E22" w:rsidRPr="000072C9" w14:paraId="2408199D" w14:textId="77777777">
        <w:tc>
          <w:tcPr>
            <w:tcW w:w="9504" w:type="dxa"/>
            <w:tcBorders>
              <w:top w:val="single" w:sz="4" w:space="0" w:color="000000"/>
              <w:left w:val="single" w:sz="4" w:space="0" w:color="000000"/>
              <w:bottom w:val="single" w:sz="4" w:space="0" w:color="000000"/>
              <w:right w:val="single" w:sz="4" w:space="0" w:color="000000"/>
            </w:tcBorders>
            <w:shd w:val="clear" w:color="auto" w:fill="92D050"/>
          </w:tcPr>
          <w:p w14:paraId="5CA0E899" w14:textId="77777777" w:rsidR="00E75E22" w:rsidRPr="000072C9" w:rsidRDefault="00700B1F">
            <w:pPr>
              <w:widowControl w:val="0"/>
              <w:rPr>
                <w:color w:val="000000" w:themeColor="text1"/>
                <w:sz w:val="22"/>
                <w:szCs w:val="22"/>
              </w:rPr>
            </w:pPr>
            <w:r w:rsidRPr="000072C9">
              <w:rPr>
                <w:rFonts w:eastAsia="Calibri"/>
                <w:b/>
                <w:bCs/>
                <w:color w:val="000000" w:themeColor="text1"/>
                <w:sz w:val="22"/>
                <w:szCs w:val="22"/>
              </w:rPr>
              <w:t>1 – QUANDO O CREDENCIADO FOR SÓCIO, DIRIGENTE OU PROPRIETÁRIO DA EMPRESA.</w:t>
            </w:r>
          </w:p>
        </w:tc>
      </w:tr>
    </w:tbl>
    <w:p w14:paraId="65CB6251" w14:textId="4500A171" w:rsidR="00E75E22" w:rsidRPr="000072C9" w:rsidRDefault="00700B1F" w:rsidP="00E170C2">
      <w:pPr>
        <w:spacing w:line="276" w:lineRule="auto"/>
        <w:ind w:firstLine="720"/>
        <w:jc w:val="both"/>
        <w:rPr>
          <w:color w:val="000000" w:themeColor="text1"/>
          <w:sz w:val="22"/>
          <w:szCs w:val="22"/>
        </w:rPr>
      </w:pPr>
      <w:r w:rsidRPr="000072C9">
        <w:rPr>
          <w:rFonts w:eastAsia="Calibri"/>
          <w:color w:val="000000" w:themeColor="text1"/>
          <w:sz w:val="22"/>
          <w:szCs w:val="22"/>
        </w:rPr>
        <w:t>Vimos por meio deste, requerer junto a COMISSÃO DE LICITAÇÃO, o CREDENCIAMENTO do (a) Sr.(a) ____________________, portador(a) da Cédula de Identidade n.º _________________ e regularmente inscrito no CPF sob o nº ____________________, residente e domiciliado no endereço ________________________________________________________, a participar do Processo de Licitação  instaurado pelo Município de São Domingos do Norte/ES,</w:t>
      </w:r>
      <w:r w:rsidR="0001680E" w:rsidRPr="000072C9">
        <w:rPr>
          <w:rFonts w:eastAsia="Calibri"/>
          <w:color w:val="000000" w:themeColor="text1"/>
          <w:sz w:val="22"/>
          <w:szCs w:val="22"/>
        </w:rPr>
        <w:t xml:space="preserve"> na</w:t>
      </w:r>
      <w:r w:rsidR="00784D2A">
        <w:rPr>
          <w:rFonts w:eastAsia="Calibri"/>
          <w:color w:val="000000" w:themeColor="text1"/>
          <w:sz w:val="22"/>
          <w:szCs w:val="22"/>
        </w:rPr>
        <w:t xml:space="preserve"> modalidade Carta Convite nº 001/2022</w:t>
      </w:r>
      <w:r w:rsidR="00941859" w:rsidRPr="000072C9">
        <w:rPr>
          <w:rFonts w:eastAsia="Calibri"/>
          <w:color w:val="000000" w:themeColor="text1"/>
          <w:sz w:val="22"/>
          <w:szCs w:val="22"/>
        </w:rPr>
        <w:t xml:space="preserve"> - PMSDN</w:t>
      </w:r>
      <w:r w:rsidRPr="000072C9">
        <w:rPr>
          <w:rFonts w:eastAsia="Calibri"/>
          <w:color w:val="000000" w:themeColor="text1"/>
          <w:sz w:val="22"/>
          <w:szCs w:val="22"/>
        </w:rPr>
        <w:t xml:space="preserve">, na qualidade de (Sócio, dirigente ou proprietário), considerando os poderes outorgados no ________________ (Contrato Social, Estatuto ou Procuração Pública) da empresa __(NOME DA EMPRESA)__, neste ato com total poderes para pronunciar-se em nome da empresa, </w:t>
      </w:r>
      <w:r w:rsidRPr="000072C9">
        <w:rPr>
          <w:rFonts w:eastAsia="Calibri"/>
          <w:b/>
          <w:bCs/>
          <w:color w:val="000000" w:themeColor="text1"/>
          <w:sz w:val="22"/>
          <w:szCs w:val="22"/>
        </w:rPr>
        <w:t>bem como formular propostas verbais, recorrer, assinar declarações relativas ao processo em questão e praticar todos os demais atos inerentes ao certame</w:t>
      </w:r>
      <w:r w:rsidRPr="000072C9">
        <w:rPr>
          <w:rFonts w:eastAsia="Calibri"/>
          <w:color w:val="000000" w:themeColor="text1"/>
          <w:sz w:val="22"/>
          <w:szCs w:val="22"/>
        </w:rPr>
        <w:t xml:space="preserve">. </w:t>
      </w:r>
    </w:p>
    <w:p w14:paraId="4687A5CD" w14:textId="77777777" w:rsidR="00E75E22" w:rsidRPr="000072C9" w:rsidRDefault="00700B1F">
      <w:pPr>
        <w:jc w:val="right"/>
        <w:rPr>
          <w:rFonts w:eastAsia="Calibri"/>
          <w:color w:val="000000" w:themeColor="text1"/>
          <w:sz w:val="22"/>
          <w:szCs w:val="22"/>
        </w:rPr>
      </w:pPr>
      <w:r w:rsidRPr="000072C9">
        <w:rPr>
          <w:rFonts w:eastAsia="Calibri"/>
          <w:color w:val="000000" w:themeColor="text1"/>
          <w:sz w:val="22"/>
          <w:szCs w:val="22"/>
        </w:rPr>
        <w:t>_____________, em ____ de ______ 2021.</w:t>
      </w:r>
    </w:p>
    <w:p w14:paraId="5CF08449" w14:textId="77777777" w:rsidR="00E75E22" w:rsidRPr="000072C9" w:rsidRDefault="00700B1F">
      <w:pPr>
        <w:jc w:val="right"/>
        <w:rPr>
          <w:color w:val="000000" w:themeColor="text1"/>
          <w:sz w:val="22"/>
          <w:szCs w:val="22"/>
        </w:rPr>
      </w:pPr>
      <w:r w:rsidRPr="000072C9">
        <w:rPr>
          <w:color w:val="000000" w:themeColor="text1"/>
          <w:sz w:val="22"/>
          <w:szCs w:val="22"/>
        </w:rPr>
        <w:t xml:space="preserve"> </w:t>
      </w:r>
    </w:p>
    <w:p w14:paraId="120FC40E" w14:textId="77777777" w:rsidR="00E75E22" w:rsidRPr="000072C9" w:rsidRDefault="00700B1F">
      <w:pPr>
        <w:rPr>
          <w:color w:val="000000" w:themeColor="text1"/>
          <w:sz w:val="22"/>
          <w:szCs w:val="22"/>
        </w:rPr>
      </w:pPr>
      <w:r w:rsidRPr="000072C9">
        <w:rPr>
          <w:rFonts w:eastAsia="Calibri"/>
          <w:color w:val="000000" w:themeColor="text1"/>
          <w:sz w:val="22"/>
          <w:szCs w:val="22"/>
        </w:rPr>
        <w:t>________________________________</w:t>
      </w:r>
    </w:p>
    <w:p w14:paraId="01E11745" w14:textId="77777777" w:rsidR="00E75E22" w:rsidRPr="000072C9" w:rsidRDefault="00700B1F">
      <w:pPr>
        <w:rPr>
          <w:color w:val="000000" w:themeColor="text1"/>
          <w:sz w:val="22"/>
          <w:szCs w:val="22"/>
        </w:rPr>
      </w:pPr>
      <w:r w:rsidRPr="000072C9">
        <w:rPr>
          <w:rFonts w:eastAsia="Calibri"/>
          <w:color w:val="000000" w:themeColor="text1"/>
          <w:sz w:val="22"/>
          <w:szCs w:val="22"/>
        </w:rPr>
        <w:t>(Nome da empresa e Assinatura do Sócio, Dirigente ou Proprietário da Empresa)</w:t>
      </w:r>
    </w:p>
    <w:p w14:paraId="33465ECD" w14:textId="77777777" w:rsidR="00E75E22" w:rsidRPr="000072C9" w:rsidRDefault="00E75E22">
      <w:pPr>
        <w:rPr>
          <w:rFonts w:eastAsia="Calibri"/>
          <w:color w:val="000000" w:themeColor="text1"/>
          <w:sz w:val="22"/>
          <w:szCs w:val="22"/>
        </w:rPr>
      </w:pPr>
    </w:p>
    <w:tbl>
      <w:tblPr>
        <w:tblW w:w="9504" w:type="dxa"/>
        <w:tblInd w:w="-5" w:type="dxa"/>
        <w:tblLayout w:type="fixed"/>
        <w:tblLook w:val="04A0" w:firstRow="1" w:lastRow="0" w:firstColumn="1" w:lastColumn="0" w:noHBand="0" w:noVBand="1"/>
      </w:tblPr>
      <w:tblGrid>
        <w:gridCol w:w="9504"/>
      </w:tblGrid>
      <w:tr w:rsidR="00E75E22" w:rsidRPr="000072C9" w14:paraId="4605C2DB" w14:textId="77777777">
        <w:tc>
          <w:tcPr>
            <w:tcW w:w="9504" w:type="dxa"/>
            <w:tcBorders>
              <w:top w:val="single" w:sz="4" w:space="0" w:color="000000"/>
              <w:left w:val="single" w:sz="4" w:space="0" w:color="000000"/>
              <w:bottom w:val="single" w:sz="4" w:space="0" w:color="000000"/>
              <w:right w:val="single" w:sz="4" w:space="0" w:color="000000"/>
            </w:tcBorders>
            <w:shd w:val="clear" w:color="auto" w:fill="92D050"/>
          </w:tcPr>
          <w:p w14:paraId="2DAFA2D0" w14:textId="77777777" w:rsidR="00E75E22" w:rsidRPr="000072C9" w:rsidRDefault="00700B1F">
            <w:pPr>
              <w:widowControl w:val="0"/>
              <w:rPr>
                <w:rFonts w:eastAsia="Calibri"/>
                <w:b/>
                <w:bCs/>
                <w:color w:val="000000" w:themeColor="text1"/>
                <w:sz w:val="22"/>
                <w:szCs w:val="22"/>
              </w:rPr>
            </w:pPr>
            <w:r w:rsidRPr="000072C9">
              <w:rPr>
                <w:rFonts w:eastAsia="Calibri"/>
                <w:b/>
                <w:bCs/>
                <w:color w:val="000000" w:themeColor="text1"/>
                <w:sz w:val="22"/>
                <w:szCs w:val="22"/>
              </w:rPr>
              <w:t>2 – QUANDO O CREDENCIAMENTO FOR REPRESENTANTE LEGAL DA EMPRESA</w:t>
            </w:r>
          </w:p>
        </w:tc>
      </w:tr>
    </w:tbl>
    <w:p w14:paraId="6611155C" w14:textId="23EED9FF" w:rsidR="00E75E22" w:rsidRPr="000072C9" w:rsidRDefault="00700B1F" w:rsidP="00241597">
      <w:pPr>
        <w:spacing w:line="276" w:lineRule="auto"/>
        <w:ind w:firstLine="720"/>
        <w:jc w:val="both"/>
        <w:rPr>
          <w:color w:val="000000" w:themeColor="text1"/>
          <w:sz w:val="22"/>
          <w:szCs w:val="22"/>
        </w:rPr>
      </w:pPr>
      <w:r w:rsidRPr="000072C9">
        <w:rPr>
          <w:rFonts w:eastAsia="Calibri"/>
          <w:color w:val="000000" w:themeColor="text1"/>
          <w:sz w:val="22"/>
          <w:szCs w:val="22"/>
        </w:rPr>
        <w:t>Através da presente, credenciamos o(a) Sr.(a) ____________________, portador(a) da Cédula de Identidade n.º _________________ e regularmente inscrito no CPF sob o nº ____________________, residente e domiciliado no endereço ________________________________________________________,  a participar do Processo de Licitação  instaurado pelo Município de São Domingos do Norte/ES,</w:t>
      </w:r>
      <w:r w:rsidR="00D16204" w:rsidRPr="000072C9">
        <w:rPr>
          <w:rFonts w:eastAsia="Calibri"/>
          <w:color w:val="000000" w:themeColor="text1"/>
          <w:sz w:val="22"/>
          <w:szCs w:val="22"/>
        </w:rPr>
        <w:t xml:space="preserve"> na</w:t>
      </w:r>
      <w:r w:rsidR="00784D2A">
        <w:rPr>
          <w:rFonts w:eastAsia="Calibri"/>
          <w:color w:val="000000" w:themeColor="text1"/>
          <w:sz w:val="22"/>
          <w:szCs w:val="22"/>
        </w:rPr>
        <w:t xml:space="preserve"> modalidade Carta Convite nº 001/2022</w:t>
      </w:r>
      <w:r w:rsidR="00615A06" w:rsidRPr="000072C9">
        <w:rPr>
          <w:rFonts w:eastAsia="Calibri"/>
          <w:color w:val="000000" w:themeColor="text1"/>
          <w:sz w:val="22"/>
          <w:szCs w:val="22"/>
        </w:rPr>
        <w:t xml:space="preserve"> - PMSDN</w:t>
      </w:r>
      <w:r w:rsidRPr="000072C9">
        <w:rPr>
          <w:rFonts w:eastAsia="Calibri"/>
          <w:color w:val="000000" w:themeColor="text1"/>
          <w:sz w:val="22"/>
          <w:szCs w:val="22"/>
        </w:rPr>
        <w:t>, na qualidade de REPRESENTANTE LEGAL, outorgando-lhe poderes para pronunciar-se em nome da empresa __________________________</w:t>
      </w:r>
      <w:r w:rsidRPr="000072C9">
        <w:rPr>
          <w:rFonts w:eastAsia="Calibri"/>
          <w:b/>
          <w:bCs/>
          <w:color w:val="000000" w:themeColor="text1"/>
          <w:sz w:val="22"/>
          <w:szCs w:val="22"/>
        </w:rPr>
        <w:t>, bem como formular propostas verbais, recorrer, assinar declarações relativas ao processo em questão e praticar todos os demais atos inerentes ao certame</w:t>
      </w:r>
      <w:r w:rsidRPr="000072C9">
        <w:rPr>
          <w:rFonts w:eastAsia="Calibri"/>
          <w:color w:val="000000" w:themeColor="text1"/>
          <w:sz w:val="22"/>
          <w:szCs w:val="22"/>
        </w:rPr>
        <w:t xml:space="preserve">. </w:t>
      </w:r>
    </w:p>
    <w:p w14:paraId="386D6767" w14:textId="77777777" w:rsidR="00E75E22" w:rsidRPr="000072C9" w:rsidRDefault="00700B1F">
      <w:pPr>
        <w:jc w:val="right"/>
        <w:rPr>
          <w:rFonts w:eastAsia="Calibri"/>
          <w:color w:val="000000" w:themeColor="text1"/>
          <w:sz w:val="22"/>
          <w:szCs w:val="22"/>
        </w:rPr>
      </w:pPr>
      <w:r w:rsidRPr="000072C9">
        <w:rPr>
          <w:rFonts w:eastAsia="Calibri"/>
          <w:color w:val="000000" w:themeColor="text1"/>
          <w:sz w:val="22"/>
          <w:szCs w:val="22"/>
        </w:rPr>
        <w:t xml:space="preserve">_____________, em ____ de ______ 2021. </w:t>
      </w:r>
    </w:p>
    <w:p w14:paraId="5824B35B" w14:textId="77777777" w:rsidR="00E75E22" w:rsidRPr="000072C9" w:rsidRDefault="00E75E22">
      <w:pPr>
        <w:jc w:val="right"/>
        <w:rPr>
          <w:rFonts w:eastAsia="Calibri"/>
          <w:color w:val="000000" w:themeColor="text1"/>
          <w:sz w:val="22"/>
          <w:szCs w:val="22"/>
        </w:rPr>
      </w:pPr>
    </w:p>
    <w:p w14:paraId="13019B34" w14:textId="77777777" w:rsidR="00E75E22" w:rsidRPr="000072C9" w:rsidRDefault="00700B1F">
      <w:pPr>
        <w:rPr>
          <w:color w:val="000000" w:themeColor="text1"/>
          <w:sz w:val="22"/>
          <w:szCs w:val="22"/>
        </w:rPr>
      </w:pPr>
      <w:r w:rsidRPr="000072C9">
        <w:rPr>
          <w:rFonts w:eastAsia="Calibri"/>
          <w:color w:val="000000" w:themeColor="text1"/>
          <w:sz w:val="22"/>
          <w:szCs w:val="22"/>
        </w:rPr>
        <w:t>________________________________</w:t>
      </w:r>
    </w:p>
    <w:p w14:paraId="3FABD802" w14:textId="77777777" w:rsidR="00E75E22" w:rsidRPr="000072C9" w:rsidRDefault="00700B1F" w:rsidP="00241597">
      <w:pPr>
        <w:ind w:firstLine="993"/>
        <w:rPr>
          <w:color w:val="000000" w:themeColor="text1"/>
          <w:sz w:val="22"/>
          <w:szCs w:val="22"/>
        </w:rPr>
      </w:pPr>
      <w:r w:rsidRPr="000072C9">
        <w:rPr>
          <w:rFonts w:eastAsia="Calibri"/>
          <w:color w:val="000000" w:themeColor="text1"/>
          <w:sz w:val="22"/>
          <w:szCs w:val="22"/>
        </w:rPr>
        <w:t>(Nome da empresa e Assinatura do Sócio, Dirigente ou Proprietário da Empresa)</w:t>
      </w:r>
    </w:p>
    <w:p w14:paraId="3E8A8E75" w14:textId="77777777" w:rsidR="00241597" w:rsidRPr="000072C9" w:rsidRDefault="00241597" w:rsidP="00241597">
      <w:pPr>
        <w:ind w:firstLine="993"/>
        <w:rPr>
          <w:color w:val="000000" w:themeColor="text1"/>
          <w:sz w:val="22"/>
          <w:szCs w:val="22"/>
        </w:rPr>
      </w:pPr>
    </w:p>
    <w:p w14:paraId="6487EE27" w14:textId="7A827FE4" w:rsidR="00700B1F" w:rsidRPr="000072C9" w:rsidRDefault="00700B1F" w:rsidP="00CF6906">
      <w:pPr>
        <w:spacing w:before="0"/>
        <w:jc w:val="both"/>
        <w:rPr>
          <w:color w:val="000000" w:themeColor="text1"/>
          <w:sz w:val="22"/>
          <w:szCs w:val="22"/>
        </w:rPr>
      </w:pPr>
      <w:r w:rsidRPr="000072C9">
        <w:rPr>
          <w:b/>
          <w:color w:val="000000" w:themeColor="text1"/>
          <w:sz w:val="22"/>
          <w:szCs w:val="22"/>
        </w:rPr>
        <w:t>Observação:</w:t>
      </w:r>
      <w:r w:rsidRPr="000072C9">
        <w:rPr>
          <w:color w:val="000000" w:themeColor="text1"/>
          <w:sz w:val="22"/>
          <w:szCs w:val="22"/>
        </w:rPr>
        <w:t xml:space="preserve"> Esta carta deverá ser entregue </w:t>
      </w:r>
      <w:r w:rsidR="009561C3" w:rsidRPr="000072C9">
        <w:rPr>
          <w:color w:val="000000" w:themeColor="text1"/>
          <w:sz w:val="22"/>
          <w:szCs w:val="22"/>
        </w:rPr>
        <w:t>a CE</w:t>
      </w:r>
      <w:r w:rsidR="00925F12" w:rsidRPr="000072C9">
        <w:rPr>
          <w:color w:val="000000" w:themeColor="text1"/>
          <w:sz w:val="22"/>
          <w:szCs w:val="22"/>
        </w:rPr>
        <w:t>L</w:t>
      </w:r>
      <w:r w:rsidRPr="000072C9">
        <w:rPr>
          <w:color w:val="000000" w:themeColor="text1"/>
          <w:sz w:val="22"/>
          <w:szCs w:val="22"/>
        </w:rPr>
        <w:t xml:space="preserve"> e/ou Equipe de Apoio pessoalmente pelo representante credenciado, até impreterivelmente a hora marcada para </w:t>
      </w:r>
      <w:r w:rsidR="00941859" w:rsidRPr="000072C9">
        <w:rPr>
          <w:color w:val="000000" w:themeColor="text1"/>
          <w:sz w:val="22"/>
          <w:szCs w:val="22"/>
        </w:rPr>
        <w:t>início</w:t>
      </w:r>
      <w:r w:rsidRPr="000072C9">
        <w:rPr>
          <w:color w:val="000000" w:themeColor="text1"/>
          <w:sz w:val="22"/>
          <w:szCs w:val="22"/>
        </w:rPr>
        <w:t xml:space="preserve"> da licitação, prevista no presente Edital e só terá validade se estiver acompanhada da Certidão Simplificada da Junta Comercial expedida em até 120 (cento e vinte) dias anterior à abertura do certame, que comprove tal situação do representante legal da empresa.</w:t>
      </w:r>
      <w:r w:rsidR="0078241F" w:rsidRPr="000072C9">
        <w:rPr>
          <w:color w:val="000000" w:themeColor="text1"/>
          <w:sz w:val="22"/>
          <w:szCs w:val="22"/>
        </w:rPr>
        <w:t xml:space="preserve">                                                                      </w:t>
      </w:r>
      <w:r w:rsidRPr="000072C9">
        <w:rPr>
          <w:b/>
          <w:i/>
          <w:color w:val="000000" w:themeColor="text1"/>
          <w:sz w:val="22"/>
          <w:szCs w:val="22"/>
        </w:rPr>
        <w:t>(Apresentar no Credenciamento)</w:t>
      </w:r>
    </w:p>
    <w:p w14:paraId="4DC82B3A" w14:textId="77777777" w:rsidR="00910EA9" w:rsidRPr="000072C9" w:rsidRDefault="00910EA9">
      <w:pPr>
        <w:spacing w:before="0"/>
        <w:rPr>
          <w:b/>
          <w:color w:val="000000" w:themeColor="text1"/>
          <w:sz w:val="22"/>
          <w:szCs w:val="22"/>
        </w:rPr>
      </w:pPr>
    </w:p>
    <w:p w14:paraId="132F40D7" w14:textId="76B6363D" w:rsidR="00E75E22" w:rsidRPr="000072C9" w:rsidRDefault="00CD0AAC">
      <w:pPr>
        <w:spacing w:before="0"/>
        <w:rPr>
          <w:color w:val="000000" w:themeColor="text1"/>
          <w:sz w:val="22"/>
          <w:szCs w:val="22"/>
        </w:rPr>
      </w:pPr>
      <w:r w:rsidRPr="000072C9">
        <w:rPr>
          <w:b/>
          <w:color w:val="000000" w:themeColor="text1"/>
          <w:sz w:val="22"/>
          <w:szCs w:val="22"/>
        </w:rPr>
        <w:lastRenderedPageBreak/>
        <w:t>CARTA CONVITE</w:t>
      </w:r>
      <w:r w:rsidR="00700B1F" w:rsidRPr="000072C9">
        <w:rPr>
          <w:b/>
          <w:color w:val="000000" w:themeColor="text1"/>
          <w:sz w:val="22"/>
          <w:szCs w:val="22"/>
        </w:rPr>
        <w:t xml:space="preserve"> N</w:t>
      </w:r>
      <w:r w:rsidR="00700B1F" w:rsidRPr="000072C9">
        <w:rPr>
          <w:b/>
          <w:color w:val="000000" w:themeColor="text1"/>
          <w:sz w:val="22"/>
          <w:szCs w:val="22"/>
          <w:u w:val="single"/>
          <w:vertAlign w:val="superscript"/>
        </w:rPr>
        <w:t>o</w:t>
      </w:r>
      <w:r w:rsidR="00784D2A">
        <w:rPr>
          <w:b/>
          <w:color w:val="000000" w:themeColor="text1"/>
          <w:sz w:val="22"/>
          <w:szCs w:val="22"/>
        </w:rPr>
        <w:t xml:space="preserve"> 001/2022</w:t>
      </w:r>
      <w:r w:rsidR="00E66F54" w:rsidRPr="000072C9">
        <w:rPr>
          <w:b/>
          <w:color w:val="000000" w:themeColor="text1"/>
          <w:sz w:val="22"/>
          <w:szCs w:val="22"/>
        </w:rPr>
        <w:t xml:space="preserve"> </w:t>
      </w:r>
    </w:p>
    <w:p w14:paraId="16D739BF" w14:textId="77777777" w:rsidR="00E75E22" w:rsidRPr="000072C9" w:rsidRDefault="00E75E22">
      <w:pPr>
        <w:spacing w:before="0"/>
        <w:rPr>
          <w:b/>
          <w:color w:val="000000" w:themeColor="text1"/>
          <w:sz w:val="22"/>
          <w:szCs w:val="22"/>
        </w:rPr>
      </w:pPr>
    </w:p>
    <w:p w14:paraId="59CF0C5B" w14:textId="77777777" w:rsidR="00E75E22" w:rsidRPr="000072C9" w:rsidRDefault="00700B1F">
      <w:pPr>
        <w:spacing w:before="0"/>
        <w:rPr>
          <w:color w:val="000000" w:themeColor="text1"/>
          <w:sz w:val="22"/>
          <w:szCs w:val="22"/>
        </w:rPr>
      </w:pPr>
      <w:r w:rsidRPr="000072C9">
        <w:rPr>
          <w:b/>
          <w:color w:val="000000" w:themeColor="text1"/>
          <w:sz w:val="22"/>
          <w:szCs w:val="22"/>
        </w:rPr>
        <w:t>ANEXO III - PROPOSTA COMERCIAL</w:t>
      </w:r>
    </w:p>
    <w:p w14:paraId="7719F332" w14:textId="77777777" w:rsidR="00E75E22" w:rsidRPr="000072C9" w:rsidRDefault="00700B1F">
      <w:pPr>
        <w:spacing w:before="0"/>
        <w:rPr>
          <w:color w:val="000000" w:themeColor="text1"/>
          <w:sz w:val="22"/>
          <w:szCs w:val="22"/>
        </w:rPr>
      </w:pPr>
      <w:r w:rsidRPr="000072C9">
        <w:rPr>
          <w:b/>
          <w:color w:val="000000" w:themeColor="text1"/>
          <w:sz w:val="22"/>
          <w:szCs w:val="22"/>
        </w:rPr>
        <w:t>(modelo anexo I ver em pdf)</w:t>
      </w:r>
    </w:p>
    <w:p w14:paraId="3993B3D5" w14:textId="77777777" w:rsidR="00E75E22" w:rsidRPr="000072C9" w:rsidRDefault="00E75E22">
      <w:pPr>
        <w:spacing w:before="0"/>
        <w:jc w:val="both"/>
        <w:rPr>
          <w:b/>
          <w:color w:val="000000" w:themeColor="text1"/>
          <w:sz w:val="22"/>
          <w:szCs w:val="22"/>
        </w:rPr>
      </w:pPr>
    </w:p>
    <w:p w14:paraId="7266D728"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Empresa: .........................................................................</w:t>
      </w:r>
    </w:p>
    <w:p w14:paraId="6E58FF22"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À Prefeitura Municipal de São Domingos do Norte</w:t>
      </w:r>
    </w:p>
    <w:p w14:paraId="6740A0E1" w14:textId="6E3CF847" w:rsidR="00E75E22" w:rsidRPr="000072C9" w:rsidRDefault="00130E7A">
      <w:pPr>
        <w:pStyle w:val="PargrafoNormal"/>
        <w:spacing w:before="0" w:after="0"/>
        <w:jc w:val="both"/>
        <w:rPr>
          <w:color w:val="000000" w:themeColor="text1"/>
          <w:sz w:val="22"/>
          <w:szCs w:val="22"/>
        </w:rPr>
      </w:pPr>
      <w:r w:rsidRPr="000072C9">
        <w:rPr>
          <w:color w:val="000000" w:themeColor="text1"/>
          <w:sz w:val="22"/>
          <w:szCs w:val="22"/>
        </w:rPr>
        <w:t>CARTA</w:t>
      </w:r>
      <w:r w:rsidR="00784D2A">
        <w:rPr>
          <w:color w:val="000000" w:themeColor="text1"/>
          <w:sz w:val="22"/>
          <w:szCs w:val="22"/>
        </w:rPr>
        <w:t xml:space="preserve"> CONVITE Nº 001/2022</w:t>
      </w:r>
      <w:r w:rsidR="00E66F54" w:rsidRPr="000072C9">
        <w:rPr>
          <w:color w:val="000000" w:themeColor="text1"/>
          <w:sz w:val="22"/>
          <w:szCs w:val="22"/>
        </w:rPr>
        <w:t xml:space="preserve"> </w:t>
      </w:r>
    </w:p>
    <w:p w14:paraId="3568B660" w14:textId="77777777" w:rsidR="00E75E22" w:rsidRPr="000072C9" w:rsidRDefault="00E75E22">
      <w:pPr>
        <w:pStyle w:val="PargrafoNormal"/>
        <w:spacing w:before="0" w:after="0"/>
        <w:jc w:val="both"/>
        <w:rPr>
          <w:color w:val="000000" w:themeColor="text1"/>
          <w:sz w:val="22"/>
          <w:szCs w:val="22"/>
        </w:rPr>
      </w:pPr>
    </w:p>
    <w:p w14:paraId="0D29442A"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Prezados Senhores:</w:t>
      </w:r>
    </w:p>
    <w:p w14:paraId="0328B715" w14:textId="019CD7F9"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Pela presente formulamos Proposta Comercial</w:t>
      </w:r>
      <w:r w:rsidR="000A7E80" w:rsidRPr="000072C9">
        <w:rPr>
          <w:color w:val="000000" w:themeColor="text1"/>
          <w:sz w:val="22"/>
          <w:szCs w:val="22"/>
        </w:rPr>
        <w:t xml:space="preserve"> para fornecimento do objeto suprac</w:t>
      </w:r>
      <w:r w:rsidR="0091148F" w:rsidRPr="000072C9">
        <w:rPr>
          <w:color w:val="000000" w:themeColor="text1"/>
          <w:sz w:val="22"/>
          <w:szCs w:val="22"/>
        </w:rPr>
        <w:t xml:space="preserve">itado nesta Carta </w:t>
      </w:r>
      <w:r w:rsidR="00784D2A">
        <w:rPr>
          <w:color w:val="000000" w:themeColor="text1"/>
          <w:sz w:val="22"/>
          <w:szCs w:val="22"/>
        </w:rPr>
        <w:t>Convite nº 001/2022</w:t>
      </w:r>
      <w:r w:rsidR="00E66F54" w:rsidRPr="000072C9">
        <w:rPr>
          <w:color w:val="000000" w:themeColor="text1"/>
          <w:sz w:val="22"/>
          <w:szCs w:val="22"/>
        </w:rPr>
        <w:t xml:space="preserve"> </w:t>
      </w:r>
    </w:p>
    <w:p w14:paraId="4C046078" w14:textId="77777777" w:rsidR="00E75E22" w:rsidRPr="000072C9" w:rsidRDefault="00E75E22">
      <w:pPr>
        <w:pStyle w:val="NmerosPrincipais"/>
        <w:numPr>
          <w:ilvl w:val="0"/>
          <w:numId w:val="0"/>
        </w:numPr>
        <w:spacing w:before="0"/>
        <w:jc w:val="both"/>
        <w:rPr>
          <w:b/>
          <w:bCs/>
          <w:color w:val="000000" w:themeColor="text1"/>
          <w:sz w:val="22"/>
          <w:szCs w:val="22"/>
        </w:rPr>
      </w:pPr>
    </w:p>
    <w:p w14:paraId="5EF5AC24" w14:textId="77777777" w:rsidR="00E75E22" w:rsidRPr="000072C9" w:rsidRDefault="00700B1F">
      <w:pPr>
        <w:pStyle w:val="NmerosPrincipais"/>
        <w:numPr>
          <w:ilvl w:val="0"/>
          <w:numId w:val="0"/>
        </w:numPr>
        <w:spacing w:before="0"/>
        <w:jc w:val="both"/>
        <w:rPr>
          <w:b/>
          <w:bCs/>
          <w:color w:val="000000" w:themeColor="text1"/>
          <w:sz w:val="22"/>
          <w:szCs w:val="22"/>
        </w:rPr>
      </w:pPr>
      <w:r w:rsidRPr="000072C9">
        <w:rPr>
          <w:b/>
          <w:bCs/>
          <w:color w:val="000000" w:themeColor="text1"/>
          <w:sz w:val="22"/>
          <w:szCs w:val="22"/>
        </w:rPr>
        <w:t>(Ite</w:t>
      </w:r>
      <w:r w:rsidR="00105FAA" w:rsidRPr="000072C9">
        <w:rPr>
          <w:b/>
          <w:bCs/>
          <w:color w:val="000000" w:themeColor="text1"/>
          <w:sz w:val="22"/>
          <w:szCs w:val="22"/>
        </w:rPr>
        <w:t xml:space="preserve">ns do Anexo I, com: quantidade, </w:t>
      </w:r>
      <w:r w:rsidRPr="000072C9">
        <w:rPr>
          <w:b/>
          <w:bCs/>
          <w:color w:val="000000" w:themeColor="text1"/>
          <w:sz w:val="22"/>
          <w:szCs w:val="22"/>
        </w:rPr>
        <w:t>marca, valor unitário,</w:t>
      </w:r>
      <w:r w:rsidR="00D85D16" w:rsidRPr="000072C9">
        <w:rPr>
          <w:b/>
          <w:bCs/>
          <w:color w:val="000000" w:themeColor="text1"/>
          <w:sz w:val="22"/>
          <w:szCs w:val="22"/>
        </w:rPr>
        <w:t xml:space="preserve"> </w:t>
      </w:r>
      <w:r w:rsidRPr="000072C9">
        <w:rPr>
          <w:b/>
          <w:bCs/>
          <w:color w:val="000000" w:themeColor="text1"/>
          <w:sz w:val="22"/>
          <w:szCs w:val="22"/>
        </w:rPr>
        <w:t>valor total do item e valor global da proposta)</w:t>
      </w:r>
    </w:p>
    <w:p w14:paraId="11D9DC0A" w14:textId="77777777" w:rsidR="00E75E22" w:rsidRPr="000072C9" w:rsidRDefault="00E75E22">
      <w:pPr>
        <w:pStyle w:val="PargrafoNormal"/>
        <w:spacing w:before="0" w:after="0"/>
        <w:jc w:val="both"/>
        <w:rPr>
          <w:color w:val="000000" w:themeColor="text1"/>
        </w:rPr>
      </w:pPr>
    </w:p>
    <w:p w14:paraId="6DDB21E1"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 xml:space="preserve">a) O prazo de validade da presente proposta é de 12 meses conforme </w:t>
      </w:r>
      <w:r w:rsidR="004E299F" w:rsidRPr="000072C9">
        <w:rPr>
          <w:color w:val="000000" w:themeColor="text1"/>
          <w:sz w:val="22"/>
          <w:szCs w:val="22"/>
        </w:rPr>
        <w:t>o contrato</w:t>
      </w:r>
      <w:r w:rsidRPr="000072C9">
        <w:rPr>
          <w:color w:val="000000" w:themeColor="text1"/>
          <w:sz w:val="22"/>
          <w:szCs w:val="22"/>
        </w:rPr>
        <w:t>.</w:t>
      </w:r>
    </w:p>
    <w:p w14:paraId="0AAFA210"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b) Os preços ora propostos incluem todas as despesas diretas, indiretas, benefícios, tributos, contribuições, seguros e licenças de modo a se constituírem à única e total contraprestação pela aquisição das mercadorias.</w:t>
      </w:r>
    </w:p>
    <w:p w14:paraId="0EE8F3E4"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c) A Contratada terá que cumprir todos os requisitos conforme anexo I e Termo de Referência.</w:t>
      </w:r>
    </w:p>
    <w:p w14:paraId="6EC28319" w14:textId="4CED8635" w:rsidR="00E75E22" w:rsidRPr="000072C9" w:rsidRDefault="001D3EFC">
      <w:pPr>
        <w:spacing w:before="0"/>
        <w:jc w:val="both"/>
        <w:rPr>
          <w:color w:val="000000" w:themeColor="text1"/>
          <w:sz w:val="22"/>
          <w:szCs w:val="22"/>
        </w:rPr>
      </w:pPr>
      <w:r>
        <w:rPr>
          <w:color w:val="000000" w:themeColor="text1"/>
          <w:sz w:val="22"/>
          <w:szCs w:val="22"/>
        </w:rPr>
        <w:t>d</w:t>
      </w:r>
      <w:r w:rsidR="00700B1F" w:rsidRPr="000072C9">
        <w:rPr>
          <w:color w:val="000000" w:themeColor="text1"/>
          <w:sz w:val="22"/>
          <w:szCs w:val="22"/>
        </w:rPr>
        <w:t>)</w:t>
      </w:r>
      <w:r w:rsidR="00700B1F" w:rsidRPr="000072C9">
        <w:rPr>
          <w:b/>
          <w:bCs/>
          <w:color w:val="000000" w:themeColor="text1"/>
          <w:sz w:val="22"/>
          <w:szCs w:val="22"/>
        </w:rPr>
        <w:t xml:space="preserve"> </w:t>
      </w:r>
      <w:r w:rsidR="00700B1F" w:rsidRPr="000072C9">
        <w:rPr>
          <w:color w:val="000000" w:themeColor="text1"/>
          <w:sz w:val="22"/>
          <w:szCs w:val="22"/>
        </w:rPr>
        <w:t>Manifesto cumprir plenamente os requisitos de habilitação e que minha proposta está em conformidade com as exigências do instrumento convocatório.</w:t>
      </w:r>
    </w:p>
    <w:p w14:paraId="372C4DAB" w14:textId="77777777" w:rsidR="00E75E22" w:rsidRPr="000072C9" w:rsidRDefault="00E75E22">
      <w:pPr>
        <w:pStyle w:val="PargrafoNormal"/>
        <w:spacing w:before="0" w:after="0"/>
        <w:jc w:val="both"/>
        <w:rPr>
          <w:color w:val="000000" w:themeColor="text1"/>
          <w:sz w:val="22"/>
          <w:szCs w:val="22"/>
        </w:rPr>
      </w:pPr>
    </w:p>
    <w:p w14:paraId="39AC6F11"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Atenciosamente,</w:t>
      </w:r>
    </w:p>
    <w:p w14:paraId="272D9FC4" w14:textId="77777777" w:rsidR="00E75E22" w:rsidRPr="000072C9" w:rsidRDefault="00E75E22">
      <w:pPr>
        <w:pStyle w:val="PargrafoNormal"/>
        <w:spacing w:before="0" w:after="0"/>
        <w:jc w:val="both"/>
        <w:rPr>
          <w:color w:val="000000" w:themeColor="text1"/>
          <w:sz w:val="22"/>
          <w:szCs w:val="22"/>
        </w:rPr>
      </w:pPr>
    </w:p>
    <w:p w14:paraId="1C56EBB6" w14:textId="77777777" w:rsidR="00E75E22" w:rsidRPr="000072C9" w:rsidRDefault="00E75E22">
      <w:pPr>
        <w:pStyle w:val="PargrafoNormal"/>
        <w:spacing w:before="0" w:after="0"/>
        <w:jc w:val="both"/>
        <w:rPr>
          <w:color w:val="000000" w:themeColor="text1"/>
          <w:sz w:val="22"/>
          <w:szCs w:val="22"/>
        </w:rPr>
      </w:pPr>
    </w:p>
    <w:p w14:paraId="4D9D5FDC" w14:textId="77777777" w:rsidR="00F97ADA" w:rsidRPr="000072C9" w:rsidRDefault="00F97ADA">
      <w:pPr>
        <w:pStyle w:val="PargrafoNormal"/>
        <w:spacing w:before="0" w:after="0"/>
        <w:jc w:val="both"/>
        <w:rPr>
          <w:color w:val="000000" w:themeColor="text1"/>
          <w:sz w:val="22"/>
          <w:szCs w:val="22"/>
        </w:rPr>
      </w:pPr>
    </w:p>
    <w:p w14:paraId="29736459" w14:textId="77777777" w:rsidR="00E75E22" w:rsidRPr="000072C9" w:rsidRDefault="00E75E22">
      <w:pPr>
        <w:pStyle w:val="PargrafoNormal"/>
        <w:spacing w:before="0" w:after="0"/>
        <w:jc w:val="both"/>
        <w:rPr>
          <w:color w:val="000000" w:themeColor="text1"/>
          <w:sz w:val="22"/>
          <w:szCs w:val="22"/>
        </w:rPr>
      </w:pPr>
    </w:p>
    <w:p w14:paraId="4ADD739D"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w:t>
      </w:r>
    </w:p>
    <w:p w14:paraId="2CA91A3D" w14:textId="77777777" w:rsidR="00E75E22" w:rsidRPr="000072C9" w:rsidRDefault="00700B1F">
      <w:pPr>
        <w:pStyle w:val="PargrafoNormal"/>
        <w:spacing w:before="0" w:after="0"/>
        <w:jc w:val="both"/>
        <w:rPr>
          <w:color w:val="000000" w:themeColor="text1"/>
          <w:sz w:val="22"/>
          <w:szCs w:val="22"/>
        </w:rPr>
      </w:pPr>
      <w:r w:rsidRPr="000072C9">
        <w:rPr>
          <w:color w:val="000000" w:themeColor="text1"/>
          <w:sz w:val="22"/>
          <w:szCs w:val="22"/>
        </w:rPr>
        <w:t>Identificação e Assinatura</w:t>
      </w:r>
    </w:p>
    <w:p w14:paraId="6E606595" w14:textId="77777777" w:rsidR="00E75E22" w:rsidRPr="000072C9" w:rsidRDefault="00E75E22">
      <w:pPr>
        <w:pStyle w:val="PargrafoNormal"/>
        <w:spacing w:before="0" w:after="0"/>
        <w:jc w:val="both"/>
        <w:rPr>
          <w:color w:val="000000" w:themeColor="text1"/>
        </w:rPr>
      </w:pPr>
    </w:p>
    <w:p w14:paraId="0325F3A7" w14:textId="77777777" w:rsidR="00E75E22" w:rsidRPr="000072C9" w:rsidRDefault="00700B1F">
      <w:pPr>
        <w:spacing w:before="0"/>
        <w:jc w:val="both"/>
        <w:rPr>
          <w:color w:val="000000" w:themeColor="text1"/>
          <w:sz w:val="22"/>
          <w:szCs w:val="22"/>
        </w:rPr>
      </w:pPr>
      <w:r w:rsidRPr="000072C9">
        <w:rPr>
          <w:b/>
          <w:i/>
          <w:color w:val="000000" w:themeColor="text1"/>
          <w:sz w:val="22"/>
          <w:szCs w:val="22"/>
        </w:rPr>
        <w:t>(Apresentar no envelope de proposta)</w:t>
      </w:r>
      <w:r w:rsidRPr="000072C9">
        <w:rPr>
          <w:color w:val="000000" w:themeColor="text1"/>
        </w:rPr>
        <w:br w:type="page"/>
      </w:r>
    </w:p>
    <w:p w14:paraId="6200FE25" w14:textId="352446A0" w:rsidR="00E75E22" w:rsidRPr="000072C9" w:rsidRDefault="00F97ADA">
      <w:pPr>
        <w:spacing w:before="0"/>
        <w:rPr>
          <w:color w:val="000000" w:themeColor="text1"/>
          <w:sz w:val="22"/>
          <w:szCs w:val="22"/>
        </w:rPr>
      </w:pPr>
      <w:r w:rsidRPr="000072C9">
        <w:rPr>
          <w:b/>
          <w:color w:val="000000" w:themeColor="text1"/>
          <w:sz w:val="22"/>
          <w:szCs w:val="22"/>
        </w:rPr>
        <w:lastRenderedPageBreak/>
        <w:t>CARTA CONVITE</w:t>
      </w:r>
      <w:r w:rsidR="00700B1F" w:rsidRPr="000072C9">
        <w:rPr>
          <w:b/>
          <w:color w:val="000000" w:themeColor="text1"/>
          <w:sz w:val="22"/>
          <w:szCs w:val="22"/>
        </w:rPr>
        <w:t xml:space="preserve"> N</w:t>
      </w:r>
      <w:r w:rsidR="00700B1F" w:rsidRPr="000072C9">
        <w:rPr>
          <w:b/>
          <w:color w:val="000000" w:themeColor="text1"/>
          <w:sz w:val="22"/>
          <w:szCs w:val="22"/>
          <w:u w:val="single"/>
          <w:vertAlign w:val="superscript"/>
        </w:rPr>
        <w:t>o</w:t>
      </w:r>
      <w:r w:rsidR="001D3EFC">
        <w:rPr>
          <w:b/>
          <w:color w:val="000000" w:themeColor="text1"/>
          <w:sz w:val="22"/>
          <w:szCs w:val="22"/>
        </w:rPr>
        <w:t xml:space="preserve"> 001</w:t>
      </w:r>
      <w:r w:rsidR="00E66F54" w:rsidRPr="000072C9">
        <w:rPr>
          <w:b/>
          <w:color w:val="000000" w:themeColor="text1"/>
          <w:sz w:val="22"/>
          <w:szCs w:val="22"/>
        </w:rPr>
        <w:t>/202</w:t>
      </w:r>
      <w:r w:rsidR="001D3EFC">
        <w:rPr>
          <w:b/>
          <w:color w:val="000000" w:themeColor="text1"/>
          <w:sz w:val="22"/>
          <w:szCs w:val="22"/>
        </w:rPr>
        <w:t>2</w:t>
      </w:r>
      <w:r w:rsidR="00E66F54" w:rsidRPr="000072C9">
        <w:rPr>
          <w:b/>
          <w:color w:val="000000" w:themeColor="text1"/>
          <w:sz w:val="22"/>
          <w:szCs w:val="22"/>
        </w:rPr>
        <w:t xml:space="preserve"> </w:t>
      </w:r>
    </w:p>
    <w:p w14:paraId="5B22BF4A" w14:textId="77777777" w:rsidR="00E75E22" w:rsidRPr="000072C9" w:rsidRDefault="00E75E22">
      <w:pPr>
        <w:spacing w:before="0"/>
        <w:rPr>
          <w:b/>
          <w:color w:val="000000" w:themeColor="text1"/>
        </w:rPr>
      </w:pPr>
    </w:p>
    <w:p w14:paraId="5F114F4D" w14:textId="77777777" w:rsidR="00E75E22" w:rsidRPr="000072C9" w:rsidRDefault="00700B1F">
      <w:pPr>
        <w:spacing w:before="0"/>
        <w:rPr>
          <w:color w:val="000000" w:themeColor="text1"/>
          <w:sz w:val="22"/>
          <w:szCs w:val="22"/>
        </w:rPr>
      </w:pPr>
      <w:r w:rsidRPr="000072C9">
        <w:rPr>
          <w:b/>
          <w:color w:val="000000" w:themeColor="text1"/>
          <w:sz w:val="22"/>
          <w:szCs w:val="22"/>
        </w:rPr>
        <w:t>ANEXO IV - EXIGÊNCIAS PARA HABILITAÇÃO</w:t>
      </w:r>
    </w:p>
    <w:p w14:paraId="361C1983" w14:textId="77777777" w:rsidR="00E75E22" w:rsidRPr="000072C9" w:rsidRDefault="00E75E22">
      <w:pPr>
        <w:spacing w:before="0"/>
        <w:jc w:val="both"/>
        <w:rPr>
          <w:b/>
          <w:color w:val="000000" w:themeColor="text1"/>
          <w:sz w:val="22"/>
          <w:szCs w:val="22"/>
        </w:rPr>
      </w:pPr>
    </w:p>
    <w:p w14:paraId="6F0B7693"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Para habilitar-se no certame, após a fase de disputa, o licitante vencedor deverá apresentar a seguinte documentação:</w:t>
      </w:r>
    </w:p>
    <w:p w14:paraId="25D0EA41" w14:textId="77777777" w:rsidR="00E75E22" w:rsidRPr="000072C9" w:rsidRDefault="00E75E22">
      <w:pPr>
        <w:pStyle w:val="NmerosPrincipais"/>
        <w:numPr>
          <w:ilvl w:val="0"/>
          <w:numId w:val="0"/>
        </w:numPr>
        <w:spacing w:before="0"/>
        <w:jc w:val="both"/>
        <w:rPr>
          <w:color w:val="000000" w:themeColor="text1"/>
          <w:sz w:val="22"/>
          <w:szCs w:val="22"/>
        </w:rPr>
      </w:pPr>
    </w:p>
    <w:p w14:paraId="5AB77509" w14:textId="77777777" w:rsidR="00E75E22" w:rsidRPr="000072C9" w:rsidRDefault="00700B1F">
      <w:pPr>
        <w:pStyle w:val="NmerosPrincipais"/>
        <w:numPr>
          <w:ilvl w:val="0"/>
          <w:numId w:val="0"/>
        </w:numPr>
        <w:spacing w:before="0"/>
        <w:jc w:val="both"/>
        <w:rPr>
          <w:color w:val="000000" w:themeColor="text1"/>
          <w:sz w:val="22"/>
          <w:szCs w:val="22"/>
        </w:rPr>
      </w:pPr>
      <w:r w:rsidRPr="000072C9">
        <w:rPr>
          <w:b/>
          <w:bCs/>
          <w:color w:val="000000" w:themeColor="text1"/>
          <w:sz w:val="22"/>
          <w:szCs w:val="22"/>
        </w:rPr>
        <w:t>1 - DA HABILITAÇÃO</w:t>
      </w:r>
    </w:p>
    <w:p w14:paraId="4B11C7AA" w14:textId="77777777" w:rsidR="00E75E22" w:rsidRPr="000072C9" w:rsidRDefault="00E75E22">
      <w:pPr>
        <w:pStyle w:val="NmerosPrincipais"/>
        <w:numPr>
          <w:ilvl w:val="0"/>
          <w:numId w:val="0"/>
        </w:numPr>
        <w:spacing w:before="0"/>
        <w:jc w:val="both"/>
        <w:rPr>
          <w:b/>
          <w:bCs/>
          <w:color w:val="000000" w:themeColor="text1"/>
          <w:sz w:val="22"/>
          <w:szCs w:val="22"/>
        </w:rPr>
      </w:pPr>
    </w:p>
    <w:p w14:paraId="0425A618" w14:textId="77777777" w:rsidR="00E75E22" w:rsidRPr="000072C9" w:rsidRDefault="00700B1F">
      <w:pPr>
        <w:pStyle w:val="NmerosPrincipais"/>
        <w:numPr>
          <w:ilvl w:val="1"/>
          <w:numId w:val="2"/>
        </w:numPr>
        <w:spacing w:before="0"/>
        <w:ind w:left="420" w:hanging="420"/>
        <w:jc w:val="both"/>
        <w:rPr>
          <w:color w:val="000000" w:themeColor="text1"/>
          <w:sz w:val="22"/>
          <w:szCs w:val="22"/>
        </w:rPr>
      </w:pPr>
      <w:r w:rsidRPr="000072C9">
        <w:rPr>
          <w:b/>
          <w:bCs/>
          <w:color w:val="000000" w:themeColor="text1"/>
          <w:sz w:val="22"/>
          <w:szCs w:val="22"/>
        </w:rPr>
        <w:t>DA HABILITAÇÃO JURÍDICA</w:t>
      </w:r>
    </w:p>
    <w:p w14:paraId="33619853" w14:textId="77777777" w:rsidR="00E75E22" w:rsidRPr="000072C9" w:rsidRDefault="00700B1F">
      <w:pPr>
        <w:pStyle w:val="NmerosPrincipais"/>
        <w:numPr>
          <w:ilvl w:val="0"/>
          <w:numId w:val="0"/>
        </w:numPr>
        <w:spacing w:before="0"/>
        <w:jc w:val="both"/>
        <w:rPr>
          <w:color w:val="000000" w:themeColor="text1"/>
          <w:sz w:val="22"/>
          <w:szCs w:val="22"/>
        </w:rPr>
      </w:pPr>
      <w:r w:rsidRPr="000072C9">
        <w:rPr>
          <w:bCs/>
          <w:color w:val="000000" w:themeColor="text1"/>
          <w:sz w:val="22"/>
          <w:szCs w:val="22"/>
        </w:rPr>
        <w:t>a) cédula de identidade;</w:t>
      </w:r>
    </w:p>
    <w:p w14:paraId="421D6512" w14:textId="77777777" w:rsidR="00E75E22" w:rsidRPr="000072C9" w:rsidRDefault="00700B1F">
      <w:pPr>
        <w:pStyle w:val="NmerosPrincipais"/>
        <w:numPr>
          <w:ilvl w:val="0"/>
          <w:numId w:val="0"/>
        </w:numPr>
        <w:spacing w:before="0"/>
        <w:jc w:val="both"/>
        <w:rPr>
          <w:color w:val="000000" w:themeColor="text1"/>
          <w:sz w:val="22"/>
          <w:szCs w:val="22"/>
        </w:rPr>
      </w:pPr>
      <w:r w:rsidRPr="000072C9">
        <w:rPr>
          <w:bCs/>
          <w:color w:val="000000" w:themeColor="text1"/>
          <w:sz w:val="22"/>
          <w:szCs w:val="22"/>
        </w:rPr>
        <w:t>b)</w:t>
      </w:r>
      <w:r w:rsidRPr="000072C9">
        <w:rPr>
          <w:b/>
          <w:bCs/>
          <w:color w:val="000000" w:themeColor="text1"/>
          <w:sz w:val="22"/>
          <w:szCs w:val="22"/>
        </w:rPr>
        <w:t xml:space="preserve"> </w:t>
      </w:r>
      <w:r w:rsidRPr="000072C9">
        <w:rPr>
          <w:color w:val="000000" w:themeColor="text1"/>
          <w:sz w:val="22"/>
          <w:szCs w:val="22"/>
        </w:rPr>
        <w:t>Registro comercial, no caso de empresa individual;</w:t>
      </w:r>
    </w:p>
    <w:p w14:paraId="7CBB30DD"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c) Ato constitutivo, estatuto ou contrato em vigor, devidamente registrado, em se tratando de sociedades comerciais e no caso de sociedade por ações, acompanhado dos documentos de eleição de seus atuais administradores;</w:t>
      </w:r>
    </w:p>
    <w:p w14:paraId="344E7982"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d) Inscrição do ato constitutivo no caso de sociedades civis, acompanhada de documentação que identifique a Diretoria em exercício;</w:t>
      </w:r>
    </w:p>
    <w:p w14:paraId="4198475E"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e) Decreto de autorização, em se tratando de empresa ou sociedade estrangeira em funcionamento no País, e ato de registro ou autorização para funcionamento expedido pelo órgão competente.</w:t>
      </w:r>
    </w:p>
    <w:p w14:paraId="09F6C482" w14:textId="77777777" w:rsidR="00E75E22" w:rsidRPr="000072C9" w:rsidRDefault="00E75E22">
      <w:pPr>
        <w:pStyle w:val="NmerosPrincipais"/>
        <w:numPr>
          <w:ilvl w:val="0"/>
          <w:numId w:val="0"/>
        </w:numPr>
        <w:spacing w:before="0"/>
        <w:jc w:val="both"/>
        <w:rPr>
          <w:color w:val="000000" w:themeColor="text1"/>
        </w:rPr>
      </w:pPr>
    </w:p>
    <w:p w14:paraId="5ADD5D28" w14:textId="77777777" w:rsidR="00E75E22" w:rsidRPr="000072C9" w:rsidRDefault="00700B1F">
      <w:pPr>
        <w:spacing w:before="0"/>
        <w:jc w:val="both"/>
        <w:rPr>
          <w:color w:val="000000" w:themeColor="text1"/>
          <w:sz w:val="22"/>
          <w:szCs w:val="22"/>
        </w:rPr>
      </w:pPr>
      <w:r w:rsidRPr="000072C9">
        <w:rPr>
          <w:b/>
          <w:color w:val="000000" w:themeColor="text1"/>
          <w:sz w:val="23"/>
          <w:szCs w:val="22"/>
        </w:rPr>
        <w:t xml:space="preserve">NOTA: </w:t>
      </w:r>
      <w:r w:rsidRPr="000072C9">
        <w:rPr>
          <w:color w:val="000000" w:themeColor="text1"/>
          <w:sz w:val="23"/>
          <w:szCs w:val="22"/>
        </w:rPr>
        <w:t xml:space="preserve">Dispensável no caso de já ter sido apresentado no credenciamento. </w:t>
      </w:r>
    </w:p>
    <w:p w14:paraId="794BAEA1" w14:textId="77777777" w:rsidR="00E75E22" w:rsidRPr="000072C9" w:rsidRDefault="00E75E22">
      <w:pPr>
        <w:pStyle w:val="NmerosPrincipais"/>
        <w:numPr>
          <w:ilvl w:val="0"/>
          <w:numId w:val="0"/>
        </w:numPr>
        <w:spacing w:before="0"/>
        <w:jc w:val="both"/>
        <w:rPr>
          <w:color w:val="000000" w:themeColor="text1"/>
          <w:sz w:val="22"/>
          <w:szCs w:val="22"/>
        </w:rPr>
      </w:pPr>
    </w:p>
    <w:p w14:paraId="6777544A" w14:textId="77777777" w:rsidR="00E75E22" w:rsidRPr="000072C9" w:rsidRDefault="00700B1F">
      <w:pPr>
        <w:pStyle w:val="NmerosPrincipais"/>
        <w:numPr>
          <w:ilvl w:val="1"/>
          <w:numId w:val="2"/>
        </w:numPr>
        <w:spacing w:before="0"/>
        <w:ind w:left="420" w:hanging="420"/>
        <w:jc w:val="both"/>
        <w:rPr>
          <w:color w:val="000000" w:themeColor="text1"/>
          <w:sz w:val="22"/>
          <w:szCs w:val="22"/>
        </w:rPr>
      </w:pPr>
      <w:r w:rsidRPr="000072C9">
        <w:rPr>
          <w:b/>
          <w:bCs/>
          <w:color w:val="000000" w:themeColor="text1"/>
          <w:sz w:val="22"/>
          <w:szCs w:val="22"/>
        </w:rPr>
        <w:t>DA REGULARIDADE FISCAL</w:t>
      </w:r>
    </w:p>
    <w:p w14:paraId="67E99A2F" w14:textId="77777777" w:rsidR="00E75E22" w:rsidRPr="000072C9" w:rsidRDefault="00700B1F">
      <w:pPr>
        <w:pStyle w:val="NmerosPrincipais"/>
        <w:numPr>
          <w:ilvl w:val="0"/>
          <w:numId w:val="0"/>
        </w:numPr>
        <w:spacing w:before="0"/>
        <w:jc w:val="both"/>
        <w:rPr>
          <w:color w:val="000000" w:themeColor="text1"/>
          <w:sz w:val="22"/>
          <w:szCs w:val="22"/>
        </w:rPr>
      </w:pPr>
      <w:r w:rsidRPr="000072C9">
        <w:rPr>
          <w:bCs/>
          <w:color w:val="000000" w:themeColor="text1"/>
          <w:sz w:val="22"/>
          <w:szCs w:val="22"/>
        </w:rPr>
        <w:t>a)</w:t>
      </w:r>
      <w:r w:rsidRPr="000072C9">
        <w:rPr>
          <w:b/>
          <w:bCs/>
          <w:color w:val="000000" w:themeColor="text1"/>
          <w:sz w:val="22"/>
          <w:szCs w:val="22"/>
        </w:rPr>
        <w:t xml:space="preserve"> </w:t>
      </w:r>
      <w:r w:rsidRPr="000072C9">
        <w:rPr>
          <w:color w:val="000000" w:themeColor="text1"/>
          <w:sz w:val="22"/>
          <w:szCs w:val="22"/>
        </w:rPr>
        <w:t xml:space="preserve">Prova de inscrição no Cadastro Nacional de Pessoa Jurídica – </w:t>
      </w:r>
      <w:r w:rsidRPr="000072C9">
        <w:rPr>
          <w:b/>
          <w:color w:val="000000" w:themeColor="text1"/>
          <w:sz w:val="22"/>
          <w:szCs w:val="22"/>
        </w:rPr>
        <w:t>CNPJ;</w:t>
      </w:r>
    </w:p>
    <w:p w14:paraId="07CCEE38"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 xml:space="preserve">b) Prova de regularidade para com a Fazenda Pública </w:t>
      </w:r>
      <w:r w:rsidRPr="000072C9">
        <w:rPr>
          <w:b/>
          <w:color w:val="000000" w:themeColor="text1"/>
          <w:sz w:val="22"/>
          <w:szCs w:val="22"/>
        </w:rPr>
        <w:t>Estadual</w:t>
      </w:r>
      <w:r w:rsidRPr="000072C9">
        <w:rPr>
          <w:color w:val="000000" w:themeColor="text1"/>
          <w:sz w:val="22"/>
          <w:szCs w:val="22"/>
        </w:rPr>
        <w:t>;</w:t>
      </w:r>
    </w:p>
    <w:p w14:paraId="5BDB9875"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 xml:space="preserve">c) Prova de regularidade com a Dívida Ativa </w:t>
      </w:r>
      <w:r w:rsidRPr="000072C9">
        <w:rPr>
          <w:b/>
          <w:color w:val="000000" w:themeColor="text1"/>
          <w:sz w:val="22"/>
          <w:szCs w:val="22"/>
        </w:rPr>
        <w:t>da União</w:t>
      </w:r>
      <w:r w:rsidRPr="000072C9">
        <w:rPr>
          <w:color w:val="000000" w:themeColor="text1"/>
          <w:sz w:val="22"/>
          <w:szCs w:val="22"/>
        </w:rPr>
        <w:t>;</w:t>
      </w:r>
    </w:p>
    <w:p w14:paraId="1274B09A"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 xml:space="preserve">d) Prova de regularidade com o Fundo de Garantia por Tempo de Serviço – </w:t>
      </w:r>
      <w:r w:rsidRPr="000072C9">
        <w:rPr>
          <w:b/>
          <w:color w:val="000000" w:themeColor="text1"/>
          <w:sz w:val="22"/>
          <w:szCs w:val="22"/>
        </w:rPr>
        <w:t>FGTS</w:t>
      </w:r>
      <w:r w:rsidRPr="000072C9">
        <w:rPr>
          <w:color w:val="000000" w:themeColor="text1"/>
          <w:sz w:val="22"/>
          <w:szCs w:val="22"/>
        </w:rPr>
        <w:t>;</w:t>
      </w:r>
    </w:p>
    <w:p w14:paraId="21A7AD3C"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e) Prova de regularidade Municipal da sede ou domicilio da empresa;</w:t>
      </w:r>
    </w:p>
    <w:p w14:paraId="38AD8D7F"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f) Certidão Negativa de débitos junto à Justiça do Trabalho (Lei Federal nº 12.440, de 07 de julho de 2011).</w:t>
      </w:r>
    </w:p>
    <w:p w14:paraId="751A0B8A"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g) Prova de regularidade Municipal de São Domingos do Norte;</w:t>
      </w:r>
    </w:p>
    <w:p w14:paraId="03399523" w14:textId="77777777" w:rsidR="00E75E22" w:rsidRPr="000072C9" w:rsidRDefault="00E75E22">
      <w:pPr>
        <w:pStyle w:val="NmerosPrincipais"/>
        <w:numPr>
          <w:ilvl w:val="0"/>
          <w:numId w:val="0"/>
        </w:numPr>
        <w:spacing w:before="0"/>
        <w:jc w:val="both"/>
        <w:rPr>
          <w:color w:val="000000" w:themeColor="text1"/>
        </w:rPr>
      </w:pPr>
    </w:p>
    <w:p w14:paraId="531B17AF" w14:textId="77777777" w:rsidR="00E75E22" w:rsidRPr="000072C9" w:rsidRDefault="00700B1F">
      <w:pPr>
        <w:pStyle w:val="NmerosPrincipais"/>
        <w:numPr>
          <w:ilvl w:val="0"/>
          <w:numId w:val="0"/>
        </w:numPr>
        <w:spacing w:before="0"/>
        <w:jc w:val="both"/>
        <w:rPr>
          <w:b/>
          <w:bCs/>
          <w:color w:val="000000" w:themeColor="text1"/>
          <w:sz w:val="22"/>
          <w:szCs w:val="22"/>
          <w:u w:val="single"/>
        </w:rPr>
      </w:pPr>
      <w:r w:rsidRPr="000072C9">
        <w:rPr>
          <w:b/>
          <w:bCs/>
          <w:color w:val="000000" w:themeColor="text1"/>
          <w:sz w:val="22"/>
          <w:szCs w:val="22"/>
          <w:u w:val="single"/>
        </w:rPr>
        <w:t>NOTA:</w:t>
      </w:r>
    </w:p>
    <w:p w14:paraId="516888B7" w14:textId="2883C946"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a) Caso o objeto contratual venha a ser cumprido por filial da licitante, os documentos exigidos neste item também deverão ser apresentados pela filial executora do contrato, sem prejuízo para a exigência de apresentação dos documentos relativos à sua matriz.</w:t>
      </w:r>
    </w:p>
    <w:p w14:paraId="3251B3CA" w14:textId="62CD3F1F"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b)</w:t>
      </w:r>
      <w:r w:rsidR="00042D28" w:rsidRPr="000072C9">
        <w:rPr>
          <w:color w:val="000000" w:themeColor="text1"/>
          <w:sz w:val="22"/>
          <w:szCs w:val="22"/>
        </w:rPr>
        <w:t xml:space="preserve"> </w:t>
      </w:r>
      <w:r w:rsidRPr="000072C9">
        <w:rPr>
          <w:color w:val="000000" w:themeColor="text1"/>
          <w:sz w:val="22"/>
          <w:szCs w:val="22"/>
        </w:rPr>
        <w:t>Nos casos de microempresas, empresas de pequeno porte ou equiparadas, não se exige comprovação de regularidade fiscal para fins de habilitação, mas somente para formalização da contratação, observadas as seguintes regras:</w:t>
      </w:r>
    </w:p>
    <w:p w14:paraId="036B2806"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b.1) a licitante deverá apresentar, à época da habilitação, todos os documentos exigidos para efeito de comprovação de regularidade fiscal, mesmo que apresentem alguma restrição;</w:t>
      </w:r>
    </w:p>
    <w:p w14:paraId="40EB2746"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b.2)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14:paraId="184E9202" w14:textId="77777777" w:rsidR="00E75E22" w:rsidRPr="000072C9" w:rsidRDefault="00700B1F">
      <w:pPr>
        <w:spacing w:before="0"/>
        <w:jc w:val="both"/>
        <w:rPr>
          <w:color w:val="000000" w:themeColor="text1"/>
          <w:sz w:val="22"/>
          <w:szCs w:val="22"/>
        </w:rPr>
      </w:pPr>
      <w:r w:rsidRPr="000072C9">
        <w:rPr>
          <w:color w:val="000000" w:themeColor="text1"/>
          <w:sz w:val="22"/>
          <w:szCs w:val="22"/>
        </w:rPr>
        <w:t>b.3) o prazo a que se refere o inciso anterior poderá, a critério da Administração Pública, ser prorrogado por igual período;</w:t>
      </w:r>
    </w:p>
    <w:p w14:paraId="19440795" w14:textId="77777777" w:rsidR="00E75E22" w:rsidRPr="000072C9" w:rsidRDefault="00700B1F">
      <w:pPr>
        <w:spacing w:before="0"/>
        <w:jc w:val="both"/>
        <w:rPr>
          <w:color w:val="000000" w:themeColor="text1"/>
          <w:sz w:val="22"/>
          <w:szCs w:val="22"/>
        </w:rPr>
      </w:pPr>
      <w:r w:rsidRPr="000072C9">
        <w:rPr>
          <w:color w:val="000000" w:themeColor="text1"/>
          <w:sz w:val="22"/>
          <w:szCs w:val="22"/>
        </w:rPr>
        <w:t>b.4)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14:paraId="61E3A316" w14:textId="77777777" w:rsidR="00E75E22" w:rsidRPr="000072C9" w:rsidRDefault="00700B1F">
      <w:pPr>
        <w:spacing w:before="0"/>
        <w:jc w:val="both"/>
        <w:rPr>
          <w:color w:val="000000" w:themeColor="text1"/>
        </w:rPr>
      </w:pPr>
      <w:r w:rsidRPr="000072C9">
        <w:rPr>
          <w:color w:val="000000" w:themeColor="text1"/>
          <w:sz w:val="22"/>
          <w:szCs w:val="22"/>
        </w:rPr>
        <w:t xml:space="preserve">b.5) na hipótese descrita no inciso anterior, a licitante terá o prazo </w:t>
      </w:r>
      <w:r w:rsidRPr="000072C9">
        <w:rPr>
          <w:b/>
          <w:bCs/>
          <w:color w:val="000000" w:themeColor="text1"/>
          <w:sz w:val="22"/>
          <w:szCs w:val="22"/>
        </w:rPr>
        <w:t>de 10 (dez) dias</w:t>
      </w:r>
      <w:r w:rsidRPr="000072C9">
        <w:rPr>
          <w:color w:val="000000" w:themeColor="text1"/>
          <w:sz w:val="22"/>
          <w:szCs w:val="22"/>
        </w:rPr>
        <w:t xml:space="preserve">, contado da apresentação dos documentos a que se refere o parágrafo anterior, para apresentar a certidão comprobatória de </w:t>
      </w:r>
      <w:r w:rsidRPr="000072C9">
        <w:rPr>
          <w:color w:val="000000" w:themeColor="text1"/>
          <w:sz w:val="22"/>
          <w:szCs w:val="22"/>
        </w:rPr>
        <w:lastRenderedPageBreak/>
        <w:t xml:space="preserve">regularidade fiscal, conforme dispõe o parágrafo único, do art. 205, da Lei no. </w:t>
      </w:r>
      <w:hyperlink r:id="rId8">
        <w:r w:rsidRPr="000072C9">
          <w:rPr>
            <w:rStyle w:val="LinkdaInternet"/>
            <w:color w:val="000000" w:themeColor="text1"/>
            <w:sz w:val="22"/>
            <w:szCs w:val="22"/>
          </w:rPr>
          <w:t>5.172, de 25 de Outubro de 1966.</w:t>
        </w:r>
      </w:hyperlink>
      <w:r w:rsidRPr="000072C9">
        <w:rPr>
          <w:color w:val="000000" w:themeColor="text1"/>
          <w:sz w:val="22"/>
          <w:szCs w:val="22"/>
        </w:rPr>
        <w:t xml:space="preserve"> - CTN;</w:t>
      </w:r>
    </w:p>
    <w:p w14:paraId="74F47987" w14:textId="77777777" w:rsidR="00E75E22" w:rsidRPr="000072C9" w:rsidRDefault="00700B1F">
      <w:pPr>
        <w:spacing w:before="0"/>
        <w:jc w:val="both"/>
        <w:rPr>
          <w:color w:val="000000" w:themeColor="text1"/>
          <w:sz w:val="22"/>
          <w:szCs w:val="22"/>
        </w:rPr>
      </w:pPr>
      <w:r w:rsidRPr="000072C9">
        <w:rPr>
          <w:color w:val="000000" w:themeColor="text1"/>
          <w:sz w:val="22"/>
          <w:szCs w:val="22"/>
        </w:rPr>
        <w:t>b.6) O prazo a que se refere o inciso anterior poderá, a critério da Administração Pública, ser prorrogado por igual período, uma única vez, se demonstrado pela licitante a impossibilidade de o órgão competente emitir a certidão;</w:t>
      </w:r>
    </w:p>
    <w:p w14:paraId="61E71784" w14:textId="76FB670B" w:rsidR="00E75E22" w:rsidRPr="000072C9" w:rsidRDefault="00700B1F">
      <w:pPr>
        <w:spacing w:before="0"/>
        <w:jc w:val="both"/>
        <w:rPr>
          <w:color w:val="000000" w:themeColor="text1"/>
          <w:sz w:val="22"/>
          <w:szCs w:val="22"/>
        </w:rPr>
      </w:pPr>
      <w:r w:rsidRPr="000072C9">
        <w:rPr>
          <w:color w:val="000000" w:themeColor="text1"/>
          <w:sz w:val="22"/>
          <w:szCs w:val="22"/>
        </w:rPr>
        <w:t>b.7)</w:t>
      </w:r>
      <w:r w:rsidR="00042D28" w:rsidRPr="000072C9">
        <w:rPr>
          <w:color w:val="000000" w:themeColor="text1"/>
          <w:sz w:val="22"/>
          <w:szCs w:val="22"/>
        </w:rPr>
        <w:t xml:space="preserve"> </w:t>
      </w:r>
      <w:r w:rsidRPr="000072C9">
        <w:rPr>
          <w:color w:val="000000" w:themeColor="text1"/>
          <w:sz w:val="22"/>
          <w:szCs w:val="22"/>
        </w:rPr>
        <w:t>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14:paraId="797E1D4F" w14:textId="77777777" w:rsidR="00E75E22" w:rsidRPr="000072C9" w:rsidRDefault="00E75E22">
      <w:pPr>
        <w:spacing w:before="0"/>
        <w:jc w:val="both"/>
        <w:rPr>
          <w:color w:val="000000" w:themeColor="text1"/>
          <w:sz w:val="22"/>
          <w:szCs w:val="22"/>
        </w:rPr>
      </w:pPr>
    </w:p>
    <w:p w14:paraId="7637514A" w14:textId="77777777" w:rsidR="00E75E22" w:rsidRPr="000072C9" w:rsidRDefault="00700B1F">
      <w:pPr>
        <w:pStyle w:val="NmerosPrincipais"/>
        <w:numPr>
          <w:ilvl w:val="0"/>
          <w:numId w:val="0"/>
        </w:numPr>
        <w:spacing w:before="0"/>
        <w:jc w:val="both"/>
        <w:rPr>
          <w:color w:val="000000" w:themeColor="text1"/>
          <w:sz w:val="22"/>
          <w:szCs w:val="22"/>
        </w:rPr>
      </w:pPr>
      <w:r w:rsidRPr="000072C9">
        <w:rPr>
          <w:b/>
          <w:bCs/>
          <w:color w:val="000000" w:themeColor="text1"/>
          <w:sz w:val="22"/>
          <w:szCs w:val="22"/>
        </w:rPr>
        <w:t>1.3 - DA QUALIFICAÇÃO TÉCNICA</w:t>
      </w:r>
    </w:p>
    <w:p w14:paraId="43366BCF" w14:textId="77777777" w:rsidR="00E75E22" w:rsidRPr="000072C9" w:rsidRDefault="00700B1F">
      <w:pPr>
        <w:pStyle w:val="NmerosPrincipais"/>
        <w:numPr>
          <w:ilvl w:val="0"/>
          <w:numId w:val="0"/>
        </w:numPr>
        <w:spacing w:before="0"/>
        <w:jc w:val="both"/>
        <w:rPr>
          <w:color w:val="000000" w:themeColor="text1"/>
          <w:sz w:val="22"/>
          <w:szCs w:val="22"/>
        </w:rPr>
      </w:pPr>
      <w:r w:rsidRPr="000072C9">
        <w:rPr>
          <w:color w:val="000000" w:themeColor="text1"/>
          <w:sz w:val="22"/>
          <w:szCs w:val="22"/>
        </w:rPr>
        <w:t xml:space="preserve">a) Comprovação de que a licitante forneceu sem restrição o objeto igual ou semelhante ao indicado no Anexo I do edital. A comprovação será feita por meio de apresentação de atestado, devidamente assinado, carimbado e em </w:t>
      </w:r>
      <w:r w:rsidRPr="000072C9">
        <w:rPr>
          <w:b/>
          <w:bCs/>
          <w:color w:val="000000" w:themeColor="text1"/>
          <w:sz w:val="22"/>
          <w:szCs w:val="22"/>
        </w:rPr>
        <w:t>papel timbrado da empresa ou órgão comprador,</w:t>
      </w:r>
      <w:r w:rsidRPr="000072C9">
        <w:rPr>
          <w:color w:val="000000" w:themeColor="text1"/>
          <w:sz w:val="22"/>
          <w:szCs w:val="22"/>
        </w:rPr>
        <w:t xml:space="preserve"> compatível com o objeto desta licitação;</w:t>
      </w:r>
    </w:p>
    <w:p w14:paraId="19D2BBA5" w14:textId="2305D18E" w:rsidR="00E75E22" w:rsidRPr="000072C9" w:rsidRDefault="00700B1F">
      <w:pPr>
        <w:pStyle w:val="NmerosPrincipais"/>
        <w:numPr>
          <w:ilvl w:val="0"/>
          <w:numId w:val="0"/>
        </w:numPr>
        <w:spacing w:before="0"/>
        <w:jc w:val="both"/>
        <w:rPr>
          <w:color w:val="000000" w:themeColor="text1"/>
          <w:sz w:val="23"/>
          <w:szCs w:val="22"/>
        </w:rPr>
      </w:pPr>
      <w:r w:rsidRPr="000072C9">
        <w:rPr>
          <w:color w:val="000000" w:themeColor="text1"/>
          <w:sz w:val="22"/>
          <w:szCs w:val="22"/>
        </w:rPr>
        <w:t xml:space="preserve">b) </w:t>
      </w:r>
      <w:r w:rsidRPr="000072C9">
        <w:rPr>
          <w:color w:val="000000" w:themeColor="text1"/>
          <w:sz w:val="23"/>
          <w:szCs w:val="22"/>
        </w:rPr>
        <w:t xml:space="preserve">Alvará de localização e funcionamento ou comprovante de pagamento do ano atual. </w:t>
      </w:r>
    </w:p>
    <w:p w14:paraId="14A717E9" w14:textId="1CB098D0"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 Certidão de Registro e Quitação da Empresa no CREA, em vigor, conforme Resolução 266/79, ou, no Conselho de Arquitetura e Urbanismo (CAU) da Região a que está vinculada a licitante e que comprove atividade relacionada ao objeto;</w:t>
      </w:r>
    </w:p>
    <w:p w14:paraId="694D13DE" w14:textId="0BF62E07"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d) Declaração de Indicação dos Profissionais: Engenheiro Civil, ou, Arquiteto Urbanista, com vínculo permanente que atuará como responsável Técnico para acompanhamento dos serviços objeto desta contratação;</w:t>
      </w:r>
    </w:p>
    <w:p w14:paraId="4D001DC4" w14:textId="3065A2BB"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e) Declaração de Participação Permanente que concorda com a Indicação para atuar como responsável técnico para o acompanhamento dos serviços objeto desta contratação;</w:t>
      </w:r>
    </w:p>
    <w:p w14:paraId="1882B42F" w14:textId="2BAA7BDB"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f) Capacidade Técnico-Profissional:</w:t>
      </w:r>
    </w:p>
    <w:p w14:paraId="69472997" w14:textId="77777777"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licitante deverá dispor atestados em nome do profissional responsável técnico indicado pela licitante para cumprimento das letras 'b' e 'c' acima, emitido por pessoa jurídica de direito público ou privado, chancelados pelo CREA ou CAU, acompanhado da correspondente Certidão de Acervo Técnico-CAT que comprovem a execução de serviços de maior relevância e valor significativo compatíveis com objeto desta licitação em características semelhantes, quantidades e prazos que permitam o ajuizamento da capacidade de atendimento pelo licitante.</w:t>
      </w:r>
    </w:p>
    <w:p w14:paraId="6A1380BC" w14:textId="5AD9956F"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g) Capacidade Técnico-Operacional:</w:t>
      </w:r>
    </w:p>
    <w:p w14:paraId="093EA84F" w14:textId="77777777"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 xml:space="preserve">A empresa deverá apresentar Certidão ou Atestado de Capacidade Técnica, fornecido por Pessoas Jurídicas de Direito Público ou Privado, que comprove ter o licitante executado atividades pertinentes e compatíveis em características, quantidades e prazos com o objetivo desta licitação. </w:t>
      </w:r>
    </w:p>
    <w:p w14:paraId="43CB836A" w14:textId="6D7743D0"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h) Declaração de Visita Técnica:</w:t>
      </w:r>
    </w:p>
    <w:p w14:paraId="4F3F034D" w14:textId="77777777"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 xml:space="preserve">A visita Técnica é facultada para conhecimento pleno dos locais onde serão prestados os serviços, será realizada pelo responsável da empresa, e será feita com o acompanhamento de servidor da PMSDN designado para esta finalidade, que atestará a visita para as empresas que comparecerem até o segundo dia que anteceder a abertura dos envelopes de Habilitação; </w:t>
      </w:r>
    </w:p>
    <w:p w14:paraId="6FF90EBE" w14:textId="4FCEE549" w:rsidR="00782704" w:rsidRPr="000072C9" w:rsidRDefault="00782704" w:rsidP="00782704">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Caso a licitante opte pela não realização da visita técnica, fica esta, obrigada a apresentar declaração de conhecimento;</w:t>
      </w:r>
    </w:p>
    <w:p w14:paraId="3144EAC3" w14:textId="77777777" w:rsidR="00782704" w:rsidRPr="000072C9" w:rsidRDefault="00782704">
      <w:pPr>
        <w:pStyle w:val="NmerosPrincipais"/>
        <w:numPr>
          <w:ilvl w:val="0"/>
          <w:numId w:val="0"/>
        </w:numPr>
        <w:spacing w:before="0"/>
        <w:jc w:val="both"/>
        <w:rPr>
          <w:color w:val="000000" w:themeColor="text1"/>
          <w:sz w:val="23"/>
          <w:szCs w:val="22"/>
        </w:rPr>
      </w:pPr>
    </w:p>
    <w:p w14:paraId="76B9684C" w14:textId="77777777" w:rsidR="00782704" w:rsidRPr="000072C9" w:rsidRDefault="00782704">
      <w:pPr>
        <w:pStyle w:val="NmerosPrincipais"/>
        <w:numPr>
          <w:ilvl w:val="0"/>
          <w:numId w:val="0"/>
        </w:numPr>
        <w:spacing w:before="0"/>
        <w:jc w:val="both"/>
        <w:rPr>
          <w:b/>
          <w:bCs/>
          <w:color w:val="000000" w:themeColor="text1"/>
          <w:sz w:val="22"/>
          <w:szCs w:val="22"/>
        </w:rPr>
      </w:pPr>
    </w:p>
    <w:p w14:paraId="13FB9ABF" w14:textId="61CC53D8" w:rsidR="00E75E22" w:rsidRPr="000072C9" w:rsidRDefault="00700B1F">
      <w:pPr>
        <w:pStyle w:val="NmerosPrincipais"/>
        <w:numPr>
          <w:ilvl w:val="0"/>
          <w:numId w:val="0"/>
        </w:numPr>
        <w:spacing w:before="0"/>
        <w:jc w:val="both"/>
        <w:rPr>
          <w:color w:val="000000" w:themeColor="text1"/>
          <w:sz w:val="22"/>
          <w:szCs w:val="22"/>
        </w:rPr>
      </w:pPr>
      <w:r w:rsidRPr="000072C9">
        <w:rPr>
          <w:b/>
          <w:bCs/>
          <w:color w:val="000000" w:themeColor="text1"/>
          <w:sz w:val="22"/>
          <w:szCs w:val="22"/>
        </w:rPr>
        <w:lastRenderedPageBreak/>
        <w:t>1.4 - DA QUALIFICAÇÃO ECONÔMICO-FINANCEIRA</w:t>
      </w:r>
    </w:p>
    <w:p w14:paraId="366C3EA5" w14:textId="77777777" w:rsidR="00E75E22" w:rsidRPr="000072C9" w:rsidRDefault="00700B1F">
      <w:pPr>
        <w:pStyle w:val="LetrasMultinvel"/>
        <w:numPr>
          <w:ilvl w:val="0"/>
          <w:numId w:val="0"/>
        </w:numPr>
        <w:spacing w:before="0" w:after="0"/>
        <w:jc w:val="both"/>
        <w:rPr>
          <w:color w:val="000000" w:themeColor="text1"/>
          <w:sz w:val="22"/>
          <w:szCs w:val="22"/>
        </w:rPr>
      </w:pPr>
      <w:r w:rsidRPr="000072C9">
        <w:rPr>
          <w:b/>
          <w:bCs/>
          <w:color w:val="000000" w:themeColor="text1"/>
          <w:sz w:val="22"/>
          <w:szCs w:val="22"/>
        </w:rPr>
        <w:t>a)</w:t>
      </w:r>
      <w:r w:rsidRPr="000072C9">
        <w:rPr>
          <w:color w:val="000000" w:themeColor="text1"/>
          <w:sz w:val="22"/>
          <w:szCs w:val="22"/>
        </w:rPr>
        <w:t xml:space="preserve"> Certidão Negativa de Falência, Recuperação Judicial e Recuperação Extrajudicial expedida pelo distribuidor da sede da pessoa jurídica, com data de emissão de no máximo 30 (trinta) dias, anteriores à data fixada para a sessão de abertura da licitação.</w:t>
      </w:r>
    </w:p>
    <w:p w14:paraId="71AC0EB0" w14:textId="77777777" w:rsidR="00E75E22" w:rsidRPr="000072C9" w:rsidRDefault="00700B1F">
      <w:pPr>
        <w:pStyle w:val="LetrasMultinvel"/>
        <w:numPr>
          <w:ilvl w:val="0"/>
          <w:numId w:val="0"/>
        </w:numPr>
        <w:spacing w:before="0" w:after="0"/>
        <w:jc w:val="both"/>
        <w:rPr>
          <w:color w:val="000000" w:themeColor="text1"/>
          <w:sz w:val="22"/>
          <w:szCs w:val="22"/>
        </w:rPr>
      </w:pPr>
      <w:r w:rsidRPr="000072C9">
        <w:rPr>
          <w:color w:val="000000" w:themeColor="text1"/>
          <w:sz w:val="22"/>
          <w:szCs w:val="22"/>
        </w:rPr>
        <w:t>Parágrafo único. Caso o objeto contratual venha a ser cumprido por filial da licitante, os documentos exigidos neste item também deverão ser apresentados pela filial executora do contrato, sem prejuízo para a exigência de apresentação dos documentos relativos à sua matriz.</w:t>
      </w:r>
    </w:p>
    <w:p w14:paraId="70BC7277" w14:textId="77777777" w:rsidR="00E75E22" w:rsidRPr="000072C9" w:rsidRDefault="00E75E22">
      <w:pPr>
        <w:pStyle w:val="LetrasMultinvel"/>
        <w:numPr>
          <w:ilvl w:val="0"/>
          <w:numId w:val="0"/>
        </w:numPr>
        <w:spacing w:before="0" w:after="0"/>
        <w:jc w:val="both"/>
        <w:rPr>
          <w:color w:val="000000" w:themeColor="text1"/>
          <w:sz w:val="22"/>
          <w:szCs w:val="22"/>
        </w:rPr>
      </w:pPr>
    </w:p>
    <w:p w14:paraId="08803B3E" w14:textId="77777777" w:rsidR="00E75E22" w:rsidRPr="000072C9" w:rsidRDefault="00700B1F">
      <w:pPr>
        <w:spacing w:before="0"/>
        <w:jc w:val="both"/>
        <w:rPr>
          <w:color w:val="000000" w:themeColor="text1"/>
          <w:sz w:val="22"/>
          <w:szCs w:val="22"/>
        </w:rPr>
      </w:pPr>
      <w:r w:rsidRPr="000072C9">
        <w:rPr>
          <w:b/>
          <w:bCs/>
          <w:color w:val="000000" w:themeColor="text1"/>
          <w:sz w:val="22"/>
          <w:szCs w:val="22"/>
        </w:rPr>
        <w:t>1.5 – DA DECLARAÇÃO CONJUNTA (Anexo V)</w:t>
      </w:r>
    </w:p>
    <w:p w14:paraId="3A6D5E50" w14:textId="77777777" w:rsidR="00E75E22" w:rsidRPr="000072C9" w:rsidRDefault="00700B1F">
      <w:pPr>
        <w:pStyle w:val="Default"/>
        <w:spacing w:before="0"/>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Declaração de idoneidade;</w:t>
      </w:r>
    </w:p>
    <w:p w14:paraId="10C80406" w14:textId="77777777" w:rsidR="00E75E22" w:rsidRPr="000072C9" w:rsidRDefault="00700B1F">
      <w:pPr>
        <w:pStyle w:val="Default"/>
        <w:spacing w:before="0"/>
        <w:jc w:val="both"/>
        <w:rPr>
          <w:rFonts w:ascii="Times New Roman" w:hAnsi="Times New Roman"/>
          <w:color w:val="000000" w:themeColor="text1"/>
          <w:sz w:val="22"/>
          <w:szCs w:val="22"/>
        </w:rPr>
      </w:pPr>
      <w:r w:rsidRPr="000072C9">
        <w:rPr>
          <w:rFonts w:ascii="Times New Roman" w:hAnsi="Times New Roman"/>
          <w:color w:val="000000" w:themeColor="text1"/>
          <w:sz w:val="22"/>
          <w:szCs w:val="22"/>
        </w:rPr>
        <w:t xml:space="preserve">- Declaração da licitante de cumprimento do disposto no inciso XXXIII do artigo 7º, da Constituição Federal, assinada por representante legal da empresa; </w:t>
      </w:r>
    </w:p>
    <w:p w14:paraId="644F0F4D" w14:textId="77777777" w:rsidR="00E75E22" w:rsidRPr="000072C9" w:rsidRDefault="00700B1F">
      <w:pPr>
        <w:spacing w:before="0"/>
        <w:jc w:val="both"/>
        <w:rPr>
          <w:b/>
          <w:bCs/>
          <w:color w:val="000000" w:themeColor="text1"/>
        </w:rPr>
      </w:pPr>
      <w:r w:rsidRPr="000072C9">
        <w:rPr>
          <w:color w:val="000000" w:themeColor="text1"/>
          <w:sz w:val="22"/>
          <w:szCs w:val="22"/>
        </w:rPr>
        <w:t xml:space="preserve">- Declaração que tomou conhecimento de todas as condições deste edital. </w:t>
      </w:r>
    </w:p>
    <w:p w14:paraId="480AF4DC" w14:textId="77777777" w:rsidR="00E75E22" w:rsidRPr="000072C9" w:rsidRDefault="00E75E22">
      <w:pPr>
        <w:spacing w:before="0"/>
        <w:jc w:val="both"/>
        <w:rPr>
          <w:b/>
          <w:bCs/>
          <w:color w:val="000000" w:themeColor="text1"/>
        </w:rPr>
      </w:pPr>
    </w:p>
    <w:p w14:paraId="6760675F" w14:textId="77777777" w:rsidR="00E75E22" w:rsidRPr="000072C9" w:rsidRDefault="00E75E22">
      <w:pPr>
        <w:pStyle w:val="NmerosPrincipais"/>
        <w:numPr>
          <w:ilvl w:val="0"/>
          <w:numId w:val="0"/>
        </w:numPr>
        <w:spacing w:before="0"/>
        <w:jc w:val="both"/>
        <w:rPr>
          <w:b/>
          <w:color w:val="000000" w:themeColor="text1"/>
        </w:rPr>
      </w:pPr>
    </w:p>
    <w:p w14:paraId="786AA457" w14:textId="77777777" w:rsidR="00E75E22" w:rsidRPr="000072C9" w:rsidRDefault="00E75E22">
      <w:pPr>
        <w:pStyle w:val="NmerosPrincipais"/>
        <w:numPr>
          <w:ilvl w:val="0"/>
          <w:numId w:val="0"/>
        </w:numPr>
        <w:spacing w:before="0"/>
        <w:jc w:val="both"/>
        <w:rPr>
          <w:color w:val="000000" w:themeColor="text1"/>
          <w:sz w:val="22"/>
          <w:szCs w:val="22"/>
        </w:rPr>
      </w:pPr>
    </w:p>
    <w:p w14:paraId="2E2F8EF9" w14:textId="77777777" w:rsidR="00E75E22" w:rsidRPr="000072C9" w:rsidRDefault="00E75E22">
      <w:pPr>
        <w:pStyle w:val="NmerosPrincipais"/>
        <w:numPr>
          <w:ilvl w:val="0"/>
          <w:numId w:val="0"/>
        </w:numPr>
        <w:spacing w:before="0"/>
        <w:jc w:val="both"/>
        <w:rPr>
          <w:color w:val="000000" w:themeColor="text1"/>
          <w:sz w:val="22"/>
          <w:szCs w:val="22"/>
        </w:rPr>
      </w:pPr>
    </w:p>
    <w:p w14:paraId="718CB98D" w14:textId="77777777" w:rsidR="00E75E22" w:rsidRPr="000072C9" w:rsidRDefault="00E75E22">
      <w:pPr>
        <w:pStyle w:val="NmerosPrincipais"/>
        <w:numPr>
          <w:ilvl w:val="0"/>
          <w:numId w:val="0"/>
        </w:numPr>
        <w:spacing w:before="0"/>
        <w:jc w:val="both"/>
        <w:rPr>
          <w:color w:val="000000" w:themeColor="text1"/>
          <w:sz w:val="22"/>
          <w:szCs w:val="22"/>
        </w:rPr>
      </w:pPr>
    </w:p>
    <w:p w14:paraId="3EB740EC" w14:textId="77777777" w:rsidR="00E75E22" w:rsidRPr="000072C9" w:rsidRDefault="00E75E22">
      <w:pPr>
        <w:pStyle w:val="NmerosPrincipais"/>
        <w:numPr>
          <w:ilvl w:val="0"/>
          <w:numId w:val="0"/>
        </w:numPr>
        <w:spacing w:before="0"/>
        <w:jc w:val="both"/>
        <w:rPr>
          <w:color w:val="000000" w:themeColor="text1"/>
          <w:sz w:val="22"/>
          <w:szCs w:val="22"/>
        </w:rPr>
      </w:pPr>
    </w:p>
    <w:p w14:paraId="17426A64" w14:textId="77777777" w:rsidR="00E75E22" w:rsidRPr="000072C9" w:rsidRDefault="00700B1F">
      <w:pPr>
        <w:spacing w:before="0"/>
        <w:jc w:val="both"/>
        <w:rPr>
          <w:color w:val="000000" w:themeColor="text1"/>
          <w:sz w:val="22"/>
          <w:szCs w:val="22"/>
        </w:rPr>
      </w:pPr>
      <w:r w:rsidRPr="000072C9">
        <w:rPr>
          <w:b/>
          <w:i/>
          <w:color w:val="000000" w:themeColor="text1"/>
          <w:sz w:val="22"/>
          <w:szCs w:val="22"/>
        </w:rPr>
        <w:t>(Apresentar no envelope de Habilitação)</w:t>
      </w:r>
    </w:p>
    <w:p w14:paraId="69F82AD5" w14:textId="77777777" w:rsidR="00E75E22" w:rsidRPr="000072C9" w:rsidRDefault="00E75E22">
      <w:pPr>
        <w:pStyle w:val="NmerosPrincipais"/>
        <w:numPr>
          <w:ilvl w:val="0"/>
          <w:numId w:val="0"/>
        </w:numPr>
        <w:spacing w:before="0"/>
        <w:jc w:val="both"/>
        <w:rPr>
          <w:color w:val="000000" w:themeColor="text1"/>
          <w:sz w:val="22"/>
          <w:szCs w:val="22"/>
        </w:rPr>
      </w:pPr>
    </w:p>
    <w:p w14:paraId="70902988" w14:textId="77777777" w:rsidR="00E75E22" w:rsidRPr="000072C9" w:rsidRDefault="00E75E22">
      <w:pPr>
        <w:pStyle w:val="NmerosPrincipais"/>
        <w:numPr>
          <w:ilvl w:val="0"/>
          <w:numId w:val="0"/>
        </w:numPr>
        <w:spacing w:before="0"/>
        <w:jc w:val="both"/>
        <w:rPr>
          <w:color w:val="000000" w:themeColor="text1"/>
          <w:sz w:val="22"/>
          <w:szCs w:val="22"/>
        </w:rPr>
      </w:pPr>
    </w:p>
    <w:p w14:paraId="659645C8" w14:textId="77777777" w:rsidR="00E75E22" w:rsidRPr="000072C9" w:rsidRDefault="00E75E22">
      <w:pPr>
        <w:rPr>
          <w:b/>
          <w:bCs/>
          <w:color w:val="000000" w:themeColor="text1"/>
        </w:rPr>
      </w:pPr>
    </w:p>
    <w:p w14:paraId="510001C4" w14:textId="77777777" w:rsidR="00E75E22" w:rsidRPr="000072C9" w:rsidRDefault="00E75E22">
      <w:pPr>
        <w:rPr>
          <w:b/>
          <w:bCs/>
          <w:color w:val="000000" w:themeColor="text1"/>
        </w:rPr>
      </w:pPr>
    </w:p>
    <w:p w14:paraId="08509C91" w14:textId="77777777" w:rsidR="00E75E22" w:rsidRPr="000072C9" w:rsidRDefault="00E75E22">
      <w:pPr>
        <w:rPr>
          <w:b/>
          <w:bCs/>
          <w:color w:val="000000" w:themeColor="text1"/>
        </w:rPr>
      </w:pPr>
    </w:p>
    <w:p w14:paraId="17930A6B" w14:textId="77777777" w:rsidR="00F6486A" w:rsidRPr="000072C9" w:rsidRDefault="00F6486A">
      <w:pPr>
        <w:rPr>
          <w:b/>
          <w:bCs/>
          <w:color w:val="000000" w:themeColor="text1"/>
        </w:rPr>
      </w:pPr>
    </w:p>
    <w:p w14:paraId="7F0376FF" w14:textId="77777777" w:rsidR="00F6486A" w:rsidRPr="000072C9" w:rsidRDefault="00F6486A">
      <w:pPr>
        <w:rPr>
          <w:b/>
          <w:bCs/>
          <w:color w:val="000000" w:themeColor="text1"/>
        </w:rPr>
      </w:pPr>
    </w:p>
    <w:p w14:paraId="42F90375" w14:textId="77777777" w:rsidR="00F6486A" w:rsidRPr="000072C9" w:rsidRDefault="00F6486A">
      <w:pPr>
        <w:rPr>
          <w:b/>
          <w:bCs/>
          <w:color w:val="000000" w:themeColor="text1"/>
        </w:rPr>
      </w:pPr>
    </w:p>
    <w:p w14:paraId="66066BDB" w14:textId="77777777" w:rsidR="00F6486A" w:rsidRPr="000072C9" w:rsidRDefault="00F6486A">
      <w:pPr>
        <w:rPr>
          <w:b/>
          <w:bCs/>
          <w:color w:val="000000" w:themeColor="text1"/>
        </w:rPr>
      </w:pPr>
    </w:p>
    <w:p w14:paraId="1F648DEC" w14:textId="77777777" w:rsidR="00F6486A" w:rsidRPr="000072C9" w:rsidRDefault="00F6486A">
      <w:pPr>
        <w:rPr>
          <w:b/>
          <w:bCs/>
          <w:color w:val="000000" w:themeColor="text1"/>
        </w:rPr>
      </w:pPr>
    </w:p>
    <w:p w14:paraId="6FA556A5" w14:textId="77777777" w:rsidR="00F6486A" w:rsidRPr="000072C9" w:rsidRDefault="00F6486A">
      <w:pPr>
        <w:rPr>
          <w:b/>
          <w:bCs/>
          <w:color w:val="000000" w:themeColor="text1"/>
        </w:rPr>
      </w:pPr>
    </w:p>
    <w:p w14:paraId="5E6A710D" w14:textId="77777777" w:rsidR="008E45F4" w:rsidRPr="000072C9" w:rsidRDefault="008E45F4"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bCs/>
          <w:color w:val="000000" w:themeColor="text1"/>
        </w:rPr>
      </w:pPr>
    </w:p>
    <w:p w14:paraId="7BE156A5"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068477E6"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7109200A"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16EE34B9"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4AB6828C"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530CB8B6"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65CB7B40"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471354B1"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66F0A937"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60933F04"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7870A577"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7D60B686"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5717E985"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3832B604"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0613A579"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71AEDD02"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2F2BC839" w14:textId="77777777" w:rsidR="002629E8" w:rsidRPr="000072C9" w:rsidRDefault="002629E8"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p>
    <w:p w14:paraId="023ACE51" w14:textId="675A3F6B" w:rsidR="00E75E22" w:rsidRPr="000072C9" w:rsidRDefault="001D3EFC" w:rsidP="008E45F4">
      <w:pPr>
        <w:tabs>
          <w:tab w:val="left" w:pos="0"/>
          <w:tab w:val="center" w:pos="4818"/>
          <w:tab w:val="left" w:pos="5040"/>
          <w:tab w:val="left" w:pos="5760"/>
          <w:tab w:val="left" w:pos="6480"/>
          <w:tab w:val="left" w:pos="7200"/>
          <w:tab w:val="left" w:pos="7920"/>
          <w:tab w:val="left" w:pos="8640"/>
          <w:tab w:val="left" w:pos="9360"/>
          <w:tab w:val="left" w:pos="10080"/>
        </w:tabs>
        <w:spacing w:before="0"/>
        <w:rPr>
          <w:b/>
          <w:bCs/>
          <w:color w:val="000000" w:themeColor="text1"/>
          <w:sz w:val="22"/>
          <w:szCs w:val="22"/>
        </w:rPr>
      </w:pPr>
      <w:r>
        <w:rPr>
          <w:b/>
          <w:bCs/>
          <w:color w:val="000000" w:themeColor="text1"/>
          <w:sz w:val="22"/>
          <w:szCs w:val="22"/>
        </w:rPr>
        <w:lastRenderedPageBreak/>
        <w:t>CARTA CONVITE Nº 001/2022</w:t>
      </w:r>
    </w:p>
    <w:p w14:paraId="25099D78" w14:textId="77777777" w:rsidR="00E75E22" w:rsidRPr="000072C9" w:rsidRDefault="00700B1F">
      <w:pPr>
        <w:rPr>
          <w:b/>
          <w:bCs/>
          <w:color w:val="000000" w:themeColor="text1"/>
          <w:sz w:val="21"/>
          <w:szCs w:val="21"/>
        </w:rPr>
      </w:pPr>
      <w:r w:rsidRPr="000072C9">
        <w:rPr>
          <w:b/>
          <w:bCs/>
          <w:color w:val="000000" w:themeColor="text1"/>
          <w:sz w:val="21"/>
          <w:szCs w:val="21"/>
        </w:rPr>
        <w:t>ANEXO V</w:t>
      </w:r>
    </w:p>
    <w:p w14:paraId="7CEAC63B" w14:textId="77777777" w:rsidR="00E75E22" w:rsidRPr="000072C9" w:rsidRDefault="00700B1F">
      <w:pPr>
        <w:rPr>
          <w:color w:val="000000" w:themeColor="text1"/>
          <w:sz w:val="21"/>
          <w:szCs w:val="21"/>
        </w:rPr>
      </w:pPr>
      <w:r w:rsidRPr="000072C9">
        <w:rPr>
          <w:b/>
          <w:bCs/>
          <w:color w:val="000000" w:themeColor="text1"/>
          <w:sz w:val="21"/>
          <w:szCs w:val="21"/>
        </w:rPr>
        <w:t xml:space="preserve"> DECLARAÇÃO CONJUNTA</w:t>
      </w:r>
    </w:p>
    <w:p w14:paraId="55C3BAC5" w14:textId="77777777" w:rsidR="00E75E22" w:rsidRPr="000072C9" w:rsidRDefault="00E75E22">
      <w:pPr>
        <w:rPr>
          <w:b/>
          <w:color w:val="000000" w:themeColor="text1"/>
          <w:sz w:val="21"/>
          <w:szCs w:val="21"/>
        </w:rPr>
      </w:pPr>
    </w:p>
    <w:p w14:paraId="50E102CA" w14:textId="77777777" w:rsidR="00E75E22" w:rsidRPr="000072C9" w:rsidRDefault="00700B1F">
      <w:pPr>
        <w:rPr>
          <w:color w:val="000000" w:themeColor="text1"/>
          <w:sz w:val="21"/>
          <w:szCs w:val="21"/>
        </w:rPr>
      </w:pPr>
      <w:r w:rsidRPr="000072C9">
        <w:rPr>
          <w:color w:val="000000" w:themeColor="text1"/>
          <w:sz w:val="21"/>
          <w:szCs w:val="21"/>
        </w:rPr>
        <w:t>(Modelo - Apresentar dentro do envelope Documentos de Habilitação)</w:t>
      </w:r>
    </w:p>
    <w:p w14:paraId="6334D673" w14:textId="77777777" w:rsidR="00E75E22" w:rsidRPr="000072C9" w:rsidRDefault="00E75E22">
      <w:pPr>
        <w:ind w:firstLine="993"/>
        <w:rPr>
          <w:color w:val="000000" w:themeColor="text1"/>
          <w:sz w:val="21"/>
          <w:szCs w:val="21"/>
        </w:rPr>
      </w:pPr>
    </w:p>
    <w:p w14:paraId="7D13D629" w14:textId="060EE53D" w:rsidR="00E75E22" w:rsidRPr="000072C9" w:rsidRDefault="00700B1F">
      <w:pPr>
        <w:ind w:firstLine="993"/>
        <w:jc w:val="both"/>
        <w:rPr>
          <w:color w:val="000000" w:themeColor="text1"/>
          <w:sz w:val="21"/>
          <w:szCs w:val="21"/>
        </w:rPr>
      </w:pPr>
      <w:r w:rsidRPr="000072C9">
        <w:rPr>
          <w:color w:val="000000" w:themeColor="text1"/>
          <w:sz w:val="21"/>
          <w:szCs w:val="21"/>
        </w:rPr>
        <w:t xml:space="preserve">A empresa ___________________________________, inscrita no CNPJ nº__________________, Inscrição Estadual nº _________________sediada (endereço completo)_______________________, </w:t>
      </w:r>
      <w:r w:rsidRPr="000072C9">
        <w:rPr>
          <w:b/>
          <w:bCs/>
          <w:color w:val="000000" w:themeColor="text1"/>
          <w:sz w:val="21"/>
          <w:szCs w:val="21"/>
        </w:rPr>
        <w:t>DECLAR</w:t>
      </w:r>
      <w:r w:rsidRPr="000072C9">
        <w:rPr>
          <w:b/>
          <w:color w:val="000000" w:themeColor="text1"/>
          <w:sz w:val="21"/>
          <w:szCs w:val="21"/>
        </w:rPr>
        <w:t>A</w:t>
      </w:r>
      <w:r w:rsidRPr="000072C9">
        <w:rPr>
          <w:color w:val="000000" w:themeColor="text1"/>
          <w:sz w:val="21"/>
          <w:szCs w:val="21"/>
        </w:rPr>
        <w:t>, sob as penas da lei, p</w:t>
      </w:r>
      <w:r w:rsidR="007D14A9" w:rsidRPr="000072C9">
        <w:rPr>
          <w:color w:val="000000" w:themeColor="text1"/>
          <w:sz w:val="21"/>
          <w:szCs w:val="21"/>
        </w:rPr>
        <w:t>ara</w:t>
      </w:r>
      <w:r w:rsidR="0091148F" w:rsidRPr="000072C9">
        <w:rPr>
          <w:color w:val="000000" w:themeColor="text1"/>
          <w:sz w:val="21"/>
          <w:szCs w:val="21"/>
        </w:rPr>
        <w:t xml:space="preserve"> efeitos da Carta Convite Nº 00</w:t>
      </w:r>
      <w:r w:rsidR="001D3EFC">
        <w:rPr>
          <w:color w:val="000000" w:themeColor="text1"/>
          <w:sz w:val="21"/>
          <w:szCs w:val="21"/>
        </w:rPr>
        <w:t>1/2022</w:t>
      </w:r>
      <w:r w:rsidRPr="000072C9">
        <w:rPr>
          <w:color w:val="000000" w:themeColor="text1"/>
          <w:sz w:val="21"/>
          <w:szCs w:val="21"/>
        </w:rPr>
        <w:t xml:space="preserve"> </w:t>
      </w:r>
      <w:r w:rsidR="00910EA9" w:rsidRPr="000072C9">
        <w:rPr>
          <w:color w:val="000000" w:themeColor="text1"/>
          <w:sz w:val="21"/>
          <w:szCs w:val="21"/>
        </w:rPr>
        <w:t>PMSDN</w:t>
      </w:r>
      <w:r w:rsidR="00941859" w:rsidRPr="000072C9">
        <w:rPr>
          <w:color w:val="000000" w:themeColor="text1"/>
          <w:sz w:val="21"/>
          <w:szCs w:val="21"/>
        </w:rPr>
        <w:t xml:space="preserve"> </w:t>
      </w:r>
      <w:r w:rsidRPr="000072C9">
        <w:rPr>
          <w:color w:val="000000" w:themeColor="text1"/>
          <w:sz w:val="21"/>
          <w:szCs w:val="21"/>
        </w:rPr>
        <w:t xml:space="preserve">conforme segue: </w:t>
      </w:r>
    </w:p>
    <w:p w14:paraId="7D0BE1AB" w14:textId="77777777" w:rsidR="00E75E22" w:rsidRPr="000072C9" w:rsidRDefault="00E75E22">
      <w:pPr>
        <w:ind w:firstLine="993"/>
        <w:jc w:val="both"/>
        <w:rPr>
          <w:b/>
          <w:bCs/>
          <w:color w:val="000000" w:themeColor="text1"/>
          <w:sz w:val="21"/>
          <w:szCs w:val="21"/>
        </w:rPr>
      </w:pPr>
    </w:p>
    <w:p w14:paraId="4BDD6A36" w14:textId="77777777" w:rsidR="00E75E22" w:rsidRPr="000072C9" w:rsidRDefault="00700B1F">
      <w:pPr>
        <w:rPr>
          <w:b/>
          <w:color w:val="000000" w:themeColor="text1"/>
          <w:sz w:val="21"/>
          <w:szCs w:val="21"/>
        </w:rPr>
      </w:pPr>
      <w:r w:rsidRPr="000072C9">
        <w:rPr>
          <w:b/>
          <w:color w:val="000000" w:themeColor="text1"/>
          <w:sz w:val="21"/>
          <w:szCs w:val="21"/>
        </w:rPr>
        <w:t>DECLARAÇÃO DE INIDONEIDADE</w:t>
      </w:r>
    </w:p>
    <w:p w14:paraId="084074A9" w14:textId="77777777" w:rsidR="00E75E22" w:rsidRPr="000072C9" w:rsidRDefault="00E75E22">
      <w:pPr>
        <w:rPr>
          <w:b/>
          <w:color w:val="000000" w:themeColor="text1"/>
          <w:sz w:val="21"/>
          <w:szCs w:val="21"/>
        </w:rPr>
      </w:pPr>
    </w:p>
    <w:p w14:paraId="2BC81F1C" w14:textId="77777777" w:rsidR="00E75E22" w:rsidRPr="000072C9" w:rsidRDefault="00700B1F">
      <w:pPr>
        <w:spacing w:line="276" w:lineRule="auto"/>
        <w:ind w:firstLine="993"/>
        <w:jc w:val="both"/>
        <w:rPr>
          <w:color w:val="000000" w:themeColor="text1"/>
          <w:sz w:val="21"/>
          <w:szCs w:val="21"/>
        </w:rPr>
      </w:pPr>
      <w:r w:rsidRPr="000072C9">
        <w:rPr>
          <w:b/>
          <w:color w:val="000000" w:themeColor="text1"/>
          <w:sz w:val="21"/>
          <w:szCs w:val="21"/>
        </w:rPr>
        <w:t>- DECLARA,</w:t>
      </w:r>
      <w:r w:rsidRPr="000072C9">
        <w:rPr>
          <w:color w:val="000000" w:themeColor="text1"/>
          <w:sz w:val="21"/>
          <w:szCs w:val="21"/>
        </w:rPr>
        <w:t xml:space="preserve"> sob as penas da lei, que a empresa não foi declarada INIDONEIDADE para licitar ou contratar com a Administração Pública, nos termos do inciso IV, do artigo 87 da Lei Federal nº 8.666/93 e alterações posteriores, bem como que comunicarei qualquer fato ou evento superveniente à entrega dos documentos de habilitação que venha alterar a atual situação quanto à capacidade jurídica, técnica, regularidade fiscal e idoneidade econômico-financeira. </w:t>
      </w:r>
    </w:p>
    <w:p w14:paraId="375E32FD" w14:textId="77777777" w:rsidR="00E75E22" w:rsidRPr="000072C9" w:rsidRDefault="00E75E22">
      <w:pPr>
        <w:ind w:firstLine="993"/>
        <w:rPr>
          <w:b/>
          <w:color w:val="000000" w:themeColor="text1"/>
          <w:sz w:val="21"/>
          <w:szCs w:val="21"/>
        </w:rPr>
      </w:pPr>
    </w:p>
    <w:p w14:paraId="33D6E821" w14:textId="77777777" w:rsidR="00E75E22" w:rsidRPr="000072C9" w:rsidRDefault="00700B1F">
      <w:pPr>
        <w:rPr>
          <w:color w:val="000000" w:themeColor="text1"/>
          <w:sz w:val="21"/>
          <w:szCs w:val="21"/>
        </w:rPr>
      </w:pPr>
      <w:r w:rsidRPr="000072C9">
        <w:rPr>
          <w:b/>
          <w:color w:val="000000" w:themeColor="text1"/>
          <w:sz w:val="21"/>
          <w:szCs w:val="21"/>
        </w:rPr>
        <w:t>DECLARAÇÃO DE QUE NÃO EMPREGA MENORES PARA FINS DE CUMPRIMENTO AO DISPOSTO NO INCISO XXXIII DO ART. 7º DA CONSTITUIÇÃO FEDERAL</w:t>
      </w:r>
    </w:p>
    <w:p w14:paraId="56941A1F" w14:textId="77777777" w:rsidR="00E75E22" w:rsidRPr="000072C9" w:rsidRDefault="00E75E22">
      <w:pPr>
        <w:rPr>
          <w:b/>
          <w:bCs/>
          <w:color w:val="000000" w:themeColor="text1"/>
          <w:sz w:val="21"/>
          <w:szCs w:val="21"/>
        </w:rPr>
      </w:pPr>
    </w:p>
    <w:p w14:paraId="0ABAF2D4" w14:textId="77777777" w:rsidR="00E75E22" w:rsidRPr="000072C9" w:rsidRDefault="00700B1F">
      <w:pPr>
        <w:spacing w:line="276" w:lineRule="auto"/>
        <w:ind w:firstLine="993"/>
        <w:jc w:val="both"/>
        <w:rPr>
          <w:color w:val="000000" w:themeColor="text1"/>
          <w:sz w:val="21"/>
          <w:szCs w:val="21"/>
        </w:rPr>
      </w:pPr>
      <w:r w:rsidRPr="000072C9">
        <w:rPr>
          <w:color w:val="000000" w:themeColor="text1"/>
          <w:sz w:val="21"/>
          <w:szCs w:val="21"/>
        </w:rPr>
        <w:t xml:space="preserve">- </w:t>
      </w:r>
      <w:r w:rsidRPr="000072C9">
        <w:rPr>
          <w:b/>
          <w:color w:val="000000" w:themeColor="text1"/>
          <w:sz w:val="21"/>
          <w:szCs w:val="21"/>
        </w:rPr>
        <w:t xml:space="preserve">DECLARA </w:t>
      </w:r>
      <w:r w:rsidRPr="000072C9">
        <w:rPr>
          <w:color w:val="000000" w:themeColor="text1"/>
          <w:sz w:val="21"/>
          <w:szCs w:val="21"/>
        </w:rPr>
        <w:t>para os devidos fins e sob as penas da lei, não possui em seu quadro, profissionais menores de 18 (dezoito) anos desempenhando trabalhos noturnos, perigosos ou insalubres ou menores de 16 (dezesseis) anos desempenhando quaisquer trabalhos, salvo se contratados sob condição de aprendizes, a partir de 14 (quatorze) anos, nos termos do inciso XXXIII do art. 7º da Constituição Federal de 1988 (Lei n.º 9.854/99).</w:t>
      </w:r>
    </w:p>
    <w:p w14:paraId="41026125" w14:textId="77777777" w:rsidR="00E75E22" w:rsidRPr="000072C9" w:rsidRDefault="00E75E22">
      <w:pPr>
        <w:ind w:firstLine="993"/>
        <w:jc w:val="both"/>
        <w:rPr>
          <w:color w:val="000000" w:themeColor="text1"/>
          <w:sz w:val="21"/>
          <w:szCs w:val="21"/>
        </w:rPr>
      </w:pPr>
    </w:p>
    <w:p w14:paraId="13558FC7" w14:textId="77777777" w:rsidR="00E75E22" w:rsidRPr="000072C9" w:rsidRDefault="00700B1F">
      <w:pPr>
        <w:rPr>
          <w:b/>
          <w:color w:val="000000" w:themeColor="text1"/>
          <w:sz w:val="21"/>
          <w:szCs w:val="21"/>
        </w:rPr>
      </w:pPr>
      <w:r w:rsidRPr="000072C9">
        <w:rPr>
          <w:b/>
          <w:color w:val="000000" w:themeColor="text1"/>
          <w:sz w:val="21"/>
          <w:szCs w:val="21"/>
        </w:rPr>
        <w:t>DECLARAÇÃO DE QUE CONHECE NA ÍNTEGRA O EDITAL</w:t>
      </w:r>
    </w:p>
    <w:p w14:paraId="547975C5" w14:textId="77777777" w:rsidR="00E75E22" w:rsidRPr="000072C9" w:rsidRDefault="00E75E22">
      <w:pPr>
        <w:ind w:firstLine="993"/>
        <w:rPr>
          <w:b/>
          <w:color w:val="000000" w:themeColor="text1"/>
          <w:sz w:val="21"/>
          <w:szCs w:val="21"/>
        </w:rPr>
      </w:pPr>
    </w:p>
    <w:p w14:paraId="52A7F469" w14:textId="77777777" w:rsidR="00E75E22" w:rsidRPr="000072C9" w:rsidRDefault="00700B1F">
      <w:pPr>
        <w:spacing w:line="276" w:lineRule="auto"/>
        <w:ind w:firstLine="993"/>
        <w:jc w:val="both"/>
        <w:rPr>
          <w:color w:val="000000" w:themeColor="text1"/>
          <w:sz w:val="21"/>
          <w:szCs w:val="21"/>
        </w:rPr>
      </w:pPr>
      <w:r w:rsidRPr="000072C9">
        <w:rPr>
          <w:b/>
          <w:color w:val="000000" w:themeColor="text1"/>
          <w:sz w:val="21"/>
          <w:szCs w:val="21"/>
        </w:rPr>
        <w:t>- DECLARA</w:t>
      </w:r>
      <w:r w:rsidRPr="000072C9">
        <w:rPr>
          <w:color w:val="000000" w:themeColor="text1"/>
          <w:sz w:val="21"/>
          <w:szCs w:val="21"/>
        </w:rPr>
        <w:t xml:space="preserve"> que conhece na íntegra o Edital Processo Licitatório nº ____</w:t>
      </w:r>
      <w:r w:rsidR="007C7A28" w:rsidRPr="000072C9">
        <w:rPr>
          <w:color w:val="000000" w:themeColor="text1"/>
          <w:sz w:val="21"/>
          <w:szCs w:val="21"/>
        </w:rPr>
        <w:t>_/2</w:t>
      </w:r>
      <w:r w:rsidR="005920A9" w:rsidRPr="000072C9">
        <w:rPr>
          <w:color w:val="000000" w:themeColor="text1"/>
          <w:sz w:val="21"/>
          <w:szCs w:val="21"/>
        </w:rPr>
        <w:t xml:space="preserve">021 </w:t>
      </w:r>
      <w:r w:rsidR="00910EA9" w:rsidRPr="000072C9">
        <w:rPr>
          <w:color w:val="000000" w:themeColor="text1"/>
          <w:sz w:val="21"/>
          <w:szCs w:val="21"/>
        </w:rPr>
        <w:t>PMSDN</w:t>
      </w:r>
      <w:r w:rsidR="005920A9" w:rsidRPr="000072C9">
        <w:rPr>
          <w:color w:val="000000" w:themeColor="text1"/>
          <w:sz w:val="21"/>
          <w:szCs w:val="21"/>
        </w:rPr>
        <w:t xml:space="preserve"> Carta Convite n° 002</w:t>
      </w:r>
      <w:r w:rsidRPr="000072C9">
        <w:rPr>
          <w:color w:val="000000" w:themeColor="text1"/>
          <w:sz w:val="21"/>
          <w:szCs w:val="21"/>
        </w:rPr>
        <w:t>/2021 e se submete às condições nele estabelecidas.</w:t>
      </w:r>
    </w:p>
    <w:p w14:paraId="105844ED" w14:textId="77777777" w:rsidR="00E75E22" w:rsidRPr="000072C9" w:rsidRDefault="00E75E22">
      <w:pPr>
        <w:jc w:val="both"/>
        <w:rPr>
          <w:color w:val="000000" w:themeColor="text1"/>
          <w:sz w:val="21"/>
          <w:szCs w:val="21"/>
        </w:rPr>
      </w:pPr>
    </w:p>
    <w:p w14:paraId="2558F757" w14:textId="77777777" w:rsidR="00E75E22" w:rsidRPr="000072C9" w:rsidRDefault="00E75E22">
      <w:pPr>
        <w:rPr>
          <w:color w:val="000000" w:themeColor="text1"/>
          <w:sz w:val="21"/>
          <w:szCs w:val="21"/>
        </w:rPr>
      </w:pPr>
    </w:p>
    <w:p w14:paraId="611583C5" w14:textId="77777777" w:rsidR="00E75E22" w:rsidRPr="000072C9" w:rsidRDefault="00700B1F">
      <w:pPr>
        <w:jc w:val="right"/>
        <w:rPr>
          <w:color w:val="000000" w:themeColor="text1"/>
          <w:sz w:val="21"/>
          <w:szCs w:val="21"/>
        </w:rPr>
      </w:pPr>
      <w:r w:rsidRPr="000072C9">
        <w:rPr>
          <w:color w:val="000000" w:themeColor="text1"/>
          <w:sz w:val="21"/>
          <w:szCs w:val="21"/>
        </w:rPr>
        <w:t>Local e data, _______________, ___ de ____________de 2021.</w:t>
      </w:r>
    </w:p>
    <w:p w14:paraId="116CFB21" w14:textId="77777777" w:rsidR="00E75E22" w:rsidRPr="000072C9" w:rsidRDefault="00E75E22">
      <w:pPr>
        <w:rPr>
          <w:color w:val="000000" w:themeColor="text1"/>
          <w:sz w:val="21"/>
          <w:szCs w:val="21"/>
        </w:rPr>
      </w:pPr>
    </w:p>
    <w:p w14:paraId="1CEADD4F" w14:textId="77777777" w:rsidR="00E75E22" w:rsidRPr="000072C9" w:rsidRDefault="00700B1F">
      <w:pPr>
        <w:rPr>
          <w:color w:val="000000" w:themeColor="text1"/>
          <w:sz w:val="21"/>
          <w:szCs w:val="21"/>
        </w:rPr>
      </w:pPr>
      <w:r w:rsidRPr="000072C9">
        <w:rPr>
          <w:color w:val="000000" w:themeColor="text1"/>
          <w:sz w:val="21"/>
          <w:szCs w:val="21"/>
        </w:rPr>
        <w:t>___________________________________________</w:t>
      </w:r>
    </w:p>
    <w:p w14:paraId="7938DBA4" w14:textId="77777777" w:rsidR="00E75E22" w:rsidRPr="000072C9" w:rsidRDefault="00700B1F">
      <w:pPr>
        <w:rPr>
          <w:color w:val="000000" w:themeColor="text1"/>
          <w:sz w:val="21"/>
          <w:szCs w:val="21"/>
        </w:rPr>
      </w:pPr>
      <w:r w:rsidRPr="000072C9">
        <w:rPr>
          <w:color w:val="000000" w:themeColor="text1"/>
          <w:sz w:val="21"/>
          <w:szCs w:val="21"/>
        </w:rPr>
        <w:t xml:space="preserve">nome e assinatura do responsável legal </w:t>
      </w:r>
    </w:p>
    <w:p w14:paraId="154F0869" w14:textId="77777777" w:rsidR="00E75E22" w:rsidRPr="000072C9" w:rsidRDefault="00700B1F">
      <w:pPr>
        <w:rPr>
          <w:color w:val="000000" w:themeColor="text1"/>
          <w:sz w:val="21"/>
          <w:szCs w:val="21"/>
        </w:rPr>
      </w:pPr>
      <w:r w:rsidRPr="000072C9">
        <w:rPr>
          <w:color w:val="000000" w:themeColor="text1"/>
          <w:sz w:val="21"/>
          <w:szCs w:val="21"/>
        </w:rPr>
        <w:t>(carteira de identidade número e órgão emissor)</w:t>
      </w:r>
    </w:p>
    <w:p w14:paraId="140251EE" w14:textId="77777777" w:rsidR="00E75E22" w:rsidRPr="000072C9" w:rsidRDefault="00700B1F">
      <w:pPr>
        <w:rPr>
          <w:color w:val="000000" w:themeColor="text1"/>
          <w:sz w:val="21"/>
          <w:szCs w:val="21"/>
        </w:rPr>
      </w:pPr>
      <w:r w:rsidRPr="000072C9">
        <w:rPr>
          <w:color w:val="000000" w:themeColor="text1"/>
          <w:sz w:val="21"/>
          <w:szCs w:val="21"/>
        </w:rPr>
        <w:t>(número CPF)</w:t>
      </w:r>
    </w:p>
    <w:p w14:paraId="380DCA43" w14:textId="77777777" w:rsidR="00E75E22" w:rsidRPr="000072C9" w:rsidRDefault="00700B1F">
      <w:pPr>
        <w:spacing w:before="0"/>
        <w:jc w:val="both"/>
        <w:rPr>
          <w:color w:val="000000" w:themeColor="text1"/>
          <w:sz w:val="21"/>
          <w:szCs w:val="21"/>
        </w:rPr>
      </w:pPr>
      <w:r w:rsidRPr="000072C9">
        <w:rPr>
          <w:b/>
          <w:i/>
          <w:color w:val="000000" w:themeColor="text1"/>
          <w:sz w:val="21"/>
          <w:szCs w:val="21"/>
        </w:rPr>
        <w:t>(Apresentar no envelope de Habilitação)</w:t>
      </w:r>
    </w:p>
    <w:p w14:paraId="04154C07" w14:textId="77777777" w:rsidR="00E75E22" w:rsidRPr="000072C9" w:rsidRDefault="00E75E22">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1"/>
          <w:szCs w:val="21"/>
        </w:rPr>
      </w:pPr>
    </w:p>
    <w:p w14:paraId="40125A4C" w14:textId="31A96EE1" w:rsidR="00E75E22" w:rsidRPr="000072C9" w:rsidRDefault="001D3EFC">
      <w:pPr>
        <w:tabs>
          <w:tab w:val="left" w:pos="0"/>
          <w:tab w:val="center" w:pos="4818"/>
          <w:tab w:val="left" w:pos="5040"/>
          <w:tab w:val="left" w:pos="5760"/>
          <w:tab w:val="left" w:pos="6480"/>
          <w:tab w:val="left" w:pos="7200"/>
          <w:tab w:val="left" w:pos="7920"/>
          <w:tab w:val="left" w:pos="8640"/>
          <w:tab w:val="left" w:pos="9360"/>
          <w:tab w:val="left" w:pos="10080"/>
        </w:tabs>
        <w:spacing w:before="0"/>
        <w:rPr>
          <w:color w:val="000000" w:themeColor="text1"/>
          <w:sz w:val="22"/>
          <w:szCs w:val="22"/>
        </w:rPr>
      </w:pPr>
      <w:r>
        <w:rPr>
          <w:b/>
          <w:color w:val="000000" w:themeColor="text1"/>
          <w:sz w:val="21"/>
          <w:szCs w:val="21"/>
        </w:rPr>
        <w:lastRenderedPageBreak/>
        <w:t>CARTA CONVITE Nº 001/2022</w:t>
      </w:r>
      <w:r w:rsidR="00E66F54" w:rsidRPr="000072C9">
        <w:rPr>
          <w:b/>
          <w:color w:val="000000" w:themeColor="text1"/>
          <w:sz w:val="21"/>
          <w:szCs w:val="21"/>
        </w:rPr>
        <w:t xml:space="preserve"> </w:t>
      </w:r>
    </w:p>
    <w:p w14:paraId="1B1EE077" w14:textId="77777777" w:rsidR="00E75E22" w:rsidRPr="000072C9" w:rsidRDefault="00E75E22">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1"/>
          <w:szCs w:val="21"/>
        </w:rPr>
      </w:pPr>
    </w:p>
    <w:p w14:paraId="0A95FA51" w14:textId="77777777" w:rsidR="00E75E22" w:rsidRPr="000072C9" w:rsidRDefault="00700B1F">
      <w:pPr>
        <w:tabs>
          <w:tab w:val="left" w:pos="0"/>
          <w:tab w:val="center" w:pos="4818"/>
          <w:tab w:val="left" w:pos="5040"/>
          <w:tab w:val="left" w:pos="5760"/>
          <w:tab w:val="left" w:pos="6480"/>
          <w:tab w:val="left" w:pos="7200"/>
          <w:tab w:val="left" w:pos="7920"/>
          <w:tab w:val="left" w:pos="8640"/>
          <w:tab w:val="left" w:pos="9360"/>
          <w:tab w:val="left" w:pos="10080"/>
        </w:tabs>
        <w:spacing w:before="0"/>
        <w:rPr>
          <w:color w:val="000000" w:themeColor="text1"/>
          <w:sz w:val="22"/>
          <w:szCs w:val="22"/>
        </w:rPr>
      </w:pPr>
      <w:r w:rsidRPr="000072C9">
        <w:rPr>
          <w:b/>
          <w:color w:val="000000" w:themeColor="text1"/>
          <w:sz w:val="22"/>
          <w:szCs w:val="22"/>
        </w:rPr>
        <w:t>ANEXO VI</w:t>
      </w:r>
    </w:p>
    <w:p w14:paraId="36B0BB09" w14:textId="77777777" w:rsidR="00E75E22" w:rsidRPr="000072C9" w:rsidRDefault="00E75E22">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rPr>
      </w:pPr>
    </w:p>
    <w:p w14:paraId="3504184B" w14:textId="77777777" w:rsidR="00E75E22" w:rsidRPr="000072C9" w:rsidRDefault="00E75E22">
      <w:pPr>
        <w:spacing w:before="0"/>
        <w:jc w:val="both"/>
        <w:rPr>
          <w:b/>
          <w:color w:val="000000" w:themeColor="text1"/>
          <w:sz w:val="22"/>
          <w:szCs w:val="22"/>
        </w:rPr>
      </w:pPr>
    </w:p>
    <w:p w14:paraId="7924CEC8" w14:textId="77777777" w:rsidR="00E75E22" w:rsidRPr="000072C9" w:rsidRDefault="00E75E22">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14:paraId="141DD12F" w14:textId="77777777" w:rsidR="00E75E22" w:rsidRPr="000072C9" w:rsidRDefault="00700B1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0072C9">
        <w:rPr>
          <w:color w:val="000000" w:themeColor="text1"/>
          <w:sz w:val="22"/>
          <w:szCs w:val="22"/>
        </w:rPr>
        <w:t>SÃO DOMINGOS DO NORTE, ............de.....................................de 2021.</w:t>
      </w:r>
    </w:p>
    <w:p w14:paraId="56EEBBBC"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1FA4F5F6"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167CAFF8" w14:textId="61683B3D" w:rsidR="00E75E22" w:rsidRPr="000072C9" w:rsidRDefault="009561C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0072C9">
        <w:rPr>
          <w:color w:val="000000" w:themeColor="text1"/>
          <w:sz w:val="22"/>
          <w:szCs w:val="22"/>
        </w:rPr>
        <w:t>A CE</w:t>
      </w:r>
      <w:r w:rsidR="00925F12" w:rsidRPr="000072C9">
        <w:rPr>
          <w:color w:val="000000" w:themeColor="text1"/>
          <w:sz w:val="22"/>
          <w:szCs w:val="22"/>
        </w:rPr>
        <w:t>L</w:t>
      </w:r>
      <w:r w:rsidR="00700B1F" w:rsidRPr="000072C9">
        <w:rPr>
          <w:color w:val="000000" w:themeColor="text1"/>
          <w:sz w:val="22"/>
          <w:szCs w:val="22"/>
        </w:rPr>
        <w:t xml:space="preserve"> do Município de SÃO DOMINGOS DO NORTE/ES</w:t>
      </w:r>
    </w:p>
    <w:p w14:paraId="48776927"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2809CF84"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1B6AC655"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6A477A60" w14:textId="329612B2" w:rsidR="00E75E22" w:rsidRPr="000072C9" w:rsidRDefault="00700B1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0072C9">
        <w:rPr>
          <w:color w:val="000000" w:themeColor="text1"/>
          <w:sz w:val="22"/>
          <w:szCs w:val="22"/>
        </w:rPr>
        <w:t>Assunto: Declaração de atendimento de exigências habilitatórias para part</w:t>
      </w:r>
      <w:r w:rsidR="001D3EFC">
        <w:rPr>
          <w:color w:val="000000" w:themeColor="text1"/>
          <w:sz w:val="22"/>
          <w:szCs w:val="22"/>
        </w:rPr>
        <w:t>icipação na Carta Convite n° 001/2022</w:t>
      </w:r>
      <w:r w:rsidR="008E45F4" w:rsidRPr="000072C9">
        <w:rPr>
          <w:color w:val="000000" w:themeColor="text1"/>
          <w:sz w:val="22"/>
          <w:szCs w:val="22"/>
        </w:rPr>
        <w:t xml:space="preserve"> PMSDN</w:t>
      </w:r>
    </w:p>
    <w:p w14:paraId="532EAA5D"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404A846E" w14:textId="77777777" w:rsidR="00E75E22" w:rsidRPr="000072C9" w:rsidRDefault="00E75E22">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14:paraId="05C75737" w14:textId="77777777" w:rsidR="00E75E22" w:rsidRPr="000072C9" w:rsidRDefault="00700B1F">
      <w:pPr>
        <w:spacing w:before="0"/>
        <w:jc w:val="both"/>
        <w:rPr>
          <w:color w:val="000000" w:themeColor="text1"/>
        </w:rPr>
      </w:pPr>
      <w:r w:rsidRPr="000072C9">
        <w:rPr>
          <w:color w:val="000000" w:themeColor="text1"/>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bem como tomou o conhecimento da integra do edital e se submete as condições nele estabelec</w:t>
      </w:r>
      <w:r w:rsidR="00941859" w:rsidRPr="000072C9">
        <w:rPr>
          <w:color w:val="000000" w:themeColor="text1"/>
          <w:sz w:val="22"/>
          <w:szCs w:val="22"/>
        </w:rPr>
        <w:t xml:space="preserve">idas, </w:t>
      </w:r>
      <w:r w:rsidRPr="000072C9">
        <w:rPr>
          <w:color w:val="000000" w:themeColor="text1"/>
          <w:sz w:val="22"/>
          <w:szCs w:val="22"/>
        </w:rPr>
        <w:t xml:space="preserve"> que até a presente data inexistem fatos impeditivos para sua habilitação</w:t>
      </w:r>
      <w:r w:rsidRPr="000072C9">
        <w:rPr>
          <w:rStyle w:val="nfase"/>
          <w:i w:val="0"/>
          <w:color w:val="000000" w:themeColor="text1"/>
          <w:sz w:val="22"/>
          <w:szCs w:val="22"/>
        </w:rPr>
        <w:t xml:space="preserve"> </w:t>
      </w:r>
      <w:r w:rsidRPr="000072C9">
        <w:rPr>
          <w:color w:val="000000" w:themeColor="text1"/>
          <w:sz w:val="22"/>
          <w:szCs w:val="22"/>
        </w:rPr>
        <w:t xml:space="preserve">no presente processo licitatório, </w:t>
      </w:r>
      <w:r w:rsidRPr="000072C9">
        <w:rPr>
          <w:rStyle w:val="nfase"/>
          <w:i w:val="0"/>
          <w:color w:val="000000" w:themeColor="text1"/>
          <w:sz w:val="22"/>
          <w:szCs w:val="22"/>
        </w:rPr>
        <w:t xml:space="preserve">na forma do Art. 32, § 2, da Lei 8.666/93, </w:t>
      </w:r>
      <w:r w:rsidRPr="000072C9">
        <w:rPr>
          <w:color w:val="000000" w:themeColor="text1"/>
          <w:sz w:val="22"/>
          <w:szCs w:val="22"/>
        </w:rPr>
        <w:t>ciente da obrigatoriedade de declarar, em havendo, ocorrências posteriores que o inabilite para participar de certames licitatórios.</w:t>
      </w:r>
      <w:r w:rsidRPr="000072C9">
        <w:rPr>
          <w:color w:val="000000" w:themeColor="text1"/>
          <w:sz w:val="22"/>
          <w:szCs w:val="22"/>
        </w:rPr>
        <w:tab/>
      </w:r>
    </w:p>
    <w:p w14:paraId="4B6997FF" w14:textId="77777777" w:rsidR="00E75E22" w:rsidRPr="000072C9" w:rsidRDefault="00700B1F">
      <w:pPr>
        <w:spacing w:before="0"/>
        <w:jc w:val="both"/>
        <w:rPr>
          <w:color w:val="000000" w:themeColor="text1"/>
          <w:sz w:val="22"/>
          <w:szCs w:val="22"/>
        </w:rPr>
      </w:pPr>
      <w:r w:rsidRPr="000072C9">
        <w:rPr>
          <w:color w:val="000000" w:themeColor="text1"/>
          <w:sz w:val="22"/>
          <w:szCs w:val="22"/>
        </w:rPr>
        <w:t>(Nome completo por extenso do responsável pela Pessoa Jurídica)</w:t>
      </w:r>
    </w:p>
    <w:p w14:paraId="2CF8E243" w14:textId="77777777" w:rsidR="00E75E22" w:rsidRPr="000072C9" w:rsidRDefault="00E75E22">
      <w:pPr>
        <w:spacing w:before="0"/>
        <w:jc w:val="both"/>
        <w:rPr>
          <w:color w:val="000000" w:themeColor="text1"/>
          <w:sz w:val="22"/>
          <w:szCs w:val="22"/>
        </w:rPr>
      </w:pPr>
    </w:p>
    <w:p w14:paraId="630CE8E6" w14:textId="77777777" w:rsidR="00E75E22" w:rsidRPr="000072C9" w:rsidRDefault="00700B1F">
      <w:pPr>
        <w:spacing w:before="0"/>
        <w:jc w:val="both"/>
        <w:rPr>
          <w:color w:val="000000" w:themeColor="text1"/>
          <w:sz w:val="22"/>
          <w:szCs w:val="22"/>
        </w:rPr>
      </w:pPr>
      <w:r w:rsidRPr="000072C9">
        <w:rPr>
          <w:color w:val="000000" w:themeColor="text1"/>
          <w:sz w:val="22"/>
          <w:szCs w:val="22"/>
        </w:rPr>
        <w:t>(assinatura e carimbo do CNPJ)</w:t>
      </w:r>
    </w:p>
    <w:p w14:paraId="014FA11E" w14:textId="77777777" w:rsidR="00E75E22" w:rsidRPr="000072C9" w:rsidRDefault="00E75E22">
      <w:pPr>
        <w:spacing w:before="0"/>
        <w:jc w:val="both"/>
        <w:rPr>
          <w:color w:val="000000" w:themeColor="text1"/>
          <w:sz w:val="22"/>
          <w:szCs w:val="22"/>
        </w:rPr>
      </w:pPr>
    </w:p>
    <w:p w14:paraId="66E49C0A" w14:textId="77777777" w:rsidR="00E75E22" w:rsidRPr="000072C9" w:rsidRDefault="00700B1F">
      <w:pPr>
        <w:spacing w:before="0"/>
        <w:jc w:val="both"/>
        <w:rPr>
          <w:color w:val="000000" w:themeColor="text1"/>
          <w:sz w:val="22"/>
          <w:szCs w:val="22"/>
        </w:rPr>
      </w:pPr>
      <w:r w:rsidRPr="000072C9">
        <w:rPr>
          <w:b/>
          <w:i/>
          <w:color w:val="000000" w:themeColor="text1"/>
          <w:sz w:val="22"/>
          <w:szCs w:val="22"/>
        </w:rPr>
        <w:t>* deverá ser apresentado no credenciamento.</w:t>
      </w:r>
    </w:p>
    <w:p w14:paraId="6B4328E9" w14:textId="77777777" w:rsidR="00E75E22" w:rsidRPr="000072C9" w:rsidRDefault="00E75E22">
      <w:pPr>
        <w:pStyle w:val="Ttulo1"/>
        <w:spacing w:before="0"/>
        <w:rPr>
          <w:iCs/>
          <w:color w:val="000000" w:themeColor="text1"/>
          <w:sz w:val="22"/>
          <w:szCs w:val="22"/>
        </w:rPr>
      </w:pPr>
    </w:p>
    <w:p w14:paraId="0A8572ED" w14:textId="77777777" w:rsidR="00E75E22" w:rsidRPr="000072C9" w:rsidRDefault="00E75E22">
      <w:pPr>
        <w:jc w:val="both"/>
        <w:rPr>
          <w:color w:val="000000" w:themeColor="text1"/>
          <w:sz w:val="22"/>
          <w:szCs w:val="22"/>
        </w:rPr>
      </w:pPr>
    </w:p>
    <w:p w14:paraId="3C96A060" w14:textId="77777777" w:rsidR="00E75E22" w:rsidRPr="000072C9" w:rsidRDefault="00E75E22">
      <w:pPr>
        <w:jc w:val="both"/>
        <w:rPr>
          <w:color w:val="000000" w:themeColor="text1"/>
          <w:sz w:val="22"/>
          <w:szCs w:val="22"/>
        </w:rPr>
      </w:pPr>
    </w:p>
    <w:p w14:paraId="79935824" w14:textId="77777777" w:rsidR="00E75E22" w:rsidRPr="000072C9" w:rsidRDefault="00E75E22">
      <w:pPr>
        <w:jc w:val="both"/>
        <w:rPr>
          <w:color w:val="000000" w:themeColor="text1"/>
          <w:sz w:val="22"/>
          <w:szCs w:val="22"/>
        </w:rPr>
      </w:pPr>
    </w:p>
    <w:p w14:paraId="24A9520B" w14:textId="77777777" w:rsidR="00E75E22" w:rsidRPr="000072C9" w:rsidRDefault="00E75E22">
      <w:pPr>
        <w:jc w:val="both"/>
        <w:rPr>
          <w:color w:val="000000" w:themeColor="text1"/>
          <w:sz w:val="22"/>
          <w:szCs w:val="22"/>
        </w:rPr>
      </w:pPr>
    </w:p>
    <w:p w14:paraId="0EBD384E" w14:textId="77777777" w:rsidR="00E75E22" w:rsidRPr="000072C9" w:rsidRDefault="00E75E22">
      <w:pPr>
        <w:jc w:val="both"/>
        <w:rPr>
          <w:color w:val="000000" w:themeColor="text1"/>
          <w:sz w:val="22"/>
          <w:szCs w:val="22"/>
        </w:rPr>
      </w:pPr>
    </w:p>
    <w:p w14:paraId="0C25C6AE" w14:textId="77777777" w:rsidR="00E75E22" w:rsidRPr="000072C9" w:rsidRDefault="00E75E22">
      <w:pPr>
        <w:jc w:val="both"/>
        <w:rPr>
          <w:color w:val="000000" w:themeColor="text1"/>
          <w:sz w:val="22"/>
          <w:szCs w:val="22"/>
        </w:rPr>
      </w:pPr>
    </w:p>
    <w:p w14:paraId="2043B97C" w14:textId="77777777" w:rsidR="00E75E22" w:rsidRPr="000072C9" w:rsidRDefault="00E75E22">
      <w:pPr>
        <w:jc w:val="both"/>
        <w:rPr>
          <w:color w:val="000000" w:themeColor="text1"/>
          <w:sz w:val="22"/>
          <w:szCs w:val="22"/>
        </w:rPr>
      </w:pPr>
    </w:p>
    <w:p w14:paraId="612F8D55" w14:textId="77777777" w:rsidR="00E75E22" w:rsidRPr="000072C9" w:rsidRDefault="00E75E22">
      <w:pPr>
        <w:jc w:val="both"/>
        <w:rPr>
          <w:color w:val="000000" w:themeColor="text1"/>
          <w:sz w:val="22"/>
          <w:szCs w:val="22"/>
        </w:rPr>
      </w:pPr>
    </w:p>
    <w:p w14:paraId="784DD410" w14:textId="77777777" w:rsidR="00E75E22" w:rsidRPr="000072C9" w:rsidRDefault="00E75E22">
      <w:pPr>
        <w:jc w:val="both"/>
        <w:rPr>
          <w:color w:val="000000" w:themeColor="text1"/>
          <w:sz w:val="22"/>
          <w:szCs w:val="22"/>
        </w:rPr>
      </w:pPr>
    </w:p>
    <w:p w14:paraId="5CCD5003" w14:textId="77777777" w:rsidR="00E75E22" w:rsidRPr="000072C9" w:rsidRDefault="00E75E22">
      <w:pPr>
        <w:jc w:val="both"/>
        <w:rPr>
          <w:color w:val="000000" w:themeColor="text1"/>
          <w:sz w:val="22"/>
          <w:szCs w:val="22"/>
        </w:rPr>
      </w:pPr>
    </w:p>
    <w:p w14:paraId="4B837A00" w14:textId="77777777" w:rsidR="008B0A6A" w:rsidRPr="000072C9" w:rsidRDefault="008B0A6A">
      <w:pPr>
        <w:jc w:val="both"/>
        <w:rPr>
          <w:color w:val="000000" w:themeColor="text1"/>
          <w:sz w:val="22"/>
          <w:szCs w:val="22"/>
        </w:rPr>
      </w:pPr>
    </w:p>
    <w:p w14:paraId="0DEC35F5" w14:textId="77777777" w:rsidR="00E75E22" w:rsidRPr="000072C9" w:rsidRDefault="00E75E22">
      <w:pPr>
        <w:jc w:val="both"/>
        <w:rPr>
          <w:color w:val="000000" w:themeColor="text1"/>
          <w:sz w:val="22"/>
          <w:szCs w:val="22"/>
        </w:rPr>
      </w:pPr>
    </w:p>
    <w:p w14:paraId="39DEB752" w14:textId="77777777" w:rsidR="006141D4" w:rsidRPr="000072C9" w:rsidRDefault="006141D4">
      <w:pPr>
        <w:jc w:val="both"/>
        <w:rPr>
          <w:color w:val="000000" w:themeColor="text1"/>
          <w:sz w:val="22"/>
          <w:szCs w:val="22"/>
        </w:rPr>
      </w:pPr>
    </w:p>
    <w:p w14:paraId="302B8AEC" w14:textId="77777777" w:rsidR="006141D4" w:rsidRPr="000072C9" w:rsidRDefault="006141D4">
      <w:pPr>
        <w:jc w:val="both"/>
        <w:rPr>
          <w:color w:val="000000" w:themeColor="text1"/>
          <w:sz w:val="22"/>
          <w:szCs w:val="22"/>
        </w:rPr>
      </w:pPr>
    </w:p>
    <w:p w14:paraId="117D5A2D" w14:textId="77777777" w:rsidR="00E75E22" w:rsidRPr="000072C9" w:rsidRDefault="00E75E22">
      <w:pPr>
        <w:jc w:val="both"/>
        <w:rPr>
          <w:color w:val="000000" w:themeColor="text1"/>
          <w:sz w:val="22"/>
          <w:szCs w:val="22"/>
        </w:rPr>
      </w:pPr>
    </w:p>
    <w:p w14:paraId="10F92D0B" w14:textId="711937A9" w:rsidR="00E75E22" w:rsidRPr="000072C9" w:rsidRDefault="00547DFC">
      <w:pPr>
        <w:pStyle w:val="Ttulo1"/>
        <w:spacing w:before="0"/>
        <w:jc w:val="center"/>
        <w:rPr>
          <w:color w:val="000000" w:themeColor="text1"/>
          <w:sz w:val="22"/>
          <w:szCs w:val="22"/>
        </w:rPr>
      </w:pPr>
      <w:r w:rsidRPr="000072C9">
        <w:rPr>
          <w:iCs/>
          <w:color w:val="000000" w:themeColor="text1"/>
          <w:sz w:val="22"/>
          <w:szCs w:val="22"/>
        </w:rPr>
        <w:t>CARTA CONVITE</w:t>
      </w:r>
      <w:r w:rsidR="00700B1F" w:rsidRPr="000072C9">
        <w:rPr>
          <w:iCs/>
          <w:color w:val="000000" w:themeColor="text1"/>
          <w:sz w:val="22"/>
          <w:szCs w:val="22"/>
        </w:rPr>
        <w:t xml:space="preserve"> N</w:t>
      </w:r>
      <w:r w:rsidR="00700B1F" w:rsidRPr="000072C9">
        <w:rPr>
          <w:iCs/>
          <w:color w:val="000000" w:themeColor="text1"/>
          <w:sz w:val="22"/>
          <w:szCs w:val="22"/>
          <w:u w:val="single"/>
          <w:vertAlign w:val="superscript"/>
        </w:rPr>
        <w:t>o</w:t>
      </w:r>
      <w:r w:rsidR="001D3EFC">
        <w:rPr>
          <w:iCs/>
          <w:color w:val="000000" w:themeColor="text1"/>
          <w:sz w:val="22"/>
          <w:szCs w:val="22"/>
        </w:rPr>
        <w:t xml:space="preserve"> 001/2022</w:t>
      </w:r>
      <w:r w:rsidR="00E66F54" w:rsidRPr="000072C9">
        <w:rPr>
          <w:iCs/>
          <w:color w:val="000000" w:themeColor="text1"/>
          <w:sz w:val="22"/>
          <w:szCs w:val="22"/>
        </w:rPr>
        <w:t xml:space="preserve"> </w:t>
      </w:r>
    </w:p>
    <w:p w14:paraId="4241B76B" w14:textId="77777777" w:rsidR="00E75E22" w:rsidRPr="000072C9" w:rsidRDefault="00E75E22">
      <w:pPr>
        <w:spacing w:before="0"/>
        <w:rPr>
          <w:b/>
          <w:color w:val="000000" w:themeColor="text1"/>
          <w:sz w:val="22"/>
          <w:szCs w:val="22"/>
        </w:rPr>
      </w:pPr>
    </w:p>
    <w:p w14:paraId="6E265517" w14:textId="77777777" w:rsidR="00E75E22" w:rsidRPr="000072C9" w:rsidRDefault="00700B1F">
      <w:pPr>
        <w:spacing w:before="0"/>
        <w:rPr>
          <w:color w:val="000000" w:themeColor="text1"/>
          <w:sz w:val="22"/>
          <w:szCs w:val="22"/>
        </w:rPr>
      </w:pPr>
      <w:r w:rsidRPr="000072C9">
        <w:rPr>
          <w:b/>
          <w:color w:val="000000" w:themeColor="text1"/>
          <w:sz w:val="22"/>
          <w:szCs w:val="22"/>
        </w:rPr>
        <w:t>ANEXO VII</w:t>
      </w:r>
    </w:p>
    <w:p w14:paraId="4F9B4FA9" w14:textId="77777777" w:rsidR="00E75E22" w:rsidRPr="000072C9" w:rsidRDefault="00E75E22">
      <w:pPr>
        <w:spacing w:before="0"/>
        <w:rPr>
          <w:b/>
          <w:color w:val="000000" w:themeColor="text1"/>
        </w:rPr>
      </w:pPr>
    </w:p>
    <w:p w14:paraId="144BED6D" w14:textId="77777777" w:rsidR="00E75E22" w:rsidRPr="000072C9" w:rsidRDefault="00E75E22">
      <w:pPr>
        <w:spacing w:before="0"/>
        <w:rPr>
          <w:b/>
          <w:color w:val="000000" w:themeColor="text1"/>
        </w:rPr>
      </w:pPr>
    </w:p>
    <w:p w14:paraId="3FE018B5" w14:textId="77777777" w:rsidR="00E75E22" w:rsidRPr="000072C9" w:rsidRDefault="00700B1F">
      <w:pPr>
        <w:pStyle w:val="ANEXO-Rtulo"/>
        <w:spacing w:before="0"/>
        <w:rPr>
          <w:color w:val="000000" w:themeColor="text1"/>
          <w:sz w:val="22"/>
          <w:szCs w:val="22"/>
        </w:rPr>
      </w:pPr>
      <w:r w:rsidRPr="000072C9">
        <w:rPr>
          <w:color w:val="000000" w:themeColor="text1"/>
          <w:sz w:val="22"/>
          <w:szCs w:val="22"/>
        </w:rPr>
        <w:t>- DADOS COMPLEMENTARES PARA ASSINATU</w:t>
      </w:r>
      <w:r w:rsidR="00547DFC" w:rsidRPr="000072C9">
        <w:rPr>
          <w:color w:val="000000" w:themeColor="text1"/>
          <w:sz w:val="22"/>
          <w:szCs w:val="22"/>
        </w:rPr>
        <w:t xml:space="preserve">RA </w:t>
      </w:r>
      <w:r w:rsidR="004E299F" w:rsidRPr="000072C9">
        <w:rPr>
          <w:color w:val="000000" w:themeColor="text1"/>
          <w:sz w:val="22"/>
          <w:szCs w:val="22"/>
        </w:rPr>
        <w:t>DO CONTRATO</w:t>
      </w:r>
      <w:r w:rsidR="00547DFC" w:rsidRPr="000072C9">
        <w:rPr>
          <w:color w:val="000000" w:themeColor="text1"/>
          <w:sz w:val="22"/>
          <w:szCs w:val="22"/>
        </w:rPr>
        <w:t xml:space="preserve"> </w:t>
      </w:r>
      <w:r w:rsidRPr="000072C9">
        <w:rPr>
          <w:color w:val="000000" w:themeColor="text1"/>
          <w:sz w:val="22"/>
          <w:szCs w:val="22"/>
        </w:rPr>
        <w:t>-</w:t>
      </w:r>
    </w:p>
    <w:p w14:paraId="1320B4BE" w14:textId="77777777" w:rsidR="00E75E22" w:rsidRPr="000072C9" w:rsidRDefault="00E75E22">
      <w:pPr>
        <w:pStyle w:val="ANEXO-Rtulo"/>
        <w:spacing w:before="0"/>
        <w:jc w:val="both"/>
        <w:rPr>
          <w:color w:val="000000" w:themeColor="text1"/>
          <w:sz w:val="22"/>
          <w:szCs w:val="22"/>
        </w:rPr>
      </w:pPr>
    </w:p>
    <w:tbl>
      <w:tblPr>
        <w:tblW w:w="9495" w:type="dxa"/>
        <w:tblInd w:w="32" w:type="dxa"/>
        <w:tblLayout w:type="fixed"/>
        <w:tblCellMar>
          <w:left w:w="70" w:type="dxa"/>
          <w:right w:w="70" w:type="dxa"/>
        </w:tblCellMar>
        <w:tblLook w:val="0000" w:firstRow="0" w:lastRow="0" w:firstColumn="0" w:lastColumn="0" w:noHBand="0" w:noVBand="0"/>
      </w:tblPr>
      <w:tblGrid>
        <w:gridCol w:w="9495"/>
      </w:tblGrid>
      <w:tr w:rsidR="00E75E22" w:rsidRPr="000072C9" w14:paraId="0D9294A1" w14:textId="77777777">
        <w:trPr>
          <w:trHeight w:hRule="exact" w:val="567"/>
        </w:trPr>
        <w:tc>
          <w:tcPr>
            <w:tcW w:w="9495" w:type="dxa"/>
            <w:tcBorders>
              <w:bottom w:val="single" w:sz="4" w:space="0" w:color="000000"/>
            </w:tcBorders>
            <w:vAlign w:val="center"/>
          </w:tcPr>
          <w:p w14:paraId="68C2A075" w14:textId="77777777" w:rsidR="00E75E22" w:rsidRPr="000072C9" w:rsidRDefault="00700B1F">
            <w:pPr>
              <w:widowControl w:val="0"/>
              <w:spacing w:before="0"/>
              <w:jc w:val="both"/>
              <w:rPr>
                <w:color w:val="000000" w:themeColor="text1"/>
                <w:sz w:val="22"/>
                <w:szCs w:val="22"/>
              </w:rPr>
            </w:pPr>
            <w:r w:rsidRPr="000072C9">
              <w:rPr>
                <w:color w:val="000000" w:themeColor="text1"/>
                <w:sz w:val="22"/>
                <w:szCs w:val="22"/>
              </w:rPr>
              <w:t>NOME:</w:t>
            </w:r>
          </w:p>
        </w:tc>
      </w:tr>
      <w:tr w:rsidR="00E75E22" w:rsidRPr="000072C9" w14:paraId="3ADCC94A" w14:textId="77777777">
        <w:trPr>
          <w:trHeight w:hRule="exact" w:val="567"/>
        </w:trPr>
        <w:tc>
          <w:tcPr>
            <w:tcW w:w="9495" w:type="dxa"/>
            <w:tcBorders>
              <w:top w:val="single" w:sz="4" w:space="0" w:color="000000"/>
              <w:bottom w:val="single" w:sz="4" w:space="0" w:color="000000"/>
            </w:tcBorders>
            <w:vAlign w:val="center"/>
          </w:tcPr>
          <w:p w14:paraId="4B5C9C16" w14:textId="77777777" w:rsidR="00E75E22" w:rsidRPr="000072C9" w:rsidRDefault="00700B1F">
            <w:pPr>
              <w:widowControl w:val="0"/>
              <w:spacing w:before="0"/>
              <w:jc w:val="both"/>
              <w:rPr>
                <w:color w:val="000000" w:themeColor="text1"/>
                <w:sz w:val="22"/>
                <w:szCs w:val="22"/>
              </w:rPr>
            </w:pPr>
            <w:r w:rsidRPr="000072C9">
              <w:rPr>
                <w:color w:val="000000" w:themeColor="text1"/>
                <w:sz w:val="22"/>
                <w:szCs w:val="22"/>
              </w:rPr>
              <w:t>N</w:t>
            </w:r>
            <w:r w:rsidRPr="000072C9">
              <w:rPr>
                <w:color w:val="000000" w:themeColor="text1"/>
                <w:sz w:val="22"/>
                <w:szCs w:val="22"/>
                <w:u w:val="single"/>
                <w:vertAlign w:val="superscript"/>
              </w:rPr>
              <w:t>o</w:t>
            </w:r>
            <w:r w:rsidRPr="000072C9">
              <w:rPr>
                <w:color w:val="000000" w:themeColor="text1"/>
                <w:sz w:val="22"/>
                <w:szCs w:val="22"/>
              </w:rPr>
              <w:t xml:space="preserve"> DE IDENTIDADE:</w:t>
            </w:r>
          </w:p>
        </w:tc>
      </w:tr>
      <w:tr w:rsidR="00E75E22" w:rsidRPr="000072C9" w14:paraId="2FAF6694" w14:textId="77777777">
        <w:trPr>
          <w:trHeight w:hRule="exact" w:val="567"/>
        </w:trPr>
        <w:tc>
          <w:tcPr>
            <w:tcW w:w="9495" w:type="dxa"/>
            <w:tcBorders>
              <w:top w:val="single" w:sz="4" w:space="0" w:color="000000"/>
              <w:bottom w:val="single" w:sz="4" w:space="0" w:color="000000"/>
            </w:tcBorders>
            <w:vAlign w:val="center"/>
          </w:tcPr>
          <w:p w14:paraId="4322F8CB" w14:textId="77777777" w:rsidR="00E75E22" w:rsidRPr="000072C9" w:rsidRDefault="00700B1F">
            <w:pPr>
              <w:widowControl w:val="0"/>
              <w:spacing w:before="0"/>
              <w:jc w:val="both"/>
              <w:rPr>
                <w:color w:val="000000" w:themeColor="text1"/>
                <w:sz w:val="22"/>
                <w:szCs w:val="22"/>
              </w:rPr>
            </w:pPr>
            <w:r w:rsidRPr="000072C9">
              <w:rPr>
                <w:color w:val="000000" w:themeColor="text1"/>
                <w:sz w:val="22"/>
                <w:szCs w:val="22"/>
              </w:rPr>
              <w:t>ÓRGÃO EMISSOR:</w:t>
            </w:r>
          </w:p>
        </w:tc>
      </w:tr>
      <w:tr w:rsidR="00E75E22" w:rsidRPr="000072C9" w14:paraId="30886887" w14:textId="77777777">
        <w:trPr>
          <w:trHeight w:hRule="exact" w:val="567"/>
        </w:trPr>
        <w:tc>
          <w:tcPr>
            <w:tcW w:w="9495" w:type="dxa"/>
            <w:tcBorders>
              <w:top w:val="single" w:sz="4" w:space="0" w:color="000000"/>
              <w:bottom w:val="single" w:sz="4" w:space="0" w:color="000000"/>
            </w:tcBorders>
            <w:vAlign w:val="center"/>
          </w:tcPr>
          <w:p w14:paraId="76FF05A4" w14:textId="77777777" w:rsidR="00E75E22" w:rsidRPr="000072C9" w:rsidRDefault="00700B1F">
            <w:pPr>
              <w:widowControl w:val="0"/>
              <w:spacing w:before="0"/>
              <w:jc w:val="both"/>
              <w:rPr>
                <w:color w:val="000000" w:themeColor="text1"/>
                <w:sz w:val="22"/>
                <w:szCs w:val="22"/>
              </w:rPr>
            </w:pPr>
            <w:r w:rsidRPr="000072C9">
              <w:rPr>
                <w:color w:val="000000" w:themeColor="text1"/>
                <w:sz w:val="22"/>
                <w:szCs w:val="22"/>
              </w:rPr>
              <w:t>CPF:</w:t>
            </w:r>
          </w:p>
        </w:tc>
      </w:tr>
      <w:tr w:rsidR="00E75E22" w:rsidRPr="000072C9" w14:paraId="464EE44F" w14:textId="77777777">
        <w:trPr>
          <w:trHeight w:hRule="exact" w:val="567"/>
        </w:trPr>
        <w:tc>
          <w:tcPr>
            <w:tcW w:w="9495" w:type="dxa"/>
            <w:tcBorders>
              <w:top w:val="single" w:sz="4" w:space="0" w:color="000000"/>
              <w:bottom w:val="single" w:sz="4" w:space="0" w:color="000000"/>
            </w:tcBorders>
            <w:vAlign w:val="center"/>
          </w:tcPr>
          <w:p w14:paraId="7C1ED7EF" w14:textId="77777777" w:rsidR="00E75E22" w:rsidRPr="000072C9" w:rsidRDefault="00700B1F">
            <w:pPr>
              <w:widowControl w:val="0"/>
              <w:spacing w:before="0"/>
              <w:jc w:val="both"/>
              <w:rPr>
                <w:color w:val="000000" w:themeColor="text1"/>
                <w:sz w:val="22"/>
                <w:szCs w:val="22"/>
              </w:rPr>
            </w:pPr>
            <w:r w:rsidRPr="000072C9">
              <w:rPr>
                <w:color w:val="000000" w:themeColor="text1"/>
                <w:sz w:val="22"/>
                <w:szCs w:val="22"/>
              </w:rPr>
              <w:t>ENDEREÇO COMPLETO DA PESSOA JURÍDICA:</w:t>
            </w:r>
          </w:p>
        </w:tc>
      </w:tr>
    </w:tbl>
    <w:p w14:paraId="5B998789" w14:textId="77777777" w:rsidR="00E75E22" w:rsidRPr="000072C9" w:rsidRDefault="00E75E22">
      <w:pPr>
        <w:pStyle w:val="Dataeassinatura"/>
        <w:spacing w:before="0" w:after="0"/>
        <w:jc w:val="both"/>
        <w:rPr>
          <w:color w:val="000000" w:themeColor="text1"/>
          <w:sz w:val="22"/>
          <w:szCs w:val="22"/>
        </w:rPr>
      </w:pPr>
    </w:p>
    <w:p w14:paraId="2BF16EA2" w14:textId="77777777" w:rsidR="00E75E22" w:rsidRPr="000072C9" w:rsidRDefault="00E75E22">
      <w:pPr>
        <w:pStyle w:val="Dataeassinatura"/>
        <w:spacing w:before="0" w:after="0"/>
        <w:jc w:val="both"/>
        <w:rPr>
          <w:color w:val="000000" w:themeColor="text1"/>
          <w:sz w:val="22"/>
          <w:szCs w:val="22"/>
        </w:rPr>
      </w:pPr>
    </w:p>
    <w:p w14:paraId="682E0ADA" w14:textId="77777777" w:rsidR="00E75E22" w:rsidRPr="000072C9" w:rsidRDefault="00700B1F">
      <w:pPr>
        <w:pStyle w:val="Dataeassinatura"/>
        <w:spacing w:before="0" w:after="0"/>
        <w:jc w:val="both"/>
        <w:rPr>
          <w:color w:val="000000" w:themeColor="text1"/>
          <w:sz w:val="22"/>
          <w:szCs w:val="22"/>
        </w:rPr>
      </w:pPr>
      <w:r w:rsidRPr="000072C9">
        <w:rPr>
          <w:color w:val="000000" w:themeColor="text1"/>
          <w:sz w:val="22"/>
          <w:szCs w:val="22"/>
        </w:rPr>
        <w:t>São Domingos do Norte, .......... de ...................... de ............</w:t>
      </w:r>
    </w:p>
    <w:p w14:paraId="49632A68" w14:textId="77777777" w:rsidR="00E75E22" w:rsidRPr="000072C9" w:rsidRDefault="00E75E22">
      <w:pPr>
        <w:pStyle w:val="Dataeassinatura"/>
        <w:spacing w:before="0" w:after="0"/>
        <w:jc w:val="both"/>
        <w:rPr>
          <w:color w:val="000000" w:themeColor="text1"/>
          <w:sz w:val="22"/>
          <w:szCs w:val="22"/>
        </w:rPr>
      </w:pPr>
    </w:p>
    <w:p w14:paraId="7C5EB01E" w14:textId="77777777" w:rsidR="00E75E22" w:rsidRPr="000072C9" w:rsidRDefault="00E75E22">
      <w:pPr>
        <w:pStyle w:val="Dataeassinatura"/>
        <w:spacing w:before="0" w:after="0"/>
        <w:jc w:val="both"/>
        <w:rPr>
          <w:color w:val="000000" w:themeColor="text1"/>
          <w:sz w:val="22"/>
          <w:szCs w:val="22"/>
        </w:rPr>
      </w:pPr>
    </w:p>
    <w:p w14:paraId="57977505" w14:textId="77777777" w:rsidR="00E75E22" w:rsidRPr="000072C9" w:rsidRDefault="00E75E22">
      <w:pPr>
        <w:pStyle w:val="Dataeassinatura"/>
        <w:spacing w:before="0" w:after="0"/>
        <w:jc w:val="both"/>
        <w:rPr>
          <w:color w:val="000000" w:themeColor="text1"/>
          <w:sz w:val="22"/>
          <w:szCs w:val="22"/>
        </w:rPr>
      </w:pPr>
    </w:p>
    <w:p w14:paraId="6871200C" w14:textId="77777777" w:rsidR="00E75E22" w:rsidRPr="000072C9" w:rsidRDefault="00700B1F">
      <w:pPr>
        <w:spacing w:before="0"/>
        <w:jc w:val="both"/>
        <w:rPr>
          <w:color w:val="000000" w:themeColor="text1"/>
          <w:sz w:val="22"/>
          <w:szCs w:val="22"/>
        </w:rPr>
      </w:pPr>
      <w:r w:rsidRPr="000072C9">
        <w:rPr>
          <w:color w:val="000000" w:themeColor="text1"/>
          <w:sz w:val="22"/>
          <w:szCs w:val="22"/>
        </w:rPr>
        <w:t>.....................................................................................................</w:t>
      </w:r>
    </w:p>
    <w:p w14:paraId="56E76764" w14:textId="77777777" w:rsidR="00E75E22" w:rsidRPr="000072C9" w:rsidRDefault="00700B1F">
      <w:pPr>
        <w:spacing w:before="0"/>
        <w:jc w:val="both"/>
        <w:rPr>
          <w:color w:val="000000" w:themeColor="text1"/>
          <w:sz w:val="22"/>
          <w:szCs w:val="22"/>
        </w:rPr>
      </w:pPr>
      <w:r w:rsidRPr="000072C9">
        <w:rPr>
          <w:color w:val="000000" w:themeColor="text1"/>
          <w:sz w:val="22"/>
          <w:szCs w:val="22"/>
        </w:rPr>
        <w:t>Assinatura e Carimbo</w:t>
      </w:r>
    </w:p>
    <w:p w14:paraId="06764AE9" w14:textId="77777777" w:rsidR="00E75E22" w:rsidRPr="000072C9" w:rsidRDefault="00E75E22">
      <w:pPr>
        <w:pStyle w:val="ANEXO-Rtulo"/>
        <w:spacing w:before="0"/>
        <w:jc w:val="both"/>
        <w:rPr>
          <w:color w:val="000000" w:themeColor="text1"/>
          <w:sz w:val="22"/>
          <w:szCs w:val="22"/>
        </w:rPr>
      </w:pPr>
    </w:p>
    <w:p w14:paraId="03248F7C" w14:textId="77777777" w:rsidR="00E75E22" w:rsidRPr="000072C9" w:rsidRDefault="00E75E22">
      <w:pPr>
        <w:pStyle w:val="ANEXO-Rtulo"/>
        <w:spacing w:before="0"/>
        <w:jc w:val="both"/>
        <w:rPr>
          <w:color w:val="000000" w:themeColor="text1"/>
          <w:sz w:val="22"/>
          <w:szCs w:val="22"/>
        </w:rPr>
      </w:pPr>
    </w:p>
    <w:p w14:paraId="2CA13C6C" w14:textId="77777777" w:rsidR="00E75E22" w:rsidRPr="000072C9" w:rsidRDefault="00700B1F">
      <w:pPr>
        <w:spacing w:before="0"/>
        <w:jc w:val="both"/>
        <w:rPr>
          <w:color w:val="000000" w:themeColor="text1"/>
          <w:sz w:val="22"/>
          <w:szCs w:val="22"/>
        </w:rPr>
      </w:pPr>
      <w:r w:rsidRPr="000072C9">
        <w:rPr>
          <w:b/>
          <w:i/>
          <w:color w:val="000000" w:themeColor="text1"/>
          <w:sz w:val="22"/>
          <w:szCs w:val="22"/>
        </w:rPr>
        <w:t>(Apresentar no envelope de Habilitação)</w:t>
      </w:r>
    </w:p>
    <w:p w14:paraId="4097D3CD" w14:textId="77777777" w:rsidR="00E75E22" w:rsidRPr="000072C9" w:rsidRDefault="00E75E22">
      <w:pPr>
        <w:pStyle w:val="ANEXO-Rtulo"/>
        <w:spacing w:before="0"/>
        <w:jc w:val="both"/>
        <w:rPr>
          <w:color w:val="000000" w:themeColor="text1"/>
          <w:sz w:val="22"/>
          <w:szCs w:val="22"/>
        </w:rPr>
      </w:pPr>
    </w:p>
    <w:p w14:paraId="1BA544C7" w14:textId="77777777" w:rsidR="00E75E22" w:rsidRPr="000072C9" w:rsidRDefault="00E75E22">
      <w:pPr>
        <w:pStyle w:val="ANEXO-Rtulo"/>
        <w:spacing w:before="0"/>
        <w:jc w:val="both"/>
        <w:rPr>
          <w:color w:val="000000" w:themeColor="text1"/>
          <w:sz w:val="22"/>
          <w:szCs w:val="22"/>
        </w:rPr>
      </w:pPr>
    </w:p>
    <w:p w14:paraId="2E4C4FF3" w14:textId="77777777" w:rsidR="00E75E22" w:rsidRPr="000072C9" w:rsidRDefault="00E75E22">
      <w:pPr>
        <w:pStyle w:val="ANEXO-Rtulo"/>
        <w:spacing w:before="0"/>
        <w:jc w:val="both"/>
        <w:rPr>
          <w:color w:val="000000" w:themeColor="text1"/>
          <w:sz w:val="22"/>
          <w:szCs w:val="22"/>
        </w:rPr>
      </w:pPr>
    </w:p>
    <w:p w14:paraId="40A3E5F5" w14:textId="77777777" w:rsidR="00E75E22" w:rsidRPr="000072C9" w:rsidRDefault="00E75E22">
      <w:pPr>
        <w:pStyle w:val="ANEXO-Rtulo"/>
        <w:spacing w:before="0"/>
        <w:jc w:val="both"/>
        <w:rPr>
          <w:color w:val="000000" w:themeColor="text1"/>
          <w:sz w:val="22"/>
          <w:szCs w:val="22"/>
        </w:rPr>
      </w:pPr>
    </w:p>
    <w:p w14:paraId="6AB9C92F" w14:textId="77777777" w:rsidR="00E75E22" w:rsidRPr="000072C9" w:rsidRDefault="00E75E22">
      <w:pPr>
        <w:pStyle w:val="ANEXO-Rtulo"/>
        <w:spacing w:before="0"/>
        <w:jc w:val="both"/>
        <w:rPr>
          <w:color w:val="000000" w:themeColor="text1"/>
          <w:sz w:val="22"/>
          <w:szCs w:val="22"/>
        </w:rPr>
      </w:pPr>
    </w:p>
    <w:p w14:paraId="74680077" w14:textId="77777777" w:rsidR="00E75E22" w:rsidRPr="000072C9" w:rsidRDefault="00E75E22">
      <w:pPr>
        <w:pStyle w:val="ANEXO-Rtulo"/>
        <w:spacing w:before="0"/>
        <w:jc w:val="both"/>
        <w:rPr>
          <w:color w:val="000000" w:themeColor="text1"/>
          <w:sz w:val="22"/>
          <w:szCs w:val="22"/>
        </w:rPr>
      </w:pPr>
    </w:p>
    <w:p w14:paraId="54E6C0C0" w14:textId="77777777" w:rsidR="00E75E22" w:rsidRPr="000072C9" w:rsidRDefault="00E75E22">
      <w:pPr>
        <w:pStyle w:val="ANEXO-Rtulo"/>
        <w:spacing w:before="0"/>
        <w:jc w:val="both"/>
        <w:rPr>
          <w:color w:val="000000" w:themeColor="text1"/>
          <w:sz w:val="22"/>
          <w:szCs w:val="22"/>
        </w:rPr>
      </w:pPr>
    </w:p>
    <w:p w14:paraId="337D78C4" w14:textId="77777777" w:rsidR="00E75E22" w:rsidRPr="000072C9" w:rsidRDefault="00E75E22">
      <w:pPr>
        <w:pStyle w:val="ANEXO-Rtulo"/>
        <w:spacing w:before="0"/>
        <w:jc w:val="both"/>
        <w:rPr>
          <w:color w:val="000000" w:themeColor="text1"/>
          <w:sz w:val="22"/>
          <w:szCs w:val="22"/>
        </w:rPr>
      </w:pPr>
    </w:p>
    <w:p w14:paraId="6F8ECA12" w14:textId="77777777" w:rsidR="00E75E22" w:rsidRPr="000072C9" w:rsidRDefault="00E75E22">
      <w:pPr>
        <w:pStyle w:val="ANEXO-Rtulo"/>
        <w:spacing w:before="0"/>
        <w:jc w:val="both"/>
        <w:rPr>
          <w:color w:val="000000" w:themeColor="text1"/>
          <w:sz w:val="22"/>
          <w:szCs w:val="22"/>
        </w:rPr>
      </w:pPr>
    </w:p>
    <w:p w14:paraId="53EB10B2" w14:textId="77777777" w:rsidR="00E75E22" w:rsidRPr="000072C9" w:rsidRDefault="00E75E22">
      <w:pPr>
        <w:pStyle w:val="ANEXO-Rtulo"/>
        <w:spacing w:before="0"/>
        <w:jc w:val="both"/>
        <w:rPr>
          <w:color w:val="000000" w:themeColor="text1"/>
          <w:sz w:val="22"/>
          <w:szCs w:val="22"/>
        </w:rPr>
      </w:pPr>
    </w:p>
    <w:p w14:paraId="7BEC55C0" w14:textId="77777777" w:rsidR="00E75E22" w:rsidRPr="000072C9" w:rsidRDefault="00E75E22">
      <w:pPr>
        <w:pStyle w:val="ANEXO-Rtulo"/>
        <w:spacing w:before="0"/>
        <w:jc w:val="both"/>
        <w:rPr>
          <w:color w:val="000000" w:themeColor="text1"/>
          <w:sz w:val="22"/>
          <w:szCs w:val="22"/>
        </w:rPr>
      </w:pPr>
    </w:p>
    <w:p w14:paraId="34A2A5D4" w14:textId="77777777" w:rsidR="00E75E22" w:rsidRPr="000072C9" w:rsidRDefault="00E75E22">
      <w:pPr>
        <w:pStyle w:val="ANEXO-Rtulo"/>
        <w:spacing w:before="0"/>
        <w:jc w:val="both"/>
        <w:rPr>
          <w:color w:val="000000" w:themeColor="text1"/>
          <w:sz w:val="22"/>
          <w:szCs w:val="22"/>
        </w:rPr>
      </w:pPr>
    </w:p>
    <w:p w14:paraId="5EC09240" w14:textId="77777777" w:rsidR="00E75E22" w:rsidRPr="000072C9" w:rsidRDefault="00E75E22">
      <w:pPr>
        <w:pStyle w:val="ANEXO-Rtulo"/>
        <w:spacing w:before="0"/>
        <w:jc w:val="both"/>
        <w:rPr>
          <w:color w:val="000000" w:themeColor="text1"/>
          <w:sz w:val="22"/>
          <w:szCs w:val="22"/>
        </w:rPr>
      </w:pPr>
    </w:p>
    <w:p w14:paraId="1CB79218" w14:textId="77777777" w:rsidR="00E75E22" w:rsidRPr="000072C9" w:rsidRDefault="00E75E22">
      <w:pPr>
        <w:pStyle w:val="ANEXO-Rtulo"/>
        <w:spacing w:before="0"/>
        <w:jc w:val="both"/>
        <w:rPr>
          <w:color w:val="000000" w:themeColor="text1"/>
          <w:sz w:val="22"/>
          <w:szCs w:val="22"/>
        </w:rPr>
      </w:pPr>
    </w:p>
    <w:p w14:paraId="496C6B53" w14:textId="77777777" w:rsidR="00E75E22" w:rsidRPr="000072C9" w:rsidRDefault="00E75E22">
      <w:pPr>
        <w:pStyle w:val="ANEXO-Rtulo"/>
        <w:spacing w:before="0"/>
        <w:jc w:val="both"/>
        <w:rPr>
          <w:color w:val="000000" w:themeColor="text1"/>
          <w:sz w:val="22"/>
          <w:szCs w:val="22"/>
        </w:rPr>
      </w:pPr>
    </w:p>
    <w:p w14:paraId="5F5E295D" w14:textId="77777777" w:rsidR="00E75E22" w:rsidRPr="000072C9" w:rsidRDefault="00E75E22">
      <w:pPr>
        <w:pStyle w:val="ANEXO-Rtulo"/>
        <w:spacing w:before="0"/>
        <w:jc w:val="both"/>
        <w:rPr>
          <w:color w:val="000000" w:themeColor="text1"/>
          <w:sz w:val="22"/>
          <w:szCs w:val="22"/>
        </w:rPr>
      </w:pPr>
    </w:p>
    <w:p w14:paraId="3A65C94D" w14:textId="77777777" w:rsidR="00E75E22" w:rsidRPr="000072C9" w:rsidRDefault="00E75E22">
      <w:pPr>
        <w:pStyle w:val="ANEXO-Rtulo"/>
        <w:spacing w:before="0"/>
        <w:jc w:val="both"/>
        <w:rPr>
          <w:color w:val="000000" w:themeColor="text1"/>
          <w:sz w:val="22"/>
          <w:szCs w:val="22"/>
        </w:rPr>
      </w:pPr>
    </w:p>
    <w:p w14:paraId="6DE853C1" w14:textId="77777777" w:rsidR="00E75E22" w:rsidRPr="000072C9" w:rsidRDefault="00E75E22">
      <w:pPr>
        <w:pStyle w:val="ANEXO-Rtulo"/>
        <w:spacing w:before="0"/>
        <w:jc w:val="both"/>
        <w:rPr>
          <w:color w:val="000000" w:themeColor="text1"/>
          <w:sz w:val="22"/>
          <w:szCs w:val="22"/>
        </w:rPr>
      </w:pPr>
    </w:p>
    <w:p w14:paraId="04E20994" w14:textId="77777777" w:rsidR="00E75E22" w:rsidRPr="000072C9" w:rsidRDefault="00E75E22">
      <w:pPr>
        <w:pStyle w:val="ANEXO-Rtulo"/>
        <w:spacing w:before="0"/>
        <w:jc w:val="both"/>
        <w:rPr>
          <w:color w:val="000000" w:themeColor="text1"/>
          <w:sz w:val="22"/>
          <w:szCs w:val="22"/>
        </w:rPr>
      </w:pPr>
    </w:p>
    <w:p w14:paraId="6E962CFB" w14:textId="77777777" w:rsidR="00E75E22" w:rsidRPr="000072C9" w:rsidRDefault="00E75E22">
      <w:pPr>
        <w:pStyle w:val="ANEXO-Rtulo"/>
        <w:spacing w:before="0"/>
        <w:jc w:val="both"/>
        <w:rPr>
          <w:color w:val="000000" w:themeColor="text1"/>
          <w:sz w:val="22"/>
          <w:szCs w:val="22"/>
        </w:rPr>
      </w:pPr>
    </w:p>
    <w:p w14:paraId="12489E8F" w14:textId="77777777" w:rsidR="00E75E22" w:rsidRPr="000072C9" w:rsidRDefault="00E75E22">
      <w:pPr>
        <w:pStyle w:val="ANEXO-Rtulo"/>
        <w:spacing w:before="0"/>
        <w:jc w:val="both"/>
        <w:rPr>
          <w:color w:val="000000" w:themeColor="text1"/>
          <w:sz w:val="22"/>
          <w:szCs w:val="22"/>
        </w:rPr>
      </w:pPr>
    </w:p>
    <w:p w14:paraId="62EA9D0F" w14:textId="77777777" w:rsidR="00E75E22" w:rsidRPr="000072C9" w:rsidRDefault="00E75E22" w:rsidP="00F07FF6">
      <w:pPr>
        <w:pStyle w:val="ANEXO-Rtulo"/>
        <w:spacing w:before="0"/>
        <w:jc w:val="both"/>
        <w:rPr>
          <w:color w:val="000000" w:themeColor="text1"/>
          <w:sz w:val="22"/>
          <w:szCs w:val="22"/>
        </w:rPr>
      </w:pPr>
    </w:p>
    <w:p w14:paraId="0310B235" w14:textId="13083988" w:rsidR="00AA0C2A" w:rsidRPr="000072C9" w:rsidRDefault="00700B1F" w:rsidP="00EF553E">
      <w:pPr>
        <w:pStyle w:val="ANEXO-Rtulo"/>
        <w:spacing w:before="0"/>
        <w:rPr>
          <w:color w:val="000000" w:themeColor="text1"/>
          <w:sz w:val="22"/>
          <w:szCs w:val="22"/>
        </w:rPr>
      </w:pPr>
      <w:r w:rsidRPr="000072C9">
        <w:rPr>
          <w:color w:val="000000" w:themeColor="text1"/>
          <w:sz w:val="22"/>
          <w:szCs w:val="22"/>
        </w:rPr>
        <w:lastRenderedPageBreak/>
        <w:t>ANEXO VIII</w:t>
      </w:r>
    </w:p>
    <w:p w14:paraId="3D9369C4" w14:textId="77777777" w:rsidR="00EF553E" w:rsidRPr="000072C9" w:rsidRDefault="00EF553E" w:rsidP="00EF553E">
      <w:pPr>
        <w:autoSpaceDE w:val="0"/>
        <w:autoSpaceDN w:val="0"/>
        <w:adjustRightInd w:val="0"/>
        <w:rPr>
          <w:rFonts w:asciiTheme="majorHAnsi" w:eastAsia="Arial Unicode MS" w:hAnsiTheme="majorHAnsi" w:cs="Arial Unicode MS"/>
          <w:b/>
          <w:color w:val="000000" w:themeColor="text1"/>
          <w:u w:val="single"/>
        </w:rPr>
      </w:pPr>
      <w:r w:rsidRPr="000072C9">
        <w:rPr>
          <w:rFonts w:asciiTheme="majorHAnsi" w:eastAsia="Arial Unicode MS" w:hAnsiTheme="majorHAnsi" w:cs="Arial Unicode MS"/>
          <w:b/>
          <w:color w:val="000000" w:themeColor="text1"/>
          <w:u w:val="single"/>
        </w:rPr>
        <w:t>TERMO DE REFERÊNCIA</w:t>
      </w:r>
    </w:p>
    <w:p w14:paraId="5B4D5F51" w14:textId="77777777" w:rsidR="00EF553E" w:rsidRPr="000072C9" w:rsidRDefault="00EF553E" w:rsidP="00EF553E">
      <w:pPr>
        <w:autoSpaceDE w:val="0"/>
        <w:autoSpaceDN w:val="0"/>
        <w:adjustRightInd w:val="0"/>
        <w:ind w:hanging="1710"/>
        <w:jc w:val="both"/>
        <w:rPr>
          <w:rFonts w:asciiTheme="majorHAnsi" w:eastAsia="Arial Unicode MS" w:hAnsiTheme="majorHAnsi" w:cs="Arial Unicode MS"/>
          <w:b/>
          <w:bCs/>
          <w:color w:val="000000" w:themeColor="text1"/>
        </w:rPr>
      </w:pPr>
    </w:p>
    <w:p w14:paraId="4E0EBA51" w14:textId="77777777" w:rsidR="002629E8" w:rsidRPr="000072C9" w:rsidRDefault="002629E8" w:rsidP="002629E8">
      <w:pPr>
        <w:jc w:val="both"/>
        <w:rPr>
          <w:rFonts w:asciiTheme="majorHAnsi" w:hAnsiTheme="majorHAnsi"/>
          <w:b/>
          <w:color w:val="000000" w:themeColor="text1"/>
          <w:sz w:val="24"/>
          <w:szCs w:val="24"/>
        </w:rPr>
      </w:pPr>
    </w:p>
    <w:p w14:paraId="260E8E11"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 xml:space="preserve">1. OBJETO PRETENDIDO: </w:t>
      </w:r>
    </w:p>
    <w:p w14:paraId="176CF772" w14:textId="6EE971DF"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O presente Termo de Referência tem por finalidade apresentar instruções normas e condições que visam a Contratação de Empresa Especializada em prestação de serviços de engenharia com fornecimento de mão de obra qualificada, insumos, equipamentos e ferramentas para a execução de assentamento de blocos intertravados do tipo holandês e meio fio.</w:t>
      </w:r>
    </w:p>
    <w:p w14:paraId="4A5D9F03"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contratação em comento visa atender as demandas de Pavimentação Rural destinada à localidade de Rancho Fundo e  Córrego Divisa, conforme pacto firmado entre o Município de São Domingos do Norte e o Estado do Espírito Santo, através do Contrato nº Nº 209/2021, pela Secretaria Municipal de Agricultura - SEMAG, que nos contemplou com a doação dos materiais de pavimentação de vias(blocos e meio-fio) conforme especificação:</w:t>
      </w:r>
    </w:p>
    <w:p w14:paraId="04AA24B0"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a) Blocos de concreto, intertravados tipo holandês para pavimentação – espessura 08 cm, resistência 35 MPa – 349,00 m².</w:t>
      </w:r>
    </w:p>
    <w:p w14:paraId="0E4E2B50"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b) Meios fios, dimensões 12x30x15cmx1m, posto em obra – 120,00 m.</w:t>
      </w:r>
    </w:p>
    <w:p w14:paraId="67E05874"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2. DA JUSTIFICATIVA:</w:t>
      </w:r>
    </w:p>
    <w:p w14:paraId="24AE436B"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necessidade de pavimentação na Zona Rural se pauta no compromisso que a Administração Pública Possui em conferir mais qualidade de vida aos seus munícipes e investir todos os esforços possíveis para realização de serviços de qualidade, durabilidade e efetiva utilidade, pondo fim ao convívio diário com excesso de poeira de grande estiagem e lama formada pelo acúmulo de água na frente de suas casas e áreas comerciais quando no período de chuvas. Mais do que  visão estética, a pavimentação é questão de saúde  e também economia, pois, há de conferir mais segurança no tráfego de pessoas e veículos, mais celeridade para a movimentação comercial além da valorização imobiliária em seu entorno.</w:t>
      </w:r>
    </w:p>
    <w:p w14:paraId="4C5D1B3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Conforme declarado acima foi realizado um Pacto de cooperação entre o Município de São Domingos do Norte e o Estado do Espírito Santo - através da SEMAG, que compreende o fornecimento dos principais materiais ( blocos intertravados tipo holandês e meios fios) utilizados nas obras de pavimentação, cabendo ao Município beneficiado a execução dos serviços de instalação e assentamento dos mencionados materiais, ficando a cargo dos mesmos as despesas inerentes ao serviços, equipamentos, máquinas e insumos além de outros elementos que por ventura indispensáveis à conclusão dos serviços.</w:t>
      </w:r>
    </w:p>
    <w:p w14:paraId="2AE9E16D"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Desta forma, considerando que nosso Município, através da Secretaria Municipal de Obras e Serviços Urbanos, deve gerir as atividades de pavimentação sob qualquer de suas formas e que a mesma não dispõe de equipe própria e/ou efetivo suficiente para execução da obra no prazo  proposto pela SEMAG, e, ainda, esta municipalidade não dispõe da estrutura necessária como ferramentas e equipamentos/maquinários que possam atender a essa demanda com excelência, torna-se imprescindível a contratação de terceirizada para empregar mão de obra qualificada, bem como fornecer todos os equipamentos, ferramentas, materiais e insumos necessários à boa e perfeita execução dos serviços, ficando a cargo da contratante, apenas fornecimento  dos materiais recebidos em doação, quais sejam, blocos intertravados tipo holandês e meio fios de concreto.</w:t>
      </w:r>
    </w:p>
    <w:p w14:paraId="6F269AFF" w14:textId="77777777" w:rsidR="002629E8" w:rsidRPr="000072C9" w:rsidRDefault="002629E8" w:rsidP="002629E8">
      <w:pPr>
        <w:jc w:val="both"/>
        <w:rPr>
          <w:rFonts w:asciiTheme="majorHAnsi" w:hAnsiTheme="majorHAnsi"/>
          <w:b/>
          <w:color w:val="000000" w:themeColor="text1"/>
          <w:sz w:val="24"/>
          <w:szCs w:val="24"/>
        </w:rPr>
      </w:pPr>
    </w:p>
    <w:p w14:paraId="6979E145" w14:textId="6BC7E845"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lastRenderedPageBreak/>
        <w:t>3. LOCAL DE IMPLANTAÇÃO</w:t>
      </w:r>
    </w:p>
    <w:p w14:paraId="03C409A2" w14:textId="4FE2B14F"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Os Serviços serão executados nas vias públicas identificadas no Projeto em anexo na localidade da Comunidade Rancho Fundo e Córrego Divisa, interior do Município de São Domingos do Norte/ES.</w:t>
      </w:r>
    </w:p>
    <w:p w14:paraId="12B23F1B"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4. DOS DOCUMENTOS TÉCNICOS</w:t>
      </w:r>
    </w:p>
    <w:p w14:paraId="5B2BAB93" w14:textId="7ECB5EF3"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Acompanha o presente Termo de Referência: Projetos, Memorial descritivo, Planilha Orçamentária, Memória de Cálculo e Cronograma Físico-Financeiro.</w:t>
      </w:r>
    </w:p>
    <w:p w14:paraId="35620C2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Seguem disponibilizados pelo Setor de Engenharia, pertencente a esta Secretaria Municipal de Obras, os projetos indicando os locais a serem instalados os materiais e executados os Serviços em questão.</w:t>
      </w:r>
    </w:p>
    <w:p w14:paraId="0D7927A3"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Quaisquer eventuais alterações devem ser comunicadas ao Fiscal responsável. Caso a Contratada veja a necessidade de projetos auxiliares, caberá à mesma informar a fiscalização desta secretaria, que, após avaliar o caso, decidirá quanto ao pedido.</w:t>
      </w:r>
    </w:p>
    <w:p w14:paraId="7BF2482A"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5. DA EXECUÇÃO DOS SERVIÇOS</w:t>
      </w:r>
    </w:p>
    <w:p w14:paraId="18C77D0E"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5.1 Caberá à Contratada o detalhamento e adequação dos Projetos caso necessário, visando a plena satisfação quanto à execução dos serviços, desde que, aprovado formalmente pela contratante.</w:t>
      </w:r>
    </w:p>
    <w:p w14:paraId="38153710"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5.2 Durante a execução da obra a Contratada deve levar em consideração os seguintes aspectos: qualidade dos serviços, inclusive obediência aos Projetos e aos dispositivos contratuais, cumprimento de prazos, metas contratuais e cronograma físico-financeiro, proteção ao meio ambiente, solução de problemas construtivos surgidos, com anuência do Município, execução de ensaios e elaboração de projetos auxiliares caso necessários.</w:t>
      </w:r>
    </w:p>
    <w:p w14:paraId="20EE2466" w14:textId="77777777" w:rsidR="002629E8" w:rsidRPr="000072C9" w:rsidRDefault="002629E8" w:rsidP="002629E8">
      <w:pPr>
        <w:jc w:val="both"/>
        <w:rPr>
          <w:rFonts w:asciiTheme="majorHAnsi" w:hAnsiTheme="majorHAnsi"/>
          <w:i/>
          <w:color w:val="000000" w:themeColor="text1"/>
          <w:sz w:val="24"/>
          <w:szCs w:val="24"/>
        </w:rPr>
      </w:pPr>
    </w:p>
    <w:p w14:paraId="6AF730BF" w14:textId="77777777" w:rsidR="002629E8" w:rsidRPr="000072C9" w:rsidRDefault="002629E8" w:rsidP="002629E8">
      <w:pPr>
        <w:jc w:val="both"/>
        <w:rPr>
          <w:rFonts w:asciiTheme="majorHAnsi" w:hAnsiTheme="majorHAnsi"/>
          <w:i/>
          <w:color w:val="000000" w:themeColor="text1"/>
          <w:sz w:val="24"/>
          <w:szCs w:val="24"/>
        </w:rPr>
      </w:pPr>
      <w:r w:rsidRPr="000072C9">
        <w:rPr>
          <w:rFonts w:asciiTheme="majorHAnsi" w:hAnsiTheme="majorHAnsi"/>
          <w:i/>
          <w:color w:val="000000" w:themeColor="text1"/>
          <w:sz w:val="24"/>
          <w:szCs w:val="24"/>
        </w:rPr>
        <w:t>5.3 - Compete à Contratada:</w:t>
      </w:r>
    </w:p>
    <w:p w14:paraId="28160B7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Fornecer a mão de obra qualificada, os insumos, as ferramentas e os equipamentos necessários para a perfeita execução dos serviços, conforme as especificações apresentadas pela contratada nesse TERMO e demais ANEXOS e PROJETOS;</w:t>
      </w:r>
    </w:p>
    <w:p w14:paraId="70C2CCA3"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b) Manter, durante a vigência do Contrato, em compatibilidade com as obrigações por elas assumidas, todas as condições de habilitação e qualificação exigidas na licitação;</w:t>
      </w:r>
    </w:p>
    <w:p w14:paraId="7C31857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 Apresentar nota fiscal com descrição completa dos serviços e locais, informando no corpo da Nota Fiscal o numero da licitação, a respectiva Secretaria, o numero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w:t>
      </w:r>
    </w:p>
    <w:p w14:paraId="12D9468D"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d) Atender, satisfatoriamente em consonância com as regras Contratuais, o objeto Contratado;</w:t>
      </w:r>
    </w:p>
    <w:p w14:paraId="3474447F"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e) Responder por quaisquer danos pessoais ou materiais ocasionados por seus empregados decorrentes da execução da obra;</w:t>
      </w:r>
    </w:p>
    <w:p w14:paraId="6B749B9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f) Manter no local da realização do serviço o responsável técnico, ou fazer-se representar no local por RT - Responsável Técnico habilitado junto ao CREA da região, para dar execução ao Contrato;</w:t>
      </w:r>
    </w:p>
    <w:p w14:paraId="7381FFCA"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g) Reparar, corrigir, remover, reconstituir, ou substituir, em até 10(dez) dias, as suas expensas no total ou em parte o objeto do Contrato em que se verificarem vícios, defeitos ou incorreções resultantes da execução da obra de materiais empregados;</w:t>
      </w:r>
    </w:p>
    <w:p w14:paraId="5D3EE609"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lastRenderedPageBreak/>
        <w:t>h) Responsabilizar-se pelos encargos trabalhistas, previdenciários, fiscais ou comerciais da execução de Contrato;</w:t>
      </w:r>
    </w:p>
    <w:p w14:paraId="510BD8A3"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i) A inadimplência da CONTRATADA com referência aos encargos trabalhistas, fiscais e comerciais não transferem à Administração responsabilidade por seu pagamento, nem poderá onerar o objetivo do Contrato ou restringir a regularização e o uso da obra;</w:t>
      </w:r>
    </w:p>
    <w:p w14:paraId="4E82B83C"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j) Permitir e facilitar à fiscalização aos locais dos levantamentos, em qualquer dia e hora, devendo prestar todos os informes e esclarecimentos solicitados;</w:t>
      </w:r>
    </w:p>
    <w:p w14:paraId="07E2B98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k) Aplicam-se à execução dos serviços de acordo com as normas da ABNT;</w:t>
      </w:r>
    </w:p>
    <w:p w14:paraId="1FF440D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l) Providenciar instalação no local do canteiro de obras, sendo de fácil visualização, placas indicativas, custeadas as suas expensas, conforme modelos fornecidos pelo CONTRATANTE com referências necessárias à divulgação do empreendimento e cumprimento da legislação;</w:t>
      </w:r>
    </w:p>
    <w:p w14:paraId="7867646B"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m)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 o direito de a qualquer tempo, dar por terminado o subcontrato, sem que caiba à subcontratada, o direito de reclamar indenização ou prejuízo de qualquer espécie;</w:t>
      </w:r>
    </w:p>
    <w:p w14:paraId="31845C8D"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n) Fornecer a todos os funcionários EPIs, sendo que os mesmos devem ser utilizados no canteiro da obra.</w:t>
      </w:r>
    </w:p>
    <w:p w14:paraId="3DDF547B" w14:textId="77777777" w:rsidR="002629E8" w:rsidRPr="000072C9" w:rsidRDefault="002629E8" w:rsidP="002629E8">
      <w:pPr>
        <w:jc w:val="both"/>
        <w:rPr>
          <w:rFonts w:asciiTheme="majorHAnsi" w:hAnsiTheme="majorHAnsi"/>
          <w:i/>
          <w:color w:val="000000" w:themeColor="text1"/>
          <w:sz w:val="24"/>
          <w:szCs w:val="24"/>
        </w:rPr>
      </w:pPr>
      <w:r w:rsidRPr="000072C9">
        <w:rPr>
          <w:rFonts w:asciiTheme="majorHAnsi" w:hAnsiTheme="majorHAnsi"/>
          <w:i/>
          <w:color w:val="000000" w:themeColor="text1"/>
          <w:sz w:val="24"/>
          <w:szCs w:val="24"/>
        </w:rPr>
        <w:t>5.4 Compete à Contratante:</w:t>
      </w:r>
    </w:p>
    <w:p w14:paraId="3BB8C28F"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Fornecer todos os elementos básicos e dados complementares necessários para a execução do serviço e esclarecimentos relativos a ele;</w:t>
      </w:r>
    </w:p>
    <w:p w14:paraId="3A0CB38D"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b) Efetuar o pagamento devido à CONTRATADA, na forma estabelecida neste termo e no contrato;</w:t>
      </w:r>
    </w:p>
    <w:p w14:paraId="14510CA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 Providenciar as inspeções da execução do serviço, com vistas ao cumprimento dos prazos de entrega, quantidades e qualidades dos materiais utilizados na sua execução;</w:t>
      </w:r>
    </w:p>
    <w:p w14:paraId="045E3F4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d) Atestar e receber o serviço realizado de acordo com as condições estipuladas;</w:t>
      </w:r>
    </w:p>
    <w:p w14:paraId="2EAD4E05"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e) O representante da Secretaria de Obras anotará em registro todas as ocorrências relacionada com a execução do contrato, determinando o que for necessário À regularização das faltas ou defeitos observados.</w:t>
      </w:r>
    </w:p>
    <w:p w14:paraId="4996F28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f) Executar os serviços de Terraplanagem nos locais a serem executados os serviços, entregando os locais em plena disponibilidade e condições para a execução dos trabalhos por parte da contratada.</w:t>
      </w:r>
    </w:p>
    <w:p w14:paraId="3EE20CCA"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6. DA FISCALIZAÇÂO DOS SERVIÇOS</w:t>
      </w:r>
    </w:p>
    <w:p w14:paraId="011177A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6.1 Os Serviços serão fiscalizados pela Secretaria Municipal de Obras, através do servidor Salvador Cirilo Pereira, designado para este fim, com autoridade para exercer em nome da Administração toda e qualquer ação de orientação e controle.</w:t>
      </w:r>
    </w:p>
    <w:p w14:paraId="1627119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6.2 A Fiscalização poderá determinar, a ônus da Contratada, a substituição dos equipamentos, serviços e materiais julgados deficientes ou não conformes com as especificações definidas nos projetos e memoriais, cabendo à contratada providenciar a troca dos mesmos no prazo Máximo definido pela fiscalização, sem direito à extensão do prazo final de execução dos serviços dos serviços. A contratada só poderá iniciar a obra após assinatura do respectivo contrato.</w:t>
      </w:r>
    </w:p>
    <w:p w14:paraId="73DA86E0"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6.3 Compete ao fiscal da obra designado pelo Município, entre outras atribuições:</w:t>
      </w:r>
    </w:p>
    <w:p w14:paraId="21752D7C" w14:textId="77777777" w:rsidR="002629E8" w:rsidRPr="000072C9" w:rsidRDefault="002629E8" w:rsidP="002629E8">
      <w:pPr>
        <w:pStyle w:val="PargrafodaLista"/>
        <w:numPr>
          <w:ilvl w:val="0"/>
          <w:numId w:val="22"/>
        </w:numPr>
        <w:suppressAutoHyphens w:val="0"/>
        <w:spacing w:before="0" w:after="200" w:line="276" w:lineRule="auto"/>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lastRenderedPageBreak/>
        <w:t>Verificar a conformidade da execução dos serviços com as normas especificadas em caderno de especificações técnicas, memoriais descritivos, plantas e planilhas orçamentárias e adequação dos procedimentos e materiais empregados à qualidade desejada para os serviços;</w:t>
      </w:r>
    </w:p>
    <w:p w14:paraId="275EB1B5" w14:textId="77777777" w:rsidR="002629E8" w:rsidRPr="000072C9" w:rsidRDefault="002629E8" w:rsidP="002629E8">
      <w:pPr>
        <w:pStyle w:val="PargrafodaLista"/>
        <w:numPr>
          <w:ilvl w:val="0"/>
          <w:numId w:val="22"/>
        </w:numPr>
        <w:suppressAutoHyphens w:val="0"/>
        <w:spacing w:before="0" w:after="200" w:line="276" w:lineRule="auto"/>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Ordenar a contratada a corrigir, refazer ou reconstruir as partes dos serviços executados com erros, imperfeições ou em desacordo com as especificações;</w:t>
      </w:r>
    </w:p>
    <w:p w14:paraId="76D4476A" w14:textId="77777777" w:rsidR="002629E8" w:rsidRPr="000072C9" w:rsidRDefault="002629E8" w:rsidP="002629E8">
      <w:pPr>
        <w:pStyle w:val="PargrafodaLista"/>
        <w:numPr>
          <w:ilvl w:val="0"/>
          <w:numId w:val="22"/>
        </w:numPr>
        <w:suppressAutoHyphens w:val="0"/>
        <w:spacing w:before="0" w:after="200" w:line="276" w:lineRule="auto"/>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Encaminhar à Prefeitura o documento no qual relacione as ocorrências que impliquem em multas a serem aplicadas a contratada;</w:t>
      </w:r>
    </w:p>
    <w:p w14:paraId="48C4A57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6.4 A ação  da fiscalização não exonera a contratada de suas responsabilidades contratuais.</w:t>
      </w:r>
    </w:p>
    <w:p w14:paraId="3B0CBF1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6.5 Em caso de dúvidas quanto à interpretação das especificações constantes do Memorial descritivo e do Projeto, será sempre consultada a Fiscalização, sendo desta o parecer definitivo. A decisão tomada pela fiscalização deverá ser comunicada à contratada obrigatoriamente de forma escrita e oficial.</w:t>
      </w:r>
    </w:p>
    <w:p w14:paraId="730BAEAB"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7. CRONOGRAMA DE FORNECIMENTO E PRAZOS CONTRATUAIS</w:t>
      </w:r>
    </w:p>
    <w:p w14:paraId="2238C3BE"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 xml:space="preserve">7.1 O prazo de execução das obras, a contar da emissão da respectiva Ordem de Início pelo Município é 90 (noventa) dias, conforme consta no Cronograma físico financeiro. </w:t>
      </w:r>
    </w:p>
    <w:p w14:paraId="76BA1FF8"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Considerando esse prazo, deverá ser elaborado e submetido à aprovação do Município pela Contratada o planejamento das obras e serviços, inclusive seus cronogramas de execução.</w:t>
      </w:r>
    </w:p>
    <w:p w14:paraId="5D69660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7.2 A contratada deverá, ainda, apresentar cronograma detalhado ao Município relativo à execução das obras e serviços, considerando a ocorrência de períodos chuvosos que possam interferir no andamento das referidas obras e serviços. O cronograma Físico e Financeiro também será elemento de referência para medição e pagamento.</w:t>
      </w:r>
    </w:p>
    <w:p w14:paraId="2F7BFAFA"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7.3 O prazo de vigência do contrato será de  03 (três) meses, a contar de sua assinatura, cabendo sua publicação de forma resumida na Imprensa oficial para satisfazer a Lei 8.666/1993 e suas alterações.</w:t>
      </w:r>
    </w:p>
    <w:p w14:paraId="48E62E33" w14:textId="100CF1BE"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8.  DA PREVISÂO ORÇAMENTÁRIA DA DESPESA</w:t>
      </w:r>
    </w:p>
    <w:p w14:paraId="4187235C"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8.1 As despesas ora contratadas serão custeadas pelo orçamento da Secretaria Municipal de Obras.</w:t>
      </w:r>
    </w:p>
    <w:p w14:paraId="7864492D" w14:textId="77777777" w:rsidR="002629E8" w:rsidRPr="000072C9" w:rsidRDefault="002629E8" w:rsidP="002629E8">
      <w:pPr>
        <w:jc w:val="both"/>
        <w:rPr>
          <w:rFonts w:asciiTheme="majorHAnsi" w:hAnsiTheme="majorHAnsi"/>
          <w:i/>
          <w:color w:val="000000" w:themeColor="text1"/>
          <w:sz w:val="24"/>
          <w:szCs w:val="24"/>
        </w:rPr>
      </w:pPr>
      <w:r w:rsidRPr="000072C9">
        <w:rPr>
          <w:rFonts w:asciiTheme="majorHAnsi" w:hAnsiTheme="majorHAnsi"/>
          <w:i/>
          <w:color w:val="000000" w:themeColor="text1"/>
          <w:sz w:val="24"/>
          <w:szCs w:val="24"/>
        </w:rPr>
        <w:t xml:space="preserve">FICHA Nº 447  - FONTE 1001 </w:t>
      </w:r>
    </w:p>
    <w:p w14:paraId="3A582B80"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9. DOS CRITÉRIOS DE PAGAMENTO</w:t>
      </w:r>
    </w:p>
    <w:p w14:paraId="6389938E"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9.1 O pagamento será realizado no período de até 30 dias, a partir da emissão da nota fiscal, referente aos serviços prestados e devidamente aprovados pelo setor competente e o respectivo fiscal.</w:t>
      </w:r>
    </w:p>
    <w:p w14:paraId="2FEEA86C"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10. DA COMPOSIÇÃO DE CUSTOS DOS PREÇOS UNITÁRIOS</w:t>
      </w:r>
    </w:p>
    <w:p w14:paraId="71BFF80B"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10.1 Vide Planilha Orçamentária</w:t>
      </w:r>
    </w:p>
    <w:p w14:paraId="6C9BC2C4" w14:textId="77777777" w:rsidR="002629E8" w:rsidRPr="000072C9" w:rsidRDefault="002629E8" w:rsidP="002629E8">
      <w:pPr>
        <w:jc w:val="both"/>
        <w:rPr>
          <w:rFonts w:asciiTheme="majorHAnsi" w:hAnsiTheme="majorHAnsi"/>
          <w:b/>
          <w:color w:val="000000" w:themeColor="text1"/>
          <w:sz w:val="24"/>
          <w:szCs w:val="24"/>
        </w:rPr>
      </w:pPr>
      <w:r w:rsidRPr="000072C9">
        <w:rPr>
          <w:rFonts w:asciiTheme="majorHAnsi" w:hAnsiTheme="majorHAnsi"/>
          <w:b/>
          <w:color w:val="000000" w:themeColor="text1"/>
          <w:sz w:val="24"/>
          <w:szCs w:val="24"/>
        </w:rPr>
        <w:t>11. DA QUALIFICAÇÂO TECNICA DOS LICITANTES</w:t>
      </w:r>
    </w:p>
    <w:p w14:paraId="2E8BD450"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Certidão de Registro e Quitação da Empresa no CREA, em vigor, conforme Resolução 266/79, ou, no Conselho de Arquitetura e Urbanismo (CAU) da Região a que está vinculada a licitante e que comprove atividade relacionada ao objeto;</w:t>
      </w:r>
    </w:p>
    <w:p w14:paraId="455CC552"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lastRenderedPageBreak/>
        <w:t>b) Declaração de Indicação dos Profissionais: Engenheiro Civil, ou, Arquiteto Urbanista, com vínculo permanente que atuará como responsável Técnico para acompanhamento dos serviços objeto desta contratação;</w:t>
      </w:r>
    </w:p>
    <w:p w14:paraId="130AC6D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 Declaração de Participação Permanente que concorda com a Indicação para atuar como responsável técnico para o acompanhamento dos serviços objeto desta contratação;</w:t>
      </w:r>
    </w:p>
    <w:p w14:paraId="1F7AD6BC" w14:textId="77777777" w:rsidR="002629E8" w:rsidRPr="000072C9" w:rsidRDefault="002629E8" w:rsidP="002629E8">
      <w:pPr>
        <w:jc w:val="both"/>
        <w:rPr>
          <w:rFonts w:asciiTheme="majorHAnsi" w:hAnsiTheme="majorHAnsi"/>
          <w:i/>
          <w:color w:val="000000" w:themeColor="text1"/>
          <w:sz w:val="24"/>
          <w:szCs w:val="24"/>
        </w:rPr>
      </w:pPr>
      <w:r w:rsidRPr="000072C9">
        <w:rPr>
          <w:rFonts w:asciiTheme="majorHAnsi" w:hAnsiTheme="majorHAnsi"/>
          <w:i/>
          <w:color w:val="000000" w:themeColor="text1"/>
          <w:sz w:val="24"/>
          <w:szCs w:val="24"/>
        </w:rPr>
        <w:t>d) Capacidade Técnico-Profissional:</w:t>
      </w:r>
    </w:p>
    <w:p w14:paraId="468CBFB7"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licitante deverá dispor atestados em nome do profissional responsável técnico indicado pela licitante para cumprimento das letras 'b' e 'c' acima, emitido por pessoa jurídica de direito público ou privado, chancelados pelo CREA ou CAU, acompanhado da correspondente Certidão de Acervo Técnico-CAT que comprovem a execução de serviços de maior relevância e valor significativo compatíveis com objeto desta licitação em características semelhantes, quantidades e prazos que permitam o ajuizamento da capacidade de atendimento pelo licitante.</w:t>
      </w:r>
    </w:p>
    <w:p w14:paraId="20A3AC05"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i/>
          <w:color w:val="000000" w:themeColor="text1"/>
          <w:sz w:val="24"/>
          <w:szCs w:val="24"/>
        </w:rPr>
        <w:t>e) Capacidade Técnico-Operacional</w:t>
      </w:r>
      <w:r w:rsidRPr="000072C9">
        <w:rPr>
          <w:rFonts w:asciiTheme="majorHAnsi" w:hAnsiTheme="majorHAnsi"/>
          <w:color w:val="000000" w:themeColor="text1"/>
          <w:sz w:val="24"/>
          <w:szCs w:val="24"/>
        </w:rPr>
        <w:t>:</w:t>
      </w:r>
    </w:p>
    <w:p w14:paraId="420AFBCE"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 xml:space="preserve">A empresa deverá apresentar Certidão ou Atestado de Capacidade Técnica, fornecido por Pessoas Jurídicas de Direito Público ou Privado, que comprove ter o licitante executado atividades pertinentes e compatíveis em características, quantidades e prazos com o objetivo desta licitação. </w:t>
      </w:r>
    </w:p>
    <w:p w14:paraId="3A6AEC52" w14:textId="77777777" w:rsidR="002629E8" w:rsidRPr="000072C9" w:rsidRDefault="002629E8" w:rsidP="002629E8">
      <w:pPr>
        <w:jc w:val="both"/>
        <w:rPr>
          <w:rFonts w:asciiTheme="majorHAnsi" w:hAnsiTheme="majorHAnsi"/>
          <w:i/>
          <w:color w:val="000000" w:themeColor="text1"/>
          <w:sz w:val="24"/>
          <w:szCs w:val="24"/>
        </w:rPr>
      </w:pPr>
      <w:r w:rsidRPr="000072C9">
        <w:rPr>
          <w:rFonts w:asciiTheme="majorHAnsi" w:hAnsiTheme="majorHAnsi"/>
          <w:i/>
          <w:color w:val="000000" w:themeColor="text1"/>
          <w:sz w:val="24"/>
          <w:szCs w:val="24"/>
        </w:rPr>
        <w:t>f) Declaração de Visita Técnica:</w:t>
      </w:r>
    </w:p>
    <w:p w14:paraId="32F8E181"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A visita Técnica é facultada para conhecimento pleno dos locais onde serão prestados os serviços, será realizada pelo responsável da empresa, e será feita com o acompanhamento de servidor da PMSDN designado para esta finalidade, que atestará a visita para as empresas que comparecerem até o segundo dia que anteceder a abertura dos envelopes de Habilitação;</w:t>
      </w:r>
    </w:p>
    <w:p w14:paraId="10EFD1EE"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color w:val="000000" w:themeColor="text1"/>
          <w:sz w:val="24"/>
          <w:szCs w:val="24"/>
        </w:rPr>
        <w:t>Caso a licitante opte pela não realização da visita técnica, fica esta, obrigada a apresentar declaração de conhecimento;</w:t>
      </w:r>
    </w:p>
    <w:p w14:paraId="5B55568D" w14:textId="77777777" w:rsidR="002629E8" w:rsidRPr="000072C9" w:rsidRDefault="002629E8" w:rsidP="002629E8">
      <w:pPr>
        <w:jc w:val="both"/>
        <w:rPr>
          <w:rFonts w:asciiTheme="majorHAnsi" w:hAnsiTheme="majorHAnsi"/>
          <w:color w:val="000000" w:themeColor="text1"/>
          <w:sz w:val="24"/>
          <w:szCs w:val="24"/>
        </w:rPr>
      </w:pPr>
      <w:r w:rsidRPr="000072C9">
        <w:rPr>
          <w:rFonts w:asciiTheme="majorHAnsi" w:hAnsiTheme="majorHAnsi"/>
          <w:b/>
          <w:color w:val="000000" w:themeColor="text1"/>
          <w:sz w:val="24"/>
          <w:szCs w:val="24"/>
        </w:rPr>
        <w:t>NOTA COMPLEMENTAR:</w:t>
      </w:r>
      <w:r w:rsidRPr="000072C9">
        <w:rPr>
          <w:rFonts w:asciiTheme="majorHAnsi" w:hAnsiTheme="majorHAnsi"/>
          <w:color w:val="000000" w:themeColor="text1"/>
          <w:sz w:val="24"/>
          <w:szCs w:val="24"/>
        </w:rPr>
        <w:t xml:space="preserve"> As demais exigências de cunho fiscal, trabalhista, jurídico e tributário, deverão ser compatíveis com a forma usual adotada pela Administração, bem como que, em consonância estrita com a Lei 8.666 e suas alterações posteriores, o que será definido pelo ato convocatório a ser instaurado para a presente contratação.</w:t>
      </w:r>
    </w:p>
    <w:p w14:paraId="73E636D0" w14:textId="77777777" w:rsidR="002629E8" w:rsidRPr="000072C9" w:rsidRDefault="002629E8" w:rsidP="002629E8">
      <w:pPr>
        <w:jc w:val="both"/>
        <w:rPr>
          <w:rFonts w:asciiTheme="majorHAnsi" w:hAnsiTheme="majorHAnsi"/>
          <w:color w:val="000000" w:themeColor="text1"/>
          <w:sz w:val="24"/>
          <w:szCs w:val="24"/>
        </w:rPr>
      </w:pPr>
    </w:p>
    <w:p w14:paraId="61D1B05D" w14:textId="77777777" w:rsidR="002629E8" w:rsidRPr="000072C9" w:rsidRDefault="002629E8" w:rsidP="002629E8">
      <w:pPr>
        <w:jc w:val="right"/>
        <w:rPr>
          <w:rFonts w:asciiTheme="majorHAnsi" w:hAnsiTheme="majorHAnsi"/>
          <w:color w:val="000000" w:themeColor="text1"/>
          <w:sz w:val="24"/>
          <w:szCs w:val="24"/>
        </w:rPr>
      </w:pPr>
      <w:r w:rsidRPr="000072C9">
        <w:rPr>
          <w:rFonts w:asciiTheme="majorHAnsi" w:hAnsiTheme="majorHAnsi"/>
          <w:color w:val="000000" w:themeColor="text1"/>
          <w:sz w:val="24"/>
          <w:szCs w:val="24"/>
        </w:rPr>
        <w:t>São Domingos do Norte, 10 de Novembro de 2021</w:t>
      </w:r>
    </w:p>
    <w:p w14:paraId="4467C1B7" w14:textId="77777777" w:rsidR="002629E8" w:rsidRPr="000072C9" w:rsidRDefault="002629E8" w:rsidP="002629E8">
      <w:pPr>
        <w:jc w:val="both"/>
        <w:rPr>
          <w:rFonts w:asciiTheme="majorHAnsi" w:hAnsiTheme="majorHAnsi"/>
          <w:color w:val="000000" w:themeColor="text1"/>
          <w:sz w:val="24"/>
          <w:szCs w:val="24"/>
        </w:rPr>
      </w:pPr>
    </w:p>
    <w:p w14:paraId="5B7F72D4" w14:textId="77777777" w:rsidR="002629E8" w:rsidRPr="000072C9" w:rsidRDefault="002629E8" w:rsidP="002629E8">
      <w:pPr>
        <w:jc w:val="both"/>
        <w:rPr>
          <w:rFonts w:asciiTheme="majorHAnsi" w:hAnsiTheme="majorHAnsi"/>
          <w:color w:val="000000" w:themeColor="text1"/>
          <w:sz w:val="24"/>
          <w:szCs w:val="24"/>
        </w:rPr>
      </w:pPr>
    </w:p>
    <w:p w14:paraId="436517B1" w14:textId="77777777" w:rsidR="002629E8" w:rsidRPr="000072C9" w:rsidRDefault="002629E8" w:rsidP="002629E8">
      <w:pPr>
        <w:jc w:val="both"/>
        <w:rPr>
          <w:rFonts w:asciiTheme="majorHAnsi" w:hAnsiTheme="majorHAnsi"/>
          <w:color w:val="000000" w:themeColor="text1"/>
          <w:sz w:val="24"/>
          <w:szCs w:val="24"/>
        </w:rPr>
      </w:pPr>
    </w:p>
    <w:p w14:paraId="184AB1A0" w14:textId="77777777" w:rsidR="002629E8" w:rsidRPr="000072C9" w:rsidRDefault="002629E8" w:rsidP="002629E8">
      <w:pPr>
        <w:jc w:val="both"/>
        <w:rPr>
          <w:rFonts w:asciiTheme="majorHAnsi" w:hAnsiTheme="majorHAnsi"/>
          <w:color w:val="000000" w:themeColor="text1"/>
          <w:sz w:val="24"/>
          <w:szCs w:val="24"/>
        </w:rPr>
      </w:pPr>
    </w:p>
    <w:p w14:paraId="048D162E" w14:textId="77777777" w:rsidR="002629E8" w:rsidRPr="000072C9" w:rsidRDefault="002629E8" w:rsidP="002629E8">
      <w:pPr>
        <w:rPr>
          <w:rFonts w:asciiTheme="majorHAnsi" w:hAnsiTheme="majorHAnsi"/>
          <w:b/>
          <w:color w:val="000000" w:themeColor="text1"/>
          <w:sz w:val="24"/>
          <w:szCs w:val="24"/>
        </w:rPr>
      </w:pPr>
      <w:r w:rsidRPr="000072C9">
        <w:rPr>
          <w:rFonts w:asciiTheme="majorHAnsi" w:hAnsiTheme="majorHAnsi"/>
          <w:b/>
          <w:color w:val="000000" w:themeColor="text1"/>
          <w:sz w:val="24"/>
          <w:szCs w:val="24"/>
        </w:rPr>
        <w:t>Cássio Oliveira Ribeiro</w:t>
      </w:r>
    </w:p>
    <w:p w14:paraId="33988807" w14:textId="77777777" w:rsidR="002629E8" w:rsidRPr="000072C9" w:rsidRDefault="002629E8" w:rsidP="002629E8">
      <w:pPr>
        <w:tabs>
          <w:tab w:val="left" w:pos="1565"/>
          <w:tab w:val="center" w:pos="4252"/>
        </w:tabs>
        <w:rPr>
          <w:rFonts w:asciiTheme="majorHAnsi" w:hAnsiTheme="majorHAnsi"/>
          <w:color w:val="000000" w:themeColor="text1"/>
          <w:sz w:val="24"/>
          <w:szCs w:val="24"/>
        </w:rPr>
      </w:pPr>
      <w:r w:rsidRPr="000072C9">
        <w:rPr>
          <w:rFonts w:asciiTheme="majorHAnsi" w:hAnsiTheme="majorHAnsi"/>
          <w:color w:val="000000" w:themeColor="text1"/>
          <w:sz w:val="24"/>
          <w:szCs w:val="24"/>
        </w:rPr>
        <w:tab/>
        <w:t>Secretário Municipal de Obras e Serviços Urbanos</w:t>
      </w:r>
    </w:p>
    <w:p w14:paraId="72B26397" w14:textId="40A37C69" w:rsidR="00042D28" w:rsidRPr="000072C9" w:rsidRDefault="00042D28" w:rsidP="00B81160">
      <w:pPr>
        <w:spacing w:before="0"/>
        <w:jc w:val="both"/>
        <w:rPr>
          <w:b/>
          <w:iCs/>
          <w:color w:val="000000" w:themeColor="text1"/>
          <w:sz w:val="22"/>
          <w:szCs w:val="22"/>
        </w:rPr>
      </w:pPr>
    </w:p>
    <w:p w14:paraId="5AE898FE" w14:textId="284221BD" w:rsidR="00042D28" w:rsidRPr="000072C9" w:rsidRDefault="00042D28" w:rsidP="00B81160">
      <w:pPr>
        <w:spacing w:before="0"/>
        <w:jc w:val="both"/>
        <w:rPr>
          <w:b/>
          <w:iCs/>
          <w:color w:val="000000" w:themeColor="text1"/>
          <w:sz w:val="22"/>
          <w:szCs w:val="22"/>
        </w:rPr>
      </w:pPr>
    </w:p>
    <w:p w14:paraId="0C1524DB" w14:textId="2233AD31" w:rsidR="00042D28" w:rsidRPr="000072C9" w:rsidRDefault="00042D28" w:rsidP="00B81160">
      <w:pPr>
        <w:spacing w:before="0"/>
        <w:jc w:val="both"/>
        <w:rPr>
          <w:b/>
          <w:iCs/>
          <w:color w:val="000000" w:themeColor="text1"/>
          <w:sz w:val="22"/>
          <w:szCs w:val="22"/>
        </w:rPr>
      </w:pPr>
    </w:p>
    <w:p w14:paraId="3387FD27" w14:textId="03079E88" w:rsidR="00042D28" w:rsidRPr="000072C9" w:rsidRDefault="00042D28" w:rsidP="00B81160">
      <w:pPr>
        <w:spacing w:before="0"/>
        <w:jc w:val="both"/>
        <w:rPr>
          <w:b/>
          <w:iCs/>
          <w:color w:val="000000" w:themeColor="text1"/>
          <w:sz w:val="22"/>
          <w:szCs w:val="22"/>
        </w:rPr>
      </w:pPr>
    </w:p>
    <w:p w14:paraId="4BAA9072" w14:textId="779EFDF5" w:rsidR="00EF553E" w:rsidRPr="000072C9" w:rsidRDefault="00EF553E" w:rsidP="00EF553E">
      <w:pPr>
        <w:jc w:val="both"/>
        <w:rPr>
          <w:bCs/>
          <w:color w:val="000000" w:themeColor="text1"/>
          <w:sz w:val="24"/>
          <w:szCs w:val="24"/>
        </w:rPr>
      </w:pPr>
    </w:p>
    <w:p w14:paraId="54306938" w14:textId="77777777" w:rsidR="0094013B" w:rsidRPr="000072C9" w:rsidRDefault="0094013B" w:rsidP="0094013B">
      <w:pPr>
        <w:jc w:val="both"/>
        <w:rPr>
          <w:bCs/>
          <w:color w:val="000000" w:themeColor="text1"/>
          <w:sz w:val="24"/>
          <w:szCs w:val="24"/>
        </w:rPr>
      </w:pPr>
    </w:p>
    <w:p w14:paraId="60416BCC" w14:textId="77777777" w:rsidR="00E75E22" w:rsidRPr="000072C9" w:rsidRDefault="00700B1F">
      <w:pPr>
        <w:spacing w:before="0"/>
        <w:rPr>
          <w:color w:val="000000" w:themeColor="text1"/>
          <w:sz w:val="22"/>
          <w:szCs w:val="22"/>
        </w:rPr>
      </w:pPr>
      <w:r w:rsidRPr="000072C9">
        <w:rPr>
          <w:b/>
          <w:iCs/>
          <w:color w:val="000000" w:themeColor="text1"/>
          <w:sz w:val="22"/>
          <w:szCs w:val="22"/>
        </w:rPr>
        <w:t>ANEXO IX</w:t>
      </w:r>
    </w:p>
    <w:p w14:paraId="0C58B7B3" w14:textId="77777777" w:rsidR="000B6709" w:rsidRPr="000072C9" w:rsidRDefault="000B6709">
      <w:pPr>
        <w:spacing w:before="0"/>
        <w:rPr>
          <w:b/>
          <w:iCs/>
          <w:color w:val="000000" w:themeColor="text1"/>
          <w:sz w:val="22"/>
          <w:szCs w:val="22"/>
        </w:rPr>
      </w:pPr>
    </w:p>
    <w:p w14:paraId="48D164E0" w14:textId="13610710" w:rsidR="00E75E22" w:rsidRPr="000072C9" w:rsidRDefault="00ED3027">
      <w:pPr>
        <w:spacing w:before="0"/>
        <w:rPr>
          <w:b/>
          <w:iCs/>
          <w:color w:val="000000" w:themeColor="text1"/>
          <w:sz w:val="22"/>
          <w:szCs w:val="22"/>
        </w:rPr>
      </w:pPr>
      <w:r w:rsidRPr="000072C9">
        <w:rPr>
          <w:b/>
          <w:iCs/>
          <w:color w:val="000000" w:themeColor="text1"/>
          <w:sz w:val="22"/>
          <w:szCs w:val="22"/>
        </w:rPr>
        <w:t>MINUTA DO CONTRATO</w:t>
      </w:r>
    </w:p>
    <w:p w14:paraId="2417B134" w14:textId="77777777" w:rsidR="005D7EE8" w:rsidRPr="000072C9" w:rsidRDefault="005D7EE8">
      <w:pPr>
        <w:spacing w:before="0"/>
        <w:rPr>
          <w:b/>
          <w:iCs/>
          <w:color w:val="000000" w:themeColor="text1"/>
          <w:sz w:val="22"/>
          <w:szCs w:val="22"/>
        </w:rPr>
      </w:pPr>
    </w:p>
    <w:p w14:paraId="3BF5EAD6" w14:textId="77777777" w:rsidR="005D7EE8" w:rsidRPr="000072C9" w:rsidRDefault="005D7EE8" w:rsidP="005D7EE8">
      <w:pPr>
        <w:spacing w:before="0"/>
        <w:jc w:val="left"/>
        <w:rPr>
          <w:b/>
          <w:iCs/>
          <w:color w:val="000000" w:themeColor="text1"/>
          <w:sz w:val="22"/>
          <w:szCs w:val="22"/>
        </w:rPr>
      </w:pPr>
      <w:r w:rsidRPr="000072C9">
        <w:rPr>
          <w:b/>
          <w:iCs/>
          <w:color w:val="000000" w:themeColor="text1"/>
          <w:sz w:val="22"/>
          <w:szCs w:val="22"/>
        </w:rPr>
        <w:t>CONTRATO Nº</w:t>
      </w:r>
    </w:p>
    <w:p w14:paraId="643EF080" w14:textId="088100DB" w:rsidR="005D7EE8" w:rsidRPr="000072C9" w:rsidRDefault="005D7EE8" w:rsidP="005D7EE8">
      <w:pPr>
        <w:spacing w:before="0"/>
        <w:jc w:val="left"/>
        <w:rPr>
          <w:b/>
          <w:iCs/>
          <w:color w:val="000000" w:themeColor="text1"/>
          <w:sz w:val="22"/>
          <w:szCs w:val="22"/>
        </w:rPr>
      </w:pPr>
      <w:r w:rsidRPr="000072C9">
        <w:rPr>
          <w:b/>
          <w:iCs/>
          <w:color w:val="000000" w:themeColor="text1"/>
          <w:sz w:val="22"/>
          <w:szCs w:val="22"/>
        </w:rPr>
        <w:t xml:space="preserve">PROCESSO Nº </w:t>
      </w:r>
      <w:r w:rsidR="002629E8" w:rsidRPr="000072C9">
        <w:rPr>
          <w:b/>
          <w:iCs/>
          <w:color w:val="000000" w:themeColor="text1"/>
          <w:sz w:val="22"/>
          <w:szCs w:val="22"/>
        </w:rPr>
        <w:t>6072</w:t>
      </w:r>
      <w:r w:rsidRPr="000072C9">
        <w:rPr>
          <w:b/>
          <w:iCs/>
          <w:color w:val="000000" w:themeColor="text1"/>
          <w:sz w:val="22"/>
          <w:szCs w:val="22"/>
        </w:rPr>
        <w:t>/2021</w:t>
      </w:r>
    </w:p>
    <w:p w14:paraId="5D9D59C1" w14:textId="7A129E88" w:rsidR="005D7EE8" w:rsidRPr="000072C9" w:rsidRDefault="005D7EE8" w:rsidP="005D7EE8">
      <w:pPr>
        <w:spacing w:before="0"/>
        <w:jc w:val="left"/>
        <w:rPr>
          <w:b/>
          <w:iCs/>
          <w:color w:val="000000" w:themeColor="text1"/>
          <w:sz w:val="22"/>
          <w:szCs w:val="22"/>
        </w:rPr>
      </w:pPr>
      <w:r w:rsidRPr="000072C9">
        <w:rPr>
          <w:b/>
          <w:iCs/>
          <w:color w:val="000000" w:themeColor="text1"/>
          <w:sz w:val="22"/>
          <w:szCs w:val="22"/>
        </w:rPr>
        <w:t xml:space="preserve">CARTA CONVITE Nº </w:t>
      </w:r>
      <w:r w:rsidR="002629E8" w:rsidRPr="000072C9">
        <w:rPr>
          <w:b/>
          <w:iCs/>
          <w:color w:val="000000" w:themeColor="text1"/>
          <w:sz w:val="22"/>
          <w:szCs w:val="22"/>
        </w:rPr>
        <w:t>004</w:t>
      </w:r>
      <w:r w:rsidR="00675F8C" w:rsidRPr="000072C9">
        <w:rPr>
          <w:b/>
          <w:iCs/>
          <w:color w:val="000000" w:themeColor="text1"/>
          <w:sz w:val="22"/>
          <w:szCs w:val="22"/>
        </w:rPr>
        <w:t>\</w:t>
      </w:r>
      <w:r w:rsidRPr="000072C9">
        <w:rPr>
          <w:b/>
          <w:iCs/>
          <w:color w:val="000000" w:themeColor="text1"/>
          <w:sz w:val="22"/>
          <w:szCs w:val="22"/>
        </w:rPr>
        <w:t>/2021</w:t>
      </w:r>
    </w:p>
    <w:p w14:paraId="78893998" w14:textId="77777777" w:rsidR="005D7EE8" w:rsidRPr="000072C9" w:rsidRDefault="005D7EE8" w:rsidP="005D7EE8">
      <w:pPr>
        <w:spacing w:before="0"/>
        <w:jc w:val="left"/>
        <w:rPr>
          <w:b/>
          <w:iCs/>
          <w:color w:val="000000" w:themeColor="text1"/>
          <w:sz w:val="22"/>
          <w:szCs w:val="22"/>
        </w:rPr>
      </w:pPr>
    </w:p>
    <w:p w14:paraId="43737F6B" w14:textId="77777777" w:rsidR="005D7EE8" w:rsidRPr="000072C9" w:rsidRDefault="005D7EE8" w:rsidP="005D7EE8">
      <w:pPr>
        <w:spacing w:before="0"/>
        <w:jc w:val="left"/>
        <w:rPr>
          <w:b/>
          <w:iCs/>
          <w:color w:val="000000" w:themeColor="text1"/>
          <w:sz w:val="22"/>
          <w:szCs w:val="22"/>
        </w:rPr>
      </w:pPr>
    </w:p>
    <w:p w14:paraId="40EC07CF" w14:textId="68732153" w:rsidR="005D7EE8" w:rsidRPr="000072C9" w:rsidRDefault="005D7EE8" w:rsidP="005D7EE8">
      <w:pPr>
        <w:spacing w:before="0"/>
        <w:ind w:left="2160" w:firstLine="720"/>
        <w:jc w:val="right"/>
        <w:rPr>
          <w:color w:val="000000" w:themeColor="text1"/>
          <w:sz w:val="22"/>
          <w:szCs w:val="22"/>
        </w:rPr>
      </w:pPr>
      <w:r w:rsidRPr="000072C9">
        <w:rPr>
          <w:b/>
          <w:iCs/>
          <w:color w:val="000000" w:themeColor="text1"/>
          <w:sz w:val="22"/>
          <w:szCs w:val="22"/>
        </w:rPr>
        <w:t xml:space="preserve"> TERMO DE CONTRATO QUE ENTRE SI CELEBRAM</w:t>
      </w:r>
      <w:r w:rsidR="00042D28" w:rsidRPr="000072C9">
        <w:rPr>
          <w:b/>
          <w:iCs/>
          <w:color w:val="000000" w:themeColor="text1"/>
          <w:sz w:val="22"/>
          <w:szCs w:val="22"/>
        </w:rPr>
        <w:t xml:space="preserve"> </w:t>
      </w:r>
      <w:r w:rsidRPr="000072C9">
        <w:rPr>
          <w:b/>
          <w:iCs/>
          <w:color w:val="000000" w:themeColor="text1"/>
          <w:sz w:val="22"/>
          <w:szCs w:val="22"/>
        </w:rPr>
        <w:t>MUNICÍPIO DE SÃO DOMINGOS DO NORTE E A EMPRESAXXXXXXXXXXX</w:t>
      </w:r>
    </w:p>
    <w:p w14:paraId="39F4652B" w14:textId="77777777" w:rsidR="00E75E22" w:rsidRPr="000072C9" w:rsidRDefault="00E75E22">
      <w:pPr>
        <w:spacing w:before="0"/>
        <w:rPr>
          <w:b/>
          <w:iCs/>
          <w:color w:val="000000" w:themeColor="text1"/>
          <w:sz w:val="22"/>
          <w:szCs w:val="22"/>
        </w:rPr>
      </w:pPr>
    </w:p>
    <w:p w14:paraId="6FD9FBB5" w14:textId="516AA2F8" w:rsidR="00E75E22" w:rsidRPr="000072C9" w:rsidRDefault="005D7EE8" w:rsidP="00584189">
      <w:pPr>
        <w:pStyle w:val="SemEspaamento"/>
        <w:widowControl w:val="0"/>
        <w:spacing w:before="0"/>
        <w:jc w:val="both"/>
        <w:rPr>
          <w:rFonts w:ascii="Times New Roman" w:hAnsi="Times New Roman"/>
          <w:color w:val="000000" w:themeColor="text1"/>
        </w:rPr>
      </w:pPr>
      <w:r w:rsidRPr="000072C9">
        <w:rPr>
          <w:rFonts w:ascii="Times New Roman" w:eastAsia="Times New Roman" w:hAnsi="Times New Roman"/>
          <w:color w:val="000000" w:themeColor="text1"/>
        </w:rPr>
        <w:t>O</w:t>
      </w:r>
      <w:r w:rsidR="00FE1563" w:rsidRPr="000072C9">
        <w:rPr>
          <w:rFonts w:ascii="Times New Roman" w:eastAsia="Times New Roman" w:hAnsi="Times New Roman"/>
          <w:color w:val="000000" w:themeColor="text1"/>
        </w:rPr>
        <w:t xml:space="preserve"> MUNICÍPIO DE SÃO DOMINGOS DO NORTE</w:t>
      </w:r>
      <w:r w:rsidR="00700B1F" w:rsidRPr="000072C9">
        <w:rPr>
          <w:rFonts w:ascii="Times New Roman" w:eastAsia="Times New Roman" w:hAnsi="Times New Roman"/>
          <w:color w:val="000000" w:themeColor="text1"/>
        </w:rPr>
        <w:t>, Estado do Espírito Santo, pessoa Jurídica de Direito Público Interno, sediado na Rodovia Gether Lopes de Farias, s/nº, Bairro Emilio Calegari - São Domingos do Norte/ES, inscrito no Cadastro Nacional de Pessoa Jurídica sob o Nº</w:t>
      </w:r>
      <w:r w:rsidR="002D64EA" w:rsidRPr="000072C9">
        <w:rPr>
          <w:rFonts w:ascii="Times New Roman" w:eastAsia="Times New Roman" w:hAnsi="Times New Roman"/>
          <w:color w:val="000000" w:themeColor="text1"/>
        </w:rPr>
        <w:t xml:space="preserve"> 36.350.312/0001-72 por meio d</w:t>
      </w:r>
      <w:r w:rsidR="0049732A" w:rsidRPr="000072C9">
        <w:rPr>
          <w:rFonts w:ascii="Times New Roman" w:eastAsia="Times New Roman" w:hAnsi="Times New Roman"/>
          <w:color w:val="000000" w:themeColor="text1"/>
        </w:rPr>
        <w:t>a</w:t>
      </w:r>
      <w:r w:rsidR="002D64EA" w:rsidRPr="000072C9">
        <w:rPr>
          <w:rFonts w:ascii="Times New Roman" w:eastAsia="Times New Roman" w:hAnsi="Times New Roman"/>
          <w:color w:val="000000" w:themeColor="text1"/>
        </w:rPr>
        <w:t xml:space="preserve"> </w:t>
      </w:r>
      <w:r w:rsidR="0049732A" w:rsidRPr="000072C9">
        <w:rPr>
          <w:rFonts w:ascii="Times New Roman" w:eastAsia="Times New Roman" w:hAnsi="Times New Roman"/>
          <w:color w:val="000000" w:themeColor="text1"/>
        </w:rPr>
        <w:t>Secretaria Municipal de Obras e Serviços Urbanos</w:t>
      </w:r>
      <w:r w:rsidR="00700B1F" w:rsidRPr="000072C9">
        <w:rPr>
          <w:rFonts w:ascii="Times New Roman" w:eastAsia="Times New Roman" w:hAnsi="Times New Roman"/>
          <w:color w:val="000000" w:themeColor="text1"/>
        </w:rPr>
        <w:t xml:space="preserve"> de São Domingos do Norte, neste ato representado pela PREFEITA MUNICIPAL, a Sra. Ana Izabel Malacarne de Oliveira, brasileira, casada, residente e domiciliada na R</w:t>
      </w:r>
      <w:r w:rsidR="00042D28" w:rsidRPr="000072C9">
        <w:rPr>
          <w:rFonts w:ascii="Times New Roman" w:eastAsia="Times New Roman" w:hAnsi="Times New Roman"/>
          <w:color w:val="000000" w:themeColor="text1"/>
        </w:rPr>
        <w:t>ua Goiânia, 44, Centro</w:t>
      </w:r>
      <w:r w:rsidR="00700B1F" w:rsidRPr="000072C9">
        <w:rPr>
          <w:rFonts w:ascii="Times New Roman" w:eastAsia="Times New Roman" w:hAnsi="Times New Roman"/>
          <w:color w:val="000000" w:themeColor="text1"/>
        </w:rPr>
        <w:t xml:space="preserve">, São Domingos do Norte/ES, </w:t>
      </w:r>
      <w:r w:rsidR="00FE1563" w:rsidRPr="000072C9">
        <w:rPr>
          <w:rFonts w:ascii="Times New Roman" w:eastAsia="Times New Roman" w:hAnsi="Times New Roman"/>
          <w:color w:val="000000" w:themeColor="text1"/>
        </w:rPr>
        <w:t>aqui denominada CONTRATANTE e do outro lado  a empresa XXXXXXXXXXX pessoa jurídica de direito privado inscrita no CNPJXXXXXXXXXX estabelecida na Rua XXXXXXXXX firmam o presente Contrato com base na Lei 8.666/93 e em observância ao processo administrativo protocolizado sob o nº</w:t>
      </w:r>
      <w:r w:rsidR="00700B1F" w:rsidRPr="000072C9">
        <w:rPr>
          <w:rFonts w:ascii="Times New Roman" w:eastAsia="Times New Roman" w:hAnsi="Times New Roman"/>
          <w:color w:val="000000" w:themeColor="text1"/>
        </w:rPr>
        <w:t xml:space="preserve"> </w:t>
      </w:r>
      <w:r w:rsidR="00700B1F" w:rsidRPr="000072C9">
        <w:rPr>
          <w:rFonts w:asciiTheme="minorHAnsi" w:eastAsia="Times New Roman" w:hAnsiTheme="minorHAnsi" w:cstheme="minorHAnsi"/>
          <w:color w:val="000000" w:themeColor="text1"/>
        </w:rPr>
        <w:t xml:space="preserve">Processo </w:t>
      </w:r>
      <w:r w:rsidR="00700B1F" w:rsidRPr="000072C9">
        <w:rPr>
          <w:rFonts w:asciiTheme="minorHAnsi" w:hAnsiTheme="minorHAnsi" w:cstheme="minorHAnsi"/>
          <w:color w:val="000000" w:themeColor="text1"/>
        </w:rPr>
        <w:t>n</w:t>
      </w:r>
      <w:r w:rsidR="00700B1F" w:rsidRPr="000072C9">
        <w:rPr>
          <w:rFonts w:asciiTheme="minorHAnsi" w:hAnsiTheme="minorHAnsi" w:cstheme="minorHAnsi"/>
          <w:color w:val="000000" w:themeColor="text1"/>
          <w:u w:val="single"/>
          <w:vertAlign w:val="superscript"/>
        </w:rPr>
        <w:t>o</w:t>
      </w:r>
      <w:r w:rsidR="002629E8" w:rsidRPr="000072C9">
        <w:rPr>
          <w:rFonts w:asciiTheme="minorHAnsi" w:hAnsiTheme="minorHAnsi" w:cstheme="minorHAnsi"/>
          <w:color w:val="000000" w:themeColor="text1"/>
        </w:rPr>
        <w:t xml:space="preserve"> 6072</w:t>
      </w:r>
      <w:r w:rsidR="00700B1F" w:rsidRPr="000072C9">
        <w:rPr>
          <w:rFonts w:asciiTheme="minorHAnsi" w:hAnsiTheme="minorHAnsi" w:cstheme="minorHAnsi"/>
          <w:color w:val="000000" w:themeColor="text1"/>
        </w:rPr>
        <w:t>/2021-SEMUR</w:t>
      </w:r>
      <w:r w:rsidR="00B9595B" w:rsidRPr="000072C9">
        <w:rPr>
          <w:rFonts w:ascii="Times New Roman" w:eastAsia="Times New Roman" w:hAnsi="Times New Roman"/>
          <w:color w:val="000000" w:themeColor="text1"/>
        </w:rPr>
        <w:t xml:space="preserve">, </w:t>
      </w:r>
      <w:r w:rsidRPr="000072C9">
        <w:rPr>
          <w:rFonts w:ascii="Times New Roman" w:eastAsia="Times New Roman" w:hAnsi="Times New Roman"/>
          <w:color w:val="000000" w:themeColor="text1"/>
        </w:rPr>
        <w:t>conforme as cláusulas e condições a seguir expostas:</w:t>
      </w:r>
    </w:p>
    <w:p w14:paraId="189A4DD6" w14:textId="77777777" w:rsidR="00E75E22" w:rsidRPr="000072C9" w:rsidRDefault="00E75E22" w:rsidP="00584189">
      <w:pPr>
        <w:pStyle w:val="SemEspaamento"/>
        <w:widowControl w:val="0"/>
        <w:spacing w:before="0"/>
        <w:jc w:val="both"/>
        <w:rPr>
          <w:rFonts w:asciiTheme="majorHAnsi" w:eastAsia="Times New Roman" w:hAnsiTheme="majorHAnsi" w:cstheme="majorHAnsi"/>
          <w:color w:val="000000" w:themeColor="text1"/>
        </w:rPr>
      </w:pPr>
    </w:p>
    <w:p w14:paraId="3E1847D3" w14:textId="77777777" w:rsidR="000B6709" w:rsidRPr="000072C9" w:rsidRDefault="000B6709" w:rsidP="000B6709">
      <w:pPr>
        <w:tabs>
          <w:tab w:val="left" w:pos="0"/>
          <w:tab w:val="left" w:pos="1134"/>
        </w:tabs>
        <w:jc w:val="both"/>
        <w:rPr>
          <w:b/>
          <w:bCs/>
          <w:color w:val="000000" w:themeColor="text1"/>
          <w:sz w:val="22"/>
          <w:szCs w:val="22"/>
          <w:u w:val="single"/>
        </w:rPr>
      </w:pPr>
      <w:r w:rsidRPr="000072C9">
        <w:rPr>
          <w:b/>
          <w:bCs/>
          <w:color w:val="000000" w:themeColor="text1"/>
          <w:sz w:val="22"/>
          <w:szCs w:val="22"/>
          <w:u w:val="single"/>
        </w:rPr>
        <w:t>CLÁUSULA PRIMEIRA: FUNDAMENTO JURÍDICO</w:t>
      </w:r>
    </w:p>
    <w:p w14:paraId="4488454A" w14:textId="77777777" w:rsidR="000B6709" w:rsidRPr="000072C9" w:rsidRDefault="000B6709" w:rsidP="000B6709">
      <w:pPr>
        <w:jc w:val="both"/>
        <w:rPr>
          <w:color w:val="000000" w:themeColor="text1"/>
          <w:sz w:val="22"/>
          <w:szCs w:val="22"/>
        </w:rPr>
      </w:pPr>
      <w:r w:rsidRPr="000072C9">
        <w:rPr>
          <w:color w:val="000000" w:themeColor="text1"/>
          <w:sz w:val="22"/>
          <w:szCs w:val="22"/>
        </w:rPr>
        <w:t>1.1 – 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14:paraId="3AD70758" w14:textId="77777777" w:rsidR="000B6709" w:rsidRPr="000072C9" w:rsidRDefault="000B6709" w:rsidP="000B6709">
      <w:pPr>
        <w:jc w:val="both"/>
        <w:rPr>
          <w:color w:val="000000" w:themeColor="text1"/>
          <w:sz w:val="22"/>
          <w:szCs w:val="22"/>
        </w:rPr>
      </w:pPr>
    </w:p>
    <w:p w14:paraId="66417E2D" w14:textId="77777777" w:rsidR="000B6709" w:rsidRPr="000072C9" w:rsidRDefault="000B6709" w:rsidP="000B6709">
      <w:pPr>
        <w:jc w:val="both"/>
        <w:rPr>
          <w:b/>
          <w:bCs/>
          <w:color w:val="000000" w:themeColor="text1"/>
          <w:sz w:val="22"/>
          <w:szCs w:val="22"/>
          <w:u w:val="single"/>
        </w:rPr>
      </w:pPr>
      <w:r w:rsidRPr="000072C9">
        <w:rPr>
          <w:b/>
          <w:bCs/>
          <w:color w:val="000000" w:themeColor="text1"/>
          <w:sz w:val="22"/>
          <w:szCs w:val="22"/>
          <w:u w:val="single"/>
        </w:rPr>
        <w:t>CLÁUSULA SEGUNDA: ORIGEM DO CONTRATO</w:t>
      </w:r>
    </w:p>
    <w:p w14:paraId="799281ED" w14:textId="77777777" w:rsidR="000B6709" w:rsidRPr="000072C9" w:rsidRDefault="000B6709" w:rsidP="000B6709">
      <w:pPr>
        <w:jc w:val="both"/>
        <w:rPr>
          <w:color w:val="000000" w:themeColor="text1"/>
          <w:sz w:val="22"/>
          <w:szCs w:val="22"/>
        </w:rPr>
      </w:pPr>
      <w:r w:rsidRPr="000072C9">
        <w:rPr>
          <w:color w:val="000000" w:themeColor="text1"/>
          <w:sz w:val="22"/>
          <w:szCs w:val="22"/>
        </w:rPr>
        <w:t>2.1. O presente contrato decorre da Licitação, na modalidade Carta Convite, processada sob o nº 6072/2021.</w:t>
      </w:r>
    </w:p>
    <w:p w14:paraId="048F4B6D" w14:textId="77777777" w:rsidR="000B6709" w:rsidRPr="000072C9" w:rsidRDefault="000B6709" w:rsidP="000B6709">
      <w:pPr>
        <w:jc w:val="both"/>
        <w:rPr>
          <w:color w:val="000000" w:themeColor="text1"/>
          <w:sz w:val="22"/>
          <w:szCs w:val="22"/>
        </w:rPr>
      </w:pPr>
    </w:p>
    <w:p w14:paraId="084D3E7C" w14:textId="77777777" w:rsidR="000B6709" w:rsidRPr="000072C9" w:rsidRDefault="000B6709" w:rsidP="000B6709">
      <w:pPr>
        <w:tabs>
          <w:tab w:val="left" w:pos="0"/>
          <w:tab w:val="left" w:pos="1134"/>
        </w:tabs>
        <w:jc w:val="both"/>
        <w:rPr>
          <w:b/>
          <w:bCs/>
          <w:color w:val="000000" w:themeColor="text1"/>
          <w:sz w:val="22"/>
          <w:szCs w:val="22"/>
          <w:u w:val="single"/>
        </w:rPr>
      </w:pPr>
      <w:r w:rsidRPr="000072C9">
        <w:rPr>
          <w:b/>
          <w:bCs/>
          <w:color w:val="000000" w:themeColor="text1"/>
          <w:sz w:val="22"/>
          <w:szCs w:val="22"/>
          <w:u w:val="single"/>
        </w:rPr>
        <w:t>CLÁUSULA TERCEIRA: DO OBJETO:</w:t>
      </w:r>
    </w:p>
    <w:p w14:paraId="1662E321" w14:textId="77777777" w:rsidR="000B6709" w:rsidRPr="000072C9" w:rsidRDefault="000B6709" w:rsidP="000B6709">
      <w:pPr>
        <w:tabs>
          <w:tab w:val="left" w:pos="1080"/>
        </w:tabs>
        <w:jc w:val="both"/>
        <w:rPr>
          <w:color w:val="000000" w:themeColor="text1"/>
          <w:sz w:val="22"/>
          <w:szCs w:val="22"/>
        </w:rPr>
      </w:pPr>
      <w:r w:rsidRPr="000072C9">
        <w:rPr>
          <w:color w:val="000000" w:themeColor="text1"/>
          <w:sz w:val="22"/>
          <w:szCs w:val="22"/>
        </w:rPr>
        <w:t xml:space="preserve">3.1 </w:t>
      </w:r>
      <w:r w:rsidRPr="000072C9">
        <w:rPr>
          <w:b/>
          <w:color w:val="000000" w:themeColor="text1"/>
          <w:sz w:val="22"/>
          <w:szCs w:val="22"/>
        </w:rPr>
        <w:t>Contratação de Empresa Especializada em Prestação de Serviços de Engenharia com Fornecimento de mão de obra qualificada, insumos. Equipamentos e ferramentas para execução de pavimentação em Zona Rural que compreende a Comunidade Rancho e Comunidade Divisa no Município de São Domingos do Norte/ES</w:t>
      </w:r>
      <w:r w:rsidRPr="000072C9">
        <w:rPr>
          <w:color w:val="000000" w:themeColor="text1"/>
          <w:sz w:val="22"/>
          <w:szCs w:val="22"/>
        </w:rPr>
        <w:t xml:space="preserve"> e demais elementos que fazem parte deste processo.</w:t>
      </w:r>
    </w:p>
    <w:p w14:paraId="6AB038C9" w14:textId="77777777" w:rsidR="000B6709" w:rsidRPr="000072C9" w:rsidRDefault="000B6709" w:rsidP="000B6709">
      <w:pPr>
        <w:jc w:val="both"/>
        <w:rPr>
          <w:color w:val="000000" w:themeColor="text1"/>
          <w:sz w:val="22"/>
          <w:szCs w:val="22"/>
        </w:rPr>
      </w:pPr>
      <w:r w:rsidRPr="000072C9">
        <w:rPr>
          <w:color w:val="000000" w:themeColor="text1"/>
          <w:sz w:val="22"/>
          <w:szCs w:val="22"/>
        </w:rPr>
        <w:t xml:space="preserve">§ 1º. Os serviços de que se trata o </w:t>
      </w:r>
      <w:r w:rsidRPr="000072C9">
        <w:rPr>
          <w:i/>
          <w:iCs/>
          <w:color w:val="000000" w:themeColor="text1"/>
          <w:sz w:val="22"/>
          <w:szCs w:val="22"/>
        </w:rPr>
        <w:t>caput</w:t>
      </w:r>
      <w:r w:rsidRPr="000072C9">
        <w:rPr>
          <w:color w:val="000000" w:themeColor="text1"/>
          <w:sz w:val="22"/>
          <w:szCs w:val="22"/>
        </w:rPr>
        <w:t xml:space="preserve"> desta cláusula, desenvolver-se-ão através de Ordem de serviço especifica, a ser emitidas pelo PMSDN.</w:t>
      </w:r>
    </w:p>
    <w:p w14:paraId="057F6205" w14:textId="77777777" w:rsidR="000B6709" w:rsidRPr="000072C9" w:rsidRDefault="000B6709" w:rsidP="000B6709">
      <w:pPr>
        <w:jc w:val="both"/>
        <w:rPr>
          <w:color w:val="000000" w:themeColor="text1"/>
          <w:sz w:val="22"/>
          <w:szCs w:val="22"/>
        </w:rPr>
      </w:pPr>
      <w:r w:rsidRPr="000072C9">
        <w:rPr>
          <w:color w:val="000000" w:themeColor="text1"/>
          <w:sz w:val="22"/>
          <w:szCs w:val="22"/>
        </w:rPr>
        <w:t>§ 2º. O presente contrato não poderá ser objeto de cessão ou transferência, no todo, ou em parte.</w:t>
      </w:r>
    </w:p>
    <w:p w14:paraId="6C27DA7D" w14:textId="77777777" w:rsidR="000B6709" w:rsidRPr="000072C9" w:rsidRDefault="000B6709" w:rsidP="000B6709">
      <w:pPr>
        <w:jc w:val="both"/>
        <w:rPr>
          <w:color w:val="000000" w:themeColor="text1"/>
          <w:sz w:val="22"/>
          <w:szCs w:val="22"/>
        </w:rPr>
      </w:pPr>
    </w:p>
    <w:p w14:paraId="516D6E55" w14:textId="46BA1797" w:rsidR="000B6709" w:rsidRPr="000072C9" w:rsidRDefault="000B6709" w:rsidP="000B6709">
      <w:pPr>
        <w:jc w:val="both"/>
        <w:rPr>
          <w:b/>
          <w:bCs/>
          <w:color w:val="000000" w:themeColor="text1"/>
          <w:sz w:val="22"/>
          <w:szCs w:val="22"/>
          <w:u w:val="single"/>
        </w:rPr>
      </w:pPr>
      <w:r w:rsidRPr="000072C9">
        <w:rPr>
          <w:b/>
          <w:bCs/>
          <w:color w:val="000000" w:themeColor="text1"/>
          <w:sz w:val="22"/>
          <w:szCs w:val="22"/>
          <w:u w:val="single"/>
        </w:rPr>
        <w:t>CLÁUSULA QUARTA: DO PRAZO</w:t>
      </w:r>
    </w:p>
    <w:p w14:paraId="6E2E94CF" w14:textId="77777777" w:rsidR="000B6709" w:rsidRPr="000072C9" w:rsidRDefault="000B6709" w:rsidP="000B6709">
      <w:pPr>
        <w:jc w:val="both"/>
        <w:rPr>
          <w:b/>
          <w:bCs/>
          <w:color w:val="000000" w:themeColor="text1"/>
          <w:sz w:val="22"/>
          <w:szCs w:val="22"/>
          <w:u w:val="single"/>
        </w:rPr>
      </w:pPr>
      <w:r w:rsidRPr="000072C9">
        <w:rPr>
          <w:b/>
          <w:bCs/>
          <w:color w:val="000000" w:themeColor="text1"/>
          <w:sz w:val="22"/>
          <w:szCs w:val="22"/>
          <w:u w:val="single"/>
        </w:rPr>
        <w:t>DO PRAZO DE VIGÊNCIA DO CONTRATO A SER FIRMADO E DO PRAZO DE EXECUÇÃO DA REFORMA E AMPLIAÇÃO.</w:t>
      </w:r>
    </w:p>
    <w:p w14:paraId="0C0FB28D" w14:textId="77777777" w:rsidR="000B6709" w:rsidRPr="000072C9" w:rsidRDefault="000B6709" w:rsidP="000B6709">
      <w:pPr>
        <w:jc w:val="both"/>
        <w:rPr>
          <w:color w:val="000000" w:themeColor="text1"/>
          <w:sz w:val="22"/>
          <w:szCs w:val="22"/>
        </w:rPr>
      </w:pPr>
      <w:r w:rsidRPr="000072C9">
        <w:rPr>
          <w:color w:val="000000" w:themeColor="text1"/>
          <w:sz w:val="22"/>
          <w:szCs w:val="22"/>
        </w:rPr>
        <w:lastRenderedPageBreak/>
        <w:t>4.1. PRAZO DE VIGÊNCIA DO CONTRATO: A vigência do contrato será de 90 dias contados a partir da assinatura do mesmo.</w:t>
      </w:r>
    </w:p>
    <w:p w14:paraId="51418DAF" w14:textId="77777777" w:rsidR="000B6709" w:rsidRPr="000072C9" w:rsidRDefault="000B6709" w:rsidP="000B6709">
      <w:pPr>
        <w:jc w:val="both"/>
        <w:rPr>
          <w:color w:val="000000" w:themeColor="text1"/>
          <w:sz w:val="22"/>
          <w:szCs w:val="22"/>
        </w:rPr>
      </w:pPr>
      <w:r w:rsidRPr="000072C9">
        <w:rPr>
          <w:color w:val="000000" w:themeColor="text1"/>
          <w:sz w:val="22"/>
          <w:szCs w:val="22"/>
        </w:rPr>
        <w:t>4.2 Prorrogações serão permitidas desde que ocorrida alguma das hipóteses previstas no art. 57, §1º, da Lei n</w:t>
      </w:r>
      <w:r w:rsidRPr="000072C9">
        <w:rPr>
          <w:color w:val="000000" w:themeColor="text1"/>
          <w:sz w:val="22"/>
          <w:szCs w:val="22"/>
          <w:u w:val="single"/>
          <w:vertAlign w:val="superscript"/>
        </w:rPr>
        <w:t>o</w:t>
      </w:r>
      <w:r w:rsidRPr="000072C9">
        <w:rPr>
          <w:color w:val="000000" w:themeColor="text1"/>
          <w:sz w:val="22"/>
          <w:szCs w:val="22"/>
        </w:rPr>
        <w:t xml:space="preserve"> 8.666/93, com as devidas justificativas por escrito, devidamente aprovada pelo setor competente.</w:t>
      </w:r>
    </w:p>
    <w:p w14:paraId="5AE550D5" w14:textId="77777777" w:rsidR="000B6709" w:rsidRPr="000072C9" w:rsidRDefault="000B6709" w:rsidP="000B6709">
      <w:pPr>
        <w:jc w:val="both"/>
        <w:rPr>
          <w:color w:val="000000" w:themeColor="text1"/>
          <w:sz w:val="22"/>
          <w:szCs w:val="22"/>
        </w:rPr>
      </w:pPr>
      <w:r w:rsidRPr="000072C9">
        <w:rPr>
          <w:color w:val="000000" w:themeColor="text1"/>
          <w:sz w:val="22"/>
          <w:szCs w:val="22"/>
        </w:rPr>
        <w:t>4.3. PRAZO DE EXECUÇÃO DA OBRA: os serviços deverão ser entregues no prazo máximo de 90</w:t>
      </w:r>
      <w:r w:rsidRPr="000072C9">
        <w:rPr>
          <w:b/>
          <w:color w:val="000000" w:themeColor="text1"/>
          <w:sz w:val="22"/>
          <w:szCs w:val="22"/>
        </w:rPr>
        <w:t xml:space="preserve"> (noventa)</w:t>
      </w:r>
      <w:r w:rsidRPr="000072C9">
        <w:rPr>
          <w:color w:val="000000" w:themeColor="text1"/>
          <w:sz w:val="22"/>
          <w:szCs w:val="22"/>
        </w:rPr>
        <w:t xml:space="preserve"> dias, a contar da data de assinatura do contrato.</w:t>
      </w:r>
    </w:p>
    <w:p w14:paraId="2A5AE88D" w14:textId="77777777" w:rsidR="000B6709" w:rsidRPr="000072C9" w:rsidRDefault="000B6709" w:rsidP="000B6709">
      <w:pPr>
        <w:jc w:val="both"/>
        <w:rPr>
          <w:color w:val="000000" w:themeColor="text1"/>
          <w:sz w:val="22"/>
          <w:szCs w:val="22"/>
        </w:rPr>
      </w:pPr>
      <w:r w:rsidRPr="000072C9">
        <w:rPr>
          <w:color w:val="000000" w:themeColor="text1"/>
          <w:sz w:val="22"/>
          <w:szCs w:val="22"/>
        </w:rPr>
        <w:t>4.4. A empresa contratada deverá apresentar o registro da obra junto ao CREA-ES.</w:t>
      </w:r>
    </w:p>
    <w:p w14:paraId="7C9835A5" w14:textId="77777777" w:rsidR="000B6709" w:rsidRPr="000072C9" w:rsidRDefault="000B6709" w:rsidP="000B6709">
      <w:pPr>
        <w:jc w:val="both"/>
        <w:rPr>
          <w:color w:val="000000" w:themeColor="text1"/>
          <w:sz w:val="22"/>
          <w:szCs w:val="22"/>
        </w:rPr>
      </w:pPr>
      <w:r w:rsidRPr="000072C9">
        <w:rPr>
          <w:color w:val="000000" w:themeColor="text1"/>
          <w:sz w:val="22"/>
          <w:szCs w:val="22"/>
        </w:rPr>
        <w:t>4.5. O recebimento provisório será fiscalizado mediante circunstanciado, assinado pelas partes em 15 (quinze) dias após a execução da obra.</w:t>
      </w:r>
    </w:p>
    <w:p w14:paraId="764F05A1" w14:textId="77777777" w:rsidR="000B6709" w:rsidRPr="000072C9" w:rsidRDefault="000B6709" w:rsidP="000B6709">
      <w:pPr>
        <w:jc w:val="both"/>
        <w:rPr>
          <w:color w:val="000000" w:themeColor="text1"/>
          <w:sz w:val="22"/>
          <w:szCs w:val="22"/>
        </w:rPr>
      </w:pPr>
      <w:r w:rsidRPr="000072C9">
        <w:rPr>
          <w:color w:val="000000" w:themeColor="text1"/>
          <w:sz w:val="22"/>
          <w:szCs w:val="22"/>
        </w:rPr>
        <w:t>4.6. O recebimento definitivo da obra será de 90 (noventa) dias após e execução final da obra que será fiscalizado pelo fiscal do contrato.</w:t>
      </w:r>
    </w:p>
    <w:p w14:paraId="51713179" w14:textId="0D4A15E6" w:rsidR="000B6709" w:rsidRPr="000072C9" w:rsidRDefault="000B6709" w:rsidP="000B6709">
      <w:pPr>
        <w:jc w:val="both"/>
        <w:rPr>
          <w:b/>
          <w:bCs/>
          <w:color w:val="000000" w:themeColor="text1"/>
          <w:sz w:val="22"/>
          <w:szCs w:val="22"/>
          <w:u w:val="single"/>
        </w:rPr>
      </w:pPr>
    </w:p>
    <w:p w14:paraId="7E83BCCE" w14:textId="77777777" w:rsidR="000B6709" w:rsidRPr="000072C9" w:rsidRDefault="000B6709" w:rsidP="000B6709">
      <w:pPr>
        <w:jc w:val="both"/>
        <w:rPr>
          <w:b/>
          <w:bCs/>
          <w:color w:val="000000" w:themeColor="text1"/>
          <w:sz w:val="22"/>
          <w:szCs w:val="22"/>
          <w:u w:val="single"/>
        </w:rPr>
      </w:pPr>
      <w:r w:rsidRPr="000072C9">
        <w:rPr>
          <w:b/>
          <w:bCs/>
          <w:color w:val="000000" w:themeColor="text1"/>
          <w:sz w:val="22"/>
          <w:szCs w:val="22"/>
          <w:u w:val="single"/>
        </w:rPr>
        <w:t>CLÁUSULA QUINTA: PREÇO</w:t>
      </w:r>
    </w:p>
    <w:p w14:paraId="1EEF207A" w14:textId="77777777" w:rsidR="000B6709" w:rsidRPr="000072C9" w:rsidRDefault="000B6709" w:rsidP="000B6709">
      <w:pPr>
        <w:jc w:val="both"/>
        <w:rPr>
          <w:color w:val="000000" w:themeColor="text1"/>
          <w:sz w:val="22"/>
          <w:szCs w:val="22"/>
        </w:rPr>
      </w:pPr>
      <w:r w:rsidRPr="000072C9">
        <w:rPr>
          <w:color w:val="000000" w:themeColor="text1"/>
          <w:sz w:val="22"/>
          <w:szCs w:val="22"/>
        </w:rPr>
        <w:t xml:space="preserve">5.1 – Conforme apresentada pela </w:t>
      </w:r>
      <w:r w:rsidRPr="000072C9">
        <w:rPr>
          <w:b/>
          <w:bCs/>
          <w:color w:val="000000" w:themeColor="text1"/>
          <w:sz w:val="22"/>
          <w:szCs w:val="22"/>
        </w:rPr>
        <w:t>CONTRATADA</w:t>
      </w:r>
      <w:r w:rsidRPr="000072C9">
        <w:rPr>
          <w:color w:val="000000" w:themeColor="text1"/>
          <w:sz w:val="22"/>
          <w:szCs w:val="22"/>
        </w:rPr>
        <w:t xml:space="preserve"> e aceita pela </w:t>
      </w:r>
      <w:r w:rsidRPr="000072C9">
        <w:rPr>
          <w:b/>
          <w:bCs/>
          <w:color w:val="000000" w:themeColor="text1"/>
          <w:sz w:val="22"/>
          <w:szCs w:val="22"/>
        </w:rPr>
        <w:t>PMSDN</w:t>
      </w:r>
      <w:r w:rsidRPr="000072C9">
        <w:rPr>
          <w:color w:val="000000" w:themeColor="text1"/>
          <w:sz w:val="22"/>
          <w:szCs w:val="22"/>
        </w:rPr>
        <w:t>, o preço global para realização dos serviços é de R$ xxxxxxx (xxxxxxxxxxxxxxxxx).</w:t>
      </w:r>
    </w:p>
    <w:p w14:paraId="56BDA2B0" w14:textId="77777777" w:rsidR="000B6709" w:rsidRPr="000072C9" w:rsidRDefault="000B6709" w:rsidP="000B6709">
      <w:pPr>
        <w:jc w:val="both"/>
        <w:rPr>
          <w:color w:val="000000" w:themeColor="text1"/>
          <w:sz w:val="22"/>
          <w:szCs w:val="22"/>
        </w:rPr>
      </w:pPr>
      <w:r w:rsidRPr="000072C9">
        <w:rPr>
          <w:color w:val="000000" w:themeColor="text1"/>
          <w:sz w:val="22"/>
          <w:szCs w:val="22"/>
        </w:rPr>
        <w:t>5.2 - Aplicar-se-á no que couber o art. 65 da Lei de licitações e contratos.</w:t>
      </w:r>
    </w:p>
    <w:p w14:paraId="441726E2" w14:textId="77777777" w:rsidR="000B6709" w:rsidRPr="000072C9" w:rsidRDefault="000B6709" w:rsidP="000B6709">
      <w:pPr>
        <w:jc w:val="both"/>
        <w:rPr>
          <w:color w:val="000000" w:themeColor="text1"/>
          <w:sz w:val="22"/>
          <w:szCs w:val="22"/>
        </w:rPr>
      </w:pPr>
      <w:r w:rsidRPr="000072C9">
        <w:rPr>
          <w:b/>
          <w:bCs/>
          <w:color w:val="000000" w:themeColor="text1"/>
          <w:sz w:val="22"/>
          <w:szCs w:val="22"/>
        </w:rPr>
        <w:t>Parágrafo único.</w:t>
      </w:r>
      <w:r w:rsidRPr="000072C9">
        <w:rPr>
          <w:color w:val="000000" w:themeColor="text1"/>
          <w:sz w:val="22"/>
          <w:szCs w:val="22"/>
        </w:rPr>
        <w:t xml:space="preserve"> Nos preços ora pactuados estão incluídos, sem qualquer ônus para </w:t>
      </w:r>
      <w:r w:rsidRPr="000072C9">
        <w:rPr>
          <w:b/>
          <w:bCs/>
          <w:color w:val="000000" w:themeColor="text1"/>
          <w:sz w:val="22"/>
          <w:szCs w:val="22"/>
        </w:rPr>
        <w:t>PMSDN</w:t>
      </w:r>
      <w:r w:rsidRPr="000072C9">
        <w:rPr>
          <w:color w:val="000000" w:themeColor="text1"/>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73B89FD" w14:textId="77777777" w:rsidR="000B6709" w:rsidRPr="000072C9" w:rsidRDefault="000B6709" w:rsidP="000B6709">
      <w:pPr>
        <w:jc w:val="both"/>
        <w:rPr>
          <w:color w:val="000000" w:themeColor="text1"/>
          <w:sz w:val="22"/>
          <w:szCs w:val="22"/>
        </w:rPr>
      </w:pPr>
    </w:p>
    <w:p w14:paraId="5229793D" w14:textId="77777777" w:rsidR="000B6709" w:rsidRPr="000072C9" w:rsidRDefault="000B6709" w:rsidP="000B6709">
      <w:pPr>
        <w:jc w:val="both"/>
        <w:rPr>
          <w:b/>
          <w:bCs/>
          <w:color w:val="000000" w:themeColor="text1"/>
          <w:sz w:val="22"/>
          <w:szCs w:val="22"/>
          <w:u w:val="single"/>
        </w:rPr>
      </w:pPr>
      <w:r w:rsidRPr="000072C9">
        <w:rPr>
          <w:b/>
          <w:bCs/>
          <w:color w:val="000000" w:themeColor="text1"/>
          <w:sz w:val="22"/>
          <w:szCs w:val="22"/>
          <w:u w:val="single"/>
        </w:rPr>
        <w:t>CLÁUSULA SEXTA: DO PAGAMENTO</w:t>
      </w:r>
    </w:p>
    <w:p w14:paraId="1C1CFA32" w14:textId="77777777" w:rsidR="000B6709" w:rsidRPr="000072C9" w:rsidRDefault="000B6709" w:rsidP="000B6709">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sidRPr="000072C9">
        <w:rPr>
          <w:color w:val="000000" w:themeColor="text1"/>
          <w:sz w:val="22"/>
          <w:szCs w:val="22"/>
        </w:rPr>
        <w:t>6.1 – O pagamento da execução da obra do presente Contrato será efetuado da seguinte forma:</w:t>
      </w:r>
    </w:p>
    <w:p w14:paraId="1EB70C42" w14:textId="77777777" w:rsidR="000B6709" w:rsidRPr="000072C9" w:rsidRDefault="000B6709" w:rsidP="000B6709">
      <w:pPr>
        <w:tabs>
          <w:tab w:val="left" w:pos="0"/>
          <w:tab w:val="left" w:pos="1008"/>
          <w:tab w:val="left" w:pos="1728"/>
          <w:tab w:val="left" w:pos="2448"/>
          <w:tab w:val="left" w:pos="3168"/>
          <w:tab w:val="left" w:pos="3888"/>
          <w:tab w:val="left" w:pos="4608"/>
          <w:tab w:val="left" w:pos="5328"/>
          <w:tab w:val="left" w:pos="6048"/>
          <w:tab w:val="left" w:pos="6768"/>
        </w:tabs>
        <w:jc w:val="both"/>
        <w:rPr>
          <w:color w:val="000000" w:themeColor="text1"/>
          <w:sz w:val="22"/>
          <w:szCs w:val="22"/>
        </w:rPr>
      </w:pPr>
      <w:r w:rsidRPr="000072C9">
        <w:rPr>
          <w:color w:val="000000" w:themeColor="text1"/>
          <w:sz w:val="22"/>
          <w:szCs w:val="22"/>
        </w:rPr>
        <w:t xml:space="preserve">6.1.1 </w:t>
      </w:r>
      <w:r w:rsidRPr="000072C9">
        <w:rPr>
          <w:b/>
          <w:bCs/>
          <w:color w:val="000000" w:themeColor="text1"/>
          <w:sz w:val="22"/>
          <w:szCs w:val="22"/>
        </w:rPr>
        <w:t>Ao final da execução dentro do cronograma, o engenheiro da contratada procederá a medição dos serviços efetivamente executados. A</w:t>
      </w:r>
      <w:r w:rsidRPr="000072C9">
        <w:rPr>
          <w:b/>
          <w:bCs/>
          <w:color w:val="000000" w:themeColor="text1"/>
          <w:spacing w:val="-3"/>
          <w:sz w:val="22"/>
          <w:szCs w:val="22"/>
        </w:rPr>
        <w:t xml:space="preserve"> medição deverá ser composta com a planilha de medição, relatório fotográfico e diário de obra  para avaliação técnica enviada para o Setor de engenharia e arquitetura com prazo de sete dias úteis a partir do recebimento.</w:t>
      </w:r>
    </w:p>
    <w:p w14:paraId="6F5E0D6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6.1.2 –</w:t>
      </w:r>
      <w:r w:rsidRPr="000072C9">
        <w:rPr>
          <w:bCs/>
          <w:color w:val="000000" w:themeColor="text1"/>
          <w:sz w:val="22"/>
          <w:szCs w:val="22"/>
        </w:rPr>
        <w:t xml:space="preserve"> O pagamento das medições será efetuado até 30 dias após a emissão da nota fiscal válida, dependo da disponibilidade financeira.</w:t>
      </w:r>
    </w:p>
    <w:p w14:paraId="06340E1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6.1.3 – É vedada a antecipação de pagamentos sem a correspondente contraprestação de serviços.</w:t>
      </w:r>
    </w:p>
    <w:p w14:paraId="160C752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6.1.4 – O pagamento das faturas somente será efetivado com apresentação do original ou de cópia autenticada dos seguintes documentos, que serão anexados aos respectivos processos de pagamento:</w:t>
      </w:r>
    </w:p>
    <w:p w14:paraId="76F6030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Primeira fatura</w:t>
      </w:r>
    </w:p>
    <w:p w14:paraId="56DED21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a.1 – Anotação de Responsabilidade Técnica da obra</w:t>
      </w:r>
    </w:p>
    <w:p w14:paraId="3D2DF51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a.2 – Matrícula da obra junto ao INSS.</w:t>
      </w:r>
    </w:p>
    <w:p w14:paraId="2720A3E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Todas as faturas:</w:t>
      </w:r>
    </w:p>
    <w:p w14:paraId="2A3C133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b.1 – Prova de recolhimento junto ao FGTS, referente ao mês de execução dos serviços.</w:t>
      </w:r>
    </w:p>
    <w:p w14:paraId="5DB9A6A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b.2 – GRPS específica, quitada e respectiva folha de pagamento da obra.</w:t>
      </w:r>
    </w:p>
    <w:p w14:paraId="363A482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b.3 – Nota fiscal dos serviços executados. Será retido na fonte o valor correspondente ao ISS (Imposto Sobre Serviço) no percentual de 5% (cinco por cento), calculado sobre o valor total da nota fiscal dos serviços executados (valor total da medição).</w:t>
      </w:r>
    </w:p>
    <w:p w14:paraId="74EFD071" w14:textId="77777777" w:rsidR="000B6709" w:rsidRPr="000072C9" w:rsidRDefault="000B6709" w:rsidP="000B6709">
      <w:pPr>
        <w:tabs>
          <w:tab w:val="left" w:pos="0"/>
          <w:tab w:val="left" w:pos="1134"/>
        </w:tabs>
        <w:jc w:val="both"/>
        <w:rPr>
          <w:b/>
          <w:color w:val="000000" w:themeColor="text1"/>
          <w:sz w:val="22"/>
          <w:szCs w:val="22"/>
        </w:rPr>
      </w:pPr>
      <w:r w:rsidRPr="000072C9">
        <w:rPr>
          <w:color w:val="000000" w:themeColor="text1"/>
          <w:sz w:val="22"/>
          <w:szCs w:val="22"/>
        </w:rPr>
        <w:lastRenderedPageBreak/>
        <w:t xml:space="preserve">c) </w:t>
      </w:r>
      <w:r w:rsidRPr="000072C9">
        <w:rPr>
          <w:b/>
          <w:color w:val="000000" w:themeColor="text1"/>
          <w:sz w:val="22"/>
          <w:szCs w:val="22"/>
        </w:rPr>
        <w:t>Última fatura:</w:t>
      </w:r>
    </w:p>
    <w:p w14:paraId="2F1C870C" w14:textId="77777777" w:rsidR="000B6709" w:rsidRPr="000072C9" w:rsidRDefault="000B6709" w:rsidP="000B6709">
      <w:pPr>
        <w:tabs>
          <w:tab w:val="left" w:pos="0"/>
          <w:tab w:val="left" w:pos="1134"/>
        </w:tabs>
        <w:jc w:val="both"/>
        <w:rPr>
          <w:b/>
          <w:color w:val="000000" w:themeColor="text1"/>
          <w:sz w:val="22"/>
          <w:szCs w:val="22"/>
        </w:rPr>
      </w:pPr>
      <w:r w:rsidRPr="000072C9">
        <w:rPr>
          <w:b/>
          <w:color w:val="000000" w:themeColor="text1"/>
          <w:sz w:val="22"/>
          <w:szCs w:val="22"/>
        </w:rPr>
        <w:t>c.1 – Certidão negativa de débito junto ao INSS.</w:t>
      </w:r>
    </w:p>
    <w:p w14:paraId="7475A4E8" w14:textId="77777777" w:rsidR="000B6709" w:rsidRPr="000072C9" w:rsidRDefault="000B6709" w:rsidP="000B6709">
      <w:pPr>
        <w:tabs>
          <w:tab w:val="left" w:pos="0"/>
          <w:tab w:val="left" w:pos="1134"/>
        </w:tabs>
        <w:jc w:val="both"/>
        <w:rPr>
          <w:b/>
          <w:color w:val="000000" w:themeColor="text1"/>
          <w:sz w:val="22"/>
          <w:szCs w:val="22"/>
        </w:rPr>
      </w:pPr>
      <w:r w:rsidRPr="000072C9">
        <w:rPr>
          <w:b/>
          <w:color w:val="000000" w:themeColor="text1"/>
          <w:sz w:val="22"/>
          <w:szCs w:val="22"/>
        </w:rPr>
        <w:t>c.2 – Termo de Recebimento Provisório da obra.</w:t>
      </w:r>
    </w:p>
    <w:p w14:paraId="60445868" w14:textId="77777777" w:rsidR="000B6709" w:rsidRPr="000072C9" w:rsidRDefault="000B6709" w:rsidP="000B6709">
      <w:pPr>
        <w:tabs>
          <w:tab w:val="left" w:pos="0"/>
          <w:tab w:val="left" w:pos="1134"/>
        </w:tabs>
        <w:jc w:val="both"/>
        <w:rPr>
          <w:b/>
          <w:color w:val="000000" w:themeColor="text1"/>
          <w:sz w:val="22"/>
          <w:szCs w:val="22"/>
        </w:rPr>
      </w:pPr>
      <w:r w:rsidRPr="000072C9">
        <w:rPr>
          <w:b/>
          <w:color w:val="000000" w:themeColor="text1"/>
          <w:sz w:val="22"/>
          <w:szCs w:val="22"/>
        </w:rPr>
        <w:t>c.3 –Todas as certidões fiscais válidas.</w:t>
      </w:r>
    </w:p>
    <w:p w14:paraId="39007F00" w14:textId="77777777" w:rsidR="000B6709" w:rsidRPr="000072C9" w:rsidRDefault="000B6709" w:rsidP="000B6709">
      <w:pPr>
        <w:tabs>
          <w:tab w:val="left" w:pos="0"/>
          <w:tab w:val="left" w:pos="1134"/>
        </w:tabs>
        <w:jc w:val="both"/>
        <w:rPr>
          <w:b/>
          <w:color w:val="000000" w:themeColor="text1"/>
          <w:sz w:val="22"/>
          <w:szCs w:val="22"/>
        </w:rPr>
      </w:pPr>
      <w:r w:rsidRPr="000072C9">
        <w:rPr>
          <w:b/>
          <w:color w:val="000000" w:themeColor="text1"/>
          <w:sz w:val="22"/>
          <w:szCs w:val="22"/>
        </w:rPr>
        <w:t>d) Em todas as faturas a empresa deverá apresentar FGTS e INSS às certidões fiscais juntamente com o GEFIPE</w:t>
      </w:r>
    </w:p>
    <w:p w14:paraId="6314E81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6.1.5 – Somente serão pagos os serviços efetivamente concluídos, medidos e aceitos.</w:t>
      </w:r>
    </w:p>
    <w:p w14:paraId="3418599A" w14:textId="77777777" w:rsidR="000B6709" w:rsidRPr="000072C9" w:rsidRDefault="000B6709" w:rsidP="000B6709">
      <w:pPr>
        <w:pStyle w:val="Corpodetexto2"/>
        <w:rPr>
          <w:bCs/>
          <w:color w:val="000000" w:themeColor="text1"/>
        </w:rPr>
      </w:pPr>
      <w:r w:rsidRPr="000072C9">
        <w:rPr>
          <w:bCs/>
          <w:color w:val="000000" w:themeColor="text1"/>
        </w:rPr>
        <w:t>6.1.6 O cronograma de desembolso máximo por período, será o constante do anexo II do presente edital, podendo haver a compensação financeira e penalizações por eventuais atrasos.</w:t>
      </w:r>
    </w:p>
    <w:p w14:paraId="253238F8" w14:textId="77777777" w:rsidR="000B6709" w:rsidRPr="000072C9" w:rsidRDefault="000B6709" w:rsidP="000B6709">
      <w:pPr>
        <w:pStyle w:val="Corpodetexto2"/>
        <w:rPr>
          <w:bCs/>
          <w:color w:val="000000" w:themeColor="text1"/>
        </w:rPr>
      </w:pPr>
      <w:r w:rsidRPr="000072C9">
        <w:rPr>
          <w:bCs/>
          <w:color w:val="000000" w:themeColor="text1"/>
        </w:rPr>
        <w:t>6.1.7. Após a última medição dos serviços efetivamente executados, concluídos e aceitos será efetuado o recebimento provisório. Em conformidade com o art. 73,I, “a”.</w:t>
      </w:r>
    </w:p>
    <w:p w14:paraId="12C05BA3" w14:textId="77777777" w:rsidR="000B6709" w:rsidRPr="000072C9" w:rsidRDefault="000B6709" w:rsidP="000B6709">
      <w:pPr>
        <w:jc w:val="both"/>
        <w:rPr>
          <w:color w:val="000000" w:themeColor="text1"/>
          <w:spacing w:val="-3"/>
          <w:sz w:val="22"/>
          <w:szCs w:val="22"/>
        </w:rPr>
      </w:pPr>
      <w:r w:rsidRPr="000072C9">
        <w:rPr>
          <w:color w:val="000000" w:themeColor="text1"/>
          <w:spacing w:val="-3"/>
          <w:sz w:val="22"/>
          <w:szCs w:val="22"/>
        </w:rPr>
        <w:t>6.1.8. A Comprovação da Anotação de Responsabilidade Técnica (ART) será feita pelo encaminhamento à Prefeitura da via ART destinada ao contribuinte.</w:t>
      </w:r>
    </w:p>
    <w:p w14:paraId="78883203" w14:textId="77777777" w:rsidR="000B6709" w:rsidRPr="000072C9" w:rsidRDefault="000B6709" w:rsidP="000B6709">
      <w:pPr>
        <w:jc w:val="both"/>
        <w:rPr>
          <w:color w:val="000000" w:themeColor="text1"/>
          <w:spacing w:val="-3"/>
          <w:sz w:val="22"/>
          <w:szCs w:val="22"/>
        </w:rPr>
      </w:pPr>
      <w:r w:rsidRPr="000072C9">
        <w:rPr>
          <w:color w:val="000000" w:themeColor="text1"/>
          <w:spacing w:val="-3"/>
          <w:sz w:val="22"/>
          <w:szCs w:val="22"/>
        </w:rPr>
        <w:t>6.1.9. Ocorrendo erros na emissão do documento fiscal, o mesmo será devolvido à CONTRATADA para correção, ficando estabelecido que o prazo para pagamento seja contado a partir da data de apresentação da nova fatura, devidamente corrigida.</w:t>
      </w:r>
    </w:p>
    <w:p w14:paraId="1BF386F7" w14:textId="77777777" w:rsidR="000B6709" w:rsidRPr="000072C9" w:rsidRDefault="000B6709" w:rsidP="000B6709">
      <w:pPr>
        <w:jc w:val="both"/>
        <w:rPr>
          <w:color w:val="000000" w:themeColor="text1"/>
          <w:spacing w:val="-3"/>
          <w:sz w:val="22"/>
          <w:szCs w:val="22"/>
        </w:rPr>
      </w:pPr>
      <w:r w:rsidRPr="000072C9">
        <w:rPr>
          <w:color w:val="000000" w:themeColor="text1"/>
          <w:spacing w:val="-3"/>
          <w:sz w:val="22"/>
          <w:szCs w:val="22"/>
        </w:rPr>
        <w:t>6.1.10. O Município poderá deduzir do pagamento importâncias que a qualquer título lhe forem devidos pela CONTRATADA, em decorrência de inadimplemento contratual.</w:t>
      </w:r>
    </w:p>
    <w:p w14:paraId="688D7E88" w14:textId="77777777" w:rsidR="000B6709" w:rsidRPr="000072C9" w:rsidRDefault="000B6709" w:rsidP="000B6709">
      <w:pPr>
        <w:pStyle w:val="Corpodetexto2"/>
        <w:rPr>
          <w:color w:val="000000" w:themeColor="text1"/>
          <w:spacing w:val="-3"/>
        </w:rPr>
      </w:pPr>
      <w:r w:rsidRPr="000072C9">
        <w:rPr>
          <w:color w:val="000000" w:themeColor="text1"/>
          <w:spacing w:val="-3"/>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173C0837" w14:textId="77777777" w:rsidR="000B6709" w:rsidRPr="000072C9" w:rsidRDefault="000B6709" w:rsidP="000B6709">
      <w:pPr>
        <w:pStyle w:val="Corpodetexto2"/>
        <w:rPr>
          <w:color w:val="000000" w:themeColor="text1"/>
        </w:rPr>
      </w:pPr>
      <w:r w:rsidRPr="000072C9">
        <w:rPr>
          <w:color w:val="000000" w:themeColor="text1"/>
        </w:rPr>
        <w:t>6.1.12. O recebimento definitivo da obra somente ocorrerá caso tenham sido sanadas todas as eventuais imperfeições detectadas durante a execução da obra ou no transcurso de prazo previsto no subitem anterior.</w:t>
      </w:r>
    </w:p>
    <w:p w14:paraId="7DA1D72E" w14:textId="77777777" w:rsidR="000B6709" w:rsidRPr="000072C9" w:rsidRDefault="000B6709" w:rsidP="000B6709">
      <w:pPr>
        <w:pStyle w:val="Corpodetexto2"/>
        <w:rPr>
          <w:color w:val="000000" w:themeColor="text1"/>
        </w:rPr>
      </w:pPr>
      <w:r w:rsidRPr="000072C9">
        <w:rPr>
          <w:color w:val="000000" w:themeColor="text1"/>
        </w:rPr>
        <w:t>6.1.13. O Município de São Domingos do Norte não efetua pagamento antecipado, não sendo considerados os itens das s que assim se apresentarem.</w:t>
      </w:r>
    </w:p>
    <w:p w14:paraId="030D7D3E" w14:textId="77777777" w:rsidR="000B6709" w:rsidRPr="000072C9" w:rsidRDefault="000B6709" w:rsidP="000B6709">
      <w:pPr>
        <w:pStyle w:val="Corpodetexto2"/>
        <w:rPr>
          <w:color w:val="000000" w:themeColor="text1"/>
        </w:rPr>
      </w:pPr>
      <w:r w:rsidRPr="000072C9">
        <w:rPr>
          <w:color w:val="000000" w:themeColor="text1"/>
        </w:rPr>
        <w:t>6.1.14. Somente serão pagos os serviços efetivamente concluídos, medidos e aceitos.</w:t>
      </w:r>
    </w:p>
    <w:p w14:paraId="58F89CD6" w14:textId="46FDFE06" w:rsidR="000B6709" w:rsidRPr="000072C9" w:rsidRDefault="000B6709" w:rsidP="000B6709">
      <w:pPr>
        <w:pStyle w:val="Corpodetexto2"/>
        <w:rPr>
          <w:color w:val="000000" w:themeColor="text1"/>
        </w:rPr>
      </w:pPr>
      <w:r w:rsidRPr="000072C9">
        <w:rPr>
          <w:color w:val="000000" w:themeColor="text1"/>
        </w:rPr>
        <w:t xml:space="preserve">6.1.15. A CONTRATADA se obriga quando na emissão da nota fiscal no espaço para observação deverá constar o número da CARTA CONVITE e do CONTRATO. </w:t>
      </w:r>
    </w:p>
    <w:p w14:paraId="54A5A930" w14:textId="77777777" w:rsidR="000B6709" w:rsidRPr="000072C9" w:rsidRDefault="000B6709" w:rsidP="000B6709">
      <w:pPr>
        <w:pStyle w:val="Corpodetexto"/>
        <w:rPr>
          <w:color w:val="000000" w:themeColor="text1"/>
          <w:sz w:val="22"/>
          <w:szCs w:val="22"/>
        </w:rPr>
      </w:pPr>
    </w:p>
    <w:p w14:paraId="72588268" w14:textId="77777777" w:rsidR="000B6709" w:rsidRPr="000072C9" w:rsidRDefault="000B6709" w:rsidP="000B6709">
      <w:pPr>
        <w:tabs>
          <w:tab w:val="left" w:pos="0"/>
          <w:tab w:val="left" w:pos="1134"/>
        </w:tabs>
        <w:jc w:val="both"/>
        <w:rPr>
          <w:color w:val="000000" w:themeColor="text1"/>
          <w:sz w:val="22"/>
          <w:szCs w:val="22"/>
        </w:rPr>
      </w:pPr>
      <w:r w:rsidRPr="000072C9">
        <w:rPr>
          <w:b/>
          <w:bCs/>
          <w:color w:val="000000" w:themeColor="text1"/>
          <w:sz w:val="22"/>
          <w:szCs w:val="22"/>
          <w:u w:val="single"/>
        </w:rPr>
        <w:t>CLÁUSULA SÉTIMA: PRORROGAÇÃO E ALTERAÇÃO DO CONTRATO:</w:t>
      </w:r>
    </w:p>
    <w:p w14:paraId="1FE86419" w14:textId="6C5957F7" w:rsidR="000B6709" w:rsidRPr="000072C9" w:rsidRDefault="008E2CEB" w:rsidP="000B6709">
      <w:pPr>
        <w:tabs>
          <w:tab w:val="left" w:pos="0"/>
          <w:tab w:val="left" w:pos="1134"/>
        </w:tabs>
        <w:jc w:val="both"/>
        <w:rPr>
          <w:color w:val="000000" w:themeColor="text1"/>
          <w:sz w:val="22"/>
          <w:szCs w:val="22"/>
        </w:rPr>
      </w:pPr>
      <w:r w:rsidRPr="000072C9">
        <w:rPr>
          <w:color w:val="000000" w:themeColor="text1"/>
          <w:sz w:val="22"/>
          <w:szCs w:val="22"/>
        </w:rPr>
        <w:t>7.1</w:t>
      </w:r>
      <w:r w:rsidR="000B6709" w:rsidRPr="000072C9">
        <w:rPr>
          <w:color w:val="000000" w:themeColor="text1"/>
          <w:sz w:val="22"/>
          <w:szCs w:val="22"/>
        </w:rPr>
        <w:t>.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3154E43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unilateralmente pela Administração:</w:t>
      </w:r>
    </w:p>
    <w:p w14:paraId="20C47A6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quando houver modificação do projeto ou das especificações, para melhor adequação técnica aos seus objetivos;</w:t>
      </w:r>
    </w:p>
    <w:p w14:paraId="2C98D2D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quando necessária à modificação do valor contratual em decorrência de acréscimo ou diminuição quantitativa de seu objeto, nos limites permitidos por esta Lei;</w:t>
      </w:r>
    </w:p>
    <w:p w14:paraId="7DDDE4A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por acordo das partes:</w:t>
      </w:r>
    </w:p>
    <w:p w14:paraId="449B189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quando conveniente à substituição da garantia de execução;</w:t>
      </w:r>
    </w:p>
    <w:p w14:paraId="0D0A4A6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quando necessária à modificação do regime de execução da obra ou serviço, bem como do modo de fornecimento, em face de verificação técnica da inaplicabilidade dos termos contratuais originários;</w:t>
      </w:r>
    </w:p>
    <w:p w14:paraId="5ED5B93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xml:space="preserve">c) quando necessária à modificação da forma de pagamento, por imposição de circunstâncias superveniente mantida o valor inicial atualizado, vedada a antecipação do pagamento, com relação ao cronograma </w:t>
      </w:r>
      <w:r w:rsidRPr="000072C9">
        <w:rPr>
          <w:color w:val="000000" w:themeColor="text1"/>
          <w:sz w:val="22"/>
          <w:szCs w:val="22"/>
        </w:rPr>
        <w:lastRenderedPageBreak/>
        <w:t>financeiro fixado, sem a correspondente contraprestação de fornecimento de bens ou execução de obra ou serviço;</w:t>
      </w:r>
    </w:p>
    <w:p w14:paraId="48307F9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079B1481" w14:textId="1FBE00A4"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7.</w:t>
      </w:r>
      <w:r w:rsidR="008E2CEB" w:rsidRPr="000072C9">
        <w:rPr>
          <w:color w:val="000000" w:themeColor="text1"/>
          <w:sz w:val="22"/>
          <w:szCs w:val="22"/>
        </w:rPr>
        <w:t>2</w:t>
      </w:r>
      <w:r w:rsidRPr="000072C9">
        <w:rPr>
          <w:color w:val="000000" w:themeColor="text1"/>
          <w:sz w:val="22"/>
          <w:szCs w:val="22"/>
        </w:rPr>
        <w:t>. O contratado fica obrigado a aceitar, nas mesmas condições contratuais, as supressões até o limite de 25% (vinte e cinco por cento) e as que se fizerem até o limite de 50% (cinquenta por cento) para os seus acréscimos.</w:t>
      </w:r>
    </w:p>
    <w:p w14:paraId="636E5421" w14:textId="51F13AD2" w:rsidR="000B6709" w:rsidRPr="000072C9" w:rsidRDefault="008E2CEB" w:rsidP="000B6709">
      <w:pPr>
        <w:tabs>
          <w:tab w:val="left" w:pos="0"/>
          <w:tab w:val="left" w:pos="1134"/>
        </w:tabs>
        <w:jc w:val="both"/>
        <w:rPr>
          <w:color w:val="000000" w:themeColor="text1"/>
          <w:sz w:val="22"/>
          <w:szCs w:val="22"/>
        </w:rPr>
      </w:pPr>
      <w:r w:rsidRPr="000072C9">
        <w:rPr>
          <w:color w:val="000000" w:themeColor="text1"/>
          <w:sz w:val="22"/>
          <w:szCs w:val="22"/>
        </w:rPr>
        <w:t>7.3</w:t>
      </w:r>
      <w:r w:rsidR="000B6709" w:rsidRPr="000072C9">
        <w:rPr>
          <w:color w:val="000000" w:themeColor="text1"/>
          <w:sz w:val="22"/>
          <w:szCs w:val="22"/>
        </w:rPr>
        <w:t>. O reajuste é calculado com base em índices econômicos, sendo que o mais adotado na construção civil é o INCC- Índice Nacional de Custos da Construção Civil.</w:t>
      </w:r>
    </w:p>
    <w:p w14:paraId="1A9E69D4" w14:textId="77777777" w:rsidR="000B6709" w:rsidRPr="000072C9" w:rsidRDefault="000B6709" w:rsidP="000B6709">
      <w:pPr>
        <w:tabs>
          <w:tab w:val="left" w:pos="0"/>
          <w:tab w:val="left" w:pos="1134"/>
        </w:tabs>
        <w:jc w:val="both"/>
        <w:rPr>
          <w:color w:val="000000" w:themeColor="text1"/>
          <w:sz w:val="22"/>
          <w:szCs w:val="22"/>
        </w:rPr>
      </w:pPr>
    </w:p>
    <w:p w14:paraId="4A4EBCD0" w14:textId="77777777" w:rsidR="000B6709" w:rsidRPr="000072C9" w:rsidRDefault="000B6709" w:rsidP="000B6709">
      <w:pPr>
        <w:pStyle w:val="Ttulo5"/>
        <w:tabs>
          <w:tab w:val="left" w:pos="0"/>
          <w:tab w:val="left" w:pos="1134"/>
        </w:tabs>
        <w:rPr>
          <w:b/>
          <w:bCs/>
          <w:color w:val="000000" w:themeColor="text1"/>
          <w:sz w:val="22"/>
          <w:szCs w:val="22"/>
          <w:u w:val="single"/>
        </w:rPr>
      </w:pPr>
      <w:r w:rsidRPr="000072C9">
        <w:rPr>
          <w:b/>
          <w:bCs/>
          <w:color w:val="000000" w:themeColor="text1"/>
          <w:sz w:val="22"/>
          <w:szCs w:val="22"/>
          <w:u w:val="single"/>
        </w:rPr>
        <w:t>CLÁUSULA OITAVA - PENALIDADES:</w:t>
      </w:r>
    </w:p>
    <w:p w14:paraId="49AE466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8.1 – No caso da LICITANTE CONTRATADA não cumprir as obrigações assumidas ou preceitos legais, serão aplicadas as seguintes penalidades:</w:t>
      </w:r>
    </w:p>
    <w:p w14:paraId="3DCF211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advertência</w:t>
      </w:r>
    </w:p>
    <w:p w14:paraId="4E35B3D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rescisão do contrato ou cancelamento da ordem de serviço;</w:t>
      </w:r>
    </w:p>
    <w:p w14:paraId="7D403CCD"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c) multa;</w:t>
      </w:r>
    </w:p>
    <w:p w14:paraId="2469898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d) suspensão do direito de licitar junto à Prefeitura Municipal de São Domingos do Norte e/ou</w:t>
      </w:r>
    </w:p>
    <w:p w14:paraId="7FCE8A1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e) declaração de inidoneidade.</w:t>
      </w:r>
    </w:p>
    <w:p w14:paraId="3195549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48DB584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8.3 - Será aplicada multa compensatória por perdas e danos no montante de 2% (dois por cento) sobre o valor do Contrato, quando a LICITANTE CONTRATADA:</w:t>
      </w:r>
    </w:p>
    <w:p w14:paraId="21D7A9A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prestar informações inexatas ou criar embaraços à fiscalização;</w:t>
      </w:r>
    </w:p>
    <w:p w14:paraId="6994A5DD"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transferir ou ceder suas obrigações a terceiros, sem a prévia autorização da CONTRATANTE;</w:t>
      </w:r>
    </w:p>
    <w:p w14:paraId="06ABF79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c) desatender as determinações da fiscalização;</w:t>
      </w:r>
    </w:p>
    <w:p w14:paraId="0E46095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d) cometer faltas reiteradas na execução dos serviços;</w:t>
      </w:r>
    </w:p>
    <w:p w14:paraId="2FE10BE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e) não iniciar sem justa causa, a execução dos serviços contratados no prazo fixado.</w:t>
      </w:r>
    </w:p>
    <w:p w14:paraId="6792405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xml:space="preserve">8.4 - Será aplicada multa compensatória por perdas e danos no montante de </w:t>
      </w:r>
      <w:r w:rsidRPr="000072C9">
        <w:rPr>
          <w:b/>
          <w:bCs/>
          <w:color w:val="000000" w:themeColor="text1"/>
          <w:sz w:val="22"/>
          <w:szCs w:val="22"/>
        </w:rPr>
        <w:t>10% (dez por cento</w:t>
      </w:r>
      <w:r w:rsidRPr="000072C9">
        <w:rPr>
          <w:color w:val="000000" w:themeColor="text1"/>
          <w:sz w:val="22"/>
          <w:szCs w:val="22"/>
        </w:rPr>
        <w:t>) sobre o valor do Contrato, quando a LICITANTE CONTRATADA:</w:t>
      </w:r>
    </w:p>
    <w:p w14:paraId="70BBE00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ocasionar, sem justa causa, o atraso superior a 30 (trinta) dias na execução dos serviços contratados;</w:t>
      </w:r>
    </w:p>
    <w:p w14:paraId="728EB89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recusar-se a executar, sem justa causa, no todo ou em parte, os serviços contratados;</w:t>
      </w:r>
    </w:p>
    <w:p w14:paraId="684BAA4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14:paraId="39CF6B2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lastRenderedPageBreak/>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654DEA4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79220B2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a) a pena de inidoneidade será aplicada em despacho fundamentado, assegurada defesa ao infrator, ponderada a natureza, a gravidade da falta e a extensão do dano efetivo ou potencial.</w:t>
      </w:r>
    </w:p>
    <w:p w14:paraId="2A128AB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b) as multas aplicadas deverão ser recolhidas na Tesouraria da Prefeitura, dentro do prazo improrrogável de 10 (dez) dias, contados da data da notificação, independentemente do julgamento de pedido de reconsideração do recurso.</w:t>
      </w:r>
    </w:p>
    <w:p w14:paraId="24608D7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8.7 - A inexecução total ou parcial do contrato enseja a sua rescisão, com as consequências contratuais e as previstas em lei ou regulamento.</w:t>
      </w:r>
    </w:p>
    <w:p w14:paraId="2720A35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8.8- Constituem motivo para rescisão do contrato:</w:t>
      </w:r>
    </w:p>
    <w:p w14:paraId="2A26290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o não cumprimento de cláusulas contratuais, especificações, projetos ou prazos;</w:t>
      </w:r>
    </w:p>
    <w:p w14:paraId="1500B9C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o cumprimento irregular de cláusulas contratuais, especificações, projetos e prazos;</w:t>
      </w:r>
    </w:p>
    <w:p w14:paraId="57E3BEA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a lentidão do seu cumprimento, levando a Administração a comprovar a impossibilidade da conclusão da obra, do serviço ou do fornecimento, nos prazos estipulados;</w:t>
      </w:r>
    </w:p>
    <w:p w14:paraId="5716628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IV - o atraso injustificado no início da obra, serviço ou fornecimento;</w:t>
      </w:r>
    </w:p>
    <w:p w14:paraId="10CE24D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 - a paralisação da obra, do serviço ou do fornecimento, sem justa causa e prévia comunicação à Administração;</w:t>
      </w:r>
    </w:p>
    <w:p w14:paraId="4F6913F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VI - a subcontratação total ou parcial do seu objeto, a associação do contratado com outrem, a cessão ou transferência, total ou parcial, bem como a fusão, cisão ou incorporação, não admitidas no edital e no contrato;</w:t>
      </w:r>
    </w:p>
    <w:p w14:paraId="0D30CBB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VII - o desatendimento das determinações regulares da autoridade designada para acompanhar e fiscalizar a sua execução, assim como as de seus superiores;</w:t>
      </w:r>
    </w:p>
    <w:p w14:paraId="2404208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VIII - o cometimento reiterado de faltas na sua execução, anotadas na forma do § 1° do art. 67 da Lei nº 8.666/93;</w:t>
      </w:r>
    </w:p>
    <w:p w14:paraId="4D605D8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IX - a decretação de falência ou a instauração de insolvência civil;</w:t>
      </w:r>
    </w:p>
    <w:p w14:paraId="04F06A9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 - a dissolução da sociedade ou o falecimento do contratado;</w:t>
      </w:r>
    </w:p>
    <w:p w14:paraId="16351FC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 - a alteração social ou a modificação da finalidade ou da estrutura da empresa, que prejudique a execução do contrato;</w:t>
      </w:r>
    </w:p>
    <w:p w14:paraId="0F12079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41B9F8F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XIII - a supressão, por parte da Administração, de obras, serviços ou compras, acarretando modificação do valor inicial do contrato além do limite permitido no § 1° do art. 65 desta Lei;</w:t>
      </w:r>
    </w:p>
    <w:p w14:paraId="1690A55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46231E3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lastRenderedPageBreak/>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4C4B259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 - a não liberação, por parte da Administração, de área, local ou objeto para execução de obra, serviço ou fornecimento, nos prazos contratuais, bem como das fontes de materiais naturais especificadas no projeto;</w:t>
      </w:r>
    </w:p>
    <w:p w14:paraId="79EE8E4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XVII - a ocorrência de caso fortuito ou de força maior, regularmente comprovada, impeditiva da execução do contrato.</w:t>
      </w:r>
    </w:p>
    <w:p w14:paraId="4FD584B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XVIII - descumprimento do disposto no inciso V do art. 27, sem prejuízo das sanções penais cabíveis.</w:t>
      </w:r>
    </w:p>
    <w:p w14:paraId="4D509C5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8.9 - A rescisão do contrato poderá ser:</w:t>
      </w:r>
    </w:p>
    <w:p w14:paraId="288BBE1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determinada por ato unilateral e escrito da Administração, nos casos enumerados nos incisos I a XII e XVII do item anterior;</w:t>
      </w:r>
    </w:p>
    <w:p w14:paraId="1407EFB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amigável, por acordo entre as partes, reduzida a termo no processo da licitação, desde que haja conveniência para a Administração;</w:t>
      </w:r>
    </w:p>
    <w:p w14:paraId="0F8503C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judicial, nos termos da legislação;</w:t>
      </w:r>
    </w:p>
    <w:p w14:paraId="7CEE7BC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1° A rescisão administrativa ou amigável deverá ser precedida de autorização escrita e fundamentada da autoridade competente.</w:t>
      </w:r>
    </w:p>
    <w:p w14:paraId="64103C2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2° Quando a rescisão ocorrer com base nos incisos XII a XVII do item anterior, sem que haja culpa do contratado, será este ressarcido dos prejuízos regularmente comprovados que houver sofrido, tendo ainda direito a:</w:t>
      </w:r>
    </w:p>
    <w:p w14:paraId="5DE014C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devolução de garantia;</w:t>
      </w:r>
    </w:p>
    <w:p w14:paraId="788B19F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pagamentos devidos pela execução do contrato até a data da rescisão;</w:t>
      </w:r>
    </w:p>
    <w:p w14:paraId="0B7037F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pagamento do custo da desmobilização.</w:t>
      </w:r>
    </w:p>
    <w:p w14:paraId="6B1F650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3° Ocorrendo impedimento, paralisação ou sustação do contrato, o cronograma de execução será prorrogado automaticamente por igual tempo.</w:t>
      </w:r>
    </w:p>
    <w:p w14:paraId="2E73B22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8.10.  A rescisão de que trata o inciso I do item 14.9 acarreta as seguintes consequências, sem prejuízo das sanções previstas nesta Lei:</w:t>
      </w:r>
    </w:p>
    <w:p w14:paraId="27858E1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assunção imediata do objeto do contrato, no estado e local em que se encontrar, por ato próprio da Administração;</w:t>
      </w:r>
    </w:p>
    <w:p w14:paraId="49A96DC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ocupação e utilização do local, instalações, equipamentos, material e pessoal empregados na execução do contrato, necessários à sua continuidade, na forma do inciso V do art. 58 da Lei n° 8.666/93;</w:t>
      </w:r>
    </w:p>
    <w:p w14:paraId="03E598E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execução da garantia contratual, para ressarcimento da Administração, e dos valores das multas e indenizações a ela devidos;</w:t>
      </w:r>
    </w:p>
    <w:p w14:paraId="1A27AA7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IV - retenção dos créditos decorrentes do contrato até o limite dos prejuízos causados à Administração.</w:t>
      </w:r>
    </w:p>
    <w:p w14:paraId="7EC2605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1° A aplicação das medidas previstas nos incisos I e II deste item fica a critério da Administração, que poderá dar continuidade à obra ou ao serviço por execução direta ou indireta.</w:t>
      </w:r>
    </w:p>
    <w:p w14:paraId="01F667F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2° É permitido à Administração, no caso de concordata do contratado, manter o contrato, podendo assumir o controle de determinadas atividades de serviços essenciais.</w:t>
      </w:r>
    </w:p>
    <w:p w14:paraId="64FEFC2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3° Na hipótese do inciso II deste item, o ato deverá ser precedido de autorização expressa do Secretário Municipal de Administração e Finanças, conforme o caso.</w:t>
      </w:r>
    </w:p>
    <w:p w14:paraId="251BDEA1" w14:textId="77777777" w:rsidR="000B6709" w:rsidRPr="000072C9" w:rsidRDefault="000B6709" w:rsidP="000B6709">
      <w:pPr>
        <w:tabs>
          <w:tab w:val="left" w:pos="0"/>
          <w:tab w:val="left" w:pos="1134"/>
        </w:tabs>
        <w:jc w:val="both"/>
        <w:rPr>
          <w:color w:val="000000" w:themeColor="text1"/>
          <w:sz w:val="22"/>
          <w:szCs w:val="22"/>
        </w:rPr>
      </w:pPr>
    </w:p>
    <w:p w14:paraId="39388009" w14:textId="77777777" w:rsidR="000B6709" w:rsidRPr="000072C9" w:rsidRDefault="000B6709" w:rsidP="000B6709">
      <w:pPr>
        <w:tabs>
          <w:tab w:val="left" w:pos="0"/>
          <w:tab w:val="left" w:pos="1134"/>
        </w:tabs>
        <w:jc w:val="both"/>
        <w:rPr>
          <w:b/>
          <w:bCs/>
          <w:color w:val="000000" w:themeColor="text1"/>
          <w:sz w:val="22"/>
          <w:szCs w:val="22"/>
        </w:rPr>
      </w:pPr>
      <w:r w:rsidRPr="000072C9">
        <w:rPr>
          <w:b/>
          <w:bCs/>
          <w:color w:val="000000" w:themeColor="text1"/>
          <w:sz w:val="22"/>
          <w:szCs w:val="22"/>
          <w:u w:val="single"/>
        </w:rPr>
        <w:lastRenderedPageBreak/>
        <w:t>CLÁUSULA NONA: DA RESPONSABILIDADE DA CONTRATADA</w:t>
      </w:r>
    </w:p>
    <w:p w14:paraId="47949FED" w14:textId="77777777" w:rsidR="000B6709" w:rsidRPr="000072C9" w:rsidRDefault="000B6709" w:rsidP="000B6709">
      <w:pPr>
        <w:jc w:val="both"/>
        <w:rPr>
          <w:color w:val="000000" w:themeColor="text1"/>
          <w:sz w:val="22"/>
          <w:szCs w:val="22"/>
        </w:rPr>
      </w:pPr>
      <w:r w:rsidRPr="000072C9">
        <w:rPr>
          <w:color w:val="000000" w:themeColor="text1"/>
          <w:sz w:val="22"/>
          <w:szCs w:val="22"/>
        </w:rPr>
        <w:t xml:space="preserve">9.1 – A CONTRATADA é obrigada a reparar, corrigir, remover, reconstruir ou substituir, às suas expensas, no total ou em parte, o objeto do contrato em que se verificarem vícios, defeitos ou incorreções resultantes da execução ou materiais empregados. </w:t>
      </w:r>
    </w:p>
    <w:p w14:paraId="2BC82BF4" w14:textId="77777777" w:rsidR="000B6709" w:rsidRPr="000072C9" w:rsidRDefault="000B6709" w:rsidP="000B6709">
      <w:pPr>
        <w:jc w:val="both"/>
        <w:rPr>
          <w:color w:val="000000" w:themeColor="text1"/>
          <w:sz w:val="22"/>
          <w:szCs w:val="22"/>
        </w:rPr>
      </w:pPr>
      <w:r w:rsidRPr="000072C9">
        <w:rPr>
          <w:color w:val="000000" w:themeColor="text1"/>
          <w:sz w:val="22"/>
          <w:szCs w:val="22"/>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394AF5D9" w14:textId="77777777" w:rsidR="000B6709" w:rsidRPr="000072C9" w:rsidRDefault="000B6709" w:rsidP="000B6709">
      <w:pPr>
        <w:jc w:val="both"/>
        <w:rPr>
          <w:color w:val="000000" w:themeColor="text1"/>
          <w:sz w:val="22"/>
          <w:szCs w:val="22"/>
        </w:rPr>
      </w:pPr>
      <w:r w:rsidRPr="000072C9">
        <w:rPr>
          <w:color w:val="000000" w:themeColor="text1"/>
          <w:sz w:val="22"/>
          <w:szCs w:val="22"/>
        </w:rPr>
        <w:t>9.3. As obras/serviços deverão ser entregues em perfeitas condições de utilização, sendo que todo o entulho e restos de materiais provenientes da obra deverão ser retirados pela Contratada.</w:t>
      </w:r>
    </w:p>
    <w:p w14:paraId="0BC6673E" w14:textId="77777777" w:rsidR="000B6709" w:rsidRPr="000072C9" w:rsidRDefault="000B6709" w:rsidP="000B6709">
      <w:pPr>
        <w:pStyle w:val="Default"/>
        <w:jc w:val="both"/>
        <w:rPr>
          <w:rFonts w:ascii="Times New Roman" w:hAnsi="Times New Roman" w:cs="Times New Roman"/>
          <w:color w:val="000000" w:themeColor="text1"/>
          <w:sz w:val="22"/>
          <w:szCs w:val="22"/>
        </w:rPr>
      </w:pPr>
      <w:r w:rsidRPr="000072C9">
        <w:rPr>
          <w:rFonts w:ascii="Times New Roman" w:hAnsi="Times New Roman" w:cs="Times New Roman"/>
          <w:color w:val="000000" w:themeColor="text1"/>
          <w:sz w:val="22"/>
          <w:szCs w:val="22"/>
        </w:rPr>
        <w:t xml:space="preserve">9.4 a) Entregar o objeto de acordo com as condições e prazos propostos respeitando-se o período de validade; </w:t>
      </w:r>
    </w:p>
    <w:p w14:paraId="55736E18" w14:textId="77777777" w:rsidR="000B6709" w:rsidRPr="000072C9" w:rsidRDefault="000B6709" w:rsidP="000B6709">
      <w:pPr>
        <w:pStyle w:val="Default"/>
        <w:jc w:val="both"/>
        <w:rPr>
          <w:rFonts w:ascii="Times New Roman" w:hAnsi="Times New Roman" w:cs="Times New Roman"/>
          <w:color w:val="000000" w:themeColor="text1"/>
          <w:sz w:val="22"/>
          <w:szCs w:val="22"/>
        </w:rPr>
      </w:pPr>
      <w:r w:rsidRPr="000072C9">
        <w:rPr>
          <w:rFonts w:ascii="Times New Roman" w:hAnsi="Times New Roman" w:cs="Times New Roman"/>
          <w:color w:val="000000" w:themeColor="text1"/>
          <w:sz w:val="22"/>
          <w:szCs w:val="22"/>
        </w:rPr>
        <w:t xml:space="preserve">b) Providenciar a imediata correção das deficiências apontadas pelo setor competente do Contratante; </w:t>
      </w:r>
    </w:p>
    <w:p w14:paraId="48536DE1" w14:textId="77777777" w:rsidR="000B6709" w:rsidRPr="000072C9" w:rsidRDefault="000B6709" w:rsidP="000B6709">
      <w:pPr>
        <w:pStyle w:val="Default"/>
        <w:jc w:val="both"/>
        <w:rPr>
          <w:rFonts w:ascii="Times New Roman" w:hAnsi="Times New Roman" w:cs="Times New Roman"/>
          <w:color w:val="000000" w:themeColor="text1"/>
          <w:sz w:val="22"/>
          <w:szCs w:val="22"/>
        </w:rPr>
      </w:pPr>
      <w:r w:rsidRPr="000072C9">
        <w:rPr>
          <w:rFonts w:ascii="Times New Roman" w:hAnsi="Times New Roman" w:cs="Times New Roman"/>
          <w:color w:val="000000" w:themeColor="text1"/>
          <w:sz w:val="22"/>
          <w:szCs w:val="22"/>
        </w:rPr>
        <w:t xml:space="preserve">c) Manter, durante toda a execução do Contrato, em compatibilidade com as obrigações assumidas, todas as condições de habilitação e qualificação exigidas na licitação, conforme dispõe o inciso XIII, do artigo 55, da Lei Nº 8.666/93 e alterações; </w:t>
      </w:r>
    </w:p>
    <w:p w14:paraId="43AB1E70" w14:textId="77777777" w:rsidR="000B6709" w:rsidRPr="000072C9" w:rsidRDefault="000B6709" w:rsidP="000B6709">
      <w:pPr>
        <w:jc w:val="both"/>
        <w:rPr>
          <w:color w:val="000000" w:themeColor="text1"/>
          <w:sz w:val="22"/>
          <w:szCs w:val="22"/>
        </w:rPr>
      </w:pPr>
      <w:r w:rsidRPr="000072C9">
        <w:rPr>
          <w:color w:val="000000" w:themeColor="text1"/>
          <w:sz w:val="22"/>
          <w:szCs w:val="22"/>
        </w:rPr>
        <w:t>d) Fornecer a mão de obra qualificada, os insumos, as ferramentas e os equipamentos necessários para a perfeita execução dos serviços, conforme as especificações apresentadas pela contratada nesse TERMO e demais ANEXOS e PROJETOS;</w:t>
      </w:r>
    </w:p>
    <w:p w14:paraId="16BB9664" w14:textId="77777777" w:rsidR="000B6709" w:rsidRPr="000072C9" w:rsidRDefault="000B6709" w:rsidP="000B6709">
      <w:pPr>
        <w:jc w:val="both"/>
        <w:rPr>
          <w:color w:val="000000" w:themeColor="text1"/>
          <w:sz w:val="22"/>
          <w:szCs w:val="22"/>
        </w:rPr>
      </w:pPr>
      <w:r w:rsidRPr="000072C9">
        <w:rPr>
          <w:color w:val="000000" w:themeColor="text1"/>
          <w:sz w:val="22"/>
          <w:szCs w:val="22"/>
        </w:rPr>
        <w:t>e) Manter, durante a vigência do Contrato, em compatibilidade com as obrigações por elas assumidas, todas as condições de habilitação e qualificação exigidas na licitação;</w:t>
      </w:r>
    </w:p>
    <w:p w14:paraId="35853CCA" w14:textId="50AE6532" w:rsidR="000B6709" w:rsidRPr="000072C9" w:rsidRDefault="000B6709" w:rsidP="000B6709">
      <w:pPr>
        <w:jc w:val="both"/>
        <w:rPr>
          <w:color w:val="000000" w:themeColor="text1"/>
          <w:sz w:val="22"/>
          <w:szCs w:val="22"/>
        </w:rPr>
      </w:pPr>
      <w:r w:rsidRPr="000072C9">
        <w:rPr>
          <w:color w:val="000000" w:themeColor="text1"/>
          <w:sz w:val="22"/>
          <w:szCs w:val="22"/>
        </w:rPr>
        <w:t xml:space="preserve">f) Apresentar nota fiscal com descrição completa dos serviços e locais, informando no corpo da Nota Fiscal o </w:t>
      </w:r>
      <w:r w:rsidR="001D3EFC" w:rsidRPr="000072C9">
        <w:rPr>
          <w:color w:val="000000" w:themeColor="text1"/>
          <w:sz w:val="22"/>
          <w:szCs w:val="22"/>
        </w:rPr>
        <w:t>número</w:t>
      </w:r>
      <w:r w:rsidRPr="000072C9">
        <w:rPr>
          <w:color w:val="000000" w:themeColor="text1"/>
          <w:sz w:val="22"/>
          <w:szCs w:val="22"/>
        </w:rPr>
        <w:t xml:space="preserve"> da licitação, a respectiva Secretaria, o </w:t>
      </w:r>
      <w:r w:rsidR="001D3EFC" w:rsidRPr="000072C9">
        <w:rPr>
          <w:color w:val="000000" w:themeColor="text1"/>
          <w:sz w:val="22"/>
          <w:szCs w:val="22"/>
        </w:rPr>
        <w:t>número</w:t>
      </w:r>
      <w:r w:rsidRPr="000072C9">
        <w:rPr>
          <w:color w:val="000000" w:themeColor="text1"/>
          <w:sz w:val="22"/>
          <w:szCs w:val="22"/>
        </w:rPr>
        <w:t xml:space="preserve"> do contrato, conforme informado no objeto da licitação, além do nome do banco, agencia e conta corrente, para efeitos de pagamentos, bem como deverá apresentar cópia autenticada da folha de pagamento do registro no INSS, e apresentar cópia autenticada da folha de pagamento do pessoal constante na GPS;</w:t>
      </w:r>
    </w:p>
    <w:p w14:paraId="5379EFA4" w14:textId="77777777" w:rsidR="000B6709" w:rsidRPr="000072C9" w:rsidRDefault="000B6709" w:rsidP="000B6709">
      <w:pPr>
        <w:jc w:val="both"/>
        <w:rPr>
          <w:color w:val="000000" w:themeColor="text1"/>
          <w:sz w:val="22"/>
          <w:szCs w:val="22"/>
        </w:rPr>
      </w:pPr>
      <w:r w:rsidRPr="000072C9">
        <w:rPr>
          <w:color w:val="000000" w:themeColor="text1"/>
          <w:sz w:val="22"/>
          <w:szCs w:val="22"/>
        </w:rPr>
        <w:t>g) Atender, satisfatoriamente em consonância com as regras Contratuais, o objeto Contratado;</w:t>
      </w:r>
    </w:p>
    <w:p w14:paraId="07EB53C1" w14:textId="77777777" w:rsidR="000B6709" w:rsidRPr="000072C9" w:rsidRDefault="000B6709" w:rsidP="000B6709">
      <w:pPr>
        <w:jc w:val="both"/>
        <w:rPr>
          <w:color w:val="000000" w:themeColor="text1"/>
          <w:sz w:val="22"/>
          <w:szCs w:val="22"/>
        </w:rPr>
      </w:pPr>
      <w:r w:rsidRPr="000072C9">
        <w:rPr>
          <w:color w:val="000000" w:themeColor="text1"/>
          <w:sz w:val="22"/>
          <w:szCs w:val="22"/>
        </w:rPr>
        <w:t>h) Responder por quaisquer danos pessoais ou materiais ocasionados por seus empregados decorrentes da execução da obra;</w:t>
      </w:r>
    </w:p>
    <w:p w14:paraId="69F8B92D" w14:textId="77777777" w:rsidR="000B6709" w:rsidRPr="000072C9" w:rsidRDefault="000B6709" w:rsidP="000B6709">
      <w:pPr>
        <w:jc w:val="both"/>
        <w:rPr>
          <w:color w:val="000000" w:themeColor="text1"/>
          <w:sz w:val="22"/>
          <w:szCs w:val="22"/>
        </w:rPr>
      </w:pPr>
      <w:r w:rsidRPr="000072C9">
        <w:rPr>
          <w:color w:val="000000" w:themeColor="text1"/>
          <w:sz w:val="22"/>
          <w:szCs w:val="22"/>
        </w:rPr>
        <w:t>i) Manter no local da realização do serviço o responsável técnico, ou fazer-se representar no local por RT - Responsável Técnico habilitado junto ao CREA da região, para dar execução ao Contrato;</w:t>
      </w:r>
    </w:p>
    <w:p w14:paraId="05E4D7AE" w14:textId="77777777" w:rsidR="000B6709" w:rsidRPr="000072C9" w:rsidRDefault="000B6709" w:rsidP="000B6709">
      <w:pPr>
        <w:jc w:val="both"/>
        <w:rPr>
          <w:color w:val="000000" w:themeColor="text1"/>
          <w:sz w:val="22"/>
          <w:szCs w:val="22"/>
        </w:rPr>
      </w:pPr>
      <w:r w:rsidRPr="000072C9">
        <w:rPr>
          <w:color w:val="000000" w:themeColor="text1"/>
          <w:sz w:val="22"/>
          <w:szCs w:val="22"/>
        </w:rPr>
        <w:t>j) Reparar, corrigir, remover, reconstituir, ou substituir, em até 10(dez) dias, as suas expensas no total ou em parte o objeto do Contrato em que se verificarem vícios, defeitos ou incorreções resultantes da execução da obra de materiais empregados;</w:t>
      </w:r>
    </w:p>
    <w:p w14:paraId="3732EA01" w14:textId="77777777" w:rsidR="000B6709" w:rsidRPr="000072C9" w:rsidRDefault="000B6709" w:rsidP="000B6709">
      <w:pPr>
        <w:jc w:val="both"/>
        <w:rPr>
          <w:color w:val="000000" w:themeColor="text1"/>
          <w:sz w:val="22"/>
          <w:szCs w:val="22"/>
        </w:rPr>
      </w:pPr>
      <w:r w:rsidRPr="000072C9">
        <w:rPr>
          <w:color w:val="000000" w:themeColor="text1"/>
          <w:sz w:val="22"/>
          <w:szCs w:val="22"/>
        </w:rPr>
        <w:t>k) Responsabilizar-se pelos encargos trabalhistas, previdenciários, fiscais ou comerciais da execução de Contrato;</w:t>
      </w:r>
    </w:p>
    <w:p w14:paraId="37480041" w14:textId="77777777" w:rsidR="000B6709" w:rsidRPr="000072C9" w:rsidRDefault="000B6709" w:rsidP="000B6709">
      <w:pPr>
        <w:jc w:val="both"/>
        <w:rPr>
          <w:color w:val="000000" w:themeColor="text1"/>
          <w:sz w:val="22"/>
          <w:szCs w:val="22"/>
        </w:rPr>
      </w:pPr>
      <w:r w:rsidRPr="000072C9">
        <w:rPr>
          <w:color w:val="000000" w:themeColor="text1"/>
          <w:sz w:val="22"/>
          <w:szCs w:val="22"/>
        </w:rPr>
        <w:t>l) A inadimplência da CONTRATADA com referência aos encargos trabalhistas, fiscais e comerciais não transferem à Administração responsabilidade por seu pagamento, nem poderá onerar o objetivo do Contrato ou restringir a regularização e o uso da obra;</w:t>
      </w:r>
    </w:p>
    <w:p w14:paraId="603E99EC" w14:textId="77777777" w:rsidR="000B6709" w:rsidRPr="000072C9" w:rsidRDefault="000B6709" w:rsidP="000B6709">
      <w:pPr>
        <w:jc w:val="both"/>
        <w:rPr>
          <w:color w:val="000000" w:themeColor="text1"/>
          <w:sz w:val="22"/>
          <w:szCs w:val="22"/>
        </w:rPr>
      </w:pPr>
      <w:r w:rsidRPr="000072C9">
        <w:rPr>
          <w:color w:val="000000" w:themeColor="text1"/>
          <w:sz w:val="22"/>
          <w:szCs w:val="22"/>
        </w:rPr>
        <w:t>m) Permitir e facilitar à fiscalização aos locais dos levantamentos, em qualquer dia e hora, devendo prestar todos os informes e esclarecimentos solicitados;</w:t>
      </w:r>
    </w:p>
    <w:p w14:paraId="5CA3EA8B" w14:textId="77777777" w:rsidR="000B6709" w:rsidRPr="000072C9" w:rsidRDefault="000B6709" w:rsidP="000B6709">
      <w:pPr>
        <w:jc w:val="both"/>
        <w:rPr>
          <w:color w:val="000000" w:themeColor="text1"/>
          <w:sz w:val="22"/>
          <w:szCs w:val="22"/>
        </w:rPr>
      </w:pPr>
      <w:r w:rsidRPr="000072C9">
        <w:rPr>
          <w:color w:val="000000" w:themeColor="text1"/>
          <w:sz w:val="22"/>
          <w:szCs w:val="22"/>
        </w:rPr>
        <w:t>n) Aplicam-se à execução dos serviços de acordo com as normas da ABNT;</w:t>
      </w:r>
    </w:p>
    <w:p w14:paraId="1769C159" w14:textId="77777777" w:rsidR="000B6709" w:rsidRPr="000072C9" w:rsidRDefault="000B6709" w:rsidP="000B6709">
      <w:pPr>
        <w:jc w:val="both"/>
        <w:rPr>
          <w:color w:val="000000" w:themeColor="text1"/>
          <w:sz w:val="22"/>
          <w:szCs w:val="22"/>
        </w:rPr>
      </w:pPr>
      <w:r w:rsidRPr="000072C9">
        <w:rPr>
          <w:color w:val="000000" w:themeColor="text1"/>
          <w:sz w:val="22"/>
          <w:szCs w:val="22"/>
        </w:rPr>
        <w:lastRenderedPageBreak/>
        <w:t>o) Providenciar instalação no local do canteiro de obras, sendo de fácil visualização, placas indicativas, custeadas as suas expensas, conforme modelos fornecidos pelo CONTRATANTE com referências necessárias à divulgação do empreendimento e cumprimento da legislação;</w:t>
      </w:r>
    </w:p>
    <w:p w14:paraId="4F2B278E" w14:textId="77777777" w:rsidR="000B6709" w:rsidRPr="000072C9" w:rsidRDefault="000B6709" w:rsidP="000B6709">
      <w:pPr>
        <w:jc w:val="both"/>
        <w:rPr>
          <w:color w:val="000000" w:themeColor="text1"/>
          <w:sz w:val="22"/>
          <w:szCs w:val="22"/>
        </w:rPr>
      </w:pPr>
      <w:r w:rsidRPr="000072C9">
        <w:rPr>
          <w:color w:val="000000" w:themeColor="text1"/>
          <w:sz w:val="22"/>
          <w:szCs w:val="22"/>
        </w:rPr>
        <w:t>p) Não ceder ou subcontratar, parcial ou totalmente os serviços deste Contrato, sem prévia autorização, por escrito da SEMUR, ressalvando-se que quando concedida a subcontratação, obriga-se a CONTRATADA deliberar o respectivo contrato firmado com a Prefeitura Municipal de São Domingos do Norte o direito de a qualquer tempo, dar por terminado o subcontrato, sem que caiba à subcontratada, o direito de reclamar indenização ou prejuízo de qualquer espécie;</w:t>
      </w:r>
    </w:p>
    <w:p w14:paraId="45996394" w14:textId="77777777" w:rsidR="000B6709" w:rsidRPr="000072C9" w:rsidRDefault="000B6709" w:rsidP="000B6709">
      <w:pPr>
        <w:jc w:val="both"/>
        <w:rPr>
          <w:color w:val="000000" w:themeColor="text1"/>
          <w:sz w:val="22"/>
          <w:szCs w:val="22"/>
        </w:rPr>
      </w:pPr>
      <w:r w:rsidRPr="000072C9">
        <w:rPr>
          <w:color w:val="000000" w:themeColor="text1"/>
          <w:sz w:val="22"/>
          <w:szCs w:val="22"/>
        </w:rPr>
        <w:t>q) Fornecer a todos os funcionários EPIs, sendo que os mesmos devem ser utilizados no canteiro da obra.</w:t>
      </w:r>
    </w:p>
    <w:p w14:paraId="288DFB4F" w14:textId="77777777" w:rsidR="000B6709" w:rsidRPr="000072C9" w:rsidRDefault="000B6709" w:rsidP="000B6709">
      <w:pPr>
        <w:jc w:val="both"/>
        <w:rPr>
          <w:color w:val="000000" w:themeColor="text1"/>
          <w:sz w:val="22"/>
          <w:szCs w:val="22"/>
        </w:rPr>
      </w:pPr>
    </w:p>
    <w:p w14:paraId="69EED7AB" w14:textId="77777777" w:rsidR="000B6709" w:rsidRPr="000072C9" w:rsidRDefault="000B6709" w:rsidP="000B6709">
      <w:pPr>
        <w:pStyle w:val="Ttulo5"/>
        <w:tabs>
          <w:tab w:val="left" w:pos="0"/>
          <w:tab w:val="left" w:pos="1134"/>
        </w:tabs>
        <w:rPr>
          <w:b/>
          <w:bCs/>
          <w:color w:val="000000" w:themeColor="text1"/>
          <w:sz w:val="22"/>
          <w:szCs w:val="22"/>
          <w:u w:val="single"/>
        </w:rPr>
      </w:pPr>
      <w:r w:rsidRPr="000072C9">
        <w:rPr>
          <w:b/>
          <w:bCs/>
          <w:color w:val="000000" w:themeColor="text1"/>
          <w:sz w:val="22"/>
          <w:szCs w:val="22"/>
          <w:u w:val="single"/>
        </w:rPr>
        <w:t>CLÁUSULA DÉCIMA: DA ASSISTÊNCIA TÉCNICA E GARANTIA</w:t>
      </w:r>
    </w:p>
    <w:p w14:paraId="0AD4B06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10.1 – A Contratada responderá durante o prazo irredutível de 05 (cinco) anos pela solidez e segurança do trabalho, assim em razão dos materiais como o solo, de acordo com artigo 618, do Código Civil/2002.</w:t>
      </w:r>
    </w:p>
    <w:p w14:paraId="1C7F83B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10.2 – Nos termos do inciso XIII, do artigo 55 de Lei nº 8.666/93, a contratada é obrigada a manter durante toda a execução do contrato, em compatibilidade com as obrigações por ele assumidas, todas as condições de habilitação exigidas da licitação.</w:t>
      </w:r>
    </w:p>
    <w:p w14:paraId="62EC840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xml:space="preserve">10.3 </w:t>
      </w:r>
      <w:r w:rsidRPr="000072C9">
        <w:rPr>
          <w:b/>
          <w:bCs/>
          <w:color w:val="000000" w:themeColor="text1"/>
          <w:sz w:val="22"/>
          <w:szCs w:val="22"/>
        </w:rPr>
        <w:t>– Na assinatura do contrato, a Contratada se obriga a apresentar o comprovante da caução de garantia de execução, no valor de 2% (dois por cento) por cento do valor do contrato</w:t>
      </w:r>
      <w:r w:rsidRPr="000072C9">
        <w:rPr>
          <w:color w:val="000000" w:themeColor="text1"/>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14:paraId="2690FE9F" w14:textId="77777777" w:rsidR="000B6709" w:rsidRPr="000072C9" w:rsidRDefault="000B6709" w:rsidP="000B6709">
      <w:pPr>
        <w:jc w:val="both"/>
        <w:rPr>
          <w:color w:val="000000" w:themeColor="text1"/>
          <w:sz w:val="22"/>
          <w:szCs w:val="22"/>
        </w:rPr>
      </w:pPr>
      <w:r w:rsidRPr="000072C9">
        <w:rPr>
          <w:color w:val="000000" w:themeColor="text1"/>
          <w:sz w:val="22"/>
          <w:szCs w:val="22"/>
        </w:rPr>
        <w:t>10.4. O valor da caução depositada será liberado em até 60 (sessenta) dias após a emissão do Termo de Recebimento Definitivo dos Serviços, objeto desta licitação.</w:t>
      </w:r>
    </w:p>
    <w:p w14:paraId="2384CE9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xml:space="preserve">10.5 – </w:t>
      </w:r>
      <w:r w:rsidRPr="000072C9">
        <w:rPr>
          <w:b/>
          <w:bCs/>
          <w:color w:val="000000" w:themeColor="text1"/>
          <w:sz w:val="22"/>
          <w:szCs w:val="22"/>
        </w:rPr>
        <w:t>A caução deverá ser depositada antes da assinatura do contrato</w:t>
      </w:r>
      <w:r w:rsidRPr="000072C9">
        <w:rPr>
          <w:color w:val="000000" w:themeColor="text1"/>
          <w:sz w:val="22"/>
          <w:szCs w:val="22"/>
        </w:rPr>
        <w:t>.</w:t>
      </w:r>
    </w:p>
    <w:p w14:paraId="38F62C8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10.6 – A liberação para pagamento da primeira medição dos serviços executados, fica condicionada à prestação da caução de garantia.</w:t>
      </w:r>
    </w:p>
    <w:p w14:paraId="57162CCD" w14:textId="77777777" w:rsidR="000B6709" w:rsidRPr="000072C9" w:rsidRDefault="000B6709" w:rsidP="000B6709">
      <w:pPr>
        <w:tabs>
          <w:tab w:val="left" w:pos="0"/>
          <w:tab w:val="left" w:pos="1134"/>
        </w:tabs>
        <w:jc w:val="both"/>
        <w:rPr>
          <w:color w:val="000000" w:themeColor="text1"/>
          <w:sz w:val="22"/>
          <w:szCs w:val="22"/>
        </w:rPr>
      </w:pPr>
    </w:p>
    <w:p w14:paraId="08C18972" w14:textId="02AEC2C6" w:rsidR="000B6709" w:rsidRPr="000072C9" w:rsidRDefault="000B6709" w:rsidP="000B6709">
      <w:pPr>
        <w:tabs>
          <w:tab w:val="left" w:pos="0"/>
          <w:tab w:val="left" w:pos="1134"/>
        </w:tabs>
        <w:jc w:val="both"/>
        <w:rPr>
          <w:b/>
          <w:bCs/>
          <w:color w:val="000000" w:themeColor="text1"/>
          <w:sz w:val="22"/>
          <w:szCs w:val="22"/>
          <w:u w:val="single"/>
        </w:rPr>
      </w:pPr>
      <w:r w:rsidRPr="000072C9">
        <w:rPr>
          <w:b/>
          <w:bCs/>
          <w:color w:val="000000" w:themeColor="text1"/>
          <w:sz w:val="22"/>
          <w:szCs w:val="22"/>
          <w:u w:val="single"/>
        </w:rPr>
        <w:t>CLÁUSULA DÉCIMA PRIMEIRA: DA RESCISÃO</w:t>
      </w:r>
    </w:p>
    <w:p w14:paraId="03C28D2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11.1 – A inexecução total ou parcial do contrato enseja a sua rescisão, com as consequências contratuais e as previstas em lei ou regulamento.</w:t>
      </w:r>
    </w:p>
    <w:p w14:paraId="59AD76C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11.2 -  Constituem motivo para rescisão do contrato:</w:t>
      </w:r>
    </w:p>
    <w:p w14:paraId="6EB325F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o não cumprimento de cláusulas contratuais, especificações, projetos ou prazos;</w:t>
      </w:r>
    </w:p>
    <w:p w14:paraId="69C4FF0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o cumprimento irregular de cláusulas contratuais, especificações, projetos e prazos;</w:t>
      </w:r>
    </w:p>
    <w:p w14:paraId="4578784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a lentidão do seu cumprimento, levando a Administração a comprovar a impossibilidade da conclusão da obra, do serviço ou do fornecimento, nos prazos estipulados;</w:t>
      </w:r>
    </w:p>
    <w:p w14:paraId="39ABE3C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IV – o atraso injustificado no início da obra, serviço ou fornecimento;</w:t>
      </w:r>
    </w:p>
    <w:p w14:paraId="124D75C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 – a paralisação da obra, do serviço ou do fornecimento, sem justa causa e prévia comunicação à Administração;</w:t>
      </w:r>
    </w:p>
    <w:p w14:paraId="40AB0C4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VI – a subcontratação total ou parcial do seu objeto, a associação do contratado com outrem, a cessão ou transferência, total ou parcial, bem como a fusão, cisão ou incorporação, não admitidas no edital e no contrato;</w:t>
      </w:r>
    </w:p>
    <w:p w14:paraId="7D03159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lastRenderedPageBreak/>
        <w:t>VII – o desatendimento das determinações regulares da autoridade designada para acompanhar e fiscalizar a sua execução, assim como as de seus superiores;</w:t>
      </w:r>
    </w:p>
    <w:p w14:paraId="7A5F860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VIII – o cometimento reiterado de faltas na sua execução, anotadas na forma do § 1° do art. 67 da Lei nº 8.666/93;</w:t>
      </w:r>
    </w:p>
    <w:p w14:paraId="3DA6EFC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IX – a decretação de falência ou a instauração de insolvência civil;</w:t>
      </w:r>
    </w:p>
    <w:p w14:paraId="48486DC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 – a dissolução da sociedade ou o falecimento do contratado;</w:t>
      </w:r>
    </w:p>
    <w:p w14:paraId="1DA8E4C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 – a alteração social ou a modificação da finalidade ou da estrutura da empresa, que prejudique a execução do contrato;</w:t>
      </w:r>
    </w:p>
    <w:p w14:paraId="735E876D"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C7E639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XIII – a supressão, por parte da Administração, de obras, serviços ou compras, acarretando modificação do valor inicial do contrato além do limite permitido no § 1° do art. 65 desta Lei;</w:t>
      </w:r>
    </w:p>
    <w:p w14:paraId="67BEC55B"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1CA634C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2F43DF1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 – a não liberação, por parte da Administração, de área, local ou objeto para execução de obra, serviço ou fornecimento, nos prazos contratuais, bem como das fontes de materiais naturais especificadas no projeto;</w:t>
      </w:r>
    </w:p>
    <w:p w14:paraId="59D2F1B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XVII – a ocorrência de caso fortuito ou de força maior, regularmente comprovada, impeditiva da execução do contrato.</w:t>
      </w:r>
    </w:p>
    <w:p w14:paraId="0C8FCA5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XVIII – descumprimento do disposto no inciso V do art. 27, sem prejuízo das sanções penais cabíveis.</w:t>
      </w:r>
    </w:p>
    <w:p w14:paraId="0351D1F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11.3 -  A rescisão do contrato poderá ser:</w:t>
      </w:r>
    </w:p>
    <w:p w14:paraId="74F15F6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determinada por ato unilateral e escrito da Administração, nos casos enumerados nos incisos I a XII e XVII do item anterior;</w:t>
      </w:r>
    </w:p>
    <w:p w14:paraId="6AE4D3D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amigável, por acordo entre as partes, reduzida a termo no processo da licitação, desde que haja conveniência para a Administração;</w:t>
      </w:r>
    </w:p>
    <w:p w14:paraId="67A0F57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judicial, nos termos da legislação;</w:t>
      </w:r>
    </w:p>
    <w:p w14:paraId="24F4CB6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1°  A rescisão administrativa ou amigável deverá ser precedida de autorização escrita e fundamentada da autoridade competente.</w:t>
      </w:r>
    </w:p>
    <w:p w14:paraId="5E2B7EE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2°  Quando a rescisão ocorrer com base nos incisos XII a XVII do item anterior, sem que haja culpa do contratado, será este ressarcido dos prejuízos regularmente comprovados que houver sofrido, tendo ainda direito a:</w:t>
      </w:r>
    </w:p>
    <w:p w14:paraId="45B0AAB4"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devolução de garantia;</w:t>
      </w:r>
    </w:p>
    <w:p w14:paraId="2591911C"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pagamentos devidos pela execução do contrato até a data da rescisão;</w:t>
      </w:r>
    </w:p>
    <w:p w14:paraId="5C78B138"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pagamento do custo da desmobilização.</w:t>
      </w:r>
    </w:p>
    <w:p w14:paraId="1D33873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lastRenderedPageBreak/>
        <w:t>§ 3° Ocorrendo impedimento, paralisação ou sustação do contrato, o cronograma de execução será prorrogado automaticamente por igual tempo.</w:t>
      </w:r>
    </w:p>
    <w:p w14:paraId="5CD7029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11.4.  A rescisão de que trata o inciso I do item 11.3 acarreta as seguintes consequências, sem prejuízo das sanções previstas nesta Lei:</w:t>
      </w:r>
    </w:p>
    <w:p w14:paraId="3F8B9B9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 – assunção imediata do objeto do contrato, no estado e local em que se encontrar, por ato próprio da Administração;</w:t>
      </w:r>
    </w:p>
    <w:p w14:paraId="69DC10C5"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 – ocupação e utilização do local, instalações, equipamentos, material e pessoal empregados na execução do contrato, necessários à sua continuidade, na forma do inciso V do art. 58 da Lei n° 8.666/93;</w:t>
      </w:r>
    </w:p>
    <w:p w14:paraId="3A7C428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III – execução da garantia contratual, para ressarcimento da Administração, e dos valores das multas e indenizações a ela devidos;</w:t>
      </w:r>
    </w:p>
    <w:p w14:paraId="4C10797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IV – retenção dos créditos decorrentes do contrato até o limite dos prejuízos causados à Administração.</w:t>
      </w:r>
    </w:p>
    <w:p w14:paraId="2F1107A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V-  o índice especifico do setor de construção civil ou ainda, a aplicação da variação percentual sobre a tabela oficial de referência atual</w:t>
      </w:r>
    </w:p>
    <w:p w14:paraId="3B5F4C5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1°  A aplicação das medidas previstas nos incisos I e II deste item fica a critério da Administração, que poderá dar continuidade à obra ou ao serviço por execução direta ou indireta.</w:t>
      </w:r>
    </w:p>
    <w:p w14:paraId="520061B2"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2°  É permitido à Administração, no caso de concordata do contratado, manter o contrato, podendo assumir o controle de determinadas atividades de serviços essenciais.</w:t>
      </w:r>
    </w:p>
    <w:p w14:paraId="73B0DD6D"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 3°  Na hipótese do inciso II deste item, o ato deverá ser precedido de autorização expressa do Secretário Municipal de Administração e Finanças, conforme o caso.</w:t>
      </w:r>
    </w:p>
    <w:p w14:paraId="632B90C9"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11.5 – A rescisão contratual será formalmente motivada nos autos do processo, assegurado o contraditório e a ampla defesa.</w:t>
      </w:r>
    </w:p>
    <w:p w14:paraId="6F2DD35E" w14:textId="77777777" w:rsidR="000B6709" w:rsidRPr="000072C9" w:rsidRDefault="000B6709" w:rsidP="000B6709">
      <w:pPr>
        <w:tabs>
          <w:tab w:val="left" w:pos="0"/>
          <w:tab w:val="left" w:pos="1134"/>
        </w:tabs>
        <w:jc w:val="both"/>
        <w:rPr>
          <w:color w:val="000000" w:themeColor="text1"/>
          <w:sz w:val="22"/>
          <w:szCs w:val="22"/>
        </w:rPr>
      </w:pPr>
    </w:p>
    <w:p w14:paraId="55D53B47" w14:textId="2CA2734B" w:rsidR="000B6709" w:rsidRPr="000072C9" w:rsidRDefault="000B6709" w:rsidP="000B6709">
      <w:pPr>
        <w:tabs>
          <w:tab w:val="left" w:pos="0"/>
          <w:tab w:val="left" w:pos="1134"/>
        </w:tabs>
        <w:jc w:val="both"/>
        <w:rPr>
          <w:color w:val="000000" w:themeColor="text1"/>
          <w:sz w:val="22"/>
          <w:szCs w:val="22"/>
        </w:rPr>
      </w:pPr>
      <w:r w:rsidRPr="000072C9">
        <w:rPr>
          <w:b/>
          <w:bCs/>
          <w:color w:val="000000" w:themeColor="text1"/>
          <w:sz w:val="22"/>
          <w:szCs w:val="22"/>
          <w:u w:val="single"/>
        </w:rPr>
        <w:t>CLÁUSULA DÉCIMA SEGUNDA: DOS RECURSOS:</w:t>
      </w:r>
    </w:p>
    <w:p w14:paraId="704FE7AF" w14:textId="77777777" w:rsidR="000B6709" w:rsidRPr="000072C9" w:rsidRDefault="000B6709" w:rsidP="000B6709">
      <w:pPr>
        <w:jc w:val="both"/>
        <w:rPr>
          <w:b/>
          <w:bCs/>
          <w:color w:val="000000" w:themeColor="text1"/>
          <w:sz w:val="22"/>
          <w:szCs w:val="22"/>
          <w:u w:val="single"/>
        </w:rPr>
      </w:pPr>
      <w:r w:rsidRPr="000072C9">
        <w:rPr>
          <w:color w:val="000000" w:themeColor="text1"/>
          <w:sz w:val="22"/>
          <w:szCs w:val="22"/>
        </w:rPr>
        <w:t>12.1. As despesas em que importam a execução do presente contrato correrão pela seguinte dotação orçamentária:</w:t>
      </w:r>
    </w:p>
    <w:p w14:paraId="4EFFA549" w14:textId="38E9A8F8" w:rsidR="000B6709" w:rsidRPr="000072C9" w:rsidRDefault="000B6709" w:rsidP="000B6709">
      <w:pPr>
        <w:tabs>
          <w:tab w:val="left" w:pos="5070"/>
        </w:tabs>
        <w:jc w:val="both"/>
        <w:rPr>
          <w:b/>
          <w:bCs/>
          <w:color w:val="000000" w:themeColor="text1"/>
          <w:sz w:val="22"/>
          <w:szCs w:val="22"/>
        </w:rPr>
      </w:pPr>
      <w:r w:rsidRPr="000072C9">
        <w:rPr>
          <w:b/>
          <w:bCs/>
          <w:color w:val="000000" w:themeColor="text1"/>
          <w:sz w:val="22"/>
          <w:szCs w:val="22"/>
        </w:rPr>
        <w:t>Secretaria Municipal de Obras e Serviços Urbanos</w:t>
      </w:r>
    </w:p>
    <w:p w14:paraId="4074BD62" w14:textId="77777777" w:rsidR="000B6709" w:rsidRPr="000072C9" w:rsidRDefault="000B6709" w:rsidP="000B6709">
      <w:pPr>
        <w:tabs>
          <w:tab w:val="left" w:pos="0"/>
          <w:tab w:val="left" w:pos="1134"/>
        </w:tabs>
        <w:jc w:val="both"/>
        <w:rPr>
          <w:bCs/>
          <w:color w:val="000000" w:themeColor="text1"/>
          <w:sz w:val="22"/>
          <w:szCs w:val="22"/>
        </w:rPr>
      </w:pPr>
      <w:r w:rsidRPr="000072C9">
        <w:rPr>
          <w:bCs/>
          <w:color w:val="000000" w:themeColor="text1"/>
          <w:sz w:val="22"/>
          <w:szCs w:val="22"/>
        </w:rPr>
        <w:t>Ficha: 447 - 10010000000 – Drenagem, Pavimentação e Calçamento de Vias e Logradouro Públicos.</w:t>
      </w:r>
    </w:p>
    <w:p w14:paraId="5992269A" w14:textId="77777777" w:rsidR="000B6709" w:rsidRPr="000072C9" w:rsidRDefault="000B6709" w:rsidP="000B6709">
      <w:pPr>
        <w:tabs>
          <w:tab w:val="left" w:pos="0"/>
          <w:tab w:val="left" w:pos="1134"/>
        </w:tabs>
        <w:jc w:val="both"/>
        <w:rPr>
          <w:bCs/>
          <w:color w:val="000000" w:themeColor="text1"/>
          <w:sz w:val="22"/>
          <w:szCs w:val="22"/>
        </w:rPr>
      </w:pPr>
    </w:p>
    <w:p w14:paraId="56DFBF28" w14:textId="77777777" w:rsidR="000B6709" w:rsidRPr="000072C9" w:rsidRDefault="000B6709" w:rsidP="000B6709">
      <w:pPr>
        <w:tabs>
          <w:tab w:val="left" w:pos="0"/>
          <w:tab w:val="left" w:pos="1134"/>
        </w:tabs>
        <w:jc w:val="both"/>
        <w:rPr>
          <w:b/>
          <w:bCs/>
          <w:color w:val="000000" w:themeColor="text1"/>
          <w:sz w:val="22"/>
          <w:szCs w:val="22"/>
          <w:u w:val="single"/>
        </w:rPr>
      </w:pPr>
      <w:r w:rsidRPr="000072C9">
        <w:rPr>
          <w:b/>
          <w:bCs/>
          <w:color w:val="000000" w:themeColor="text1"/>
          <w:sz w:val="22"/>
          <w:szCs w:val="22"/>
          <w:u w:val="single"/>
        </w:rPr>
        <w:t>CLÁUSULA DÉCIMA TERCEIRA: DA FISCALIZAÇÃO</w:t>
      </w:r>
    </w:p>
    <w:p w14:paraId="60B539DF" w14:textId="77777777" w:rsidR="000B6709" w:rsidRPr="000072C9" w:rsidRDefault="000B6709" w:rsidP="000B6709">
      <w:pPr>
        <w:jc w:val="both"/>
        <w:rPr>
          <w:color w:val="000000" w:themeColor="text1"/>
          <w:sz w:val="22"/>
          <w:szCs w:val="22"/>
        </w:rPr>
      </w:pPr>
      <w:r w:rsidRPr="000072C9">
        <w:rPr>
          <w:color w:val="000000" w:themeColor="text1"/>
          <w:sz w:val="22"/>
          <w:szCs w:val="22"/>
        </w:rPr>
        <w:t>13.1 – A fiscalização da execução deste Contrato será realizada pelo servidor .......</w:t>
      </w:r>
    </w:p>
    <w:p w14:paraId="2379FFC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13.2 – A CONTRATADA deverá manter preposto no local da obra para representá-la na execução do contrato.</w:t>
      </w:r>
    </w:p>
    <w:p w14:paraId="1A5607A7"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13.3 – O representante da CONTRATADA anotará em registro próprio todas as ocorrências relacionadas com a execução do contrato, determinando o que for necessário à regularização das falhas ou defeitos observados.</w:t>
      </w:r>
    </w:p>
    <w:p w14:paraId="7170586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13.4 – A CONTRATADA é obrigada a reparar, corrigir, remover, reconstruir ou substituir, às suas expensas, no total ou em parte, o objeto do contrato em que se verificarem vícios, defeitos ou incorreções resultantes da execução da obra ou de materiais empregados.</w:t>
      </w:r>
    </w:p>
    <w:p w14:paraId="7DFC2CE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13.5 – No interesse do cumprimento do contrato, a fiscalização da Prefeitura poderá exigir, por escrito, a substituição de empregados da empresa CONTRATADA, que deverá cumprir a exigência no prazo de dois dias úteis.</w:t>
      </w:r>
    </w:p>
    <w:p w14:paraId="4E5275E6"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lastRenderedPageBreak/>
        <w:t>13.6 – Cabe à CONTRATADA permitir e facilitar à fiscalização a inspeção ao local dos serviços, em qualquer dia e hora, devendo prestar todas as informações e esclarecimentos solicitados.</w:t>
      </w:r>
    </w:p>
    <w:p w14:paraId="4C81E161"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13.7 – Aplicam-se à execução dos serviços contratados as normas da ABNT – Associação Brasileira de Normas Técnicas.</w:t>
      </w:r>
    </w:p>
    <w:p w14:paraId="2DB02480"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13.8 –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5975094E"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13.9 – A CONTRATADA devera elaborar folha de pagamento e guias de pagamento próprio para a obra, de todos os empregados envolvidos diretamente na execução da obra.</w:t>
      </w:r>
    </w:p>
    <w:p w14:paraId="79F2E81F"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13.10 – A fiscalização será exercida no interesse exclusivo do Município e não exclui nem reduz a responsabilidade da CONTRATADA por qualquer irregularidade.</w:t>
      </w:r>
    </w:p>
    <w:p w14:paraId="76BFF7F3" w14:textId="77777777" w:rsidR="000B6709" w:rsidRPr="000072C9" w:rsidRDefault="000B6709" w:rsidP="000B6709">
      <w:pPr>
        <w:tabs>
          <w:tab w:val="left" w:pos="0"/>
          <w:tab w:val="left" w:pos="1134"/>
        </w:tabs>
        <w:jc w:val="both"/>
        <w:rPr>
          <w:color w:val="000000" w:themeColor="text1"/>
          <w:sz w:val="22"/>
          <w:szCs w:val="22"/>
        </w:rPr>
      </w:pPr>
    </w:p>
    <w:p w14:paraId="3D982DDF" w14:textId="77777777" w:rsidR="000B6709" w:rsidRPr="000072C9" w:rsidRDefault="000B6709" w:rsidP="000B6709">
      <w:pPr>
        <w:tabs>
          <w:tab w:val="left" w:pos="0"/>
          <w:tab w:val="left" w:pos="1134"/>
        </w:tabs>
        <w:jc w:val="both"/>
        <w:rPr>
          <w:b/>
          <w:bCs/>
          <w:color w:val="000000" w:themeColor="text1"/>
          <w:sz w:val="22"/>
          <w:szCs w:val="22"/>
          <w:u w:val="single"/>
        </w:rPr>
      </w:pPr>
      <w:r w:rsidRPr="000072C9">
        <w:rPr>
          <w:b/>
          <w:bCs/>
          <w:color w:val="000000" w:themeColor="text1"/>
          <w:sz w:val="22"/>
          <w:szCs w:val="22"/>
          <w:u w:val="single"/>
        </w:rPr>
        <w:t>CLÁUSULA DÉCIMA QUINTA: FORO</w:t>
      </w:r>
    </w:p>
    <w:p w14:paraId="1224A2F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15.1 – Fica eleito o Foro da Cidade de Águia Branca, para dirimir quaisquer dúvidas ou contestações oriundas deste Contrato e que não possam ser resolvidas por meios administrativos, renunciando-se expressamente a qualquer outro, por mais privilegiado que seja.</w:t>
      </w:r>
    </w:p>
    <w:p w14:paraId="228BFD13"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15.2 – Fazem parte integrante deste Contrato, como se nele estivessem transcritos, o Edital da CARTA CONVITE n</w:t>
      </w:r>
      <w:r w:rsidRPr="000072C9">
        <w:rPr>
          <w:color w:val="000000" w:themeColor="text1"/>
          <w:sz w:val="22"/>
          <w:szCs w:val="22"/>
          <w:vertAlign w:val="superscript"/>
        </w:rPr>
        <w:t>o</w:t>
      </w:r>
      <w:r w:rsidRPr="000072C9">
        <w:rPr>
          <w:color w:val="000000" w:themeColor="text1"/>
          <w:sz w:val="22"/>
          <w:szCs w:val="22"/>
        </w:rPr>
        <w:t xml:space="preserve"> 04/2021, assim como os anexos e a apresentados pela CONTRATADA.</w:t>
      </w:r>
    </w:p>
    <w:p w14:paraId="6F788F9A" w14:textId="77777777" w:rsidR="000B6709" w:rsidRPr="000072C9" w:rsidRDefault="000B6709" w:rsidP="000B6709">
      <w:pPr>
        <w:tabs>
          <w:tab w:val="left" w:pos="0"/>
          <w:tab w:val="left" w:pos="1134"/>
        </w:tabs>
        <w:jc w:val="both"/>
        <w:rPr>
          <w:color w:val="000000" w:themeColor="text1"/>
          <w:sz w:val="22"/>
          <w:szCs w:val="22"/>
        </w:rPr>
      </w:pPr>
      <w:r w:rsidRPr="000072C9">
        <w:rPr>
          <w:color w:val="000000" w:themeColor="text1"/>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14:paraId="2C2D38A4" w14:textId="77777777" w:rsidR="000B6709" w:rsidRPr="000072C9" w:rsidRDefault="000B6709" w:rsidP="000B6709">
      <w:pPr>
        <w:pStyle w:val="Ttulo7"/>
        <w:rPr>
          <w:color w:val="000000" w:themeColor="text1"/>
          <w:sz w:val="22"/>
          <w:szCs w:val="22"/>
        </w:rPr>
      </w:pPr>
    </w:p>
    <w:p w14:paraId="06B518C5" w14:textId="739EA02F" w:rsidR="000B6709" w:rsidRPr="000072C9" w:rsidRDefault="000B6709" w:rsidP="000B6709">
      <w:pPr>
        <w:pStyle w:val="Ttulo7"/>
        <w:rPr>
          <w:color w:val="000000" w:themeColor="text1"/>
          <w:sz w:val="22"/>
          <w:szCs w:val="22"/>
        </w:rPr>
      </w:pPr>
      <w:r w:rsidRPr="000072C9">
        <w:rPr>
          <w:color w:val="000000" w:themeColor="text1"/>
          <w:sz w:val="22"/>
          <w:szCs w:val="22"/>
        </w:rPr>
        <w:t>São Domingos do Norte/ES, xx de xxxx de 2021.</w:t>
      </w:r>
    </w:p>
    <w:p w14:paraId="6C83F589" w14:textId="77777777" w:rsidR="000B6709" w:rsidRPr="000072C9" w:rsidRDefault="000B6709" w:rsidP="000B6709">
      <w:pPr>
        <w:jc w:val="both"/>
        <w:rPr>
          <w:color w:val="000000" w:themeColor="text1"/>
          <w:sz w:val="22"/>
          <w:szCs w:val="22"/>
        </w:rPr>
      </w:pPr>
    </w:p>
    <w:p w14:paraId="1D6F7CE9" w14:textId="77777777" w:rsidR="000B6709" w:rsidRPr="000072C9" w:rsidRDefault="000B6709" w:rsidP="000B6709">
      <w:pPr>
        <w:jc w:val="both"/>
        <w:rPr>
          <w:color w:val="000000" w:themeColor="text1"/>
          <w:sz w:val="22"/>
          <w:szCs w:val="22"/>
        </w:rPr>
      </w:pPr>
      <w:r w:rsidRPr="000072C9">
        <w:rPr>
          <w:color w:val="000000" w:themeColor="text1"/>
          <w:sz w:val="22"/>
          <w:szCs w:val="22"/>
        </w:rPr>
        <w:t>MUNICÍPIO DE SÃO DOMINGOS DO NORTE – CONTRATANTE</w:t>
      </w:r>
    </w:p>
    <w:p w14:paraId="6F210782" w14:textId="44A42725" w:rsidR="000B6709" w:rsidRPr="000072C9" w:rsidRDefault="000B6709" w:rsidP="000B6709">
      <w:pPr>
        <w:jc w:val="both"/>
        <w:rPr>
          <w:color w:val="000000" w:themeColor="text1"/>
          <w:sz w:val="22"/>
          <w:szCs w:val="22"/>
        </w:rPr>
      </w:pPr>
      <w:r w:rsidRPr="000072C9">
        <w:rPr>
          <w:color w:val="000000" w:themeColor="text1"/>
          <w:sz w:val="22"/>
          <w:szCs w:val="22"/>
        </w:rPr>
        <w:t>Ana Izabel Malacarne</w:t>
      </w:r>
    </w:p>
    <w:p w14:paraId="5917BF19" w14:textId="3FCB2396" w:rsidR="000B6709" w:rsidRPr="000072C9" w:rsidRDefault="000B6709" w:rsidP="000B6709">
      <w:pPr>
        <w:jc w:val="both"/>
        <w:rPr>
          <w:color w:val="000000" w:themeColor="text1"/>
          <w:sz w:val="22"/>
          <w:szCs w:val="22"/>
        </w:rPr>
      </w:pPr>
      <w:r w:rsidRPr="000072C9">
        <w:rPr>
          <w:color w:val="000000" w:themeColor="text1"/>
          <w:sz w:val="22"/>
          <w:szCs w:val="22"/>
        </w:rPr>
        <w:t>Prefeita Municipal</w:t>
      </w:r>
    </w:p>
    <w:p w14:paraId="7F0B14B8" w14:textId="77777777" w:rsidR="000B6709" w:rsidRPr="000072C9" w:rsidRDefault="000B6709" w:rsidP="000B6709">
      <w:pPr>
        <w:jc w:val="both"/>
        <w:rPr>
          <w:color w:val="000000" w:themeColor="text1"/>
          <w:sz w:val="22"/>
          <w:szCs w:val="22"/>
        </w:rPr>
      </w:pPr>
    </w:p>
    <w:p w14:paraId="6726D399" w14:textId="77777777" w:rsidR="000B6709" w:rsidRPr="000072C9" w:rsidRDefault="000B6709" w:rsidP="000B6709">
      <w:pPr>
        <w:jc w:val="both"/>
        <w:rPr>
          <w:color w:val="000000" w:themeColor="text1"/>
          <w:sz w:val="22"/>
          <w:szCs w:val="22"/>
        </w:rPr>
      </w:pPr>
      <w:r w:rsidRPr="000072C9">
        <w:rPr>
          <w:color w:val="000000" w:themeColor="text1"/>
          <w:sz w:val="22"/>
          <w:szCs w:val="22"/>
        </w:rPr>
        <w:t>NOME DA EMPRESA – CONTRATADA</w:t>
      </w:r>
    </w:p>
    <w:p w14:paraId="57907F0E" w14:textId="77777777" w:rsidR="000B6709" w:rsidRPr="000072C9" w:rsidRDefault="000B6709" w:rsidP="000B6709">
      <w:pPr>
        <w:jc w:val="both"/>
        <w:rPr>
          <w:color w:val="000000" w:themeColor="text1"/>
          <w:sz w:val="22"/>
          <w:szCs w:val="22"/>
        </w:rPr>
      </w:pPr>
      <w:r w:rsidRPr="000072C9">
        <w:rPr>
          <w:color w:val="000000" w:themeColor="text1"/>
          <w:sz w:val="22"/>
          <w:szCs w:val="22"/>
        </w:rPr>
        <w:t>CNPJ Nº</w:t>
      </w:r>
    </w:p>
    <w:p w14:paraId="5D671A32" w14:textId="77777777" w:rsidR="000B6709" w:rsidRPr="000072C9" w:rsidRDefault="000B6709" w:rsidP="000B6709">
      <w:pPr>
        <w:rPr>
          <w:color w:val="000000" w:themeColor="text1"/>
        </w:rPr>
      </w:pPr>
    </w:p>
    <w:p w14:paraId="6275B951" w14:textId="77777777" w:rsidR="00655B75" w:rsidRPr="000072C9" w:rsidRDefault="00655B75">
      <w:pPr>
        <w:spacing w:before="0"/>
        <w:jc w:val="both"/>
        <w:rPr>
          <w:b/>
          <w:iCs/>
          <w:color w:val="000000" w:themeColor="text1"/>
          <w:sz w:val="22"/>
          <w:szCs w:val="22"/>
        </w:rPr>
      </w:pPr>
    </w:p>
    <w:p w14:paraId="5953315D" w14:textId="77777777" w:rsidR="00655B75" w:rsidRPr="000072C9" w:rsidRDefault="00655B75">
      <w:pPr>
        <w:spacing w:before="0"/>
        <w:jc w:val="both"/>
        <w:rPr>
          <w:b/>
          <w:iCs/>
          <w:color w:val="000000" w:themeColor="text1"/>
          <w:sz w:val="22"/>
          <w:szCs w:val="22"/>
        </w:rPr>
      </w:pPr>
    </w:p>
    <w:p w14:paraId="6799ADED" w14:textId="77777777" w:rsidR="00655B75" w:rsidRPr="000072C9" w:rsidRDefault="00655B75">
      <w:pPr>
        <w:spacing w:before="0"/>
        <w:jc w:val="both"/>
        <w:rPr>
          <w:b/>
          <w:iCs/>
          <w:color w:val="000000" w:themeColor="text1"/>
          <w:sz w:val="22"/>
          <w:szCs w:val="22"/>
        </w:rPr>
      </w:pPr>
    </w:p>
    <w:p w14:paraId="0DB24194" w14:textId="5D46BFFE" w:rsidR="00655B75" w:rsidRPr="000072C9" w:rsidRDefault="00655B75">
      <w:pPr>
        <w:spacing w:before="0"/>
        <w:jc w:val="both"/>
        <w:rPr>
          <w:b/>
          <w:iCs/>
          <w:color w:val="000000" w:themeColor="text1"/>
          <w:sz w:val="22"/>
          <w:szCs w:val="22"/>
        </w:rPr>
      </w:pPr>
    </w:p>
    <w:p w14:paraId="7E405B0C" w14:textId="05F1CB28" w:rsidR="0082719C" w:rsidRPr="000072C9" w:rsidRDefault="0082719C">
      <w:pPr>
        <w:spacing w:before="0"/>
        <w:jc w:val="both"/>
        <w:rPr>
          <w:b/>
          <w:iCs/>
          <w:color w:val="000000" w:themeColor="text1"/>
          <w:sz w:val="22"/>
          <w:szCs w:val="22"/>
        </w:rPr>
      </w:pPr>
    </w:p>
    <w:p w14:paraId="280B714F" w14:textId="5A06AAE1" w:rsidR="0082719C" w:rsidRPr="000072C9" w:rsidRDefault="0082719C">
      <w:pPr>
        <w:spacing w:before="0"/>
        <w:jc w:val="both"/>
        <w:rPr>
          <w:b/>
          <w:iCs/>
          <w:color w:val="000000" w:themeColor="text1"/>
          <w:sz w:val="22"/>
          <w:szCs w:val="22"/>
        </w:rPr>
      </w:pPr>
    </w:p>
    <w:p w14:paraId="4CD66902" w14:textId="58874173" w:rsidR="0082719C" w:rsidRPr="000072C9" w:rsidRDefault="0082719C">
      <w:pPr>
        <w:spacing w:before="0"/>
        <w:jc w:val="both"/>
        <w:rPr>
          <w:b/>
          <w:iCs/>
          <w:color w:val="000000" w:themeColor="text1"/>
          <w:sz w:val="22"/>
          <w:szCs w:val="22"/>
        </w:rPr>
      </w:pPr>
    </w:p>
    <w:p w14:paraId="57E6BCCE" w14:textId="49E6177B" w:rsidR="0082719C" w:rsidRPr="000072C9" w:rsidRDefault="0082719C">
      <w:pPr>
        <w:spacing w:before="0"/>
        <w:jc w:val="both"/>
        <w:rPr>
          <w:b/>
          <w:iCs/>
          <w:color w:val="000000" w:themeColor="text1"/>
          <w:sz w:val="22"/>
          <w:szCs w:val="22"/>
        </w:rPr>
      </w:pPr>
    </w:p>
    <w:p w14:paraId="1B1FB210" w14:textId="29FEC444" w:rsidR="0082719C" w:rsidRPr="000072C9" w:rsidRDefault="0082719C">
      <w:pPr>
        <w:spacing w:before="0"/>
        <w:jc w:val="both"/>
        <w:rPr>
          <w:b/>
          <w:iCs/>
          <w:color w:val="000000" w:themeColor="text1"/>
          <w:sz w:val="22"/>
          <w:szCs w:val="22"/>
        </w:rPr>
      </w:pPr>
    </w:p>
    <w:p w14:paraId="0955C29D" w14:textId="37EF498F" w:rsidR="00B223AE" w:rsidRPr="000072C9" w:rsidRDefault="00B223AE" w:rsidP="00153034">
      <w:pPr>
        <w:jc w:val="both"/>
        <w:rPr>
          <w:b/>
          <w:iCs/>
          <w:color w:val="000000" w:themeColor="text1"/>
          <w:sz w:val="22"/>
          <w:szCs w:val="22"/>
        </w:rPr>
      </w:pPr>
    </w:p>
    <w:p w14:paraId="71E5C884" w14:textId="77777777" w:rsidR="00153034" w:rsidRPr="000072C9" w:rsidRDefault="00153034" w:rsidP="00153034">
      <w:pPr>
        <w:jc w:val="both"/>
        <w:rPr>
          <w:b/>
          <w:bCs/>
          <w:color w:val="000000" w:themeColor="text1"/>
          <w:sz w:val="24"/>
          <w:szCs w:val="24"/>
        </w:rPr>
      </w:pPr>
    </w:p>
    <w:p w14:paraId="0A8A9480" w14:textId="3E87251C" w:rsidR="00E75E22" w:rsidRPr="000072C9" w:rsidRDefault="00E63547" w:rsidP="00E66F54">
      <w:pPr>
        <w:rPr>
          <w:color w:val="000000" w:themeColor="text1"/>
          <w:sz w:val="24"/>
          <w:szCs w:val="24"/>
        </w:rPr>
      </w:pPr>
      <w:r w:rsidRPr="000072C9">
        <w:rPr>
          <w:b/>
          <w:bCs/>
          <w:color w:val="000000" w:themeColor="text1"/>
          <w:sz w:val="24"/>
          <w:szCs w:val="24"/>
        </w:rPr>
        <w:lastRenderedPageBreak/>
        <w:t>CARTA CONVITE N° 00</w:t>
      </w:r>
      <w:r w:rsidR="001D3EFC">
        <w:rPr>
          <w:b/>
          <w:bCs/>
          <w:color w:val="000000" w:themeColor="text1"/>
          <w:sz w:val="24"/>
          <w:szCs w:val="24"/>
        </w:rPr>
        <w:t>1/2022</w:t>
      </w:r>
    </w:p>
    <w:p w14:paraId="016F9BCA" w14:textId="77777777" w:rsidR="00E75E22" w:rsidRPr="000072C9" w:rsidRDefault="00700B1F">
      <w:pPr>
        <w:pStyle w:val="Ttulo6"/>
        <w:jc w:val="center"/>
        <w:rPr>
          <w:color w:val="000000" w:themeColor="text1"/>
          <w:sz w:val="24"/>
          <w:szCs w:val="24"/>
        </w:rPr>
      </w:pPr>
      <w:r w:rsidRPr="000072C9">
        <w:rPr>
          <w:color w:val="000000" w:themeColor="text1"/>
          <w:sz w:val="24"/>
          <w:szCs w:val="24"/>
        </w:rPr>
        <w:t>ANEXO X</w:t>
      </w:r>
    </w:p>
    <w:p w14:paraId="06252F0A" w14:textId="4917C245" w:rsidR="00E75E22" w:rsidRPr="000072C9" w:rsidRDefault="00E75E22">
      <w:pPr>
        <w:rPr>
          <w:b/>
          <w:color w:val="000000" w:themeColor="text1"/>
          <w:sz w:val="24"/>
          <w:szCs w:val="24"/>
          <w:u w:val="single"/>
        </w:rPr>
      </w:pPr>
    </w:p>
    <w:p w14:paraId="2F84B745" w14:textId="77777777" w:rsidR="000B6709" w:rsidRPr="000072C9" w:rsidRDefault="000B6709">
      <w:pPr>
        <w:rPr>
          <w:b/>
          <w:color w:val="000000" w:themeColor="text1"/>
          <w:u w:val="single"/>
        </w:rPr>
      </w:pPr>
    </w:p>
    <w:p w14:paraId="5B8A3968" w14:textId="77777777" w:rsidR="00E75E22" w:rsidRPr="000072C9" w:rsidRDefault="00700B1F">
      <w:pPr>
        <w:pStyle w:val="Ttulo5"/>
        <w:jc w:val="center"/>
        <w:rPr>
          <w:color w:val="000000" w:themeColor="text1"/>
          <w:szCs w:val="24"/>
        </w:rPr>
      </w:pPr>
      <w:r w:rsidRPr="000072C9">
        <w:rPr>
          <w:color w:val="000000" w:themeColor="text1"/>
          <w:szCs w:val="24"/>
        </w:rPr>
        <w:t xml:space="preserve">DECLARAÇÃO DE ENQUADRAMENTO DE MICROEMPRESA OU EMPRESA DE PEQUENO PORTE </w:t>
      </w:r>
    </w:p>
    <w:p w14:paraId="60C937C3" w14:textId="77777777" w:rsidR="00E75E22" w:rsidRPr="000072C9" w:rsidRDefault="00E75E22">
      <w:pPr>
        <w:rPr>
          <w:bCs/>
          <w:i/>
          <w:color w:val="000000" w:themeColor="text1"/>
          <w:sz w:val="24"/>
          <w:szCs w:val="24"/>
        </w:rPr>
      </w:pPr>
    </w:p>
    <w:p w14:paraId="226D286E" w14:textId="77777777" w:rsidR="00E75E22" w:rsidRPr="000072C9" w:rsidRDefault="00700B1F">
      <w:pPr>
        <w:rPr>
          <w:color w:val="000000" w:themeColor="text1"/>
        </w:rPr>
      </w:pPr>
      <w:r w:rsidRPr="000072C9">
        <w:rPr>
          <w:color w:val="000000" w:themeColor="text1"/>
        </w:rPr>
        <w:t>(Apresentar no credenciamento, fora dos envelopes)</w:t>
      </w:r>
    </w:p>
    <w:p w14:paraId="50B4CFB6" w14:textId="77777777" w:rsidR="00E75E22" w:rsidRPr="000072C9" w:rsidRDefault="00E75E22">
      <w:pPr>
        <w:ind w:firstLine="993"/>
        <w:rPr>
          <w:b/>
          <w:color w:val="000000" w:themeColor="text1"/>
        </w:rPr>
      </w:pPr>
    </w:p>
    <w:p w14:paraId="43916B75" w14:textId="77777777" w:rsidR="00E75E22" w:rsidRPr="000072C9" w:rsidRDefault="00E75E22">
      <w:pPr>
        <w:ind w:firstLine="993"/>
        <w:rPr>
          <w:b/>
          <w:color w:val="000000" w:themeColor="text1"/>
        </w:rPr>
      </w:pPr>
    </w:p>
    <w:p w14:paraId="3CD44863" w14:textId="77777777" w:rsidR="00E75E22" w:rsidRPr="000072C9" w:rsidRDefault="00700B1F">
      <w:pPr>
        <w:spacing w:line="360" w:lineRule="auto"/>
        <w:ind w:firstLine="993"/>
        <w:jc w:val="both"/>
        <w:rPr>
          <w:color w:val="000000" w:themeColor="text1"/>
        </w:rPr>
      </w:pPr>
      <w:r w:rsidRPr="000072C9">
        <w:rPr>
          <w:color w:val="000000" w:themeColor="text1"/>
        </w:rPr>
        <w:t xml:space="preserve"> A _____________________________, inscrita no CNPJ sob o nº ________________, por intermédio de seu representante legal, o(a) Sr.(a) ___________________________, portador(a) da Carteira de Identidade nº ____________, do CPF nº _________________________, DECLARA sob as sanções administrativas cabíveis e sob as penas da Lei, que esta empresa, na presente data, é considerada:</w:t>
      </w:r>
    </w:p>
    <w:p w14:paraId="36E9D27C" w14:textId="77777777" w:rsidR="00E75E22" w:rsidRPr="000072C9" w:rsidRDefault="00E75E22">
      <w:pPr>
        <w:spacing w:line="360" w:lineRule="auto"/>
        <w:ind w:firstLine="993"/>
        <w:rPr>
          <w:color w:val="000000" w:themeColor="text1"/>
        </w:rPr>
      </w:pPr>
    </w:p>
    <w:p w14:paraId="433CB4B1" w14:textId="77777777" w:rsidR="00E75E22" w:rsidRPr="000072C9" w:rsidRDefault="00700B1F">
      <w:pPr>
        <w:spacing w:line="360" w:lineRule="auto"/>
        <w:ind w:firstLine="993"/>
        <w:jc w:val="both"/>
        <w:rPr>
          <w:color w:val="000000" w:themeColor="text1"/>
        </w:rPr>
      </w:pPr>
      <w:r w:rsidRPr="000072C9">
        <w:rPr>
          <w:color w:val="000000" w:themeColor="text1"/>
        </w:rPr>
        <w:t xml:space="preserve">(   ) </w:t>
      </w:r>
      <w:r w:rsidRPr="000072C9">
        <w:rPr>
          <w:b/>
          <w:color w:val="000000" w:themeColor="text1"/>
        </w:rPr>
        <w:t xml:space="preserve">MICROEMPRESA, </w:t>
      </w:r>
      <w:r w:rsidRPr="000072C9">
        <w:rPr>
          <w:color w:val="000000" w:themeColor="text1"/>
        </w:rPr>
        <w:t xml:space="preserve"> conforme inciso I do art. 3º da Lei Complementar nº 123, de 14/12/2006.</w:t>
      </w:r>
    </w:p>
    <w:p w14:paraId="0AECB562" w14:textId="77777777" w:rsidR="00E75E22" w:rsidRPr="000072C9" w:rsidRDefault="00E75E22">
      <w:pPr>
        <w:spacing w:line="360" w:lineRule="auto"/>
        <w:ind w:firstLine="993"/>
        <w:rPr>
          <w:color w:val="000000" w:themeColor="text1"/>
        </w:rPr>
      </w:pPr>
    </w:p>
    <w:p w14:paraId="35F7243A" w14:textId="77777777" w:rsidR="00E75E22" w:rsidRPr="000072C9" w:rsidRDefault="00700B1F">
      <w:pPr>
        <w:spacing w:line="360" w:lineRule="auto"/>
        <w:ind w:firstLine="993"/>
        <w:jc w:val="both"/>
        <w:rPr>
          <w:color w:val="000000" w:themeColor="text1"/>
        </w:rPr>
      </w:pPr>
      <w:r w:rsidRPr="000072C9">
        <w:rPr>
          <w:color w:val="000000" w:themeColor="text1"/>
        </w:rPr>
        <w:t xml:space="preserve">(   ) </w:t>
      </w:r>
      <w:r w:rsidRPr="000072C9">
        <w:rPr>
          <w:b/>
          <w:color w:val="000000" w:themeColor="text1"/>
        </w:rPr>
        <w:t xml:space="preserve">EMPRESA DE PEQUENO PORTE, </w:t>
      </w:r>
      <w:r w:rsidRPr="000072C9">
        <w:rPr>
          <w:color w:val="000000" w:themeColor="text1"/>
        </w:rPr>
        <w:t>conforme inciso II do art. 3º da Lei Complementar nº 123, de 14/12/2006.</w:t>
      </w:r>
    </w:p>
    <w:p w14:paraId="6535A4AD" w14:textId="77777777" w:rsidR="00E75E22" w:rsidRPr="000072C9" w:rsidRDefault="00E75E22">
      <w:pPr>
        <w:spacing w:line="360" w:lineRule="auto"/>
        <w:ind w:firstLine="993"/>
        <w:rPr>
          <w:color w:val="000000" w:themeColor="text1"/>
        </w:rPr>
      </w:pPr>
    </w:p>
    <w:p w14:paraId="55FB785B" w14:textId="77777777" w:rsidR="00E75E22" w:rsidRPr="000072C9" w:rsidRDefault="00700B1F">
      <w:pPr>
        <w:spacing w:line="360" w:lineRule="auto"/>
        <w:ind w:firstLine="993"/>
        <w:jc w:val="both"/>
        <w:rPr>
          <w:color w:val="000000" w:themeColor="text1"/>
        </w:rPr>
      </w:pPr>
      <w:r w:rsidRPr="000072C9">
        <w:rPr>
          <w:color w:val="000000" w:themeColor="text1"/>
        </w:rPr>
        <w:t>Declara ainda que a empresa está excluída das vedações constantes no § 4º do art. 3º da Lei Complementar nº 123, de 14 de dezembro de 2006.</w:t>
      </w:r>
    </w:p>
    <w:p w14:paraId="2B453066" w14:textId="77777777" w:rsidR="00E75E22" w:rsidRPr="000072C9" w:rsidRDefault="00E75E22">
      <w:pPr>
        <w:ind w:firstLine="993"/>
        <w:rPr>
          <w:color w:val="000000" w:themeColor="text1"/>
        </w:rPr>
      </w:pPr>
    </w:p>
    <w:p w14:paraId="185E7DC4" w14:textId="77777777" w:rsidR="00E75E22" w:rsidRPr="000072C9" w:rsidRDefault="00E75E22">
      <w:pPr>
        <w:ind w:firstLine="993"/>
        <w:rPr>
          <w:color w:val="000000" w:themeColor="text1"/>
        </w:rPr>
      </w:pPr>
    </w:p>
    <w:p w14:paraId="7C0B9154" w14:textId="77777777" w:rsidR="00E75E22" w:rsidRPr="000072C9" w:rsidRDefault="00700B1F">
      <w:pPr>
        <w:ind w:firstLine="993"/>
        <w:jc w:val="right"/>
        <w:rPr>
          <w:color w:val="000000" w:themeColor="text1"/>
        </w:rPr>
      </w:pPr>
      <w:r w:rsidRPr="000072C9">
        <w:rPr>
          <w:color w:val="000000" w:themeColor="text1"/>
        </w:rPr>
        <w:t>___________________-, ________ de _______________ de 2021.</w:t>
      </w:r>
    </w:p>
    <w:p w14:paraId="62D34E81" w14:textId="77777777" w:rsidR="00E75E22" w:rsidRPr="000072C9" w:rsidRDefault="00E75E22">
      <w:pPr>
        <w:ind w:firstLine="993"/>
        <w:jc w:val="right"/>
        <w:rPr>
          <w:color w:val="000000" w:themeColor="text1"/>
        </w:rPr>
      </w:pPr>
    </w:p>
    <w:p w14:paraId="5F77A8F7" w14:textId="77777777" w:rsidR="00E75E22" w:rsidRPr="000072C9" w:rsidRDefault="00E75E22">
      <w:pPr>
        <w:ind w:firstLine="993"/>
        <w:jc w:val="right"/>
        <w:rPr>
          <w:color w:val="000000" w:themeColor="text1"/>
        </w:rPr>
      </w:pPr>
    </w:p>
    <w:p w14:paraId="0C9A0079" w14:textId="77777777" w:rsidR="00E75E22" w:rsidRPr="000072C9" w:rsidRDefault="00E75E22">
      <w:pPr>
        <w:ind w:firstLine="993"/>
        <w:rPr>
          <w:color w:val="000000" w:themeColor="text1"/>
        </w:rPr>
      </w:pPr>
    </w:p>
    <w:p w14:paraId="0B10D549" w14:textId="77777777" w:rsidR="00E75E22" w:rsidRPr="000072C9" w:rsidRDefault="00700B1F">
      <w:pPr>
        <w:rPr>
          <w:color w:val="000000" w:themeColor="text1"/>
        </w:rPr>
      </w:pPr>
      <w:r w:rsidRPr="000072C9">
        <w:rPr>
          <w:color w:val="000000" w:themeColor="text1"/>
        </w:rPr>
        <w:t>___________________________</w:t>
      </w:r>
    </w:p>
    <w:p w14:paraId="1FD31542" w14:textId="77777777" w:rsidR="00E75E22" w:rsidRPr="000072C9" w:rsidRDefault="00700B1F">
      <w:pPr>
        <w:rPr>
          <w:color w:val="000000" w:themeColor="text1"/>
        </w:rPr>
      </w:pPr>
      <w:r w:rsidRPr="000072C9">
        <w:rPr>
          <w:color w:val="000000" w:themeColor="text1"/>
        </w:rPr>
        <w:t xml:space="preserve">Nome completo e assinatura do </w:t>
      </w:r>
    </w:p>
    <w:p w14:paraId="7FE3403E" w14:textId="77777777" w:rsidR="00E75E22" w:rsidRPr="000072C9" w:rsidRDefault="00700B1F">
      <w:pPr>
        <w:spacing w:line="276" w:lineRule="auto"/>
        <w:rPr>
          <w:color w:val="000000" w:themeColor="text1"/>
        </w:rPr>
      </w:pPr>
      <w:r w:rsidRPr="000072C9">
        <w:rPr>
          <w:color w:val="000000" w:themeColor="text1"/>
        </w:rPr>
        <w:t>representante legal da empresa</w:t>
      </w:r>
    </w:p>
    <w:p w14:paraId="4C247E5D" w14:textId="5615D435" w:rsidR="00E75E22" w:rsidRPr="000072C9" w:rsidRDefault="00E75E22">
      <w:pPr>
        <w:spacing w:line="276" w:lineRule="auto"/>
        <w:rPr>
          <w:color w:val="000000" w:themeColor="text1"/>
        </w:rPr>
      </w:pPr>
    </w:p>
    <w:p w14:paraId="1E7AE4E6" w14:textId="12F6E011" w:rsidR="003D3419" w:rsidRPr="000072C9" w:rsidRDefault="003D3419">
      <w:pPr>
        <w:spacing w:line="276" w:lineRule="auto"/>
        <w:rPr>
          <w:color w:val="000000" w:themeColor="text1"/>
        </w:rPr>
      </w:pPr>
    </w:p>
    <w:p w14:paraId="23FEA9FE" w14:textId="42DEB1E4" w:rsidR="003D3419" w:rsidRPr="000072C9" w:rsidRDefault="003D3419">
      <w:pPr>
        <w:spacing w:line="276" w:lineRule="auto"/>
        <w:rPr>
          <w:color w:val="000000" w:themeColor="text1"/>
        </w:rPr>
      </w:pPr>
    </w:p>
    <w:p w14:paraId="360F40F9" w14:textId="50436C80" w:rsidR="00153034" w:rsidRPr="000072C9" w:rsidRDefault="00153034">
      <w:pPr>
        <w:spacing w:line="276" w:lineRule="auto"/>
        <w:rPr>
          <w:color w:val="000000" w:themeColor="text1"/>
        </w:rPr>
      </w:pPr>
    </w:p>
    <w:p w14:paraId="258AC066" w14:textId="3A17FC4C" w:rsidR="003D3419" w:rsidRPr="000072C9" w:rsidRDefault="00B223AE">
      <w:pPr>
        <w:spacing w:line="276" w:lineRule="auto"/>
        <w:rPr>
          <w:b/>
          <w:color w:val="000000" w:themeColor="text1"/>
          <w:sz w:val="24"/>
          <w:szCs w:val="24"/>
        </w:rPr>
      </w:pPr>
      <w:r w:rsidRPr="000072C9">
        <w:rPr>
          <w:b/>
          <w:color w:val="000000" w:themeColor="text1"/>
          <w:sz w:val="24"/>
          <w:szCs w:val="24"/>
        </w:rPr>
        <w:lastRenderedPageBreak/>
        <w:t>ANEXO XI</w:t>
      </w:r>
    </w:p>
    <w:p w14:paraId="6D42092F" w14:textId="096D3569" w:rsidR="00B223AE" w:rsidRPr="000072C9" w:rsidRDefault="00B223AE" w:rsidP="00B223AE">
      <w:pPr>
        <w:suppressAutoHyphens w:val="0"/>
        <w:spacing w:before="0"/>
        <w:rPr>
          <w:b/>
          <w:color w:val="000000" w:themeColor="text1"/>
          <w:sz w:val="22"/>
          <w:szCs w:val="22"/>
        </w:rPr>
      </w:pPr>
      <w:r w:rsidRPr="000072C9">
        <w:rPr>
          <w:b/>
          <w:color w:val="000000" w:themeColor="text1"/>
          <w:sz w:val="22"/>
          <w:szCs w:val="22"/>
        </w:rPr>
        <w:t>Planilha Orçamentária</w:t>
      </w:r>
    </w:p>
    <w:p w14:paraId="3DA6A3BC" w14:textId="3938C75F" w:rsidR="00153034" w:rsidRPr="000072C9" w:rsidRDefault="00153034" w:rsidP="00B223AE">
      <w:pPr>
        <w:suppressAutoHyphens w:val="0"/>
        <w:spacing w:before="0"/>
        <w:rPr>
          <w:b/>
          <w:color w:val="000000" w:themeColor="text1"/>
          <w:sz w:val="22"/>
          <w:szCs w:val="22"/>
        </w:rPr>
      </w:pPr>
      <w:r w:rsidRPr="000072C9">
        <w:rPr>
          <w:b/>
          <w:color w:val="000000" w:themeColor="text1"/>
          <w:sz w:val="22"/>
          <w:szCs w:val="22"/>
        </w:rPr>
        <w:t>(EM PDF)</w:t>
      </w:r>
    </w:p>
    <w:p w14:paraId="64D2F8B3" w14:textId="4DB13D4B" w:rsidR="00B223AE" w:rsidRPr="000072C9" w:rsidRDefault="00B223AE" w:rsidP="00B223AE">
      <w:pPr>
        <w:suppressAutoHyphens w:val="0"/>
        <w:spacing w:before="0"/>
        <w:jc w:val="both"/>
        <w:rPr>
          <w:color w:val="000000" w:themeColor="text1"/>
          <w:sz w:val="22"/>
          <w:szCs w:val="22"/>
        </w:rPr>
      </w:pPr>
    </w:p>
    <w:p w14:paraId="23894E2C" w14:textId="1468FC0D" w:rsidR="00B223AE" w:rsidRPr="000072C9" w:rsidRDefault="00B223AE" w:rsidP="00B223AE">
      <w:pPr>
        <w:suppressAutoHyphens w:val="0"/>
        <w:spacing w:before="0"/>
        <w:jc w:val="both"/>
        <w:rPr>
          <w:color w:val="000000" w:themeColor="text1"/>
          <w:sz w:val="22"/>
          <w:szCs w:val="22"/>
        </w:rPr>
      </w:pPr>
    </w:p>
    <w:p w14:paraId="1A9A4828" w14:textId="2547D1B9" w:rsidR="00B223AE" w:rsidRPr="000072C9" w:rsidRDefault="00B223AE" w:rsidP="00B223AE">
      <w:pPr>
        <w:suppressAutoHyphens w:val="0"/>
        <w:spacing w:before="0"/>
        <w:jc w:val="both"/>
        <w:rPr>
          <w:color w:val="000000" w:themeColor="text1"/>
          <w:sz w:val="22"/>
          <w:szCs w:val="22"/>
        </w:rPr>
      </w:pPr>
    </w:p>
    <w:p w14:paraId="2345D1EC" w14:textId="3FF72B22" w:rsidR="003D3419" w:rsidRPr="000072C9" w:rsidRDefault="003D3419">
      <w:pPr>
        <w:spacing w:line="276" w:lineRule="auto"/>
        <w:rPr>
          <w:color w:val="000000" w:themeColor="text1"/>
        </w:rPr>
      </w:pPr>
    </w:p>
    <w:p w14:paraId="083E8F52" w14:textId="32523EA8" w:rsidR="00B223AE" w:rsidRPr="000072C9" w:rsidRDefault="00B223AE">
      <w:pPr>
        <w:spacing w:line="276" w:lineRule="auto"/>
        <w:rPr>
          <w:color w:val="000000" w:themeColor="text1"/>
        </w:rPr>
      </w:pPr>
    </w:p>
    <w:p w14:paraId="183A866E" w14:textId="5FC451E7" w:rsidR="00B223AE" w:rsidRPr="000072C9" w:rsidRDefault="00B223AE">
      <w:pPr>
        <w:spacing w:line="276" w:lineRule="auto"/>
        <w:rPr>
          <w:color w:val="000000" w:themeColor="text1"/>
        </w:rPr>
      </w:pPr>
    </w:p>
    <w:p w14:paraId="0986EEF3" w14:textId="15ECACF1" w:rsidR="00B223AE" w:rsidRPr="000072C9" w:rsidRDefault="00B223AE">
      <w:pPr>
        <w:spacing w:line="276" w:lineRule="auto"/>
        <w:rPr>
          <w:color w:val="000000" w:themeColor="text1"/>
        </w:rPr>
      </w:pPr>
    </w:p>
    <w:p w14:paraId="33B346CF" w14:textId="4617461A" w:rsidR="00B223AE" w:rsidRPr="000072C9" w:rsidRDefault="00B223AE">
      <w:pPr>
        <w:spacing w:line="276" w:lineRule="auto"/>
        <w:rPr>
          <w:color w:val="000000" w:themeColor="text1"/>
        </w:rPr>
      </w:pPr>
    </w:p>
    <w:p w14:paraId="05E9226C" w14:textId="1EB4A202" w:rsidR="00B223AE" w:rsidRPr="000072C9" w:rsidRDefault="00B223AE">
      <w:pPr>
        <w:spacing w:line="276" w:lineRule="auto"/>
        <w:rPr>
          <w:color w:val="000000" w:themeColor="text1"/>
        </w:rPr>
      </w:pPr>
    </w:p>
    <w:p w14:paraId="12B7F6C1" w14:textId="43B25B52" w:rsidR="00B223AE" w:rsidRPr="000072C9" w:rsidRDefault="00B223AE">
      <w:pPr>
        <w:spacing w:line="276" w:lineRule="auto"/>
        <w:rPr>
          <w:color w:val="000000" w:themeColor="text1"/>
        </w:rPr>
      </w:pPr>
    </w:p>
    <w:p w14:paraId="2C6629DD" w14:textId="5347FB9C" w:rsidR="00B223AE" w:rsidRPr="000072C9" w:rsidRDefault="00B223AE">
      <w:pPr>
        <w:spacing w:line="276" w:lineRule="auto"/>
        <w:rPr>
          <w:color w:val="000000" w:themeColor="text1"/>
        </w:rPr>
      </w:pPr>
    </w:p>
    <w:p w14:paraId="0B8C6D56" w14:textId="51A3B53B" w:rsidR="00B223AE" w:rsidRPr="000072C9" w:rsidRDefault="00B223AE">
      <w:pPr>
        <w:spacing w:line="276" w:lineRule="auto"/>
        <w:rPr>
          <w:color w:val="000000" w:themeColor="text1"/>
        </w:rPr>
      </w:pPr>
    </w:p>
    <w:p w14:paraId="106C6F81" w14:textId="2D217933" w:rsidR="00B223AE" w:rsidRPr="000072C9" w:rsidRDefault="00B223AE">
      <w:pPr>
        <w:spacing w:line="276" w:lineRule="auto"/>
        <w:rPr>
          <w:color w:val="000000" w:themeColor="text1"/>
        </w:rPr>
      </w:pPr>
    </w:p>
    <w:p w14:paraId="7833534B" w14:textId="665A10D7" w:rsidR="00B223AE" w:rsidRPr="000072C9" w:rsidRDefault="00B223AE">
      <w:pPr>
        <w:spacing w:line="276" w:lineRule="auto"/>
        <w:rPr>
          <w:color w:val="000000" w:themeColor="text1"/>
        </w:rPr>
      </w:pPr>
    </w:p>
    <w:p w14:paraId="2844F162" w14:textId="119141BC" w:rsidR="00B223AE" w:rsidRPr="000072C9" w:rsidRDefault="00B223AE">
      <w:pPr>
        <w:spacing w:line="276" w:lineRule="auto"/>
        <w:rPr>
          <w:color w:val="000000" w:themeColor="text1"/>
        </w:rPr>
      </w:pPr>
    </w:p>
    <w:p w14:paraId="0C9384A5" w14:textId="47FB5072" w:rsidR="00B223AE" w:rsidRPr="000072C9" w:rsidRDefault="00B223AE">
      <w:pPr>
        <w:spacing w:line="276" w:lineRule="auto"/>
        <w:rPr>
          <w:color w:val="000000" w:themeColor="text1"/>
        </w:rPr>
      </w:pPr>
    </w:p>
    <w:p w14:paraId="0F49F79D" w14:textId="12084696" w:rsidR="00B223AE" w:rsidRPr="000072C9" w:rsidRDefault="00B223AE">
      <w:pPr>
        <w:spacing w:line="276" w:lineRule="auto"/>
        <w:rPr>
          <w:color w:val="000000" w:themeColor="text1"/>
        </w:rPr>
      </w:pPr>
    </w:p>
    <w:p w14:paraId="6288ABED" w14:textId="3F51615F" w:rsidR="00B223AE" w:rsidRPr="000072C9" w:rsidRDefault="00B223AE">
      <w:pPr>
        <w:spacing w:line="276" w:lineRule="auto"/>
        <w:rPr>
          <w:color w:val="000000" w:themeColor="text1"/>
        </w:rPr>
      </w:pPr>
    </w:p>
    <w:p w14:paraId="30114E55" w14:textId="1946D825" w:rsidR="00B223AE" w:rsidRPr="000072C9" w:rsidRDefault="00B223AE">
      <w:pPr>
        <w:spacing w:line="276" w:lineRule="auto"/>
        <w:rPr>
          <w:color w:val="000000" w:themeColor="text1"/>
        </w:rPr>
      </w:pPr>
    </w:p>
    <w:p w14:paraId="4DDED2F1" w14:textId="1C3C0014" w:rsidR="00B223AE" w:rsidRPr="000072C9" w:rsidRDefault="00B223AE">
      <w:pPr>
        <w:spacing w:line="276" w:lineRule="auto"/>
        <w:rPr>
          <w:color w:val="000000" w:themeColor="text1"/>
        </w:rPr>
      </w:pPr>
    </w:p>
    <w:p w14:paraId="44DBB1EB" w14:textId="62BE5B0A" w:rsidR="00B223AE" w:rsidRPr="000072C9" w:rsidRDefault="00B223AE">
      <w:pPr>
        <w:spacing w:line="276" w:lineRule="auto"/>
        <w:rPr>
          <w:color w:val="000000" w:themeColor="text1"/>
        </w:rPr>
      </w:pPr>
    </w:p>
    <w:p w14:paraId="3BB77583" w14:textId="7B609EF3" w:rsidR="00B223AE" w:rsidRPr="000072C9" w:rsidRDefault="00B223AE">
      <w:pPr>
        <w:spacing w:line="276" w:lineRule="auto"/>
        <w:rPr>
          <w:color w:val="000000" w:themeColor="text1"/>
        </w:rPr>
      </w:pPr>
    </w:p>
    <w:p w14:paraId="44BEC158" w14:textId="11238A30" w:rsidR="00B223AE" w:rsidRPr="000072C9" w:rsidRDefault="00B223AE">
      <w:pPr>
        <w:spacing w:line="276" w:lineRule="auto"/>
        <w:rPr>
          <w:color w:val="000000" w:themeColor="text1"/>
        </w:rPr>
      </w:pPr>
    </w:p>
    <w:p w14:paraId="1B79038B" w14:textId="313E8F10" w:rsidR="00B223AE" w:rsidRPr="000072C9" w:rsidRDefault="00B223AE">
      <w:pPr>
        <w:spacing w:line="276" w:lineRule="auto"/>
        <w:rPr>
          <w:color w:val="000000" w:themeColor="text1"/>
        </w:rPr>
      </w:pPr>
    </w:p>
    <w:p w14:paraId="480328B0" w14:textId="4D963EF3" w:rsidR="00B223AE" w:rsidRPr="000072C9" w:rsidRDefault="00B223AE">
      <w:pPr>
        <w:spacing w:line="276" w:lineRule="auto"/>
        <w:rPr>
          <w:color w:val="000000" w:themeColor="text1"/>
        </w:rPr>
      </w:pPr>
    </w:p>
    <w:p w14:paraId="17F9BDE8" w14:textId="78D1E966" w:rsidR="00B223AE" w:rsidRPr="000072C9" w:rsidRDefault="00B223AE">
      <w:pPr>
        <w:spacing w:line="276" w:lineRule="auto"/>
        <w:rPr>
          <w:color w:val="000000" w:themeColor="text1"/>
        </w:rPr>
      </w:pPr>
    </w:p>
    <w:p w14:paraId="7EB06E20" w14:textId="693E972A" w:rsidR="00B223AE" w:rsidRPr="000072C9" w:rsidRDefault="00B223AE">
      <w:pPr>
        <w:spacing w:line="276" w:lineRule="auto"/>
        <w:rPr>
          <w:color w:val="000000" w:themeColor="text1"/>
        </w:rPr>
      </w:pPr>
    </w:p>
    <w:p w14:paraId="1F659D44" w14:textId="77777777" w:rsidR="00B223AE" w:rsidRPr="000072C9" w:rsidRDefault="00B223AE" w:rsidP="00B223AE">
      <w:pPr>
        <w:spacing w:line="276" w:lineRule="auto"/>
        <w:rPr>
          <w:b/>
          <w:color w:val="000000" w:themeColor="text1"/>
          <w:sz w:val="24"/>
          <w:szCs w:val="24"/>
        </w:rPr>
      </w:pPr>
    </w:p>
    <w:p w14:paraId="23F8BE7D" w14:textId="77777777" w:rsidR="00B223AE" w:rsidRPr="000072C9" w:rsidRDefault="00B223AE" w:rsidP="00B223AE">
      <w:pPr>
        <w:spacing w:line="276" w:lineRule="auto"/>
        <w:rPr>
          <w:b/>
          <w:color w:val="000000" w:themeColor="text1"/>
          <w:sz w:val="24"/>
          <w:szCs w:val="24"/>
        </w:rPr>
      </w:pPr>
    </w:p>
    <w:p w14:paraId="187FFCFB" w14:textId="77777777" w:rsidR="00B223AE" w:rsidRPr="000072C9" w:rsidRDefault="00B223AE" w:rsidP="00B223AE">
      <w:pPr>
        <w:spacing w:line="276" w:lineRule="auto"/>
        <w:rPr>
          <w:b/>
          <w:color w:val="000000" w:themeColor="text1"/>
          <w:sz w:val="24"/>
          <w:szCs w:val="24"/>
        </w:rPr>
      </w:pPr>
    </w:p>
    <w:p w14:paraId="02750E37" w14:textId="4DE96AB4" w:rsidR="00B223AE" w:rsidRPr="000072C9" w:rsidRDefault="00B223AE" w:rsidP="00B223AE">
      <w:pPr>
        <w:spacing w:line="276" w:lineRule="auto"/>
        <w:rPr>
          <w:b/>
          <w:color w:val="000000" w:themeColor="text1"/>
          <w:sz w:val="24"/>
          <w:szCs w:val="24"/>
        </w:rPr>
      </w:pPr>
    </w:p>
    <w:p w14:paraId="0EAF4CC5" w14:textId="77777777" w:rsidR="00153034" w:rsidRPr="000072C9" w:rsidRDefault="00153034" w:rsidP="00B223AE">
      <w:pPr>
        <w:spacing w:line="276" w:lineRule="auto"/>
        <w:rPr>
          <w:b/>
          <w:color w:val="000000" w:themeColor="text1"/>
          <w:sz w:val="24"/>
          <w:szCs w:val="24"/>
        </w:rPr>
      </w:pPr>
    </w:p>
    <w:p w14:paraId="66DCCCEC" w14:textId="0521F307" w:rsidR="00B223AE" w:rsidRPr="000072C9" w:rsidRDefault="00B223AE" w:rsidP="00B223AE">
      <w:pPr>
        <w:spacing w:line="276" w:lineRule="auto"/>
        <w:rPr>
          <w:b/>
          <w:color w:val="000000" w:themeColor="text1"/>
          <w:sz w:val="24"/>
          <w:szCs w:val="24"/>
        </w:rPr>
      </w:pPr>
      <w:r w:rsidRPr="000072C9">
        <w:rPr>
          <w:b/>
          <w:color w:val="000000" w:themeColor="text1"/>
          <w:sz w:val="24"/>
          <w:szCs w:val="24"/>
        </w:rPr>
        <w:lastRenderedPageBreak/>
        <w:t>ANEXO XII</w:t>
      </w:r>
    </w:p>
    <w:p w14:paraId="213A24AA" w14:textId="38222593" w:rsidR="00B223AE" w:rsidRPr="000072C9" w:rsidRDefault="00B223AE">
      <w:pPr>
        <w:spacing w:line="276" w:lineRule="auto"/>
        <w:rPr>
          <w:b/>
          <w:color w:val="000000" w:themeColor="text1"/>
          <w:sz w:val="24"/>
          <w:szCs w:val="24"/>
        </w:rPr>
      </w:pPr>
      <w:r w:rsidRPr="000072C9">
        <w:rPr>
          <w:b/>
          <w:color w:val="000000" w:themeColor="text1"/>
          <w:sz w:val="24"/>
          <w:szCs w:val="24"/>
        </w:rPr>
        <w:t>(Cronograma Físico-financeiro</w:t>
      </w:r>
      <w:r w:rsidR="00153034" w:rsidRPr="000072C9">
        <w:rPr>
          <w:b/>
          <w:color w:val="000000" w:themeColor="text1"/>
          <w:sz w:val="24"/>
          <w:szCs w:val="24"/>
        </w:rPr>
        <w:t>)</w:t>
      </w:r>
    </w:p>
    <w:p w14:paraId="11084EF3" w14:textId="7E4C4C64" w:rsidR="00153034" w:rsidRPr="000072C9" w:rsidRDefault="00153034">
      <w:pPr>
        <w:spacing w:line="276" w:lineRule="auto"/>
        <w:rPr>
          <w:b/>
          <w:color w:val="000000" w:themeColor="text1"/>
          <w:sz w:val="24"/>
          <w:szCs w:val="24"/>
        </w:rPr>
      </w:pPr>
      <w:r w:rsidRPr="000072C9">
        <w:rPr>
          <w:b/>
          <w:color w:val="000000" w:themeColor="text1"/>
          <w:sz w:val="24"/>
          <w:szCs w:val="24"/>
        </w:rPr>
        <w:t>(Em PDF)</w:t>
      </w:r>
    </w:p>
    <w:p w14:paraId="3289D665" w14:textId="30BE5FC3" w:rsidR="00B223AE" w:rsidRPr="000072C9" w:rsidRDefault="00B223AE">
      <w:pPr>
        <w:spacing w:line="276" w:lineRule="auto"/>
        <w:rPr>
          <w:b/>
          <w:color w:val="000000" w:themeColor="text1"/>
          <w:sz w:val="24"/>
          <w:szCs w:val="24"/>
        </w:rPr>
      </w:pPr>
    </w:p>
    <w:p w14:paraId="126C9814" w14:textId="7E441638" w:rsidR="00B223AE" w:rsidRPr="000072C9" w:rsidRDefault="00B223AE">
      <w:pPr>
        <w:spacing w:line="276" w:lineRule="auto"/>
        <w:rPr>
          <w:b/>
          <w:color w:val="000000" w:themeColor="text1"/>
          <w:sz w:val="24"/>
          <w:szCs w:val="24"/>
        </w:rPr>
      </w:pPr>
    </w:p>
    <w:p w14:paraId="15155F54" w14:textId="64B73176" w:rsidR="00B223AE" w:rsidRPr="000072C9" w:rsidRDefault="00B223AE">
      <w:pPr>
        <w:spacing w:line="276" w:lineRule="auto"/>
        <w:rPr>
          <w:b/>
          <w:color w:val="000000" w:themeColor="text1"/>
          <w:sz w:val="24"/>
          <w:szCs w:val="24"/>
        </w:rPr>
      </w:pPr>
    </w:p>
    <w:p w14:paraId="62F16A3C" w14:textId="4186589C" w:rsidR="00B223AE" w:rsidRPr="000072C9" w:rsidRDefault="00B223AE">
      <w:pPr>
        <w:spacing w:line="276" w:lineRule="auto"/>
        <w:rPr>
          <w:b/>
          <w:color w:val="000000" w:themeColor="text1"/>
          <w:sz w:val="24"/>
          <w:szCs w:val="24"/>
        </w:rPr>
      </w:pPr>
    </w:p>
    <w:p w14:paraId="5A0224A6" w14:textId="110EFD33" w:rsidR="00B223AE" w:rsidRPr="000072C9" w:rsidRDefault="00B223AE">
      <w:pPr>
        <w:spacing w:line="276" w:lineRule="auto"/>
        <w:rPr>
          <w:b/>
          <w:color w:val="000000" w:themeColor="text1"/>
          <w:sz w:val="24"/>
          <w:szCs w:val="24"/>
        </w:rPr>
      </w:pPr>
    </w:p>
    <w:p w14:paraId="071438FD" w14:textId="71E12376" w:rsidR="00B223AE" w:rsidRPr="000072C9" w:rsidRDefault="00B223AE">
      <w:pPr>
        <w:spacing w:line="276" w:lineRule="auto"/>
        <w:rPr>
          <w:b/>
          <w:color w:val="000000" w:themeColor="text1"/>
          <w:sz w:val="24"/>
          <w:szCs w:val="24"/>
        </w:rPr>
      </w:pPr>
    </w:p>
    <w:p w14:paraId="651A58A8" w14:textId="5425725D" w:rsidR="00B223AE" w:rsidRPr="000072C9" w:rsidRDefault="00B223AE">
      <w:pPr>
        <w:spacing w:line="276" w:lineRule="auto"/>
        <w:rPr>
          <w:b/>
          <w:color w:val="000000" w:themeColor="text1"/>
          <w:sz w:val="24"/>
          <w:szCs w:val="24"/>
        </w:rPr>
      </w:pPr>
    </w:p>
    <w:p w14:paraId="3BA130A1" w14:textId="4226395F" w:rsidR="00B223AE" w:rsidRPr="000072C9" w:rsidRDefault="00B223AE">
      <w:pPr>
        <w:spacing w:line="276" w:lineRule="auto"/>
        <w:rPr>
          <w:b/>
          <w:color w:val="000000" w:themeColor="text1"/>
          <w:sz w:val="24"/>
          <w:szCs w:val="24"/>
        </w:rPr>
      </w:pPr>
    </w:p>
    <w:p w14:paraId="4F73D23E" w14:textId="3D461187" w:rsidR="00B223AE" w:rsidRPr="000072C9" w:rsidRDefault="00B223AE">
      <w:pPr>
        <w:spacing w:line="276" w:lineRule="auto"/>
        <w:rPr>
          <w:b/>
          <w:color w:val="000000" w:themeColor="text1"/>
          <w:sz w:val="24"/>
          <w:szCs w:val="24"/>
        </w:rPr>
      </w:pPr>
    </w:p>
    <w:p w14:paraId="441B49F9" w14:textId="2BB8DC07" w:rsidR="00B223AE" w:rsidRPr="000072C9" w:rsidRDefault="00B223AE">
      <w:pPr>
        <w:spacing w:line="276" w:lineRule="auto"/>
        <w:rPr>
          <w:b/>
          <w:color w:val="000000" w:themeColor="text1"/>
          <w:sz w:val="24"/>
          <w:szCs w:val="24"/>
        </w:rPr>
      </w:pPr>
    </w:p>
    <w:p w14:paraId="6DDDD214" w14:textId="142EF706" w:rsidR="00B223AE" w:rsidRPr="000072C9" w:rsidRDefault="00B223AE">
      <w:pPr>
        <w:spacing w:line="276" w:lineRule="auto"/>
        <w:rPr>
          <w:b/>
          <w:color w:val="000000" w:themeColor="text1"/>
          <w:sz w:val="24"/>
          <w:szCs w:val="24"/>
        </w:rPr>
      </w:pPr>
    </w:p>
    <w:p w14:paraId="68C75ED8" w14:textId="22323D4F" w:rsidR="00B223AE" w:rsidRPr="000072C9" w:rsidRDefault="00B223AE">
      <w:pPr>
        <w:spacing w:line="276" w:lineRule="auto"/>
        <w:rPr>
          <w:b/>
          <w:color w:val="000000" w:themeColor="text1"/>
          <w:sz w:val="24"/>
          <w:szCs w:val="24"/>
        </w:rPr>
      </w:pPr>
    </w:p>
    <w:p w14:paraId="7C66BCC3" w14:textId="6350F88F" w:rsidR="00B223AE" w:rsidRPr="000072C9" w:rsidRDefault="00B223AE">
      <w:pPr>
        <w:spacing w:line="276" w:lineRule="auto"/>
        <w:rPr>
          <w:b/>
          <w:color w:val="000000" w:themeColor="text1"/>
          <w:sz w:val="24"/>
          <w:szCs w:val="24"/>
        </w:rPr>
      </w:pPr>
    </w:p>
    <w:p w14:paraId="345C7BF6" w14:textId="2021C430" w:rsidR="00B223AE" w:rsidRPr="000072C9" w:rsidRDefault="00B223AE">
      <w:pPr>
        <w:spacing w:line="276" w:lineRule="auto"/>
        <w:rPr>
          <w:b/>
          <w:color w:val="000000" w:themeColor="text1"/>
          <w:sz w:val="24"/>
          <w:szCs w:val="24"/>
        </w:rPr>
      </w:pPr>
    </w:p>
    <w:p w14:paraId="4A701983" w14:textId="5677E9D6" w:rsidR="00B223AE" w:rsidRPr="000072C9" w:rsidRDefault="00B223AE">
      <w:pPr>
        <w:spacing w:line="276" w:lineRule="auto"/>
        <w:rPr>
          <w:b/>
          <w:color w:val="000000" w:themeColor="text1"/>
          <w:sz w:val="24"/>
          <w:szCs w:val="24"/>
        </w:rPr>
      </w:pPr>
    </w:p>
    <w:p w14:paraId="51529AC5" w14:textId="6496CFDE" w:rsidR="00B223AE" w:rsidRPr="000072C9" w:rsidRDefault="00B223AE">
      <w:pPr>
        <w:spacing w:line="276" w:lineRule="auto"/>
        <w:rPr>
          <w:b/>
          <w:color w:val="000000" w:themeColor="text1"/>
          <w:sz w:val="24"/>
          <w:szCs w:val="24"/>
        </w:rPr>
      </w:pPr>
    </w:p>
    <w:p w14:paraId="08B16A38" w14:textId="5AB0CA5A" w:rsidR="00B223AE" w:rsidRPr="000072C9" w:rsidRDefault="00B223AE">
      <w:pPr>
        <w:spacing w:line="276" w:lineRule="auto"/>
        <w:rPr>
          <w:b/>
          <w:color w:val="000000" w:themeColor="text1"/>
          <w:sz w:val="24"/>
          <w:szCs w:val="24"/>
        </w:rPr>
      </w:pPr>
    </w:p>
    <w:p w14:paraId="4B4FBBD5" w14:textId="0A4DDA04" w:rsidR="00B223AE" w:rsidRPr="000072C9" w:rsidRDefault="00B223AE">
      <w:pPr>
        <w:spacing w:line="276" w:lineRule="auto"/>
        <w:rPr>
          <w:b/>
          <w:color w:val="000000" w:themeColor="text1"/>
          <w:sz w:val="24"/>
          <w:szCs w:val="24"/>
        </w:rPr>
      </w:pPr>
    </w:p>
    <w:p w14:paraId="67B17410" w14:textId="6254F264" w:rsidR="00B223AE" w:rsidRPr="000072C9" w:rsidRDefault="00B223AE">
      <w:pPr>
        <w:spacing w:line="276" w:lineRule="auto"/>
        <w:rPr>
          <w:b/>
          <w:color w:val="000000" w:themeColor="text1"/>
          <w:sz w:val="24"/>
          <w:szCs w:val="24"/>
        </w:rPr>
      </w:pPr>
    </w:p>
    <w:p w14:paraId="6FE3DBD0" w14:textId="490359DF" w:rsidR="00B223AE" w:rsidRPr="000072C9" w:rsidRDefault="00B223AE">
      <w:pPr>
        <w:spacing w:line="276" w:lineRule="auto"/>
        <w:rPr>
          <w:b/>
          <w:color w:val="000000" w:themeColor="text1"/>
          <w:sz w:val="24"/>
          <w:szCs w:val="24"/>
        </w:rPr>
      </w:pPr>
    </w:p>
    <w:p w14:paraId="209B91C3" w14:textId="37911E98" w:rsidR="00B223AE" w:rsidRPr="000072C9" w:rsidRDefault="00B223AE">
      <w:pPr>
        <w:spacing w:line="276" w:lineRule="auto"/>
        <w:rPr>
          <w:b/>
          <w:color w:val="000000" w:themeColor="text1"/>
          <w:sz w:val="24"/>
          <w:szCs w:val="24"/>
        </w:rPr>
      </w:pPr>
    </w:p>
    <w:p w14:paraId="554F845C" w14:textId="53D66909" w:rsidR="00B223AE" w:rsidRPr="000072C9" w:rsidRDefault="00B223AE">
      <w:pPr>
        <w:spacing w:line="276" w:lineRule="auto"/>
        <w:rPr>
          <w:b/>
          <w:color w:val="000000" w:themeColor="text1"/>
          <w:sz w:val="24"/>
          <w:szCs w:val="24"/>
        </w:rPr>
      </w:pPr>
    </w:p>
    <w:p w14:paraId="6388655E" w14:textId="0DF425FE" w:rsidR="00B223AE" w:rsidRPr="000072C9" w:rsidRDefault="00B223AE">
      <w:pPr>
        <w:spacing w:line="276" w:lineRule="auto"/>
        <w:rPr>
          <w:b/>
          <w:color w:val="000000" w:themeColor="text1"/>
          <w:sz w:val="24"/>
          <w:szCs w:val="24"/>
        </w:rPr>
      </w:pPr>
    </w:p>
    <w:p w14:paraId="6A622B15" w14:textId="0BEC71DC" w:rsidR="00B223AE" w:rsidRPr="000072C9" w:rsidRDefault="00B223AE">
      <w:pPr>
        <w:spacing w:line="276" w:lineRule="auto"/>
        <w:rPr>
          <w:b/>
          <w:color w:val="000000" w:themeColor="text1"/>
          <w:sz w:val="24"/>
          <w:szCs w:val="24"/>
        </w:rPr>
      </w:pPr>
    </w:p>
    <w:p w14:paraId="21F37C02" w14:textId="4C601578" w:rsidR="00B223AE" w:rsidRPr="000072C9" w:rsidRDefault="00B223AE">
      <w:pPr>
        <w:spacing w:line="276" w:lineRule="auto"/>
        <w:rPr>
          <w:b/>
          <w:color w:val="000000" w:themeColor="text1"/>
          <w:sz w:val="24"/>
          <w:szCs w:val="24"/>
        </w:rPr>
      </w:pPr>
    </w:p>
    <w:p w14:paraId="1D248B6A" w14:textId="77777777" w:rsidR="00153034" w:rsidRPr="000072C9" w:rsidRDefault="00153034">
      <w:pPr>
        <w:spacing w:line="276" w:lineRule="auto"/>
        <w:rPr>
          <w:b/>
          <w:color w:val="000000" w:themeColor="text1"/>
          <w:sz w:val="24"/>
          <w:szCs w:val="24"/>
        </w:rPr>
      </w:pPr>
    </w:p>
    <w:p w14:paraId="6AE87E7E" w14:textId="77777777" w:rsidR="001D3EFC" w:rsidRDefault="001D3EFC" w:rsidP="00B223AE">
      <w:pPr>
        <w:spacing w:line="276" w:lineRule="auto"/>
        <w:rPr>
          <w:b/>
          <w:color w:val="000000" w:themeColor="text1"/>
          <w:sz w:val="24"/>
          <w:szCs w:val="24"/>
        </w:rPr>
      </w:pPr>
    </w:p>
    <w:p w14:paraId="464EADEC" w14:textId="68499BBD" w:rsidR="00B223AE" w:rsidRPr="000072C9" w:rsidRDefault="00B223AE" w:rsidP="00B223AE">
      <w:pPr>
        <w:spacing w:line="276" w:lineRule="auto"/>
        <w:rPr>
          <w:b/>
          <w:color w:val="000000" w:themeColor="text1"/>
          <w:sz w:val="24"/>
          <w:szCs w:val="24"/>
        </w:rPr>
      </w:pPr>
      <w:r w:rsidRPr="000072C9">
        <w:rPr>
          <w:b/>
          <w:color w:val="000000" w:themeColor="text1"/>
          <w:sz w:val="24"/>
          <w:szCs w:val="24"/>
        </w:rPr>
        <w:lastRenderedPageBreak/>
        <w:t>ANEXO XIII</w:t>
      </w:r>
    </w:p>
    <w:p w14:paraId="74AE7104" w14:textId="1F7AF91A" w:rsidR="00B223AE" w:rsidRPr="000072C9" w:rsidRDefault="00B223AE">
      <w:pPr>
        <w:spacing w:line="276" w:lineRule="auto"/>
        <w:rPr>
          <w:b/>
          <w:color w:val="000000" w:themeColor="text1"/>
          <w:sz w:val="24"/>
          <w:szCs w:val="22"/>
        </w:rPr>
      </w:pPr>
      <w:r w:rsidRPr="000072C9">
        <w:rPr>
          <w:b/>
          <w:color w:val="000000" w:themeColor="text1"/>
          <w:sz w:val="24"/>
          <w:szCs w:val="22"/>
        </w:rPr>
        <w:t>(Memorial Descritivo e Especificações)</w:t>
      </w:r>
    </w:p>
    <w:p w14:paraId="4BB322E7" w14:textId="44199DB5" w:rsidR="00153034" w:rsidRPr="000072C9" w:rsidRDefault="00153034">
      <w:pPr>
        <w:spacing w:line="276" w:lineRule="auto"/>
        <w:rPr>
          <w:b/>
          <w:color w:val="000000" w:themeColor="text1"/>
          <w:sz w:val="24"/>
          <w:szCs w:val="22"/>
        </w:rPr>
      </w:pPr>
      <w:r w:rsidRPr="000072C9">
        <w:rPr>
          <w:b/>
          <w:color w:val="000000" w:themeColor="text1"/>
          <w:sz w:val="24"/>
          <w:szCs w:val="22"/>
        </w:rPr>
        <w:t>(Em PDF)</w:t>
      </w:r>
    </w:p>
    <w:p w14:paraId="090326FA" w14:textId="1721445F" w:rsidR="00B223AE" w:rsidRPr="000072C9" w:rsidRDefault="00B223AE">
      <w:pPr>
        <w:spacing w:line="276" w:lineRule="auto"/>
        <w:rPr>
          <w:b/>
          <w:color w:val="000000" w:themeColor="text1"/>
          <w:sz w:val="24"/>
          <w:szCs w:val="22"/>
        </w:rPr>
      </w:pPr>
    </w:p>
    <w:p w14:paraId="7248A76E" w14:textId="3D05DCD3" w:rsidR="00B223AE" w:rsidRPr="000072C9" w:rsidRDefault="00B223AE">
      <w:pPr>
        <w:spacing w:line="276" w:lineRule="auto"/>
        <w:rPr>
          <w:b/>
          <w:color w:val="000000" w:themeColor="text1"/>
          <w:sz w:val="24"/>
          <w:szCs w:val="22"/>
        </w:rPr>
      </w:pPr>
    </w:p>
    <w:p w14:paraId="24F564F1" w14:textId="74B8E74E" w:rsidR="00B223AE" w:rsidRPr="000072C9" w:rsidRDefault="00B223AE">
      <w:pPr>
        <w:spacing w:line="276" w:lineRule="auto"/>
        <w:rPr>
          <w:b/>
          <w:color w:val="000000" w:themeColor="text1"/>
          <w:sz w:val="24"/>
          <w:szCs w:val="22"/>
        </w:rPr>
      </w:pPr>
    </w:p>
    <w:p w14:paraId="748E9A43" w14:textId="623C0BD8" w:rsidR="00B223AE" w:rsidRPr="000072C9" w:rsidRDefault="00B223AE">
      <w:pPr>
        <w:spacing w:line="276" w:lineRule="auto"/>
        <w:rPr>
          <w:b/>
          <w:color w:val="000000" w:themeColor="text1"/>
          <w:sz w:val="24"/>
          <w:szCs w:val="22"/>
        </w:rPr>
      </w:pPr>
    </w:p>
    <w:p w14:paraId="349F3702" w14:textId="1613B98F" w:rsidR="00B223AE" w:rsidRPr="000072C9" w:rsidRDefault="00B223AE">
      <w:pPr>
        <w:spacing w:line="276" w:lineRule="auto"/>
        <w:rPr>
          <w:b/>
          <w:color w:val="000000" w:themeColor="text1"/>
          <w:sz w:val="24"/>
          <w:szCs w:val="22"/>
        </w:rPr>
      </w:pPr>
    </w:p>
    <w:p w14:paraId="0DC2644A" w14:textId="0F005511" w:rsidR="00B223AE" w:rsidRPr="000072C9" w:rsidRDefault="00B223AE">
      <w:pPr>
        <w:spacing w:line="276" w:lineRule="auto"/>
        <w:rPr>
          <w:b/>
          <w:color w:val="000000" w:themeColor="text1"/>
          <w:sz w:val="24"/>
          <w:szCs w:val="22"/>
        </w:rPr>
      </w:pPr>
    </w:p>
    <w:p w14:paraId="1ACC25C0" w14:textId="3FA8E8FC" w:rsidR="00B223AE" w:rsidRPr="000072C9" w:rsidRDefault="00B223AE">
      <w:pPr>
        <w:spacing w:line="276" w:lineRule="auto"/>
        <w:rPr>
          <w:b/>
          <w:color w:val="000000" w:themeColor="text1"/>
          <w:sz w:val="24"/>
          <w:szCs w:val="22"/>
        </w:rPr>
      </w:pPr>
    </w:p>
    <w:p w14:paraId="4DFEF3FF" w14:textId="4131B821" w:rsidR="00B223AE" w:rsidRPr="000072C9" w:rsidRDefault="00B223AE">
      <w:pPr>
        <w:spacing w:line="276" w:lineRule="auto"/>
        <w:rPr>
          <w:b/>
          <w:color w:val="000000" w:themeColor="text1"/>
          <w:sz w:val="24"/>
          <w:szCs w:val="22"/>
        </w:rPr>
      </w:pPr>
    </w:p>
    <w:p w14:paraId="2B7192E5" w14:textId="5207EB86" w:rsidR="00B223AE" w:rsidRPr="000072C9" w:rsidRDefault="00B223AE">
      <w:pPr>
        <w:spacing w:line="276" w:lineRule="auto"/>
        <w:rPr>
          <w:b/>
          <w:color w:val="000000" w:themeColor="text1"/>
          <w:sz w:val="24"/>
          <w:szCs w:val="22"/>
        </w:rPr>
      </w:pPr>
    </w:p>
    <w:p w14:paraId="14E35BD5" w14:textId="20BF23B2" w:rsidR="00B223AE" w:rsidRPr="000072C9" w:rsidRDefault="00B223AE">
      <w:pPr>
        <w:spacing w:line="276" w:lineRule="auto"/>
        <w:rPr>
          <w:b/>
          <w:color w:val="000000" w:themeColor="text1"/>
          <w:sz w:val="24"/>
          <w:szCs w:val="22"/>
        </w:rPr>
      </w:pPr>
    </w:p>
    <w:p w14:paraId="5FC93350" w14:textId="43C8477C" w:rsidR="00B223AE" w:rsidRPr="000072C9" w:rsidRDefault="00B223AE">
      <w:pPr>
        <w:spacing w:line="276" w:lineRule="auto"/>
        <w:rPr>
          <w:b/>
          <w:color w:val="000000" w:themeColor="text1"/>
          <w:sz w:val="24"/>
          <w:szCs w:val="22"/>
        </w:rPr>
      </w:pPr>
    </w:p>
    <w:p w14:paraId="756B3FBA" w14:textId="3960C8FD" w:rsidR="00B223AE" w:rsidRPr="000072C9" w:rsidRDefault="00B223AE">
      <w:pPr>
        <w:spacing w:line="276" w:lineRule="auto"/>
        <w:rPr>
          <w:b/>
          <w:color w:val="000000" w:themeColor="text1"/>
          <w:sz w:val="24"/>
          <w:szCs w:val="22"/>
        </w:rPr>
      </w:pPr>
    </w:p>
    <w:p w14:paraId="510B72CB" w14:textId="2AA55069" w:rsidR="00B223AE" w:rsidRPr="000072C9" w:rsidRDefault="00B223AE">
      <w:pPr>
        <w:spacing w:line="276" w:lineRule="auto"/>
        <w:rPr>
          <w:b/>
          <w:color w:val="000000" w:themeColor="text1"/>
          <w:sz w:val="24"/>
          <w:szCs w:val="22"/>
        </w:rPr>
      </w:pPr>
    </w:p>
    <w:p w14:paraId="230A87DD" w14:textId="55C89A98" w:rsidR="00B223AE" w:rsidRPr="000072C9" w:rsidRDefault="00B223AE">
      <w:pPr>
        <w:spacing w:line="276" w:lineRule="auto"/>
        <w:rPr>
          <w:b/>
          <w:color w:val="000000" w:themeColor="text1"/>
          <w:sz w:val="24"/>
          <w:szCs w:val="22"/>
        </w:rPr>
      </w:pPr>
    </w:p>
    <w:p w14:paraId="0BDFADBC" w14:textId="0023CAEF" w:rsidR="00B223AE" w:rsidRPr="000072C9" w:rsidRDefault="00B223AE">
      <w:pPr>
        <w:spacing w:line="276" w:lineRule="auto"/>
        <w:rPr>
          <w:b/>
          <w:color w:val="000000" w:themeColor="text1"/>
          <w:sz w:val="24"/>
          <w:szCs w:val="22"/>
        </w:rPr>
      </w:pPr>
    </w:p>
    <w:p w14:paraId="782CF5E2" w14:textId="6694B052" w:rsidR="00B223AE" w:rsidRPr="000072C9" w:rsidRDefault="00B223AE">
      <w:pPr>
        <w:spacing w:line="276" w:lineRule="auto"/>
        <w:rPr>
          <w:b/>
          <w:color w:val="000000" w:themeColor="text1"/>
          <w:sz w:val="24"/>
          <w:szCs w:val="22"/>
        </w:rPr>
      </w:pPr>
    </w:p>
    <w:p w14:paraId="713D26A8" w14:textId="647B067A" w:rsidR="00B223AE" w:rsidRPr="000072C9" w:rsidRDefault="00B223AE">
      <w:pPr>
        <w:spacing w:line="276" w:lineRule="auto"/>
        <w:rPr>
          <w:b/>
          <w:color w:val="000000" w:themeColor="text1"/>
          <w:sz w:val="24"/>
          <w:szCs w:val="22"/>
        </w:rPr>
      </w:pPr>
    </w:p>
    <w:p w14:paraId="5EB45627" w14:textId="29F90372" w:rsidR="00B223AE" w:rsidRPr="000072C9" w:rsidRDefault="00B223AE">
      <w:pPr>
        <w:spacing w:line="276" w:lineRule="auto"/>
        <w:rPr>
          <w:b/>
          <w:color w:val="000000" w:themeColor="text1"/>
          <w:sz w:val="24"/>
          <w:szCs w:val="22"/>
        </w:rPr>
      </w:pPr>
    </w:p>
    <w:p w14:paraId="5105E309" w14:textId="73F7CD11" w:rsidR="00B223AE" w:rsidRPr="000072C9" w:rsidRDefault="00B223AE">
      <w:pPr>
        <w:spacing w:line="276" w:lineRule="auto"/>
        <w:rPr>
          <w:b/>
          <w:color w:val="000000" w:themeColor="text1"/>
          <w:sz w:val="24"/>
          <w:szCs w:val="22"/>
        </w:rPr>
      </w:pPr>
    </w:p>
    <w:p w14:paraId="0483084E" w14:textId="466565AC" w:rsidR="00B223AE" w:rsidRPr="000072C9" w:rsidRDefault="00B223AE">
      <w:pPr>
        <w:spacing w:line="276" w:lineRule="auto"/>
        <w:rPr>
          <w:b/>
          <w:color w:val="000000" w:themeColor="text1"/>
          <w:sz w:val="24"/>
          <w:szCs w:val="22"/>
        </w:rPr>
      </w:pPr>
    </w:p>
    <w:p w14:paraId="3AFA5A77" w14:textId="2989DED6" w:rsidR="00B223AE" w:rsidRPr="000072C9" w:rsidRDefault="00B223AE">
      <w:pPr>
        <w:spacing w:line="276" w:lineRule="auto"/>
        <w:rPr>
          <w:b/>
          <w:color w:val="000000" w:themeColor="text1"/>
          <w:sz w:val="24"/>
          <w:szCs w:val="22"/>
        </w:rPr>
      </w:pPr>
    </w:p>
    <w:p w14:paraId="293674F6" w14:textId="3F0BB169" w:rsidR="00B223AE" w:rsidRPr="000072C9" w:rsidRDefault="00B223AE">
      <w:pPr>
        <w:spacing w:line="276" w:lineRule="auto"/>
        <w:rPr>
          <w:b/>
          <w:color w:val="000000" w:themeColor="text1"/>
          <w:sz w:val="24"/>
          <w:szCs w:val="22"/>
        </w:rPr>
      </w:pPr>
    </w:p>
    <w:p w14:paraId="3EA1D319" w14:textId="23485C62" w:rsidR="00B223AE" w:rsidRPr="000072C9" w:rsidRDefault="00B223AE">
      <w:pPr>
        <w:spacing w:line="276" w:lineRule="auto"/>
        <w:rPr>
          <w:b/>
          <w:color w:val="000000" w:themeColor="text1"/>
          <w:sz w:val="24"/>
          <w:szCs w:val="22"/>
        </w:rPr>
      </w:pPr>
    </w:p>
    <w:p w14:paraId="2A0CD7C5" w14:textId="01FEB121" w:rsidR="00B223AE" w:rsidRPr="000072C9" w:rsidRDefault="00B223AE">
      <w:pPr>
        <w:spacing w:line="276" w:lineRule="auto"/>
        <w:rPr>
          <w:b/>
          <w:color w:val="000000" w:themeColor="text1"/>
          <w:sz w:val="24"/>
          <w:szCs w:val="22"/>
        </w:rPr>
      </w:pPr>
    </w:p>
    <w:p w14:paraId="22DE008D" w14:textId="709D03FC" w:rsidR="00B223AE" w:rsidRPr="000072C9" w:rsidRDefault="00B223AE">
      <w:pPr>
        <w:spacing w:line="276" w:lineRule="auto"/>
        <w:rPr>
          <w:b/>
          <w:color w:val="000000" w:themeColor="text1"/>
          <w:sz w:val="24"/>
          <w:szCs w:val="22"/>
        </w:rPr>
      </w:pPr>
    </w:p>
    <w:p w14:paraId="52AEDAAC" w14:textId="62E3328A" w:rsidR="00B223AE" w:rsidRPr="000072C9" w:rsidRDefault="00B223AE">
      <w:pPr>
        <w:spacing w:line="276" w:lineRule="auto"/>
        <w:rPr>
          <w:b/>
          <w:color w:val="000000" w:themeColor="text1"/>
          <w:sz w:val="24"/>
          <w:szCs w:val="22"/>
        </w:rPr>
      </w:pPr>
    </w:p>
    <w:p w14:paraId="4116CB39" w14:textId="0F83CC10" w:rsidR="00B223AE" w:rsidRPr="000072C9" w:rsidRDefault="00B223AE">
      <w:pPr>
        <w:spacing w:line="276" w:lineRule="auto"/>
        <w:rPr>
          <w:b/>
          <w:color w:val="000000" w:themeColor="text1"/>
          <w:sz w:val="24"/>
          <w:szCs w:val="22"/>
        </w:rPr>
      </w:pPr>
    </w:p>
    <w:p w14:paraId="4E384D6A" w14:textId="05B5E3B8" w:rsidR="00B223AE" w:rsidRPr="000072C9" w:rsidRDefault="00B223AE">
      <w:pPr>
        <w:spacing w:line="276" w:lineRule="auto"/>
        <w:rPr>
          <w:b/>
          <w:color w:val="000000" w:themeColor="text1"/>
          <w:sz w:val="24"/>
          <w:szCs w:val="22"/>
        </w:rPr>
      </w:pPr>
    </w:p>
    <w:p w14:paraId="654047D2" w14:textId="44948B79" w:rsidR="00B223AE" w:rsidRPr="000072C9" w:rsidRDefault="00B223AE" w:rsidP="00B223AE">
      <w:pPr>
        <w:spacing w:line="276" w:lineRule="auto"/>
        <w:rPr>
          <w:b/>
          <w:color w:val="000000" w:themeColor="text1"/>
          <w:sz w:val="24"/>
          <w:szCs w:val="24"/>
        </w:rPr>
      </w:pPr>
      <w:r w:rsidRPr="000072C9">
        <w:rPr>
          <w:b/>
          <w:color w:val="000000" w:themeColor="text1"/>
          <w:sz w:val="24"/>
          <w:szCs w:val="24"/>
        </w:rPr>
        <w:t>ANEXO XIV</w:t>
      </w:r>
    </w:p>
    <w:p w14:paraId="1DAE29FB" w14:textId="2FDB1B6B" w:rsidR="00B223AE" w:rsidRPr="000072C9" w:rsidRDefault="00B223AE">
      <w:pPr>
        <w:spacing w:line="276" w:lineRule="auto"/>
        <w:rPr>
          <w:b/>
          <w:color w:val="000000" w:themeColor="text1"/>
          <w:sz w:val="24"/>
          <w:szCs w:val="22"/>
        </w:rPr>
      </w:pPr>
      <w:r w:rsidRPr="000072C9">
        <w:rPr>
          <w:b/>
          <w:color w:val="000000" w:themeColor="text1"/>
          <w:sz w:val="24"/>
          <w:szCs w:val="22"/>
        </w:rPr>
        <w:t>(Memorial de Cálculo)</w:t>
      </w:r>
    </w:p>
    <w:p w14:paraId="03B7B336" w14:textId="6764CE7C" w:rsidR="00153034" w:rsidRPr="000072C9" w:rsidRDefault="00153034">
      <w:pPr>
        <w:spacing w:line="276" w:lineRule="auto"/>
        <w:rPr>
          <w:b/>
          <w:color w:val="000000" w:themeColor="text1"/>
          <w:sz w:val="24"/>
          <w:szCs w:val="22"/>
        </w:rPr>
      </w:pPr>
      <w:r w:rsidRPr="000072C9">
        <w:rPr>
          <w:b/>
          <w:color w:val="000000" w:themeColor="text1"/>
          <w:sz w:val="24"/>
          <w:szCs w:val="22"/>
        </w:rPr>
        <w:t>(Em PDF)</w:t>
      </w:r>
    </w:p>
    <w:p w14:paraId="2CBE5F5A" w14:textId="4C26F16C" w:rsidR="00B223AE" w:rsidRPr="000072C9" w:rsidRDefault="00B223AE">
      <w:pPr>
        <w:spacing w:line="276" w:lineRule="auto"/>
        <w:rPr>
          <w:b/>
          <w:color w:val="000000" w:themeColor="text1"/>
          <w:sz w:val="24"/>
          <w:szCs w:val="22"/>
        </w:rPr>
      </w:pPr>
    </w:p>
    <w:p w14:paraId="0D089511" w14:textId="645B65C0" w:rsidR="00B223AE" w:rsidRPr="000072C9" w:rsidRDefault="00B223AE">
      <w:pPr>
        <w:spacing w:line="276" w:lineRule="auto"/>
        <w:rPr>
          <w:b/>
          <w:color w:val="000000" w:themeColor="text1"/>
          <w:sz w:val="24"/>
          <w:szCs w:val="22"/>
        </w:rPr>
      </w:pPr>
    </w:p>
    <w:p w14:paraId="215B75C1" w14:textId="53645C44" w:rsidR="00B223AE" w:rsidRPr="000072C9" w:rsidRDefault="00B223AE">
      <w:pPr>
        <w:spacing w:line="276" w:lineRule="auto"/>
        <w:rPr>
          <w:b/>
          <w:color w:val="000000" w:themeColor="text1"/>
          <w:sz w:val="24"/>
          <w:szCs w:val="22"/>
        </w:rPr>
      </w:pPr>
    </w:p>
    <w:p w14:paraId="4C348EAB" w14:textId="6E80964D" w:rsidR="00B223AE" w:rsidRPr="000072C9" w:rsidRDefault="00B223AE">
      <w:pPr>
        <w:spacing w:line="276" w:lineRule="auto"/>
        <w:rPr>
          <w:b/>
          <w:color w:val="000000" w:themeColor="text1"/>
          <w:sz w:val="24"/>
          <w:szCs w:val="22"/>
        </w:rPr>
      </w:pPr>
    </w:p>
    <w:p w14:paraId="56130746" w14:textId="3029C406" w:rsidR="00B223AE" w:rsidRPr="000072C9" w:rsidRDefault="00B223AE">
      <w:pPr>
        <w:spacing w:line="276" w:lineRule="auto"/>
        <w:rPr>
          <w:b/>
          <w:color w:val="000000" w:themeColor="text1"/>
          <w:sz w:val="24"/>
          <w:szCs w:val="22"/>
        </w:rPr>
      </w:pPr>
    </w:p>
    <w:p w14:paraId="4D51ECE6" w14:textId="4248DBF4" w:rsidR="00B223AE" w:rsidRPr="000072C9" w:rsidRDefault="00B223AE">
      <w:pPr>
        <w:spacing w:line="276" w:lineRule="auto"/>
        <w:rPr>
          <w:b/>
          <w:color w:val="000000" w:themeColor="text1"/>
          <w:sz w:val="24"/>
          <w:szCs w:val="22"/>
        </w:rPr>
      </w:pPr>
    </w:p>
    <w:p w14:paraId="002AEED8" w14:textId="7B97FD6C" w:rsidR="00B223AE" w:rsidRPr="000072C9" w:rsidRDefault="00B223AE">
      <w:pPr>
        <w:spacing w:line="276" w:lineRule="auto"/>
        <w:rPr>
          <w:b/>
          <w:color w:val="000000" w:themeColor="text1"/>
          <w:sz w:val="24"/>
          <w:szCs w:val="22"/>
        </w:rPr>
      </w:pPr>
    </w:p>
    <w:p w14:paraId="10E21345" w14:textId="5F6297AC" w:rsidR="00B223AE" w:rsidRPr="000072C9" w:rsidRDefault="00B223AE">
      <w:pPr>
        <w:spacing w:line="276" w:lineRule="auto"/>
        <w:rPr>
          <w:b/>
          <w:color w:val="000000" w:themeColor="text1"/>
          <w:sz w:val="24"/>
          <w:szCs w:val="22"/>
        </w:rPr>
      </w:pPr>
    </w:p>
    <w:p w14:paraId="64617D7F" w14:textId="13FA50B9" w:rsidR="00B223AE" w:rsidRPr="000072C9" w:rsidRDefault="00B223AE">
      <w:pPr>
        <w:spacing w:line="276" w:lineRule="auto"/>
        <w:rPr>
          <w:b/>
          <w:color w:val="000000" w:themeColor="text1"/>
          <w:sz w:val="24"/>
          <w:szCs w:val="22"/>
        </w:rPr>
      </w:pPr>
    </w:p>
    <w:p w14:paraId="04F783A8" w14:textId="2B3B33A5" w:rsidR="00B223AE" w:rsidRPr="000072C9" w:rsidRDefault="00B223AE">
      <w:pPr>
        <w:spacing w:line="276" w:lineRule="auto"/>
        <w:rPr>
          <w:b/>
          <w:color w:val="000000" w:themeColor="text1"/>
          <w:sz w:val="24"/>
          <w:szCs w:val="22"/>
        </w:rPr>
      </w:pPr>
    </w:p>
    <w:p w14:paraId="19391E14" w14:textId="7C19BEEA" w:rsidR="00B223AE" w:rsidRPr="000072C9" w:rsidRDefault="00B223AE">
      <w:pPr>
        <w:spacing w:line="276" w:lineRule="auto"/>
        <w:rPr>
          <w:b/>
          <w:color w:val="000000" w:themeColor="text1"/>
          <w:sz w:val="24"/>
          <w:szCs w:val="22"/>
        </w:rPr>
      </w:pPr>
    </w:p>
    <w:p w14:paraId="02BE0DEC" w14:textId="74F04148" w:rsidR="00B223AE" w:rsidRPr="000072C9" w:rsidRDefault="00B223AE">
      <w:pPr>
        <w:spacing w:line="276" w:lineRule="auto"/>
        <w:rPr>
          <w:b/>
          <w:color w:val="000000" w:themeColor="text1"/>
          <w:sz w:val="24"/>
          <w:szCs w:val="22"/>
        </w:rPr>
      </w:pPr>
    </w:p>
    <w:p w14:paraId="400561AA" w14:textId="13ED02E1" w:rsidR="00B223AE" w:rsidRPr="000072C9" w:rsidRDefault="00B223AE">
      <w:pPr>
        <w:spacing w:line="276" w:lineRule="auto"/>
        <w:rPr>
          <w:b/>
          <w:color w:val="000000" w:themeColor="text1"/>
          <w:sz w:val="24"/>
          <w:szCs w:val="22"/>
        </w:rPr>
      </w:pPr>
    </w:p>
    <w:p w14:paraId="06941B1A" w14:textId="5C74029A" w:rsidR="00B223AE" w:rsidRPr="000072C9" w:rsidRDefault="00B223AE">
      <w:pPr>
        <w:spacing w:line="276" w:lineRule="auto"/>
        <w:rPr>
          <w:b/>
          <w:color w:val="000000" w:themeColor="text1"/>
          <w:sz w:val="24"/>
          <w:szCs w:val="22"/>
        </w:rPr>
      </w:pPr>
    </w:p>
    <w:p w14:paraId="6994B951" w14:textId="7B0AE427" w:rsidR="00B223AE" w:rsidRPr="000072C9" w:rsidRDefault="00B223AE">
      <w:pPr>
        <w:spacing w:line="276" w:lineRule="auto"/>
        <w:rPr>
          <w:b/>
          <w:color w:val="000000" w:themeColor="text1"/>
          <w:sz w:val="24"/>
          <w:szCs w:val="22"/>
        </w:rPr>
      </w:pPr>
    </w:p>
    <w:p w14:paraId="6BDFB2F6" w14:textId="59DD632E" w:rsidR="00B223AE" w:rsidRPr="000072C9" w:rsidRDefault="00B223AE">
      <w:pPr>
        <w:spacing w:line="276" w:lineRule="auto"/>
        <w:rPr>
          <w:b/>
          <w:color w:val="000000" w:themeColor="text1"/>
          <w:sz w:val="24"/>
          <w:szCs w:val="22"/>
        </w:rPr>
      </w:pPr>
    </w:p>
    <w:p w14:paraId="1D32B361" w14:textId="3D870EF3" w:rsidR="00B223AE" w:rsidRPr="000072C9" w:rsidRDefault="00B223AE">
      <w:pPr>
        <w:spacing w:line="276" w:lineRule="auto"/>
        <w:rPr>
          <w:b/>
          <w:color w:val="000000" w:themeColor="text1"/>
          <w:sz w:val="24"/>
          <w:szCs w:val="22"/>
        </w:rPr>
      </w:pPr>
    </w:p>
    <w:p w14:paraId="015547C3" w14:textId="3A520B44" w:rsidR="00B223AE" w:rsidRPr="000072C9" w:rsidRDefault="00B223AE">
      <w:pPr>
        <w:spacing w:line="276" w:lineRule="auto"/>
        <w:rPr>
          <w:b/>
          <w:color w:val="000000" w:themeColor="text1"/>
          <w:sz w:val="24"/>
          <w:szCs w:val="22"/>
        </w:rPr>
      </w:pPr>
    </w:p>
    <w:p w14:paraId="78870C63" w14:textId="3E61A178" w:rsidR="00B223AE" w:rsidRPr="000072C9" w:rsidRDefault="00B223AE">
      <w:pPr>
        <w:spacing w:line="276" w:lineRule="auto"/>
        <w:rPr>
          <w:b/>
          <w:color w:val="000000" w:themeColor="text1"/>
          <w:sz w:val="24"/>
          <w:szCs w:val="22"/>
        </w:rPr>
      </w:pPr>
    </w:p>
    <w:p w14:paraId="427C3C41" w14:textId="5FF34045" w:rsidR="00B223AE" w:rsidRPr="000072C9" w:rsidRDefault="00B223AE">
      <w:pPr>
        <w:spacing w:line="276" w:lineRule="auto"/>
        <w:rPr>
          <w:b/>
          <w:color w:val="000000" w:themeColor="text1"/>
          <w:sz w:val="24"/>
          <w:szCs w:val="22"/>
        </w:rPr>
      </w:pPr>
    </w:p>
    <w:p w14:paraId="11F59014" w14:textId="26630873" w:rsidR="00B223AE" w:rsidRPr="000072C9" w:rsidRDefault="00B223AE">
      <w:pPr>
        <w:spacing w:line="276" w:lineRule="auto"/>
        <w:rPr>
          <w:b/>
          <w:color w:val="000000" w:themeColor="text1"/>
          <w:sz w:val="24"/>
          <w:szCs w:val="22"/>
        </w:rPr>
      </w:pPr>
    </w:p>
    <w:p w14:paraId="4047F23A" w14:textId="62D2D0CB" w:rsidR="00B223AE" w:rsidRPr="000072C9" w:rsidRDefault="00B223AE">
      <w:pPr>
        <w:spacing w:line="276" w:lineRule="auto"/>
        <w:rPr>
          <w:b/>
          <w:color w:val="000000" w:themeColor="text1"/>
          <w:sz w:val="24"/>
          <w:szCs w:val="22"/>
        </w:rPr>
      </w:pPr>
    </w:p>
    <w:p w14:paraId="4CA0F74D" w14:textId="0798F430" w:rsidR="00B223AE" w:rsidRPr="000072C9" w:rsidRDefault="00B223AE">
      <w:pPr>
        <w:spacing w:line="276" w:lineRule="auto"/>
        <w:rPr>
          <w:b/>
          <w:color w:val="000000" w:themeColor="text1"/>
          <w:sz w:val="24"/>
          <w:szCs w:val="22"/>
        </w:rPr>
      </w:pPr>
    </w:p>
    <w:p w14:paraId="11DC78A8" w14:textId="1F90C489" w:rsidR="00B223AE" w:rsidRPr="000072C9" w:rsidRDefault="00B223AE">
      <w:pPr>
        <w:spacing w:line="276" w:lineRule="auto"/>
        <w:rPr>
          <w:b/>
          <w:color w:val="000000" w:themeColor="text1"/>
          <w:sz w:val="24"/>
          <w:szCs w:val="22"/>
        </w:rPr>
      </w:pPr>
    </w:p>
    <w:p w14:paraId="0FD06CC7" w14:textId="01DB53FC" w:rsidR="00B223AE" w:rsidRPr="000072C9" w:rsidRDefault="00B223AE">
      <w:pPr>
        <w:spacing w:line="276" w:lineRule="auto"/>
        <w:rPr>
          <w:b/>
          <w:color w:val="000000" w:themeColor="text1"/>
          <w:sz w:val="24"/>
          <w:szCs w:val="22"/>
        </w:rPr>
      </w:pPr>
    </w:p>
    <w:p w14:paraId="5573ED50" w14:textId="085ECBC0" w:rsidR="00B223AE" w:rsidRPr="000072C9" w:rsidRDefault="00B223AE" w:rsidP="00153034">
      <w:pPr>
        <w:spacing w:line="276" w:lineRule="auto"/>
        <w:jc w:val="both"/>
        <w:rPr>
          <w:b/>
          <w:color w:val="000000" w:themeColor="text1"/>
          <w:sz w:val="24"/>
          <w:szCs w:val="22"/>
        </w:rPr>
      </w:pPr>
    </w:p>
    <w:p w14:paraId="311853A8" w14:textId="77777777" w:rsidR="00153034" w:rsidRPr="000072C9" w:rsidRDefault="00153034" w:rsidP="00B223AE">
      <w:pPr>
        <w:spacing w:line="276" w:lineRule="auto"/>
        <w:rPr>
          <w:b/>
          <w:color w:val="000000" w:themeColor="text1"/>
          <w:sz w:val="24"/>
          <w:szCs w:val="24"/>
        </w:rPr>
      </w:pPr>
    </w:p>
    <w:p w14:paraId="0BB1C722" w14:textId="2676A803" w:rsidR="00B223AE" w:rsidRPr="000072C9" w:rsidRDefault="00B223AE" w:rsidP="00B223AE">
      <w:pPr>
        <w:spacing w:line="276" w:lineRule="auto"/>
        <w:rPr>
          <w:b/>
          <w:color w:val="000000" w:themeColor="text1"/>
          <w:sz w:val="24"/>
          <w:szCs w:val="24"/>
        </w:rPr>
      </w:pPr>
      <w:r w:rsidRPr="000072C9">
        <w:rPr>
          <w:b/>
          <w:color w:val="000000" w:themeColor="text1"/>
          <w:sz w:val="24"/>
          <w:szCs w:val="24"/>
        </w:rPr>
        <w:t>ANEXO XV</w:t>
      </w:r>
    </w:p>
    <w:p w14:paraId="5E08D4BC" w14:textId="77777777" w:rsidR="00B223AE" w:rsidRPr="000072C9" w:rsidRDefault="00B223AE" w:rsidP="00B223AE">
      <w:pPr>
        <w:suppressAutoHyphens w:val="0"/>
        <w:spacing w:before="0"/>
        <w:ind w:left="720"/>
        <w:jc w:val="both"/>
        <w:rPr>
          <w:b/>
          <w:color w:val="000000" w:themeColor="text1"/>
          <w:sz w:val="24"/>
          <w:szCs w:val="22"/>
        </w:rPr>
      </w:pPr>
      <w:r w:rsidRPr="000072C9">
        <w:rPr>
          <w:b/>
          <w:color w:val="000000" w:themeColor="text1"/>
          <w:sz w:val="24"/>
          <w:szCs w:val="22"/>
        </w:rPr>
        <w:t xml:space="preserve">                                                        </w:t>
      </w:r>
    </w:p>
    <w:p w14:paraId="28A7D1B3" w14:textId="4BE85F70" w:rsidR="00B223AE" w:rsidRPr="000072C9" w:rsidRDefault="00B223AE" w:rsidP="00B223AE">
      <w:pPr>
        <w:suppressAutoHyphens w:val="0"/>
        <w:spacing w:before="0"/>
        <w:ind w:left="720"/>
        <w:jc w:val="both"/>
        <w:rPr>
          <w:b/>
          <w:color w:val="000000" w:themeColor="text1"/>
          <w:sz w:val="24"/>
          <w:szCs w:val="22"/>
        </w:rPr>
      </w:pPr>
      <w:r w:rsidRPr="000072C9">
        <w:rPr>
          <w:b/>
          <w:color w:val="000000" w:themeColor="text1"/>
          <w:sz w:val="24"/>
          <w:szCs w:val="22"/>
        </w:rPr>
        <w:t xml:space="preserve">                                                      (Projeto Básico)</w:t>
      </w:r>
    </w:p>
    <w:p w14:paraId="50254C70" w14:textId="743380D6" w:rsidR="00B223AE" w:rsidRPr="000072C9" w:rsidRDefault="00B223AE">
      <w:pPr>
        <w:spacing w:line="276" w:lineRule="auto"/>
        <w:rPr>
          <w:b/>
          <w:color w:val="000000" w:themeColor="text1"/>
          <w:sz w:val="32"/>
          <w:szCs w:val="24"/>
        </w:rPr>
      </w:pPr>
    </w:p>
    <w:p w14:paraId="76E29876" w14:textId="0E1100F9" w:rsidR="00B223AE" w:rsidRPr="000072C9" w:rsidRDefault="00B223AE">
      <w:pPr>
        <w:spacing w:line="276" w:lineRule="auto"/>
        <w:rPr>
          <w:b/>
          <w:color w:val="000000" w:themeColor="text1"/>
          <w:sz w:val="32"/>
          <w:szCs w:val="24"/>
        </w:rPr>
      </w:pPr>
    </w:p>
    <w:p w14:paraId="3D5EF88B" w14:textId="37168706" w:rsidR="00B223AE" w:rsidRPr="000072C9" w:rsidRDefault="00B223AE">
      <w:pPr>
        <w:spacing w:line="276" w:lineRule="auto"/>
        <w:rPr>
          <w:b/>
          <w:color w:val="000000" w:themeColor="text1"/>
          <w:sz w:val="32"/>
          <w:szCs w:val="24"/>
        </w:rPr>
      </w:pPr>
    </w:p>
    <w:p w14:paraId="7646B4B0" w14:textId="64B37DB9" w:rsidR="00B223AE" w:rsidRPr="000072C9" w:rsidRDefault="00B223AE">
      <w:pPr>
        <w:spacing w:line="276" w:lineRule="auto"/>
        <w:rPr>
          <w:b/>
          <w:color w:val="000000" w:themeColor="text1"/>
          <w:sz w:val="32"/>
          <w:szCs w:val="24"/>
        </w:rPr>
      </w:pPr>
    </w:p>
    <w:p w14:paraId="54EB1BE4" w14:textId="217F9854" w:rsidR="00B223AE" w:rsidRPr="000072C9" w:rsidRDefault="00B223AE">
      <w:pPr>
        <w:spacing w:line="276" w:lineRule="auto"/>
        <w:rPr>
          <w:b/>
          <w:color w:val="000000" w:themeColor="text1"/>
          <w:sz w:val="32"/>
          <w:szCs w:val="24"/>
        </w:rPr>
      </w:pPr>
    </w:p>
    <w:p w14:paraId="3703837E" w14:textId="4DAB3C41" w:rsidR="00B223AE" w:rsidRPr="000072C9" w:rsidRDefault="00B223AE">
      <w:pPr>
        <w:spacing w:line="276" w:lineRule="auto"/>
        <w:rPr>
          <w:b/>
          <w:color w:val="000000" w:themeColor="text1"/>
          <w:sz w:val="32"/>
          <w:szCs w:val="24"/>
        </w:rPr>
      </w:pPr>
    </w:p>
    <w:p w14:paraId="3D336D0B" w14:textId="798C8903" w:rsidR="00B223AE" w:rsidRPr="000072C9" w:rsidRDefault="00B223AE">
      <w:pPr>
        <w:spacing w:line="276" w:lineRule="auto"/>
        <w:rPr>
          <w:b/>
          <w:color w:val="000000" w:themeColor="text1"/>
          <w:sz w:val="32"/>
          <w:szCs w:val="24"/>
        </w:rPr>
      </w:pPr>
    </w:p>
    <w:p w14:paraId="1F713200" w14:textId="06A036C4" w:rsidR="00B223AE" w:rsidRPr="000072C9" w:rsidRDefault="00B223AE">
      <w:pPr>
        <w:spacing w:line="276" w:lineRule="auto"/>
        <w:rPr>
          <w:b/>
          <w:color w:val="000000" w:themeColor="text1"/>
          <w:sz w:val="32"/>
          <w:szCs w:val="24"/>
        </w:rPr>
      </w:pPr>
    </w:p>
    <w:p w14:paraId="4B61A331" w14:textId="79AF6191" w:rsidR="00B223AE" w:rsidRPr="000072C9" w:rsidRDefault="00B223AE">
      <w:pPr>
        <w:spacing w:line="276" w:lineRule="auto"/>
        <w:rPr>
          <w:b/>
          <w:color w:val="000000" w:themeColor="text1"/>
          <w:sz w:val="32"/>
          <w:szCs w:val="24"/>
        </w:rPr>
      </w:pPr>
    </w:p>
    <w:p w14:paraId="583EFDF2" w14:textId="31EDC6A0" w:rsidR="00B223AE" w:rsidRPr="000072C9" w:rsidRDefault="00B223AE">
      <w:pPr>
        <w:spacing w:line="276" w:lineRule="auto"/>
        <w:rPr>
          <w:b/>
          <w:color w:val="000000" w:themeColor="text1"/>
          <w:sz w:val="32"/>
          <w:szCs w:val="24"/>
        </w:rPr>
      </w:pPr>
    </w:p>
    <w:p w14:paraId="09E9AA24" w14:textId="29850E3B" w:rsidR="00B223AE" w:rsidRPr="000072C9" w:rsidRDefault="00B223AE">
      <w:pPr>
        <w:spacing w:line="276" w:lineRule="auto"/>
        <w:rPr>
          <w:b/>
          <w:color w:val="000000" w:themeColor="text1"/>
          <w:sz w:val="32"/>
          <w:szCs w:val="24"/>
        </w:rPr>
      </w:pPr>
    </w:p>
    <w:p w14:paraId="707FABD9" w14:textId="2AE17022" w:rsidR="00B223AE" w:rsidRPr="000072C9" w:rsidRDefault="00B223AE">
      <w:pPr>
        <w:spacing w:line="276" w:lineRule="auto"/>
        <w:rPr>
          <w:b/>
          <w:color w:val="000000" w:themeColor="text1"/>
          <w:sz w:val="32"/>
          <w:szCs w:val="24"/>
        </w:rPr>
      </w:pPr>
    </w:p>
    <w:p w14:paraId="25979514" w14:textId="0ACEF288" w:rsidR="00B223AE" w:rsidRPr="000072C9" w:rsidRDefault="00B223AE">
      <w:pPr>
        <w:spacing w:line="276" w:lineRule="auto"/>
        <w:rPr>
          <w:b/>
          <w:color w:val="000000" w:themeColor="text1"/>
          <w:sz w:val="32"/>
          <w:szCs w:val="24"/>
        </w:rPr>
      </w:pPr>
    </w:p>
    <w:p w14:paraId="403AFEE2" w14:textId="426566A2" w:rsidR="00B223AE" w:rsidRPr="000072C9" w:rsidRDefault="00B223AE">
      <w:pPr>
        <w:spacing w:line="276" w:lineRule="auto"/>
        <w:rPr>
          <w:b/>
          <w:color w:val="000000" w:themeColor="text1"/>
          <w:sz w:val="32"/>
          <w:szCs w:val="24"/>
        </w:rPr>
      </w:pPr>
    </w:p>
    <w:p w14:paraId="471F3968" w14:textId="3DE9E2E9" w:rsidR="00B223AE" w:rsidRPr="000072C9" w:rsidRDefault="00B223AE">
      <w:pPr>
        <w:spacing w:line="276" w:lineRule="auto"/>
        <w:rPr>
          <w:b/>
          <w:color w:val="000000" w:themeColor="text1"/>
          <w:sz w:val="32"/>
          <w:szCs w:val="24"/>
        </w:rPr>
      </w:pPr>
    </w:p>
    <w:p w14:paraId="50B2CDEC" w14:textId="6A520389" w:rsidR="00B223AE" w:rsidRPr="000072C9" w:rsidRDefault="00B223AE">
      <w:pPr>
        <w:spacing w:line="276" w:lineRule="auto"/>
        <w:rPr>
          <w:b/>
          <w:color w:val="000000" w:themeColor="text1"/>
          <w:sz w:val="32"/>
          <w:szCs w:val="24"/>
        </w:rPr>
      </w:pPr>
    </w:p>
    <w:p w14:paraId="675E80B3" w14:textId="708529E5" w:rsidR="00B223AE" w:rsidRPr="000072C9" w:rsidRDefault="00B223AE">
      <w:pPr>
        <w:spacing w:line="276" w:lineRule="auto"/>
        <w:rPr>
          <w:b/>
          <w:color w:val="000000" w:themeColor="text1"/>
          <w:sz w:val="32"/>
          <w:szCs w:val="24"/>
        </w:rPr>
      </w:pPr>
    </w:p>
    <w:p w14:paraId="3FA530B3" w14:textId="203438B1" w:rsidR="00B223AE" w:rsidRPr="000072C9" w:rsidRDefault="00B223AE">
      <w:pPr>
        <w:spacing w:line="276" w:lineRule="auto"/>
        <w:rPr>
          <w:b/>
          <w:color w:val="000000" w:themeColor="text1"/>
          <w:sz w:val="32"/>
          <w:szCs w:val="24"/>
        </w:rPr>
      </w:pPr>
    </w:p>
    <w:p w14:paraId="0E6FA63C" w14:textId="528CA279" w:rsidR="00B223AE" w:rsidRPr="000072C9" w:rsidRDefault="00B223AE">
      <w:pPr>
        <w:spacing w:line="276" w:lineRule="auto"/>
        <w:rPr>
          <w:b/>
          <w:color w:val="000000" w:themeColor="text1"/>
          <w:sz w:val="32"/>
          <w:szCs w:val="24"/>
        </w:rPr>
      </w:pPr>
    </w:p>
    <w:p w14:paraId="7841EF32" w14:textId="39184B60" w:rsidR="00B223AE" w:rsidRPr="000072C9" w:rsidRDefault="00B223AE">
      <w:pPr>
        <w:spacing w:line="276" w:lineRule="auto"/>
        <w:rPr>
          <w:b/>
          <w:color w:val="000000" w:themeColor="text1"/>
          <w:sz w:val="32"/>
          <w:szCs w:val="24"/>
        </w:rPr>
      </w:pPr>
    </w:p>
    <w:p w14:paraId="74106263" w14:textId="05457C6A" w:rsidR="00B223AE" w:rsidRPr="000072C9" w:rsidRDefault="00B223AE">
      <w:pPr>
        <w:spacing w:line="276" w:lineRule="auto"/>
        <w:rPr>
          <w:b/>
          <w:color w:val="000000" w:themeColor="text1"/>
          <w:sz w:val="32"/>
          <w:szCs w:val="24"/>
        </w:rPr>
      </w:pPr>
    </w:p>
    <w:p w14:paraId="55C292FF" w14:textId="28A52275" w:rsidR="00B223AE" w:rsidRPr="000072C9" w:rsidRDefault="00B223AE">
      <w:pPr>
        <w:spacing w:line="276" w:lineRule="auto"/>
        <w:rPr>
          <w:b/>
          <w:color w:val="000000" w:themeColor="text1"/>
          <w:sz w:val="32"/>
          <w:szCs w:val="24"/>
        </w:rPr>
      </w:pPr>
    </w:p>
    <w:p w14:paraId="6227BC57" w14:textId="6E51C89F" w:rsidR="00B223AE" w:rsidRPr="000072C9" w:rsidRDefault="00B223AE">
      <w:pPr>
        <w:spacing w:line="276" w:lineRule="auto"/>
        <w:rPr>
          <w:b/>
          <w:color w:val="000000" w:themeColor="text1"/>
          <w:sz w:val="32"/>
          <w:szCs w:val="24"/>
        </w:rPr>
      </w:pPr>
    </w:p>
    <w:p w14:paraId="508471AF" w14:textId="7ECF8B06" w:rsidR="00B223AE" w:rsidRPr="000072C9" w:rsidRDefault="00B223AE" w:rsidP="00B223AE">
      <w:pPr>
        <w:spacing w:line="276" w:lineRule="auto"/>
        <w:rPr>
          <w:b/>
          <w:color w:val="000000" w:themeColor="text1"/>
          <w:sz w:val="24"/>
          <w:szCs w:val="24"/>
        </w:rPr>
      </w:pPr>
      <w:r w:rsidRPr="000072C9">
        <w:rPr>
          <w:b/>
          <w:color w:val="000000" w:themeColor="text1"/>
          <w:sz w:val="24"/>
          <w:szCs w:val="24"/>
        </w:rPr>
        <w:t xml:space="preserve"> ANEXO XV</w:t>
      </w:r>
    </w:p>
    <w:p w14:paraId="040A1E2B" w14:textId="77777777" w:rsidR="00B223AE" w:rsidRPr="000072C9" w:rsidRDefault="00B223AE" w:rsidP="00B223AE">
      <w:pPr>
        <w:suppressAutoHyphens w:val="0"/>
        <w:spacing w:before="0"/>
        <w:ind w:left="720"/>
        <w:jc w:val="both"/>
        <w:rPr>
          <w:b/>
          <w:color w:val="000000" w:themeColor="text1"/>
          <w:sz w:val="24"/>
          <w:szCs w:val="22"/>
        </w:rPr>
      </w:pPr>
      <w:r w:rsidRPr="000072C9">
        <w:rPr>
          <w:b/>
          <w:color w:val="000000" w:themeColor="text1"/>
          <w:sz w:val="24"/>
          <w:szCs w:val="22"/>
        </w:rPr>
        <w:t xml:space="preserve">                                                        </w:t>
      </w:r>
    </w:p>
    <w:p w14:paraId="13341810" w14:textId="1DA18198" w:rsidR="00B223AE" w:rsidRPr="000072C9" w:rsidRDefault="00B223AE" w:rsidP="00B223AE">
      <w:pPr>
        <w:suppressAutoHyphens w:val="0"/>
        <w:spacing w:before="0"/>
        <w:ind w:left="720"/>
        <w:jc w:val="both"/>
        <w:rPr>
          <w:b/>
          <w:color w:val="000000" w:themeColor="text1"/>
          <w:sz w:val="24"/>
          <w:szCs w:val="22"/>
        </w:rPr>
      </w:pPr>
      <w:r w:rsidRPr="000072C9">
        <w:rPr>
          <w:b/>
          <w:color w:val="000000" w:themeColor="text1"/>
          <w:sz w:val="24"/>
          <w:szCs w:val="22"/>
        </w:rPr>
        <w:t xml:space="preserve">                                                      (PLACA DA OBRA)</w:t>
      </w:r>
    </w:p>
    <w:p w14:paraId="6CC37C90" w14:textId="1DF3BF19" w:rsidR="00B223AE" w:rsidRPr="000072C9" w:rsidRDefault="00B223AE" w:rsidP="00B223AE">
      <w:pPr>
        <w:pStyle w:val="PargrafodaLista"/>
        <w:suppressAutoHyphens w:val="0"/>
        <w:spacing w:before="0"/>
        <w:contextualSpacing w:val="0"/>
        <w:jc w:val="both"/>
        <w:rPr>
          <w:color w:val="000000" w:themeColor="text1"/>
        </w:rPr>
      </w:pPr>
    </w:p>
    <w:p w14:paraId="2AF6EB24" w14:textId="3EA04731" w:rsidR="00B223AE" w:rsidRPr="000072C9" w:rsidRDefault="00B223AE" w:rsidP="00B223AE">
      <w:pPr>
        <w:pStyle w:val="PargrafodaLista"/>
        <w:suppressAutoHyphens w:val="0"/>
        <w:spacing w:before="0"/>
        <w:contextualSpacing w:val="0"/>
        <w:jc w:val="both"/>
        <w:rPr>
          <w:color w:val="000000" w:themeColor="text1"/>
        </w:rPr>
      </w:pPr>
    </w:p>
    <w:p w14:paraId="6431FEF7" w14:textId="1DB285A8" w:rsidR="00C50DFC" w:rsidRPr="000072C9" w:rsidRDefault="00C50DFC" w:rsidP="00C50DFC">
      <w:pPr>
        <w:rPr>
          <w:color w:val="000000" w:themeColor="text1"/>
          <w:sz w:val="22"/>
          <w:szCs w:val="22"/>
        </w:rPr>
      </w:pPr>
    </w:p>
    <w:p w14:paraId="6D0F3CBE" w14:textId="18778C58" w:rsidR="00C50DFC" w:rsidRPr="000072C9" w:rsidRDefault="00C50DFC" w:rsidP="00C50DFC">
      <w:pPr>
        <w:rPr>
          <w:color w:val="000000" w:themeColor="text1"/>
          <w:sz w:val="22"/>
          <w:szCs w:val="22"/>
        </w:rPr>
      </w:pPr>
      <w:r w:rsidRPr="000072C9">
        <w:rPr>
          <w:noProof/>
          <w:color w:val="000000" w:themeColor="text1"/>
          <w:sz w:val="22"/>
          <w:szCs w:val="22"/>
          <w:lang w:eastAsia="pt-BR"/>
        </w:rPr>
        <mc:AlternateContent>
          <mc:Choice Requires="wps">
            <w:drawing>
              <wp:anchor distT="0" distB="0" distL="114300" distR="114300" simplePos="0" relativeHeight="251662336" behindDoc="1" locked="0" layoutInCell="1" allowOverlap="1" wp14:anchorId="3D4FBC26" wp14:editId="791A2D53">
                <wp:simplePos x="0" y="0"/>
                <wp:positionH relativeFrom="column">
                  <wp:posOffset>371779</wp:posOffset>
                </wp:positionH>
                <wp:positionV relativeFrom="paragraph">
                  <wp:posOffset>80010</wp:posOffset>
                </wp:positionV>
                <wp:extent cx="5534025" cy="4189730"/>
                <wp:effectExtent l="0" t="0" r="28575" b="20320"/>
                <wp:wrapNone/>
                <wp:docPr id="4" name="Retângulo 4"/>
                <wp:cNvGraphicFramePr/>
                <a:graphic xmlns:a="http://schemas.openxmlformats.org/drawingml/2006/main">
                  <a:graphicData uri="http://schemas.microsoft.com/office/word/2010/wordprocessingShape">
                    <wps:wsp>
                      <wps:cNvSpPr/>
                      <wps:spPr>
                        <a:xfrm>
                          <a:off x="0" y="0"/>
                          <a:ext cx="5534025" cy="4189730"/>
                        </a:xfrm>
                        <a:prstGeom prst="rect">
                          <a:avLst/>
                        </a:prstGeom>
                        <a:solidFill>
                          <a:srgbClr val="FFFFFF"/>
                        </a:solidFill>
                        <a:ln w="12700">
                          <a:solidFill>
                            <a:srgbClr val="000000"/>
                          </a:solidFill>
                        </a:ln>
                      </wps:spPr>
                      <wps:style>
                        <a:lnRef idx="0">
                          <a:schemeClr val="accent1"/>
                        </a:lnRef>
                        <a:fillRef idx="0">
                          <a:schemeClr val="accent1"/>
                        </a:fillRef>
                        <a:effectRef idx="0">
                          <a:schemeClr val="accent1"/>
                        </a:effectRef>
                        <a:fontRef idx="minor">
                          <a:schemeClr val="lt1"/>
                        </a:fontRef>
                      </wps:style>
                      <wps:bodyPr rot="0" spcFirstLastPara="1" vertOverflow="clip" horzOverflow="clip" vert="horz" wrap="square" lIns="91440" tIns="45720" rIns="91440" bIns="45720" numCol="1" spcCol="0" rtlCol="0" fromWordArt="0" anchor="ctr" anchorCtr="0" forceAA="0" upright="1" compatLnSpc="1">
                        <a:prstTxWarp prst="textNoShape">
                          <a:avLst/>
                        </a:prstTxWarp>
                        <a:noAutofit/>
                      </wps:bodyPr>
                    </wps:wsp>
                  </a:graphicData>
                </a:graphic>
              </wp:anchor>
            </w:drawing>
          </mc:Choice>
          <mc:Fallback>
            <w:pict>
              <v:rect w14:anchorId="350EE8DC" id="Retângulo 4" o:spid="_x0000_s1026" style="position:absolute;margin-left:29.25pt;margin-top:6.3pt;width:435.75pt;height:329.9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" strokeweight="1pt"/>
            </w:pict>
          </mc:Fallback>
        </mc:AlternateContent>
      </w:r>
    </w:p>
    <w:p w14:paraId="5EAC7B2C" w14:textId="77777777" w:rsidR="00C50DFC" w:rsidRPr="000072C9" w:rsidRDefault="00C50DFC" w:rsidP="00C50DFC">
      <w:pPr>
        <w:rPr>
          <w:color w:val="000000" w:themeColor="text1"/>
          <w:sz w:val="22"/>
          <w:szCs w:val="22"/>
        </w:rPr>
      </w:pPr>
      <w:r w:rsidRPr="000072C9">
        <w:rPr>
          <w:color w:val="000000" w:themeColor="text1"/>
          <w:sz w:val="22"/>
          <w:szCs w:val="22"/>
        </w:rPr>
        <w:t>OBRA: ....</w:t>
      </w:r>
    </w:p>
    <w:p w14:paraId="7C9A3E41" w14:textId="5823722E" w:rsidR="00C50DFC" w:rsidRPr="000072C9" w:rsidRDefault="00C50DFC" w:rsidP="00C50DFC">
      <w:pPr>
        <w:rPr>
          <w:color w:val="000000" w:themeColor="text1"/>
          <w:sz w:val="22"/>
          <w:szCs w:val="22"/>
        </w:rPr>
      </w:pPr>
    </w:p>
    <w:p w14:paraId="44533FEB" w14:textId="6B21145C" w:rsidR="00C50DFC" w:rsidRPr="000072C9" w:rsidRDefault="000E0C94" w:rsidP="00C50DFC">
      <w:pPr>
        <w:rPr>
          <w:color w:val="000000" w:themeColor="text1"/>
          <w:sz w:val="22"/>
          <w:szCs w:val="22"/>
        </w:rPr>
      </w:pPr>
      <w:r w:rsidRPr="000072C9">
        <w:rPr>
          <w:noProof/>
          <w:color w:val="000000" w:themeColor="text1"/>
          <w:lang w:eastAsia="pt-BR"/>
        </w:rPr>
        <w:drawing>
          <wp:anchor distT="0" distB="0" distL="114300" distR="114300" simplePos="0" relativeHeight="251658752" behindDoc="0" locked="0" layoutInCell="1" allowOverlap="1" wp14:anchorId="3AE909CA" wp14:editId="7A9A1318">
            <wp:simplePos x="0" y="0"/>
            <wp:positionH relativeFrom="column">
              <wp:posOffset>2663218</wp:posOffset>
            </wp:positionH>
            <wp:positionV relativeFrom="paragraph">
              <wp:posOffset>48646</wp:posOffset>
            </wp:positionV>
            <wp:extent cx="739140" cy="599440"/>
            <wp:effectExtent l="0" t="0" r="3810" b="0"/>
            <wp:wrapNone/>
            <wp:docPr id="3"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9" cstate="print"/>
                    <a:srcRect/>
                    <a:stretch>
                      <a:fillRect/>
                    </a:stretch>
                  </pic:blipFill>
                  <pic:spPr bwMode="auto">
                    <a:xfrm>
                      <a:off x="0" y="0"/>
                      <a:ext cx="739140" cy="599440"/>
                    </a:xfrm>
                    <a:prstGeom prst="rect">
                      <a:avLst/>
                    </a:prstGeom>
                    <a:solidFill>
                      <a:srgbClr val="FFFFFF"/>
                    </a:solidFill>
                    <a:ln w="9525">
                      <a:noFill/>
                      <a:miter lim="800000"/>
                      <a:headEnd/>
                      <a:tailEnd/>
                    </a:ln>
                  </pic:spPr>
                </pic:pic>
              </a:graphicData>
            </a:graphic>
          </wp:anchor>
        </w:drawing>
      </w:r>
    </w:p>
    <w:p w14:paraId="48C80166" w14:textId="3D391BCA" w:rsidR="00C50DFC" w:rsidRPr="000072C9" w:rsidRDefault="00C50DFC" w:rsidP="00C50DFC">
      <w:pPr>
        <w:rPr>
          <w:color w:val="000000" w:themeColor="text1"/>
          <w:sz w:val="22"/>
          <w:szCs w:val="22"/>
        </w:rPr>
      </w:pPr>
    </w:p>
    <w:p w14:paraId="3BEA7687" w14:textId="246C55B7" w:rsidR="00C50DFC" w:rsidRPr="000072C9" w:rsidRDefault="00C50DFC" w:rsidP="00C50DFC">
      <w:pPr>
        <w:rPr>
          <w:color w:val="000000" w:themeColor="text1"/>
          <w:sz w:val="22"/>
          <w:szCs w:val="22"/>
        </w:rPr>
      </w:pPr>
    </w:p>
    <w:p w14:paraId="2CD1F608" w14:textId="77777777" w:rsidR="00C50DFC" w:rsidRPr="000072C9" w:rsidRDefault="00C50DFC" w:rsidP="00C50DFC">
      <w:pPr>
        <w:rPr>
          <w:color w:val="000000" w:themeColor="text1"/>
          <w:sz w:val="22"/>
          <w:szCs w:val="22"/>
        </w:rPr>
      </w:pPr>
    </w:p>
    <w:p w14:paraId="0ED2B289" w14:textId="7F442EF4" w:rsidR="00C50DFC" w:rsidRPr="000072C9" w:rsidRDefault="00C50DFC" w:rsidP="000E0C94">
      <w:pPr>
        <w:rPr>
          <w:color w:val="000000" w:themeColor="text1"/>
          <w:sz w:val="22"/>
          <w:szCs w:val="22"/>
        </w:rPr>
      </w:pPr>
      <w:r w:rsidRPr="000072C9">
        <w:rPr>
          <w:color w:val="000000" w:themeColor="text1"/>
          <w:sz w:val="22"/>
          <w:szCs w:val="22"/>
        </w:rPr>
        <w:t>Investimento: R$ ...................</w:t>
      </w:r>
    </w:p>
    <w:p w14:paraId="4417DCB4" w14:textId="77777777" w:rsidR="00C50DFC" w:rsidRPr="000072C9" w:rsidRDefault="00C50DFC" w:rsidP="00C50DFC">
      <w:pPr>
        <w:rPr>
          <w:color w:val="000000" w:themeColor="text1"/>
          <w:sz w:val="22"/>
          <w:szCs w:val="22"/>
        </w:rPr>
      </w:pPr>
      <w:r w:rsidRPr="000072C9">
        <w:rPr>
          <w:color w:val="000000" w:themeColor="text1"/>
          <w:sz w:val="22"/>
          <w:szCs w:val="22"/>
        </w:rPr>
        <w:t>Prazo de entrega: .................</w:t>
      </w:r>
    </w:p>
    <w:p w14:paraId="627AC24D" w14:textId="77777777" w:rsidR="00C50DFC" w:rsidRPr="000072C9" w:rsidRDefault="00C50DFC" w:rsidP="00C50DFC">
      <w:pPr>
        <w:rPr>
          <w:color w:val="000000" w:themeColor="text1"/>
          <w:sz w:val="22"/>
          <w:szCs w:val="22"/>
        </w:rPr>
      </w:pPr>
      <w:r w:rsidRPr="000072C9">
        <w:rPr>
          <w:color w:val="000000" w:themeColor="text1"/>
          <w:sz w:val="22"/>
          <w:szCs w:val="22"/>
        </w:rPr>
        <w:t>Empresa Responsável: .................</w:t>
      </w:r>
    </w:p>
    <w:p w14:paraId="1A7CE6CE" w14:textId="77777777" w:rsidR="00C50DFC" w:rsidRPr="000072C9" w:rsidRDefault="00C50DFC" w:rsidP="00C50DFC">
      <w:pPr>
        <w:rPr>
          <w:color w:val="000000" w:themeColor="text1"/>
          <w:sz w:val="22"/>
          <w:szCs w:val="22"/>
        </w:rPr>
      </w:pPr>
    </w:p>
    <w:p w14:paraId="44AF36B7" w14:textId="77777777" w:rsidR="00C50DFC" w:rsidRPr="000072C9" w:rsidRDefault="00C50DFC" w:rsidP="00C50DFC">
      <w:pPr>
        <w:rPr>
          <w:color w:val="000000" w:themeColor="text1"/>
          <w:sz w:val="22"/>
          <w:szCs w:val="22"/>
        </w:rPr>
      </w:pPr>
    </w:p>
    <w:p w14:paraId="10D2E812" w14:textId="77777777" w:rsidR="00C50DFC" w:rsidRPr="000072C9" w:rsidRDefault="00C50DFC" w:rsidP="00C50DFC">
      <w:pPr>
        <w:rPr>
          <w:color w:val="000000" w:themeColor="text1"/>
          <w:sz w:val="22"/>
          <w:szCs w:val="22"/>
        </w:rPr>
      </w:pPr>
      <w:r w:rsidRPr="000072C9">
        <w:rPr>
          <w:color w:val="000000" w:themeColor="text1"/>
          <w:sz w:val="22"/>
          <w:szCs w:val="22"/>
        </w:rPr>
        <w:t>PREFEITURA MUNICIPAL DE SÃO DOMINGOS DO NORTE</w:t>
      </w:r>
    </w:p>
    <w:p w14:paraId="25D8087B" w14:textId="77777777" w:rsidR="00B223AE" w:rsidRPr="000072C9" w:rsidRDefault="00B223AE" w:rsidP="00C50DFC">
      <w:pPr>
        <w:pStyle w:val="PargrafodaLista"/>
        <w:suppressAutoHyphens w:val="0"/>
        <w:spacing w:before="0"/>
        <w:contextualSpacing w:val="0"/>
        <w:rPr>
          <w:color w:val="000000" w:themeColor="text1"/>
        </w:rPr>
      </w:pPr>
    </w:p>
    <w:p w14:paraId="7824AE80" w14:textId="0AB8317C" w:rsidR="00B223AE" w:rsidRPr="000072C9" w:rsidRDefault="00B223AE">
      <w:pPr>
        <w:spacing w:line="276" w:lineRule="auto"/>
        <w:rPr>
          <w:b/>
          <w:color w:val="000000" w:themeColor="text1"/>
          <w:sz w:val="32"/>
          <w:szCs w:val="24"/>
        </w:rPr>
      </w:pPr>
    </w:p>
    <w:sectPr w:rsidR="00B223AE" w:rsidRPr="000072C9">
      <w:headerReference w:type="default" r:id="rId10"/>
      <w:footerReference w:type="default" r:id="rId11"/>
      <w:pgSz w:w="11906" w:h="16838"/>
      <w:pgMar w:top="1983" w:right="1134" w:bottom="1248" w:left="1134" w:header="283" w:footer="1134"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147342" w14:textId="77777777" w:rsidR="00DD7285" w:rsidRDefault="00DD7285">
      <w:pPr>
        <w:spacing w:before="0"/>
      </w:pPr>
      <w:r>
        <w:separator/>
      </w:r>
    </w:p>
  </w:endnote>
  <w:endnote w:type="continuationSeparator" w:id="0">
    <w:p w14:paraId="1CB1ABC6" w14:textId="77777777" w:rsidR="00DD7285" w:rsidRDefault="00DD728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New (W1)">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52FC5F" w14:textId="77777777" w:rsidR="00784D2A" w:rsidRDefault="00784D2A">
    <w:pPr>
      <w:pStyle w:val="Rodap"/>
      <w:ind w:right="360"/>
    </w:pPr>
    <w:r>
      <w:rPr>
        <w:noProof/>
        <w:lang w:eastAsia="pt-BR"/>
      </w:rPr>
      <mc:AlternateContent>
        <mc:Choice Requires="wps">
          <w:drawing>
            <wp:anchor distT="0" distB="0" distL="0" distR="0" simplePos="0" relativeHeight="30" behindDoc="1" locked="0" layoutInCell="0" allowOverlap="1" wp14:anchorId="4BD111B2" wp14:editId="2EA0BC0C">
              <wp:simplePos x="0" y="0"/>
              <wp:positionH relativeFrom="margin">
                <wp:align>right</wp:align>
              </wp:positionH>
              <wp:positionV relativeFrom="paragraph">
                <wp:posOffset>635</wp:posOffset>
              </wp:positionV>
              <wp:extent cx="115570" cy="368935"/>
              <wp:effectExtent l="0" t="0" r="0" b="0"/>
              <wp:wrapSquare wrapText="bothSides"/>
              <wp:docPr id="2" name="CaixaTexto 1_1"/>
              <wp:cNvGraphicFramePr/>
              <a:graphic xmlns:a="http://schemas.openxmlformats.org/drawingml/2006/main">
                <a:graphicData uri="http://schemas.microsoft.com/office/word/2010/wordprocessingShape">
                  <wps:wsp>
                    <wps:cNvSpPr/>
                    <wps:spPr>
                      <a:xfrm>
                        <a:off x="0" y="0"/>
                        <a:ext cx="114840" cy="368280"/>
                      </a:xfrm>
                      <a:prstGeom prst="rect">
                        <a:avLst/>
                      </a:prstGeom>
                      <a:noFill/>
                      <a:ln w="12700">
                        <a:noFill/>
                      </a:ln>
                    </wps:spPr>
                    <wps:style>
                      <a:lnRef idx="0">
                        <a:scrgbClr r="0" g="0" b="0"/>
                      </a:lnRef>
                      <a:fillRef idx="0">
                        <a:scrgbClr r="0" g="0" b="0"/>
                      </a:fillRef>
                      <a:effectRef idx="0">
                        <a:scrgbClr r="0" g="0" b="0"/>
                      </a:effectRef>
                      <a:fontRef idx="minor"/>
                    </wps:style>
                    <wps:txbx>
                      <w:txbxContent>
                        <w:p w14:paraId="675ADECA" w14:textId="069BEA6B" w:rsidR="00784D2A" w:rsidRDefault="00784D2A">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sidR="00364148">
                            <w:rPr>
                              <w:rStyle w:val="Nmerodepgina"/>
                              <w:noProof/>
                              <w:color w:val="FFFFFF"/>
                            </w:rPr>
                            <w:t>11</w:t>
                          </w:r>
                          <w:r>
                            <w:rPr>
                              <w:rStyle w:val="Nmerodepgina"/>
                              <w:color w:val="FFFFFF"/>
                            </w:rPr>
                            <w:fldChar w:fldCharType="end"/>
                          </w:r>
                        </w:p>
                      </w:txbxContent>
                    </wps:txbx>
                    <wps:bodyPr lIns="0" tIns="0" rIns="0" bIns="0">
                      <a:spAutoFit/>
                    </wps:bodyPr>
                  </wps:wsp>
                </a:graphicData>
              </a:graphic>
            </wp:anchor>
          </w:drawing>
        </mc:Choice>
        <mc:Fallback>
          <w:pict>
            <v:rect w14:anchorId="4BD111B2" id="CaixaTexto 1_1" o:spid="_x0000_s1026" style="position:absolute;left:0;text-align:left;margin-left:-42.1pt;margin-top:.05pt;width:9.1pt;height:29.05pt;z-index:-50331645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" o:allowincell="f" filled="f" stroked="f" strokeweight="1pt">
              <v:textbox style="mso-fit-shape-to-text:t" inset="0,0,0,0">
                <w:txbxContent>
                  <w:p w14:paraId="675ADECA" w14:textId="069BEA6B" w:rsidR="00784D2A" w:rsidRDefault="00784D2A">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sidR="00364148">
                      <w:rPr>
                        <w:rStyle w:val="Nmerodepgina"/>
                        <w:noProof/>
                        <w:color w:val="FFFFFF"/>
                      </w:rPr>
                      <w:t>11</w:t>
                    </w:r>
                    <w:r>
                      <w:rPr>
                        <w:rStyle w:val="Nmerodepgina"/>
                        <w:color w:val="FFFFFF"/>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93EE78" w14:textId="77777777" w:rsidR="00DD7285" w:rsidRDefault="00DD7285">
      <w:pPr>
        <w:spacing w:before="0"/>
      </w:pPr>
      <w:r>
        <w:separator/>
      </w:r>
    </w:p>
  </w:footnote>
  <w:footnote w:type="continuationSeparator" w:id="0">
    <w:p w14:paraId="5226AEDB" w14:textId="77777777" w:rsidR="00DD7285" w:rsidRDefault="00DD7285">
      <w:pPr>
        <w:spacing w:before="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E182A7" w14:textId="77777777" w:rsidR="00784D2A" w:rsidRDefault="00784D2A">
    <w:pPr>
      <w:spacing w:before="0"/>
      <w:rPr>
        <w:color w:val="000000"/>
      </w:rPr>
    </w:pPr>
    <w:r>
      <w:rPr>
        <w:noProof/>
        <w:color w:val="000000"/>
        <w:lang w:eastAsia="pt-BR"/>
      </w:rPr>
      <w:drawing>
        <wp:anchor distT="0" distB="0" distL="0" distR="0" simplePos="0" relativeHeight="59" behindDoc="1" locked="0" layoutInCell="0" allowOverlap="1" wp14:anchorId="6ABC047F" wp14:editId="4A0563C3">
          <wp:simplePos x="0" y="0"/>
          <wp:positionH relativeFrom="column">
            <wp:posOffset>2770505</wp:posOffset>
          </wp:positionH>
          <wp:positionV relativeFrom="paragraph">
            <wp:posOffset>60325</wp:posOffset>
          </wp:positionV>
          <wp:extent cx="576580" cy="452755"/>
          <wp:effectExtent l="0" t="0" r="0" b="0"/>
          <wp:wrapNone/>
          <wp:docPr id="1"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1"/>
                  <a:srcRect l="-2640" t="-1901" r="-2640" b="-1901"/>
                  <a:stretch>
                    <a:fillRect/>
                  </a:stretch>
                </pic:blipFill>
                <pic:spPr bwMode="auto">
                  <a:xfrm>
                    <a:off x="0" y="0"/>
                    <a:ext cx="576580" cy="452755"/>
                  </a:xfrm>
                  <a:prstGeom prst="rect">
                    <a:avLst/>
                  </a:prstGeom>
                </pic:spPr>
              </pic:pic>
            </a:graphicData>
          </a:graphic>
        </wp:anchor>
      </w:drawing>
    </w:r>
  </w:p>
  <w:p w14:paraId="1F5DFA11" w14:textId="77777777" w:rsidR="00784D2A" w:rsidRDefault="00784D2A">
    <w:pPr>
      <w:spacing w:before="0"/>
      <w:rPr>
        <w:color w:val="000000"/>
      </w:rPr>
    </w:pPr>
  </w:p>
  <w:p w14:paraId="734F16E5" w14:textId="77777777" w:rsidR="00784D2A" w:rsidRDefault="00784D2A">
    <w:pPr>
      <w:spacing w:before="0"/>
      <w:rPr>
        <w:color w:val="000000"/>
      </w:rPr>
    </w:pPr>
  </w:p>
  <w:p w14:paraId="3C2E3C4A" w14:textId="77777777" w:rsidR="00784D2A" w:rsidRDefault="00784D2A">
    <w:pPr>
      <w:spacing w:before="0"/>
      <w:rPr>
        <w:color w:val="000000"/>
        <w:sz w:val="12"/>
      </w:rPr>
    </w:pPr>
  </w:p>
  <w:p w14:paraId="54CBA857" w14:textId="77777777" w:rsidR="00784D2A" w:rsidRDefault="00784D2A">
    <w:pPr>
      <w:spacing w:before="0"/>
      <w:rPr>
        <w:color w:val="000000"/>
      </w:rPr>
    </w:pPr>
    <w:r>
      <w:rPr>
        <w:color w:val="000000"/>
      </w:rPr>
      <w:t>Rodovia Gether Lopes de Farias – S/N – Bairro Emílio Calegari</w:t>
    </w:r>
  </w:p>
  <w:p w14:paraId="2405FA0F" w14:textId="77777777" w:rsidR="00784D2A" w:rsidRDefault="00784D2A">
    <w:pPr>
      <w:spacing w:before="0"/>
      <w:rPr>
        <w:color w:val="000000"/>
      </w:rPr>
    </w:pPr>
    <w:r>
      <w:rPr>
        <w:color w:val="000000"/>
      </w:rPr>
      <w:t>São Domingos do Norte - ES - CEP 29745-000</w:t>
    </w:r>
  </w:p>
  <w:p w14:paraId="1456CCDF" w14:textId="77777777" w:rsidR="00784D2A" w:rsidRDefault="00784D2A">
    <w:pPr>
      <w:spacing w:before="0"/>
      <w:rPr>
        <w:color w:val="000000"/>
      </w:rPr>
    </w:pPr>
    <w:r>
      <w:rPr>
        <w:color w:val="000000"/>
      </w:rPr>
      <w:t>CNPJ 36.350.312/0001-72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01C34"/>
    <w:multiLevelType w:val="hybridMultilevel"/>
    <w:tmpl w:val="8618AA1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8E43104"/>
    <w:multiLevelType w:val="multilevel"/>
    <w:tmpl w:val="24AE8422"/>
    <w:lvl w:ilvl="0">
      <w:start w:val="1"/>
      <w:numFmt w:val="lowerLetter"/>
      <w:pStyle w:val="LetrasMultinvel"/>
      <w:lvlText w:val="%1)"/>
      <w:lvlJc w:val="left"/>
      <w:pPr>
        <w:tabs>
          <w:tab w:val="num" w:pos="0"/>
        </w:tabs>
        <w:ind w:left="1134" w:firstLine="0"/>
      </w:pPr>
      <w:rPr>
        <w:rFonts w:ascii="Times New Roman" w:hAnsi="Times New Roman" w:cs="Times New Roman"/>
        <w:sz w:val="22"/>
      </w:rPr>
    </w:lvl>
    <w:lvl w:ilvl="1">
      <w:start w:val="1"/>
      <w:numFmt w:val="decimal"/>
      <w:lvlText w:val="%1.%2)"/>
      <w:lvlJc w:val="left"/>
      <w:pPr>
        <w:tabs>
          <w:tab w:val="num" w:pos="0"/>
        </w:tabs>
        <w:ind w:left="1701" w:firstLine="0"/>
      </w:pPr>
      <w:rPr>
        <w:rFonts w:ascii="Times New Roman" w:hAnsi="Times New Roman" w:cs="Times New Roman"/>
      </w:rPr>
    </w:lvl>
    <w:lvl w:ilvl="2">
      <w:start w:val="1"/>
      <w:numFmt w:val="none"/>
      <w:suff w:val="nothing"/>
      <w:lvlText w:val=""/>
      <w:lvlJc w:val="left"/>
      <w:pPr>
        <w:tabs>
          <w:tab w:val="num" w:pos="0"/>
        </w:tabs>
        <w:ind w:left="2079" w:firstLine="0"/>
      </w:pPr>
      <w:rPr>
        <w:rFonts w:cs="Times New Roman"/>
      </w:rPr>
    </w:lvl>
    <w:lvl w:ilvl="3">
      <w:start w:val="1"/>
      <w:numFmt w:val="decimal"/>
      <w:lvlText w:val="(%4)"/>
      <w:lvlJc w:val="left"/>
      <w:pPr>
        <w:tabs>
          <w:tab w:val="num" w:pos="0"/>
        </w:tabs>
        <w:ind w:left="2439" w:firstLine="0"/>
      </w:pPr>
      <w:rPr>
        <w:rFonts w:ascii="Times New Roman" w:hAnsi="Times New Roman" w:cs="Times New Roman"/>
      </w:rPr>
    </w:lvl>
    <w:lvl w:ilvl="4">
      <w:start w:val="1"/>
      <w:numFmt w:val="lowerLetter"/>
      <w:lvlText w:val="(%5)"/>
      <w:lvlJc w:val="left"/>
      <w:pPr>
        <w:tabs>
          <w:tab w:val="num" w:pos="0"/>
        </w:tabs>
        <w:ind w:left="2799" w:firstLine="0"/>
      </w:pPr>
      <w:rPr>
        <w:rFonts w:ascii="Times New Roman" w:hAnsi="Times New Roman" w:cs="Times New Roman"/>
      </w:rPr>
    </w:lvl>
    <w:lvl w:ilvl="5">
      <w:start w:val="1"/>
      <w:numFmt w:val="lowerRoman"/>
      <w:lvlText w:val="(%6)"/>
      <w:lvlJc w:val="left"/>
      <w:pPr>
        <w:tabs>
          <w:tab w:val="num" w:pos="0"/>
        </w:tabs>
        <w:ind w:left="3159" w:firstLine="0"/>
      </w:pPr>
      <w:rPr>
        <w:rFonts w:ascii="Times New Roman" w:hAnsi="Times New Roman" w:cs="Times New Roman"/>
      </w:rPr>
    </w:lvl>
    <w:lvl w:ilvl="6">
      <w:start w:val="1"/>
      <w:numFmt w:val="decimal"/>
      <w:lvlText w:val="%7."/>
      <w:lvlJc w:val="left"/>
      <w:pPr>
        <w:tabs>
          <w:tab w:val="num" w:pos="0"/>
        </w:tabs>
        <w:ind w:left="3519" w:firstLine="0"/>
      </w:pPr>
      <w:rPr>
        <w:rFonts w:ascii="Times New Roman" w:hAnsi="Times New Roman" w:cs="Times New Roman"/>
      </w:rPr>
    </w:lvl>
    <w:lvl w:ilvl="7">
      <w:start w:val="1"/>
      <w:numFmt w:val="lowerLetter"/>
      <w:lvlText w:val="%8."/>
      <w:lvlJc w:val="left"/>
      <w:pPr>
        <w:tabs>
          <w:tab w:val="num" w:pos="0"/>
        </w:tabs>
        <w:ind w:left="3879" w:firstLine="0"/>
      </w:pPr>
      <w:rPr>
        <w:rFonts w:ascii="Times New Roman" w:hAnsi="Times New Roman" w:cs="Times New Roman"/>
      </w:rPr>
    </w:lvl>
    <w:lvl w:ilvl="8">
      <w:start w:val="1"/>
      <w:numFmt w:val="lowerRoman"/>
      <w:lvlText w:val="%9."/>
      <w:lvlJc w:val="left"/>
      <w:pPr>
        <w:tabs>
          <w:tab w:val="num" w:pos="0"/>
        </w:tabs>
        <w:ind w:left="4239" w:firstLine="0"/>
      </w:pPr>
      <w:rPr>
        <w:rFonts w:ascii="Times New Roman" w:hAnsi="Times New Roman" w:cs="Times New Roman"/>
      </w:rPr>
    </w:lvl>
  </w:abstractNum>
  <w:abstractNum w:abstractNumId="2" w15:restartNumberingAfterBreak="0">
    <w:nsid w:val="0EAA54D5"/>
    <w:multiLevelType w:val="hybridMultilevel"/>
    <w:tmpl w:val="7834EEF0"/>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15:restartNumberingAfterBreak="0">
    <w:nsid w:val="181D4C94"/>
    <w:multiLevelType w:val="multilevel"/>
    <w:tmpl w:val="C1A096D4"/>
    <w:lvl w:ilvl="0">
      <w:start w:val="1"/>
      <w:numFmt w:val="decimal"/>
      <w:lvlText w:val="%1."/>
      <w:lvlJc w:val="left"/>
      <w:pPr>
        <w:ind w:left="502"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3CD390A"/>
    <w:multiLevelType w:val="multilevel"/>
    <w:tmpl w:val="F118C514"/>
    <w:lvl w:ilvl="0">
      <w:start w:val="1"/>
      <w:numFmt w:val="decimal"/>
      <w:pStyle w:val="NmerosPrincipais"/>
      <w:lvlText w:val="%1."/>
      <w:lvlJc w:val="left"/>
      <w:pPr>
        <w:tabs>
          <w:tab w:val="num" w:pos="0"/>
        </w:tabs>
        <w:ind w:left="0" w:firstLine="0"/>
      </w:pPr>
      <w:rPr>
        <w:rFonts w:ascii="Times New Roman" w:eastAsia="Times New Roman" w:hAnsi="Times New Roman"/>
        <w:b/>
        <w:bCs/>
        <w:sz w:val="22"/>
        <w:szCs w:val="24"/>
      </w:rPr>
    </w:lvl>
    <w:lvl w:ilvl="1">
      <w:start w:val="1"/>
      <w:numFmt w:val="decimal"/>
      <w:suff w:val="nothing"/>
      <w:lvlText w:val="%1.%2 - "/>
      <w:lvlJc w:val="left"/>
      <w:pPr>
        <w:tabs>
          <w:tab w:val="num" w:pos="0"/>
        </w:tabs>
        <w:ind w:left="852" w:firstLine="0"/>
      </w:pPr>
      <w:rPr>
        <w:rFonts w:ascii="Times New Roman" w:hAnsi="Times New Roman" w:cs="Times New Roman"/>
        <w:b w:val="0"/>
        <w:color w:val="auto"/>
        <w:sz w:val="24"/>
        <w:szCs w:val="24"/>
      </w:rPr>
    </w:lvl>
    <w:lvl w:ilvl="2">
      <w:start w:val="1"/>
      <w:numFmt w:val="decimal"/>
      <w:suff w:val="nothing"/>
      <w:lvlText w:val="%1.%2.%3 - "/>
      <w:lvlJc w:val="left"/>
      <w:pPr>
        <w:tabs>
          <w:tab w:val="num" w:pos="0"/>
        </w:tabs>
        <w:ind w:left="721" w:firstLine="0"/>
      </w:pPr>
      <w:rPr>
        <w:rFonts w:ascii="Times New (W1)" w:hAnsi="Times New (W1)" w:cs="Times New (W1)"/>
        <w:b w:val="0"/>
        <w:sz w:val="24"/>
        <w:szCs w:val="24"/>
      </w:rPr>
    </w:lvl>
    <w:lvl w:ilvl="3">
      <w:start w:val="1"/>
      <w:numFmt w:val="decimal"/>
      <w:suff w:val="nothing"/>
      <w:lvlText w:val="%1.%2.%3.%4 - "/>
      <w:lvlJc w:val="left"/>
      <w:pPr>
        <w:tabs>
          <w:tab w:val="num" w:pos="0"/>
        </w:tabs>
        <w:ind w:left="1081" w:firstLine="0"/>
      </w:pPr>
      <w:rPr>
        <w:rFonts w:ascii="Times New Roman" w:hAnsi="Times New Roman" w:cs="Times New Roman"/>
        <w:b w:val="0"/>
        <w:sz w:val="24"/>
        <w:szCs w:val="24"/>
      </w:rPr>
    </w:lvl>
    <w:lvl w:ilvl="4">
      <w:start w:val="1"/>
      <w:numFmt w:val="decimal"/>
      <w:lvlText w:val="%1.%2.%3.%4.%5."/>
      <w:lvlJc w:val="left"/>
      <w:pPr>
        <w:tabs>
          <w:tab w:val="num" w:pos="0"/>
        </w:tabs>
        <w:ind w:left="1441" w:firstLine="0"/>
      </w:pPr>
      <w:rPr>
        <w:rFonts w:ascii="Times New Roman" w:hAnsi="Times New Roman" w:cs="Times New Roman"/>
      </w:rPr>
    </w:lvl>
    <w:lvl w:ilvl="5">
      <w:start w:val="1"/>
      <w:numFmt w:val="decimal"/>
      <w:lvlText w:val="%1.%2.%3.%4.%5.%6."/>
      <w:lvlJc w:val="left"/>
      <w:pPr>
        <w:tabs>
          <w:tab w:val="num" w:pos="0"/>
        </w:tabs>
        <w:ind w:left="1801" w:firstLine="0"/>
      </w:pPr>
      <w:rPr>
        <w:rFonts w:ascii="Times New Roman" w:hAnsi="Times New Roman" w:cs="Times New Roman"/>
      </w:rPr>
    </w:lvl>
    <w:lvl w:ilvl="6">
      <w:start w:val="1"/>
      <w:numFmt w:val="decimal"/>
      <w:lvlText w:val="%1.%2.%3.%4.%5.%6.%7."/>
      <w:lvlJc w:val="left"/>
      <w:pPr>
        <w:tabs>
          <w:tab w:val="num" w:pos="0"/>
        </w:tabs>
        <w:ind w:left="2161" w:firstLine="0"/>
      </w:pPr>
      <w:rPr>
        <w:rFonts w:ascii="Times New Roman" w:hAnsi="Times New Roman" w:cs="Times New Roman"/>
      </w:rPr>
    </w:lvl>
    <w:lvl w:ilvl="7">
      <w:start w:val="1"/>
      <w:numFmt w:val="decimal"/>
      <w:lvlText w:val="%1.%2.%3.%4.%5.%6.%7.%8."/>
      <w:lvlJc w:val="left"/>
      <w:pPr>
        <w:tabs>
          <w:tab w:val="num" w:pos="0"/>
        </w:tabs>
        <w:ind w:left="2521" w:firstLine="0"/>
      </w:pPr>
      <w:rPr>
        <w:rFonts w:ascii="Times New Roman" w:hAnsi="Times New Roman" w:cs="Times New Roman"/>
      </w:rPr>
    </w:lvl>
    <w:lvl w:ilvl="8">
      <w:start w:val="1"/>
      <w:numFmt w:val="decimal"/>
      <w:lvlText w:val="%1.%2.%3.%4.%5.%6.%7.%8.%9."/>
      <w:lvlJc w:val="left"/>
      <w:pPr>
        <w:tabs>
          <w:tab w:val="num" w:pos="0"/>
        </w:tabs>
        <w:ind w:left="2881" w:firstLine="0"/>
      </w:pPr>
      <w:rPr>
        <w:rFonts w:ascii="Times New Roman" w:hAnsi="Times New Roman" w:cs="Times New Roman"/>
      </w:rPr>
    </w:lvl>
  </w:abstractNum>
  <w:abstractNum w:abstractNumId="5" w15:restartNumberingAfterBreak="0">
    <w:nsid w:val="25AE340D"/>
    <w:multiLevelType w:val="hybridMultilevel"/>
    <w:tmpl w:val="56926F56"/>
    <w:lvl w:ilvl="0" w:tplc="CFFA602A">
      <w:start w:val="1"/>
      <w:numFmt w:val="decimalZero"/>
      <w:lvlText w:val="%1)"/>
      <w:lvlJc w:val="left"/>
      <w:pPr>
        <w:ind w:left="720" w:hanging="360"/>
      </w:pPr>
      <w:rPr>
        <w:b w:val="0"/>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6" w15:restartNumberingAfterBreak="0">
    <w:nsid w:val="2829628D"/>
    <w:multiLevelType w:val="multilevel"/>
    <w:tmpl w:val="027A75D8"/>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7" w15:restartNumberingAfterBreak="0">
    <w:nsid w:val="317925B4"/>
    <w:multiLevelType w:val="multilevel"/>
    <w:tmpl w:val="503A4396"/>
    <w:lvl w:ilvl="0">
      <w:start w:val="1"/>
      <w:numFmt w:val="ordinal"/>
      <w:pStyle w:val="Pargrafomultinvel"/>
      <w:lvlText w:val="§%1 - "/>
      <w:lvlJc w:val="left"/>
      <w:pPr>
        <w:tabs>
          <w:tab w:val="num" w:pos="0"/>
        </w:tabs>
        <w:ind w:left="851" w:firstLine="0"/>
      </w:pPr>
      <w:rPr>
        <w:rFonts w:ascii="Times New Roman" w:hAnsi="Times New Roman" w:cs="Times New Roman"/>
      </w:rPr>
    </w:lvl>
    <w:lvl w:ilvl="1">
      <w:start w:val="1"/>
      <w:numFmt w:val="lowerRoman"/>
      <w:lvlText w:val="%2 - "/>
      <w:lvlJc w:val="left"/>
      <w:pPr>
        <w:tabs>
          <w:tab w:val="num" w:pos="0"/>
        </w:tabs>
        <w:ind w:left="1134" w:firstLine="0"/>
      </w:pPr>
      <w:rPr>
        <w:rFonts w:ascii="Times New Roman" w:hAnsi="Times New Roman" w:cs="Times New Roman"/>
      </w:rPr>
    </w:lvl>
    <w:lvl w:ilvl="2">
      <w:start w:val="1"/>
      <w:numFmt w:val="lowerLetter"/>
      <w:lvlText w:val="%3 -"/>
      <w:lvlJc w:val="left"/>
      <w:pPr>
        <w:tabs>
          <w:tab w:val="num" w:pos="0"/>
        </w:tabs>
        <w:ind w:left="1418" w:firstLine="0"/>
      </w:pPr>
      <w:rPr>
        <w:rFonts w:ascii="Times New Roman" w:hAnsi="Times New Roman" w:cs="Times New Roman"/>
      </w:rPr>
    </w:lvl>
    <w:lvl w:ilvl="3">
      <w:start w:val="1"/>
      <w:numFmt w:val="decimal"/>
      <w:lvlText w:val="%1.%2.%3.%4."/>
      <w:lvlJc w:val="left"/>
      <w:pPr>
        <w:tabs>
          <w:tab w:val="num" w:pos="0"/>
        </w:tabs>
        <w:ind w:left="1080" w:firstLine="0"/>
      </w:pPr>
      <w:rPr>
        <w:rFonts w:ascii="Times New Roman" w:hAnsi="Times New Roman" w:cs="Times New Roman"/>
      </w:rPr>
    </w:lvl>
    <w:lvl w:ilvl="4">
      <w:start w:val="1"/>
      <w:numFmt w:val="decimal"/>
      <w:lvlText w:val="%1.%2.%3.%4.%5."/>
      <w:lvlJc w:val="left"/>
      <w:pPr>
        <w:tabs>
          <w:tab w:val="num" w:pos="0"/>
        </w:tabs>
        <w:ind w:left="1440" w:firstLine="0"/>
      </w:pPr>
      <w:rPr>
        <w:rFonts w:ascii="Times New Roman" w:hAnsi="Times New Roman" w:cs="Times New Roman"/>
      </w:rPr>
    </w:lvl>
    <w:lvl w:ilvl="5">
      <w:start w:val="1"/>
      <w:numFmt w:val="decimal"/>
      <w:lvlText w:val="%1.%2.%3.%4.%5.%6."/>
      <w:lvlJc w:val="left"/>
      <w:pPr>
        <w:tabs>
          <w:tab w:val="num" w:pos="0"/>
        </w:tabs>
        <w:ind w:left="1800" w:firstLine="0"/>
      </w:pPr>
      <w:rPr>
        <w:rFonts w:ascii="Times New Roman" w:hAnsi="Times New Roman" w:cs="Times New Roman"/>
      </w:rPr>
    </w:lvl>
    <w:lvl w:ilvl="6">
      <w:start w:val="1"/>
      <w:numFmt w:val="decimal"/>
      <w:lvlText w:val="%1.%2.%3.%4.%5.%6.%7."/>
      <w:lvlJc w:val="left"/>
      <w:pPr>
        <w:tabs>
          <w:tab w:val="num" w:pos="0"/>
        </w:tabs>
        <w:ind w:left="2160" w:firstLine="0"/>
      </w:pPr>
      <w:rPr>
        <w:rFonts w:ascii="Times New Roman" w:hAnsi="Times New Roman" w:cs="Times New Roman"/>
      </w:rPr>
    </w:lvl>
    <w:lvl w:ilvl="7">
      <w:start w:val="1"/>
      <w:numFmt w:val="decimal"/>
      <w:lvlText w:val="%1.%2.%3.%4.%5.%6.%7.%8."/>
      <w:lvlJc w:val="left"/>
      <w:pPr>
        <w:tabs>
          <w:tab w:val="num" w:pos="0"/>
        </w:tabs>
        <w:ind w:left="2520" w:firstLine="0"/>
      </w:pPr>
      <w:rPr>
        <w:rFonts w:ascii="Times New Roman" w:hAnsi="Times New Roman" w:cs="Times New Roman"/>
      </w:rPr>
    </w:lvl>
    <w:lvl w:ilvl="8">
      <w:start w:val="1"/>
      <w:numFmt w:val="decimal"/>
      <w:lvlText w:val="%1.%2.%3.%4.%5.%6.%7.%8.%9."/>
      <w:lvlJc w:val="left"/>
      <w:pPr>
        <w:tabs>
          <w:tab w:val="num" w:pos="0"/>
        </w:tabs>
        <w:ind w:left="2880" w:firstLine="0"/>
      </w:pPr>
      <w:rPr>
        <w:rFonts w:ascii="Times New Roman" w:hAnsi="Times New Roman" w:cs="Times New Roman"/>
      </w:rPr>
    </w:lvl>
  </w:abstractNum>
  <w:abstractNum w:abstractNumId="8" w15:restartNumberingAfterBreak="0">
    <w:nsid w:val="39B50909"/>
    <w:multiLevelType w:val="multilevel"/>
    <w:tmpl w:val="A60E1A0A"/>
    <w:lvl w:ilvl="0">
      <w:start w:val="1"/>
      <w:numFmt w:val="upperRoman"/>
      <w:pStyle w:val="paragrafo"/>
      <w:lvlText w:val="%1."/>
      <w:lvlJc w:val="left"/>
      <w:pPr>
        <w:tabs>
          <w:tab w:val="num" w:pos="0"/>
        </w:tabs>
        <w:ind w:left="0" w:firstLine="0"/>
      </w:pPr>
    </w:lvl>
    <w:lvl w:ilvl="1">
      <w:start w:val="1"/>
      <w:numFmt w:val="lowerLetter"/>
      <w:lvlText w:val="%2."/>
      <w:lvlJc w:val="left"/>
      <w:pPr>
        <w:tabs>
          <w:tab w:val="num" w:pos="0"/>
        </w:tabs>
        <w:ind w:left="1080" w:firstLine="0"/>
      </w:pPr>
    </w:lvl>
    <w:lvl w:ilvl="2">
      <w:start w:val="1"/>
      <w:numFmt w:val="lowerRoman"/>
      <w:lvlText w:val="%3."/>
      <w:lvlJc w:val="left"/>
      <w:pPr>
        <w:tabs>
          <w:tab w:val="num" w:pos="0"/>
        </w:tabs>
        <w:ind w:left="1980" w:firstLine="0"/>
      </w:pPr>
    </w:lvl>
    <w:lvl w:ilvl="3">
      <w:start w:val="1"/>
      <w:numFmt w:val="decimal"/>
      <w:lvlText w:val="%4."/>
      <w:lvlJc w:val="left"/>
      <w:pPr>
        <w:tabs>
          <w:tab w:val="num" w:pos="0"/>
        </w:tabs>
        <w:ind w:left="2520" w:firstLine="0"/>
      </w:pPr>
    </w:lvl>
    <w:lvl w:ilvl="4">
      <w:start w:val="1"/>
      <w:numFmt w:val="lowerLetter"/>
      <w:lvlText w:val="%5."/>
      <w:lvlJc w:val="left"/>
      <w:pPr>
        <w:tabs>
          <w:tab w:val="num" w:pos="0"/>
        </w:tabs>
        <w:ind w:left="3240" w:firstLine="0"/>
      </w:pPr>
    </w:lvl>
    <w:lvl w:ilvl="5">
      <w:start w:val="1"/>
      <w:numFmt w:val="lowerRoman"/>
      <w:lvlText w:val="%6."/>
      <w:lvlJc w:val="left"/>
      <w:pPr>
        <w:tabs>
          <w:tab w:val="num" w:pos="0"/>
        </w:tabs>
        <w:ind w:left="4140" w:firstLine="0"/>
      </w:pPr>
    </w:lvl>
    <w:lvl w:ilvl="6">
      <w:start w:val="1"/>
      <w:numFmt w:val="decimal"/>
      <w:lvlText w:val="%7."/>
      <w:lvlJc w:val="left"/>
      <w:pPr>
        <w:tabs>
          <w:tab w:val="num" w:pos="0"/>
        </w:tabs>
        <w:ind w:left="4680" w:firstLine="0"/>
      </w:pPr>
    </w:lvl>
    <w:lvl w:ilvl="7">
      <w:start w:val="1"/>
      <w:numFmt w:val="lowerLetter"/>
      <w:lvlText w:val="%8."/>
      <w:lvlJc w:val="left"/>
      <w:pPr>
        <w:tabs>
          <w:tab w:val="num" w:pos="0"/>
        </w:tabs>
        <w:ind w:left="5400" w:firstLine="0"/>
      </w:pPr>
    </w:lvl>
    <w:lvl w:ilvl="8">
      <w:start w:val="1"/>
      <w:numFmt w:val="lowerRoman"/>
      <w:lvlText w:val="%9."/>
      <w:lvlJc w:val="left"/>
      <w:pPr>
        <w:tabs>
          <w:tab w:val="num" w:pos="0"/>
        </w:tabs>
        <w:ind w:left="6300" w:firstLine="0"/>
      </w:pPr>
    </w:lvl>
  </w:abstractNum>
  <w:abstractNum w:abstractNumId="9" w15:restartNumberingAfterBreak="0">
    <w:nsid w:val="3A5A516D"/>
    <w:multiLevelType w:val="hybridMultilevel"/>
    <w:tmpl w:val="8B2C8D6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0" w15:restartNumberingAfterBreak="0">
    <w:nsid w:val="40FE2436"/>
    <w:multiLevelType w:val="hybridMultilevel"/>
    <w:tmpl w:val="37B217F4"/>
    <w:lvl w:ilvl="0" w:tplc="766CAFE4">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6C650FB"/>
    <w:multiLevelType w:val="hybridMultilevel"/>
    <w:tmpl w:val="B992CF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46F576DB"/>
    <w:multiLevelType w:val="multilevel"/>
    <w:tmpl w:val="C1A096D4"/>
    <w:lvl w:ilvl="0">
      <w:start w:val="1"/>
      <w:numFmt w:val="decimal"/>
      <w:lvlText w:val="%1."/>
      <w:lvlJc w:val="left"/>
      <w:pPr>
        <w:ind w:left="502"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98A05FD"/>
    <w:multiLevelType w:val="hybridMultilevel"/>
    <w:tmpl w:val="B8FC3188"/>
    <w:name w:val="Lista numerada 7"/>
    <w:lvl w:ilvl="0" w:tplc="9B7C8C1C">
      <w:numFmt w:val="bullet"/>
      <w:lvlText w:val=""/>
      <w:lvlJc w:val="left"/>
      <w:pPr>
        <w:ind w:left="360" w:firstLine="0"/>
      </w:pPr>
      <w:rPr>
        <w:rFonts w:ascii="Symbol" w:hAnsi="Symbol"/>
      </w:rPr>
    </w:lvl>
    <w:lvl w:ilvl="1" w:tplc="984AB540">
      <w:numFmt w:val="bullet"/>
      <w:lvlText w:val="o"/>
      <w:lvlJc w:val="left"/>
      <w:pPr>
        <w:ind w:left="1080" w:firstLine="0"/>
      </w:pPr>
      <w:rPr>
        <w:rFonts w:ascii="Courier New" w:hAnsi="Courier New"/>
      </w:rPr>
    </w:lvl>
    <w:lvl w:ilvl="2" w:tplc="CB984556">
      <w:numFmt w:val="bullet"/>
      <w:lvlText w:val=""/>
      <w:lvlJc w:val="left"/>
      <w:pPr>
        <w:ind w:left="1800" w:firstLine="0"/>
      </w:pPr>
      <w:rPr>
        <w:rFonts w:ascii="Wingdings" w:eastAsia="Wingdings" w:hAnsi="Wingdings" w:cs="Wingdings"/>
      </w:rPr>
    </w:lvl>
    <w:lvl w:ilvl="3" w:tplc="69E2938A">
      <w:numFmt w:val="bullet"/>
      <w:lvlText w:val=""/>
      <w:lvlJc w:val="left"/>
      <w:pPr>
        <w:ind w:left="2520" w:firstLine="0"/>
      </w:pPr>
      <w:rPr>
        <w:rFonts w:ascii="Symbol" w:hAnsi="Symbol"/>
      </w:rPr>
    </w:lvl>
    <w:lvl w:ilvl="4" w:tplc="A632592A">
      <w:numFmt w:val="bullet"/>
      <w:lvlText w:val="o"/>
      <w:lvlJc w:val="left"/>
      <w:pPr>
        <w:ind w:left="3240" w:firstLine="0"/>
      </w:pPr>
      <w:rPr>
        <w:rFonts w:ascii="Courier New" w:hAnsi="Courier New"/>
      </w:rPr>
    </w:lvl>
    <w:lvl w:ilvl="5" w:tplc="1164AF22">
      <w:numFmt w:val="bullet"/>
      <w:lvlText w:val=""/>
      <w:lvlJc w:val="left"/>
      <w:pPr>
        <w:ind w:left="3960" w:firstLine="0"/>
      </w:pPr>
      <w:rPr>
        <w:rFonts w:ascii="Wingdings" w:eastAsia="Wingdings" w:hAnsi="Wingdings" w:cs="Wingdings"/>
      </w:rPr>
    </w:lvl>
    <w:lvl w:ilvl="6" w:tplc="20B04FD2">
      <w:numFmt w:val="bullet"/>
      <w:lvlText w:val=""/>
      <w:lvlJc w:val="left"/>
      <w:pPr>
        <w:ind w:left="4680" w:firstLine="0"/>
      </w:pPr>
      <w:rPr>
        <w:rFonts w:ascii="Symbol" w:hAnsi="Symbol"/>
      </w:rPr>
    </w:lvl>
    <w:lvl w:ilvl="7" w:tplc="BD946D1A">
      <w:numFmt w:val="bullet"/>
      <w:lvlText w:val="o"/>
      <w:lvlJc w:val="left"/>
      <w:pPr>
        <w:ind w:left="5400" w:firstLine="0"/>
      </w:pPr>
      <w:rPr>
        <w:rFonts w:ascii="Courier New" w:hAnsi="Courier New"/>
      </w:rPr>
    </w:lvl>
    <w:lvl w:ilvl="8" w:tplc="F41455E6">
      <w:numFmt w:val="bullet"/>
      <w:lvlText w:val=""/>
      <w:lvlJc w:val="left"/>
      <w:pPr>
        <w:ind w:left="6120" w:firstLine="0"/>
      </w:pPr>
      <w:rPr>
        <w:rFonts w:ascii="Wingdings" w:eastAsia="Wingdings" w:hAnsi="Wingdings" w:cs="Wingdings"/>
      </w:rPr>
    </w:lvl>
  </w:abstractNum>
  <w:abstractNum w:abstractNumId="14" w15:restartNumberingAfterBreak="0">
    <w:nsid w:val="4BA6624F"/>
    <w:multiLevelType w:val="hybridMultilevel"/>
    <w:tmpl w:val="33E0A632"/>
    <w:lvl w:ilvl="0" w:tplc="77B000AE">
      <w:start w:val="1"/>
      <w:numFmt w:val="decimal"/>
      <w:lvlText w:val="%1)"/>
      <w:lvlJc w:val="left"/>
      <w:pPr>
        <w:ind w:left="720" w:hanging="360"/>
      </w:pPr>
      <w:rPr>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FBF1C7D"/>
    <w:multiLevelType w:val="hybridMultilevel"/>
    <w:tmpl w:val="B87AAF92"/>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6" w15:restartNumberingAfterBreak="0">
    <w:nsid w:val="58D52560"/>
    <w:multiLevelType w:val="multilevel"/>
    <w:tmpl w:val="1C8EB58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7" w15:restartNumberingAfterBreak="0">
    <w:nsid w:val="5CF1515F"/>
    <w:multiLevelType w:val="hybridMultilevel"/>
    <w:tmpl w:val="3B62A616"/>
    <w:lvl w:ilvl="0" w:tplc="09A8B9F4">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D5F5807"/>
    <w:multiLevelType w:val="hybridMultilevel"/>
    <w:tmpl w:val="27569982"/>
    <w:lvl w:ilvl="0" w:tplc="0416000F">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3CE185D"/>
    <w:multiLevelType w:val="hybridMultilevel"/>
    <w:tmpl w:val="0BAE5330"/>
    <w:lvl w:ilvl="0" w:tplc="0416000F">
      <w:start w:val="1"/>
      <w:numFmt w:val="decimal"/>
      <w:lvlText w:val="%1."/>
      <w:lvlJc w:val="left"/>
      <w:pPr>
        <w:ind w:left="778" w:hanging="360"/>
      </w:p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20" w15:restartNumberingAfterBreak="0">
    <w:nsid w:val="65BA6F4F"/>
    <w:multiLevelType w:val="hybridMultilevel"/>
    <w:tmpl w:val="C30E9C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694661EE"/>
    <w:multiLevelType w:val="hybridMultilevel"/>
    <w:tmpl w:val="8788F242"/>
    <w:lvl w:ilvl="0" w:tplc="CFFA602A">
      <w:start w:val="1"/>
      <w:numFmt w:val="decimalZero"/>
      <w:lvlText w:val="%1)"/>
      <w:lvlJc w:val="left"/>
      <w:pPr>
        <w:ind w:left="720" w:hanging="360"/>
      </w:pPr>
      <w:rPr>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1B2042B"/>
    <w:multiLevelType w:val="multilevel"/>
    <w:tmpl w:val="85EE66E0"/>
    <w:lvl w:ilvl="0">
      <w:start w:val="4"/>
      <w:numFmt w:val="decimal"/>
      <w:lvlText w:val="%1."/>
      <w:lvlJc w:val="left"/>
      <w:pPr>
        <w:ind w:left="435" w:hanging="435"/>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6"/>
  </w:num>
  <w:num w:numId="3">
    <w:abstractNumId w:val="7"/>
  </w:num>
  <w:num w:numId="4">
    <w:abstractNumId w:val="4"/>
  </w:num>
  <w:num w:numId="5">
    <w:abstractNumId w:val="1"/>
  </w:num>
  <w:num w:numId="6">
    <w:abstractNumId w:val="16"/>
  </w:num>
  <w:num w:numId="7">
    <w:abstractNumId w:val="9"/>
  </w:num>
  <w:num w:numId="8">
    <w:abstractNumId w:val="15"/>
  </w:num>
  <w:num w:numId="9">
    <w:abstractNumId w:val="2"/>
  </w:num>
  <w:num w:numId="10">
    <w:abstractNumId w:val="5"/>
  </w:num>
  <w:num w:numId="11">
    <w:abstractNumId w:val="21"/>
  </w:num>
  <w:num w:numId="12">
    <w:abstractNumId w:val="0"/>
  </w:num>
  <w:num w:numId="13">
    <w:abstractNumId w:val="17"/>
  </w:num>
  <w:num w:numId="14">
    <w:abstractNumId w:val="14"/>
  </w:num>
  <w:num w:numId="15">
    <w:abstractNumId w:val="18"/>
  </w:num>
  <w:num w:numId="16">
    <w:abstractNumId w:val="10"/>
  </w:num>
  <w:num w:numId="17">
    <w:abstractNumId w:val="22"/>
  </w:num>
  <w:num w:numId="18">
    <w:abstractNumId w:val="19"/>
  </w:num>
  <w:num w:numId="19">
    <w:abstractNumId w:val="12"/>
  </w:num>
  <w:num w:numId="20">
    <w:abstractNumId w:val="20"/>
  </w:num>
  <w:num w:numId="21">
    <w:abstractNumId w:val="3"/>
  </w:num>
  <w:num w:numId="22">
    <w:abstractNumId w:val="11"/>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E22"/>
    <w:rsid w:val="00002013"/>
    <w:rsid w:val="000072C9"/>
    <w:rsid w:val="0001133E"/>
    <w:rsid w:val="00014D98"/>
    <w:rsid w:val="0001680E"/>
    <w:rsid w:val="00042D28"/>
    <w:rsid w:val="00047134"/>
    <w:rsid w:val="0006581E"/>
    <w:rsid w:val="00084D1D"/>
    <w:rsid w:val="0009142F"/>
    <w:rsid w:val="000928B9"/>
    <w:rsid w:val="00094C7E"/>
    <w:rsid w:val="000A7458"/>
    <w:rsid w:val="000A7E80"/>
    <w:rsid w:val="000B611C"/>
    <w:rsid w:val="000B6709"/>
    <w:rsid w:val="000C70F9"/>
    <w:rsid w:val="000D4370"/>
    <w:rsid w:val="000E0C94"/>
    <w:rsid w:val="000E699F"/>
    <w:rsid w:val="000F7380"/>
    <w:rsid w:val="00101D7F"/>
    <w:rsid w:val="00103510"/>
    <w:rsid w:val="00105FAA"/>
    <w:rsid w:val="00122201"/>
    <w:rsid w:val="00124DAA"/>
    <w:rsid w:val="0013044E"/>
    <w:rsid w:val="00130E7A"/>
    <w:rsid w:val="00136C63"/>
    <w:rsid w:val="0014573A"/>
    <w:rsid w:val="00153034"/>
    <w:rsid w:val="00161BD1"/>
    <w:rsid w:val="0016536D"/>
    <w:rsid w:val="00166CC3"/>
    <w:rsid w:val="00177AF8"/>
    <w:rsid w:val="00182229"/>
    <w:rsid w:val="00185F74"/>
    <w:rsid w:val="0019517C"/>
    <w:rsid w:val="001A2467"/>
    <w:rsid w:val="001B26BE"/>
    <w:rsid w:val="001B35A0"/>
    <w:rsid w:val="001B4FB8"/>
    <w:rsid w:val="001D3EFC"/>
    <w:rsid w:val="001F03BB"/>
    <w:rsid w:val="001F293C"/>
    <w:rsid w:val="00200120"/>
    <w:rsid w:val="00204FB6"/>
    <w:rsid w:val="0021224B"/>
    <w:rsid w:val="002245AC"/>
    <w:rsid w:val="0023522D"/>
    <w:rsid w:val="00241597"/>
    <w:rsid w:val="0024540E"/>
    <w:rsid w:val="0025272C"/>
    <w:rsid w:val="002629E8"/>
    <w:rsid w:val="0026384A"/>
    <w:rsid w:val="00272CEA"/>
    <w:rsid w:val="002901F3"/>
    <w:rsid w:val="00293623"/>
    <w:rsid w:val="002A26EE"/>
    <w:rsid w:val="002A698D"/>
    <w:rsid w:val="002B3AFA"/>
    <w:rsid w:val="002D64EA"/>
    <w:rsid w:val="002E5CEA"/>
    <w:rsid w:val="002F0681"/>
    <w:rsid w:val="00310A95"/>
    <w:rsid w:val="00327B99"/>
    <w:rsid w:val="00345FED"/>
    <w:rsid w:val="00353542"/>
    <w:rsid w:val="00355DF6"/>
    <w:rsid w:val="00364148"/>
    <w:rsid w:val="003661BC"/>
    <w:rsid w:val="00381790"/>
    <w:rsid w:val="00383832"/>
    <w:rsid w:val="003952CE"/>
    <w:rsid w:val="003B0E34"/>
    <w:rsid w:val="003C389A"/>
    <w:rsid w:val="003C7145"/>
    <w:rsid w:val="003D3419"/>
    <w:rsid w:val="003F194E"/>
    <w:rsid w:val="00410625"/>
    <w:rsid w:val="0041246B"/>
    <w:rsid w:val="00414198"/>
    <w:rsid w:val="0041733E"/>
    <w:rsid w:val="00423B8C"/>
    <w:rsid w:val="00431254"/>
    <w:rsid w:val="00446A0B"/>
    <w:rsid w:val="00452058"/>
    <w:rsid w:val="00452C05"/>
    <w:rsid w:val="0045406E"/>
    <w:rsid w:val="004611B9"/>
    <w:rsid w:val="00475A04"/>
    <w:rsid w:val="00490EB2"/>
    <w:rsid w:val="00496F2C"/>
    <w:rsid w:val="0049732A"/>
    <w:rsid w:val="004A3571"/>
    <w:rsid w:val="004D0386"/>
    <w:rsid w:val="004E299F"/>
    <w:rsid w:val="004E2C14"/>
    <w:rsid w:val="00501A93"/>
    <w:rsid w:val="005101BD"/>
    <w:rsid w:val="00512FD8"/>
    <w:rsid w:val="00516574"/>
    <w:rsid w:val="00523D39"/>
    <w:rsid w:val="00547DFC"/>
    <w:rsid w:val="0056063B"/>
    <w:rsid w:val="00562135"/>
    <w:rsid w:val="00572D28"/>
    <w:rsid w:val="005748D9"/>
    <w:rsid w:val="00584189"/>
    <w:rsid w:val="00591D63"/>
    <w:rsid w:val="005920A9"/>
    <w:rsid w:val="0059498B"/>
    <w:rsid w:val="005A2E3D"/>
    <w:rsid w:val="005A443F"/>
    <w:rsid w:val="005B3633"/>
    <w:rsid w:val="005C4BD8"/>
    <w:rsid w:val="005D05D6"/>
    <w:rsid w:val="005D7EE8"/>
    <w:rsid w:val="005F1925"/>
    <w:rsid w:val="005F6C69"/>
    <w:rsid w:val="00604724"/>
    <w:rsid w:val="006108FA"/>
    <w:rsid w:val="006141D4"/>
    <w:rsid w:val="00615A06"/>
    <w:rsid w:val="00617898"/>
    <w:rsid w:val="006212D6"/>
    <w:rsid w:val="006218BE"/>
    <w:rsid w:val="00630F4E"/>
    <w:rsid w:val="00632134"/>
    <w:rsid w:val="0063510D"/>
    <w:rsid w:val="00636DBC"/>
    <w:rsid w:val="006425FF"/>
    <w:rsid w:val="00644F6A"/>
    <w:rsid w:val="00655B75"/>
    <w:rsid w:val="006625C5"/>
    <w:rsid w:val="00672B55"/>
    <w:rsid w:val="00673378"/>
    <w:rsid w:val="00673BB6"/>
    <w:rsid w:val="00675F8C"/>
    <w:rsid w:val="006845C1"/>
    <w:rsid w:val="006926E5"/>
    <w:rsid w:val="006B045E"/>
    <w:rsid w:val="006B4D9E"/>
    <w:rsid w:val="006C0639"/>
    <w:rsid w:val="006E74B9"/>
    <w:rsid w:val="00700B1F"/>
    <w:rsid w:val="00705BF4"/>
    <w:rsid w:val="00706C0C"/>
    <w:rsid w:val="007348C2"/>
    <w:rsid w:val="007446BD"/>
    <w:rsid w:val="007456E4"/>
    <w:rsid w:val="00760666"/>
    <w:rsid w:val="00760C6D"/>
    <w:rsid w:val="0078241F"/>
    <w:rsid w:val="00782704"/>
    <w:rsid w:val="00784D2A"/>
    <w:rsid w:val="00787897"/>
    <w:rsid w:val="00791862"/>
    <w:rsid w:val="00794D51"/>
    <w:rsid w:val="00797B9B"/>
    <w:rsid w:val="007A61F8"/>
    <w:rsid w:val="007B2A16"/>
    <w:rsid w:val="007C7A28"/>
    <w:rsid w:val="007C7AA6"/>
    <w:rsid w:val="007D14A9"/>
    <w:rsid w:val="007D15BE"/>
    <w:rsid w:val="007D3290"/>
    <w:rsid w:val="007D4816"/>
    <w:rsid w:val="007E159A"/>
    <w:rsid w:val="007F3593"/>
    <w:rsid w:val="007F5AAC"/>
    <w:rsid w:val="008030FD"/>
    <w:rsid w:val="008101D2"/>
    <w:rsid w:val="008132D9"/>
    <w:rsid w:val="00813EB0"/>
    <w:rsid w:val="00826F06"/>
    <w:rsid w:val="0082719C"/>
    <w:rsid w:val="00827F51"/>
    <w:rsid w:val="008516FE"/>
    <w:rsid w:val="008537F2"/>
    <w:rsid w:val="0085604D"/>
    <w:rsid w:val="00870014"/>
    <w:rsid w:val="00876F8E"/>
    <w:rsid w:val="00894CB2"/>
    <w:rsid w:val="008B0A6A"/>
    <w:rsid w:val="008B225B"/>
    <w:rsid w:val="008B3ACF"/>
    <w:rsid w:val="008D19E4"/>
    <w:rsid w:val="008D1EA5"/>
    <w:rsid w:val="008D7CBC"/>
    <w:rsid w:val="008E2CEB"/>
    <w:rsid w:val="008E2D77"/>
    <w:rsid w:val="008E45F4"/>
    <w:rsid w:val="008E7ACC"/>
    <w:rsid w:val="008F533C"/>
    <w:rsid w:val="009014BC"/>
    <w:rsid w:val="00905F13"/>
    <w:rsid w:val="00906A14"/>
    <w:rsid w:val="00910EA9"/>
    <w:rsid w:val="0091148F"/>
    <w:rsid w:val="009235B5"/>
    <w:rsid w:val="00925F12"/>
    <w:rsid w:val="0092623C"/>
    <w:rsid w:val="00936F96"/>
    <w:rsid w:val="0094013B"/>
    <w:rsid w:val="00941859"/>
    <w:rsid w:val="009561C3"/>
    <w:rsid w:val="00956CAA"/>
    <w:rsid w:val="00975454"/>
    <w:rsid w:val="009769C9"/>
    <w:rsid w:val="00984FE9"/>
    <w:rsid w:val="00992B9B"/>
    <w:rsid w:val="009A50DC"/>
    <w:rsid w:val="009B3832"/>
    <w:rsid w:val="009D67C1"/>
    <w:rsid w:val="009E4DB8"/>
    <w:rsid w:val="009F577F"/>
    <w:rsid w:val="00A139DD"/>
    <w:rsid w:val="00A1594D"/>
    <w:rsid w:val="00A21C87"/>
    <w:rsid w:val="00A26863"/>
    <w:rsid w:val="00A31D40"/>
    <w:rsid w:val="00A34659"/>
    <w:rsid w:val="00A46B4F"/>
    <w:rsid w:val="00A47229"/>
    <w:rsid w:val="00A5110D"/>
    <w:rsid w:val="00A555B8"/>
    <w:rsid w:val="00A5636E"/>
    <w:rsid w:val="00A60F08"/>
    <w:rsid w:val="00A62FB7"/>
    <w:rsid w:val="00A703F2"/>
    <w:rsid w:val="00A80A8F"/>
    <w:rsid w:val="00A81FBC"/>
    <w:rsid w:val="00A939C9"/>
    <w:rsid w:val="00AA0C2A"/>
    <w:rsid w:val="00AA1FEA"/>
    <w:rsid w:val="00AA675F"/>
    <w:rsid w:val="00AD2F0C"/>
    <w:rsid w:val="00AD45B7"/>
    <w:rsid w:val="00AE1E12"/>
    <w:rsid w:val="00AE3F6A"/>
    <w:rsid w:val="00AE7B36"/>
    <w:rsid w:val="00AE7C6B"/>
    <w:rsid w:val="00B16076"/>
    <w:rsid w:val="00B21F26"/>
    <w:rsid w:val="00B223AE"/>
    <w:rsid w:val="00B23A8E"/>
    <w:rsid w:val="00B26BC9"/>
    <w:rsid w:val="00B27278"/>
    <w:rsid w:val="00B419A2"/>
    <w:rsid w:val="00B43508"/>
    <w:rsid w:val="00B513AA"/>
    <w:rsid w:val="00B52467"/>
    <w:rsid w:val="00B723FB"/>
    <w:rsid w:val="00B74C88"/>
    <w:rsid w:val="00B75093"/>
    <w:rsid w:val="00B81160"/>
    <w:rsid w:val="00B91DE3"/>
    <w:rsid w:val="00B9595B"/>
    <w:rsid w:val="00BB7558"/>
    <w:rsid w:val="00BD0152"/>
    <w:rsid w:val="00C1234F"/>
    <w:rsid w:val="00C161F5"/>
    <w:rsid w:val="00C163C2"/>
    <w:rsid w:val="00C2304F"/>
    <w:rsid w:val="00C305B5"/>
    <w:rsid w:val="00C40F3C"/>
    <w:rsid w:val="00C4614A"/>
    <w:rsid w:val="00C50DFC"/>
    <w:rsid w:val="00C6018A"/>
    <w:rsid w:val="00C724E3"/>
    <w:rsid w:val="00C731E0"/>
    <w:rsid w:val="00C908F6"/>
    <w:rsid w:val="00C93335"/>
    <w:rsid w:val="00C93E6C"/>
    <w:rsid w:val="00C97EA1"/>
    <w:rsid w:val="00CB1EE4"/>
    <w:rsid w:val="00CC00F6"/>
    <w:rsid w:val="00CC2AAA"/>
    <w:rsid w:val="00CC6D2E"/>
    <w:rsid w:val="00CD0AAC"/>
    <w:rsid w:val="00CE0343"/>
    <w:rsid w:val="00CE7634"/>
    <w:rsid w:val="00CF39F5"/>
    <w:rsid w:val="00CF3D30"/>
    <w:rsid w:val="00CF5505"/>
    <w:rsid w:val="00CF6906"/>
    <w:rsid w:val="00D16204"/>
    <w:rsid w:val="00D16DB5"/>
    <w:rsid w:val="00D21C4F"/>
    <w:rsid w:val="00D31079"/>
    <w:rsid w:val="00D37E10"/>
    <w:rsid w:val="00D4354D"/>
    <w:rsid w:val="00D445D2"/>
    <w:rsid w:val="00D4676D"/>
    <w:rsid w:val="00D532F3"/>
    <w:rsid w:val="00D554E3"/>
    <w:rsid w:val="00D57CBF"/>
    <w:rsid w:val="00D63EE3"/>
    <w:rsid w:val="00D7069E"/>
    <w:rsid w:val="00D85ACE"/>
    <w:rsid w:val="00D85D16"/>
    <w:rsid w:val="00DA7A3D"/>
    <w:rsid w:val="00DB1E49"/>
    <w:rsid w:val="00DC05C9"/>
    <w:rsid w:val="00DC5DA4"/>
    <w:rsid w:val="00DD7285"/>
    <w:rsid w:val="00DE43DB"/>
    <w:rsid w:val="00DF3E03"/>
    <w:rsid w:val="00E00A71"/>
    <w:rsid w:val="00E01099"/>
    <w:rsid w:val="00E03237"/>
    <w:rsid w:val="00E14641"/>
    <w:rsid w:val="00E170C2"/>
    <w:rsid w:val="00E246D8"/>
    <w:rsid w:val="00E31304"/>
    <w:rsid w:val="00E35326"/>
    <w:rsid w:val="00E40DA1"/>
    <w:rsid w:val="00E43C8F"/>
    <w:rsid w:val="00E43CA4"/>
    <w:rsid w:val="00E50AB9"/>
    <w:rsid w:val="00E51DCD"/>
    <w:rsid w:val="00E61D84"/>
    <w:rsid w:val="00E6267D"/>
    <w:rsid w:val="00E63547"/>
    <w:rsid w:val="00E66F54"/>
    <w:rsid w:val="00E75E22"/>
    <w:rsid w:val="00E8438F"/>
    <w:rsid w:val="00EA1554"/>
    <w:rsid w:val="00EA17A1"/>
    <w:rsid w:val="00EB449C"/>
    <w:rsid w:val="00EB71E1"/>
    <w:rsid w:val="00EC2AB4"/>
    <w:rsid w:val="00EC782B"/>
    <w:rsid w:val="00ED2C97"/>
    <w:rsid w:val="00ED3027"/>
    <w:rsid w:val="00EE6C7C"/>
    <w:rsid w:val="00EF15D8"/>
    <w:rsid w:val="00EF553E"/>
    <w:rsid w:val="00F07DED"/>
    <w:rsid w:val="00F07FF6"/>
    <w:rsid w:val="00F150A2"/>
    <w:rsid w:val="00F21EDE"/>
    <w:rsid w:val="00F22FBF"/>
    <w:rsid w:val="00F326B8"/>
    <w:rsid w:val="00F40D5C"/>
    <w:rsid w:val="00F57BE5"/>
    <w:rsid w:val="00F6486A"/>
    <w:rsid w:val="00F83035"/>
    <w:rsid w:val="00F83698"/>
    <w:rsid w:val="00F83C5D"/>
    <w:rsid w:val="00F901D0"/>
    <w:rsid w:val="00F97ADA"/>
    <w:rsid w:val="00FB5DBF"/>
    <w:rsid w:val="00FB70AB"/>
    <w:rsid w:val="00FC060A"/>
    <w:rsid w:val="00FC588B"/>
    <w:rsid w:val="00FE1563"/>
    <w:rsid w:val="00FE17AB"/>
    <w:rsid w:val="00FE78C7"/>
    <w:rsid w:val="00FE7C2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CAAC5"/>
  <w15:docId w15:val="{969C5A8E-42FD-452B-8DDF-8F2D31351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zh-CN"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jc w:val="center"/>
    </w:pPr>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qFormat/>
  </w:style>
  <w:style w:type="character" w:customStyle="1" w:styleId="LinkdaInternet">
    <w:name w:val="Link da Internet"/>
    <w:rPr>
      <w:color w:val="0000FF"/>
      <w:u w:val="single"/>
    </w:rPr>
  </w:style>
  <w:style w:type="character" w:styleId="nfase">
    <w:name w:val="Emphasis"/>
    <w:qFormat/>
    <w:rPr>
      <w:i/>
      <w:iCs/>
    </w:rPr>
  </w:style>
  <w:style w:type="character" w:customStyle="1" w:styleId="TextodebaloChar">
    <w:name w:val="Texto de balão Char"/>
    <w:qFormat/>
    <w:rPr>
      <w:rFonts w:ascii="Tahoma" w:hAnsi="Tahoma" w:cs="Tahoma"/>
      <w:sz w:val="16"/>
      <w:szCs w:val="16"/>
    </w:rPr>
  </w:style>
  <w:style w:type="character" w:customStyle="1" w:styleId="Corpodetexto3Char">
    <w:name w:val="Corpo de texto 3 Char"/>
    <w:basedOn w:val="Fontepargpadro"/>
    <w:qFormat/>
    <w:rPr>
      <w:sz w:val="16"/>
      <w:szCs w:val="16"/>
    </w:rPr>
  </w:style>
  <w:style w:type="character" w:customStyle="1" w:styleId="PargrafoNormalChar">
    <w:name w:val="Parágrafo Normal Char"/>
    <w:basedOn w:val="Fontepargpadro"/>
    <w:qFormat/>
    <w:rPr>
      <w:rFonts w:ascii="Times New Roman" w:hAnsi="Times New Roman" w:cs="Times New Roman"/>
      <w:sz w:val="24"/>
      <w:szCs w:val="24"/>
      <w:lang w:val="pt-BR"/>
    </w:rPr>
  </w:style>
  <w:style w:type="character" w:customStyle="1" w:styleId="TextodenotaderodapChar">
    <w:name w:val="Texto de nota de rodapé Char"/>
    <w:basedOn w:val="Fontepargpadro"/>
    <w:qFormat/>
  </w:style>
  <w:style w:type="character" w:customStyle="1" w:styleId="ncoradanotaderodap">
    <w:name w:val="Âncora da nota de rodapé"/>
    <w:rPr>
      <w:vertAlign w:val="superscript"/>
    </w:rPr>
  </w:style>
  <w:style w:type="character" w:customStyle="1" w:styleId="FootnoteCharacters">
    <w:name w:val="Footnote Characters"/>
    <w:basedOn w:val="Fontepargpadro"/>
    <w:qFormat/>
    <w:rPr>
      <w:vertAlign w:val="superscript"/>
    </w:rPr>
  </w:style>
  <w:style w:type="character" w:styleId="Forte">
    <w:name w:val="Strong"/>
    <w:basedOn w:val="Fontepargpadro"/>
    <w:qFormat/>
    <w:rPr>
      <w:b/>
      <w:bCs/>
    </w:rPr>
  </w:style>
  <w:style w:type="character" w:customStyle="1" w:styleId="TtuloChar">
    <w:name w:val="Título Char"/>
    <w:basedOn w:val="Fontepargpadro"/>
    <w:qFormat/>
    <w:rPr>
      <w:b/>
      <w:sz w:val="38"/>
    </w:rPr>
  </w:style>
  <w:style w:type="character" w:customStyle="1" w:styleId="CharAttribute1">
    <w:name w:val="CharAttribute1"/>
    <w:qFormat/>
    <w:rPr>
      <w:rFonts w:ascii="Times New Roman" w:eastAsia="Times New Roman" w:hAnsi="Times New Roman"/>
      <w:b/>
      <w:color w:val="282526"/>
      <w:sz w:val="24"/>
    </w:rPr>
  </w:style>
  <w:style w:type="character" w:customStyle="1" w:styleId="Ttulo5Char">
    <w:name w:val="Título 5 Char"/>
    <w:basedOn w:val="Fontepargpadro"/>
    <w:qFormat/>
    <w:rPr>
      <w:sz w:val="24"/>
    </w:rPr>
  </w:style>
  <w:style w:type="character" w:customStyle="1" w:styleId="Corpodetexto2Char">
    <w:name w:val="Corpo de texto 2 Char"/>
    <w:basedOn w:val="Fontepargpadro"/>
    <w:link w:val="Corpodetexto2"/>
    <w:uiPriority w:val="99"/>
    <w:qFormat/>
    <w:rsid w:val="00591180"/>
    <w:rPr>
      <w:color w:val="000000"/>
      <w:sz w:val="22"/>
      <w:szCs w:val="22"/>
    </w:rPr>
  </w:style>
  <w:style w:type="character" w:customStyle="1" w:styleId="Caracteresdenotadefim">
    <w:name w:val="Caracteres de nota de fim"/>
    <w:qFormat/>
  </w:style>
  <w:style w:type="paragraph" w:styleId="Ttulo">
    <w:name w:val="Title"/>
    <w:basedOn w:val="Normal"/>
    <w:next w:val="Corpodetexto1"/>
    <w:qFormat/>
    <w:rPr>
      <w:b/>
      <w:sz w:val="38"/>
    </w:rPr>
  </w:style>
  <w:style w:type="paragraph" w:customStyle="1" w:styleId="Corpodetexto1">
    <w:name w:val="Corpo de texto1"/>
    <w:basedOn w:val="Normal"/>
    <w:qFormat/>
    <w:pPr>
      <w:spacing w:line="240" w:lineRule="atLeast"/>
      <w:jc w:val="both"/>
    </w:pPr>
    <w:rPr>
      <w:sz w:val="24"/>
    </w:rPr>
  </w:style>
  <w:style w:type="paragraph" w:styleId="Lista">
    <w:name w:val="List"/>
    <w:basedOn w:val="Corpodetexto1"/>
    <w:rPr>
      <w:rFonts w:cs="Lucida Sans"/>
    </w:rPr>
  </w:style>
  <w:style w:type="paragraph" w:styleId="Legenda">
    <w:name w:val="caption"/>
    <w:basedOn w:val="Normal"/>
    <w:qFormat/>
    <w:pPr>
      <w:suppressLineNumbers/>
      <w:spacing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Recuodecorpodetexto">
    <w:name w:val="Body Text Indent"/>
    <w:basedOn w:val="Normal"/>
    <w:qFormat/>
    <w:pPr>
      <w:ind w:left="2124" w:firstLine="6"/>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customStyle="1" w:styleId="CabealhoeRodap">
    <w:name w:val="Cabeçalho e Rodapé"/>
    <w:basedOn w:val="Normal"/>
    <w:qFormat/>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styleId="NormalWeb">
    <w:name w:val="Normal (Web)"/>
    <w:basedOn w:val="Normal"/>
    <w:uiPriority w:val="99"/>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pPr>
      <w:spacing w:before="120"/>
      <w:jc w:val="center"/>
    </w:pPr>
    <w:rPr>
      <w:color w:val="000000"/>
      <w:sz w:val="24"/>
      <w:szCs w:val="24"/>
    </w:rPr>
  </w:style>
  <w:style w:type="paragraph" w:customStyle="1" w:styleId="NmerosPrincipais">
    <w:name w:val="Números Principais"/>
    <w:basedOn w:val="Normal"/>
    <w:qFormat/>
    <w:pPr>
      <w:numPr>
        <w:numId w:val="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1"/>
    <w:qFormat/>
    <w:pPr>
      <w:numPr>
        <w:numId w:val="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3"/>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pPr>
      <w:spacing w:before="120"/>
      <w:jc w:val="center"/>
    </w:pPr>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hanging="279"/>
      <w:jc w:val="both"/>
    </w:pPr>
    <w:rPr>
      <w:rFonts w:eastAsia="Calibri"/>
    </w:rPr>
  </w:style>
  <w:style w:type="paragraph" w:customStyle="1" w:styleId="Default">
    <w:name w:val="Default"/>
    <w:qFormat/>
    <w:pPr>
      <w:spacing w:before="120"/>
      <w:jc w:val="center"/>
    </w:pPr>
    <w:rPr>
      <w:rFonts w:ascii="Arial" w:eastAsia="Calibri" w:hAnsi="Arial" w:cs="Arial"/>
      <w:color w:val="000000"/>
      <w:sz w:val="24"/>
      <w:szCs w:val="24"/>
    </w:rPr>
  </w:style>
  <w:style w:type="paragraph" w:customStyle="1" w:styleId="paragrafo">
    <w:name w:val="paragrafo"/>
    <w:basedOn w:val="Normal"/>
    <w:qFormat/>
    <w:pPr>
      <w:numPr>
        <w:numId w:val="1"/>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Autospacing="1" w:afterAutospacing="1"/>
      <w:jc w:val="left"/>
    </w:pPr>
    <w:rPr>
      <w:sz w:val="24"/>
      <w:szCs w:val="24"/>
    </w:rPr>
  </w:style>
  <w:style w:type="paragraph" w:customStyle="1" w:styleId="04partenormativa">
    <w:name w:val="04partenormativa"/>
    <w:basedOn w:val="Normal"/>
    <w:qFormat/>
    <w:pPr>
      <w:spacing w:beforeAutospacing="1" w:afterAutospacing="1"/>
      <w:jc w:val="left"/>
    </w:pPr>
    <w:rPr>
      <w:sz w:val="24"/>
      <w:szCs w:val="24"/>
    </w:rPr>
  </w:style>
  <w:style w:type="paragraph" w:styleId="Corpodetexto2">
    <w:name w:val="Body Text 2"/>
    <w:basedOn w:val="Normal"/>
    <w:link w:val="Corpodetexto2Char"/>
    <w:uiPriority w:val="99"/>
    <w:qFormat/>
    <w:rsid w:val="00591180"/>
    <w:pPr>
      <w:spacing w:before="0"/>
      <w:jc w:val="both"/>
    </w:pPr>
    <w:rPr>
      <w:color w:val="000000"/>
      <w:sz w:val="22"/>
      <w:szCs w:val="22"/>
    </w:rPr>
  </w:style>
  <w:style w:type="paragraph" w:customStyle="1" w:styleId="Contedodoquadro">
    <w:name w:val="Conteúdo do quadro"/>
    <w:basedOn w:val="Normal"/>
    <w:qFormat/>
  </w:style>
  <w:style w:type="table" w:styleId="Tabelacomgrade">
    <w:name w:val="Table Grid"/>
    <w:basedOn w:val="Tabe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WW-Padro">
    <w:name w:val="WW-Padrão"/>
    <w:rsid w:val="0016536D"/>
    <w:pPr>
      <w:widowControl w:val="0"/>
      <w:autoSpaceDE w:val="0"/>
      <w:jc w:val="both"/>
    </w:pPr>
    <w:rPr>
      <w:color w:val="000000"/>
      <w:sz w:val="24"/>
      <w:szCs w:val="24"/>
      <w:lang w:eastAsia="en-US" w:bidi="en-US"/>
    </w:rPr>
  </w:style>
  <w:style w:type="character" w:customStyle="1" w:styleId="markedcontent">
    <w:name w:val="markedcontent"/>
    <w:basedOn w:val="Fontepargpadro"/>
    <w:rsid w:val="0016536D"/>
  </w:style>
  <w:style w:type="paragraph" w:styleId="Corpodetexto">
    <w:name w:val="Body Text"/>
    <w:basedOn w:val="Normal"/>
    <w:link w:val="CorpodetextoChar"/>
    <w:uiPriority w:val="99"/>
    <w:semiHidden/>
    <w:unhideWhenUsed/>
    <w:rsid w:val="00523D39"/>
    <w:pPr>
      <w:spacing w:after="120"/>
    </w:pPr>
  </w:style>
  <w:style w:type="character" w:customStyle="1" w:styleId="CorpodetextoChar">
    <w:name w:val="Corpo de texto Char"/>
    <w:basedOn w:val="Fontepargpadro"/>
    <w:link w:val="Corpodetexto"/>
    <w:uiPriority w:val="99"/>
    <w:semiHidden/>
    <w:rsid w:val="00523D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1595A-E31F-4BD4-8310-0FA1B96BE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42</Pages>
  <Words>14911</Words>
  <Characters>80525</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EDITAL</vt:lpstr>
    </vt:vector>
  </TitlesOfParts>
  <Company/>
  <LinksUpToDate>false</LinksUpToDate>
  <CharactersWithSpaces>95246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dc:title>
  <dc:subject/>
  <dc:creator>Micro</dc:creator>
  <cp:keywords/>
  <dc:description/>
  <cp:lastModifiedBy>Usuario</cp:lastModifiedBy>
  <cp:revision>43</cp:revision>
  <cp:lastPrinted>2022-02-14T18:50:00Z</cp:lastPrinted>
  <dcterms:created xsi:type="dcterms:W3CDTF">2021-08-12T16:47:00Z</dcterms:created>
  <dcterms:modified xsi:type="dcterms:W3CDTF">2022-02-14T18:52:00Z</dcterms:modified>
  <dc:language>pt-BR</dc:language>
</cp:coreProperties>
</file>