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84C" w:rsidRPr="005B703D" w:rsidRDefault="008C384C" w:rsidP="008C384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27/2022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8C384C" w:rsidRPr="005B703D" w:rsidRDefault="008C384C" w:rsidP="008C384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C384C" w:rsidRPr="005B703D" w:rsidRDefault="008C384C" w:rsidP="008C384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1224/2022/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8C384C" w:rsidRPr="005B703D" w:rsidRDefault="008C384C" w:rsidP="008C384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C384C" w:rsidRDefault="008C384C" w:rsidP="008C384C">
      <w:pPr>
        <w:jc w:val="both"/>
        <w:rPr>
          <w:rFonts w:ascii="Arial" w:hAnsi="Arial" w:cs="Arial"/>
          <w:bCs/>
          <w:sz w:val="22"/>
          <w:szCs w:val="22"/>
        </w:rPr>
      </w:pPr>
      <w:r w:rsidRPr="00886189">
        <w:rPr>
          <w:rFonts w:ascii="Arial" w:hAnsi="Arial" w:cs="Arial"/>
          <w:b/>
          <w:bCs/>
          <w:sz w:val="22"/>
          <w:szCs w:val="22"/>
        </w:rPr>
        <w:t xml:space="preserve">Do Objeto: </w:t>
      </w:r>
      <w:r>
        <w:rPr>
          <w:rFonts w:ascii="Arial" w:hAnsi="Arial" w:cs="Arial"/>
          <w:bCs/>
          <w:sz w:val="22"/>
          <w:szCs w:val="22"/>
        </w:rPr>
        <w:t>Aquisição de materiais para instalação de grade, portão e outros para Galpão pertencente à Prefeitura Municipal de São Domingos do Norte.</w:t>
      </w:r>
    </w:p>
    <w:p w:rsidR="008C384C" w:rsidRDefault="008C384C" w:rsidP="008C384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C384C" w:rsidRPr="00CF20B7" w:rsidRDefault="008C384C" w:rsidP="008C384C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CF20B7">
        <w:rPr>
          <w:rFonts w:ascii="Arial" w:hAnsi="Arial" w:cs="Arial"/>
          <w:b/>
          <w:bCs/>
          <w:sz w:val="22"/>
          <w:szCs w:val="22"/>
        </w:rPr>
        <w:t>Razão Social:</w:t>
      </w:r>
      <w:r w:rsidRPr="00CF20B7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ADEMILSON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DOS SANTOS </w:t>
      </w:r>
    </w:p>
    <w:p w:rsidR="008C384C" w:rsidRPr="00CF20B7" w:rsidRDefault="008C384C" w:rsidP="008C384C">
      <w:pPr>
        <w:ind w:right="18"/>
        <w:jc w:val="both"/>
        <w:rPr>
          <w:rFonts w:ascii="Arial" w:hAnsi="Arial" w:cs="Arial"/>
          <w:sz w:val="22"/>
          <w:szCs w:val="22"/>
        </w:rPr>
      </w:pPr>
      <w:r w:rsidRPr="00CF20B7">
        <w:rPr>
          <w:rFonts w:ascii="Arial" w:hAnsi="Arial" w:cs="Arial"/>
          <w:b/>
          <w:sz w:val="22"/>
          <w:szCs w:val="22"/>
        </w:rPr>
        <w:t>Endereço:</w:t>
      </w:r>
      <w:r w:rsidRPr="00CF20B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Rodovia </w:t>
      </w:r>
      <w:proofErr w:type="spellStart"/>
      <w:r>
        <w:rPr>
          <w:rFonts w:ascii="Arial" w:hAnsi="Arial" w:cs="Arial"/>
          <w:sz w:val="22"/>
          <w:szCs w:val="22"/>
        </w:rPr>
        <w:t>Gether</w:t>
      </w:r>
      <w:proofErr w:type="spellEnd"/>
      <w:r>
        <w:rPr>
          <w:rFonts w:ascii="Arial" w:hAnsi="Arial" w:cs="Arial"/>
          <w:sz w:val="22"/>
          <w:szCs w:val="22"/>
        </w:rPr>
        <w:t xml:space="preserve"> Lopes de Faria, 628 Loja B – Emílio </w:t>
      </w:r>
      <w:proofErr w:type="spellStart"/>
      <w:r>
        <w:rPr>
          <w:rFonts w:ascii="Arial" w:hAnsi="Arial" w:cs="Arial"/>
          <w:sz w:val="22"/>
          <w:szCs w:val="22"/>
        </w:rPr>
        <w:t>Calegari</w:t>
      </w:r>
      <w:proofErr w:type="spellEnd"/>
      <w:r>
        <w:rPr>
          <w:rFonts w:ascii="Arial" w:hAnsi="Arial" w:cs="Arial"/>
          <w:sz w:val="22"/>
          <w:szCs w:val="22"/>
        </w:rPr>
        <w:t xml:space="preserve"> – São Domingos do </w:t>
      </w:r>
      <w:proofErr w:type="spellStart"/>
      <w:r>
        <w:rPr>
          <w:rFonts w:ascii="Arial" w:hAnsi="Arial" w:cs="Arial"/>
          <w:sz w:val="22"/>
          <w:szCs w:val="22"/>
        </w:rPr>
        <w:t>Norte-ES</w:t>
      </w:r>
      <w:proofErr w:type="spellEnd"/>
    </w:p>
    <w:p w:rsidR="008C384C" w:rsidRPr="00CF20B7" w:rsidRDefault="008C384C" w:rsidP="008C384C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CF20B7">
        <w:rPr>
          <w:rFonts w:ascii="Arial" w:hAnsi="Arial" w:cs="Arial"/>
          <w:b/>
          <w:sz w:val="22"/>
          <w:szCs w:val="22"/>
        </w:rPr>
        <w:t>CNPJ</w:t>
      </w:r>
      <w:r w:rsidRPr="00CF20B7">
        <w:rPr>
          <w:rFonts w:ascii="Arial" w:hAnsi="Arial" w:cs="Arial"/>
          <w:sz w:val="22"/>
          <w:szCs w:val="22"/>
        </w:rPr>
        <w:t>: 06.176.071/0001-26.</w:t>
      </w:r>
    </w:p>
    <w:p w:rsidR="008C384C" w:rsidRPr="007E57B5" w:rsidRDefault="008C384C" w:rsidP="008C384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C384C" w:rsidRPr="007E57B5" w:rsidRDefault="008C384C" w:rsidP="008C384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CF20B7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12.718,00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(Doze mil, setecentos e dezoito</w:t>
      </w:r>
      <w:r w:rsidRPr="007E57B5">
        <w:rPr>
          <w:rFonts w:ascii="Arial" w:hAnsi="Arial" w:cs="Arial"/>
          <w:bCs/>
          <w:sz w:val="22"/>
          <w:szCs w:val="22"/>
        </w:rPr>
        <w:t xml:space="preserve"> reais).</w:t>
      </w:r>
    </w:p>
    <w:p w:rsidR="008C384C" w:rsidRPr="005B703D" w:rsidRDefault="008C384C" w:rsidP="008C384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C384C" w:rsidRDefault="008C384C" w:rsidP="008C384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CF20B7">
        <w:rPr>
          <w:rFonts w:ascii="Arial" w:hAnsi="Arial" w:cs="Arial"/>
          <w:b/>
          <w:bCs/>
          <w:sz w:val="22"/>
          <w:szCs w:val="22"/>
        </w:rPr>
        <w:t>Da Justificativa:</w:t>
      </w:r>
      <w:r w:rsidRPr="00CF20B7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necessidade</w:t>
      </w:r>
      <w:r>
        <w:rPr>
          <w:rFonts w:ascii="Arial" w:hAnsi="Arial" w:cs="Arial"/>
          <w:bCs/>
          <w:sz w:val="22"/>
          <w:szCs w:val="22"/>
        </w:rPr>
        <w:t xml:space="preserve"> de o Galpão encontrar-se danificado devido </w:t>
      </w:r>
      <w:proofErr w:type="spellStart"/>
      <w:r>
        <w:rPr>
          <w:rFonts w:ascii="Arial" w:hAnsi="Arial" w:cs="Arial"/>
          <w:bCs/>
          <w:sz w:val="22"/>
          <w:szCs w:val="22"/>
        </w:rPr>
        <w:t>a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falta de manutenção e degradação pelo tempo que ficou inutilizado.</w:t>
      </w:r>
    </w:p>
    <w:p w:rsidR="008C384C" w:rsidRPr="00CF20B7" w:rsidRDefault="008C384C" w:rsidP="008C384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CF20B7">
        <w:rPr>
          <w:rFonts w:ascii="Arial" w:hAnsi="Arial" w:cs="Arial"/>
          <w:bCs/>
          <w:sz w:val="22"/>
          <w:szCs w:val="22"/>
        </w:rPr>
        <w:t xml:space="preserve"> </w:t>
      </w:r>
    </w:p>
    <w:p w:rsidR="008C384C" w:rsidRDefault="008C384C" w:rsidP="008C384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8C384C" w:rsidRDefault="008C384C" w:rsidP="008C384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C384C" w:rsidRPr="005B703D" w:rsidRDefault="008C384C" w:rsidP="008C384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C384C" w:rsidRDefault="005841D3" w:rsidP="008C384C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 11</w:t>
      </w:r>
      <w:r w:rsidR="008C384C">
        <w:rPr>
          <w:rFonts w:ascii="Arial" w:hAnsi="Arial" w:cs="Arial"/>
          <w:bCs/>
          <w:sz w:val="22"/>
          <w:szCs w:val="22"/>
        </w:rPr>
        <w:t xml:space="preserve"> de abril de 2022</w:t>
      </w:r>
    </w:p>
    <w:p w:rsidR="008C384C" w:rsidRDefault="008C384C" w:rsidP="008C384C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8C384C" w:rsidRDefault="008C384C" w:rsidP="008C384C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8C384C" w:rsidRDefault="008C384C" w:rsidP="008C384C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8C384C" w:rsidRDefault="008C384C" w:rsidP="008C384C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8C384C" w:rsidRPr="005B703D" w:rsidRDefault="008C384C" w:rsidP="008C384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8C384C" w:rsidRDefault="008C384C" w:rsidP="008C384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8C384C" w:rsidRDefault="008C384C" w:rsidP="008C384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8C384C" w:rsidRDefault="008C384C" w:rsidP="008C384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8C384C" w:rsidRPr="00D74EB8" w:rsidRDefault="008C384C" w:rsidP="008C384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8C384C" w:rsidRPr="00D74EB8" w:rsidRDefault="008C384C" w:rsidP="008C384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8C384C" w:rsidRPr="00D74EB8" w:rsidRDefault="008C384C" w:rsidP="008C384C">
      <w:pPr>
        <w:ind w:right="18"/>
        <w:rPr>
          <w:rFonts w:ascii="Arial" w:hAnsi="Arial" w:cs="Arial"/>
          <w:bCs/>
          <w:sz w:val="22"/>
          <w:szCs w:val="22"/>
        </w:rPr>
      </w:pPr>
    </w:p>
    <w:p w:rsidR="008C384C" w:rsidRPr="00D74EB8" w:rsidRDefault="005841D3" w:rsidP="008C384C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11</w:t>
      </w:r>
      <w:bookmarkStart w:id="0" w:name="_GoBack"/>
      <w:bookmarkEnd w:id="0"/>
      <w:r w:rsidR="008C384C">
        <w:rPr>
          <w:rFonts w:ascii="Arial" w:hAnsi="Arial" w:cs="Arial"/>
          <w:bCs/>
          <w:sz w:val="22"/>
          <w:szCs w:val="22"/>
        </w:rPr>
        <w:t xml:space="preserve"> de Abril de 2022</w:t>
      </w:r>
    </w:p>
    <w:p w:rsidR="008C384C" w:rsidRDefault="008C384C" w:rsidP="008C384C">
      <w:pPr>
        <w:ind w:right="18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</w:t>
      </w:r>
    </w:p>
    <w:p w:rsidR="008C384C" w:rsidRDefault="008C384C" w:rsidP="008C384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8C384C" w:rsidRPr="00D74EB8" w:rsidRDefault="008C384C" w:rsidP="008C384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8C384C" w:rsidRPr="000C0C20" w:rsidRDefault="008C384C" w:rsidP="008C384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8C384C" w:rsidRDefault="008C384C" w:rsidP="008C384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2707F2" w:rsidRDefault="002707F2"/>
    <w:sectPr w:rsidR="002707F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05DF" w:rsidRDefault="00D505DF" w:rsidP="008C384C">
      <w:r>
        <w:separator/>
      </w:r>
    </w:p>
  </w:endnote>
  <w:endnote w:type="continuationSeparator" w:id="0">
    <w:p w:rsidR="00D505DF" w:rsidRDefault="00D505DF" w:rsidP="008C3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05DF" w:rsidRDefault="00D505DF" w:rsidP="008C384C">
      <w:r>
        <w:separator/>
      </w:r>
    </w:p>
  </w:footnote>
  <w:footnote w:type="continuationSeparator" w:id="0">
    <w:p w:rsidR="00D505DF" w:rsidRDefault="00D505DF" w:rsidP="008C38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384C" w:rsidRDefault="008C384C" w:rsidP="008C384C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63F28AC9" wp14:editId="6AC33AED">
          <wp:simplePos x="0" y="0"/>
          <wp:positionH relativeFrom="margin">
            <wp:align>center</wp:align>
          </wp:positionH>
          <wp:positionV relativeFrom="paragraph">
            <wp:posOffset>-194945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8C384C" w:rsidRDefault="008C384C" w:rsidP="008C384C">
    <w:pPr>
      <w:pStyle w:val="Ttulo3"/>
    </w:pPr>
  </w:p>
  <w:p w:rsidR="008C384C" w:rsidRPr="002A1DF9" w:rsidRDefault="008C384C" w:rsidP="008C384C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8C384C" w:rsidRPr="00E553BF" w:rsidRDefault="008C384C" w:rsidP="008C384C">
    <w:pPr>
      <w:jc w:val="center"/>
      <w:rPr>
        <w:b/>
      </w:rPr>
    </w:pPr>
    <w:r w:rsidRPr="00E553BF">
      <w:rPr>
        <w:b/>
      </w:rPr>
      <w:t>COMISSÃO PERMANENTE DE LICITAÇÃO</w:t>
    </w:r>
  </w:p>
  <w:p w:rsidR="008C384C" w:rsidRDefault="008C384C" w:rsidP="008C384C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8C384C" w:rsidRPr="002259DA" w:rsidRDefault="008C384C" w:rsidP="008C384C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8C384C" w:rsidRDefault="008C384C" w:rsidP="008C384C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8C384C" w:rsidRDefault="008C384C" w:rsidP="008C384C"/>
  <w:p w:rsidR="008C384C" w:rsidRPr="008C384C" w:rsidRDefault="008C384C" w:rsidP="008C384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84C"/>
    <w:rsid w:val="002707F2"/>
    <w:rsid w:val="005841D3"/>
    <w:rsid w:val="008C384C"/>
    <w:rsid w:val="00D505DF"/>
    <w:rsid w:val="00E34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A553F"/>
  <w15:chartTrackingRefBased/>
  <w15:docId w15:val="{A9824FD3-9012-4BE8-BFC0-320D23F12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38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8C384C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C384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C384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C384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C384C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8C384C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41D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41D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2022-04-11T12:16:00Z</cp:lastPrinted>
  <dcterms:created xsi:type="dcterms:W3CDTF">2022-04-08T16:50:00Z</dcterms:created>
  <dcterms:modified xsi:type="dcterms:W3CDTF">2022-04-11T12:16:00Z</dcterms:modified>
</cp:coreProperties>
</file>