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245" w:rsidRPr="005B703D" w:rsidRDefault="00F76245" w:rsidP="00F7624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44/2022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F76245" w:rsidRPr="005B703D" w:rsidRDefault="00F76245" w:rsidP="00F7624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2477/2022/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F76245" w:rsidRPr="005B703D" w:rsidRDefault="00F76245" w:rsidP="00F7624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76245" w:rsidRDefault="00F76245" w:rsidP="00F76245">
      <w:pPr>
        <w:jc w:val="both"/>
        <w:rPr>
          <w:rFonts w:ascii="Arial" w:hAnsi="Arial" w:cs="Arial"/>
          <w:bCs/>
          <w:sz w:val="22"/>
          <w:szCs w:val="22"/>
        </w:rPr>
      </w:pPr>
      <w:r w:rsidRPr="00E50D03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8E2036">
        <w:rPr>
          <w:rFonts w:ascii="Arial" w:hAnsi="Arial" w:cs="Arial"/>
          <w:bCs/>
          <w:sz w:val="22"/>
          <w:szCs w:val="22"/>
        </w:rPr>
        <w:t>Mobilizar a sociedade de São Domingos do Norte para o combate e a prevenção da violência sexual pratica contra crianças e adolescentes, elucidando as possibilidades de defesa, de garantia e a promoção dos seus direitos.</w:t>
      </w:r>
    </w:p>
    <w:p w:rsidR="00F76245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76245" w:rsidRPr="008E2036" w:rsidRDefault="00F76245" w:rsidP="00F76245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8E2036">
        <w:rPr>
          <w:rFonts w:ascii="Arial" w:hAnsi="Arial" w:cs="Arial"/>
          <w:b/>
          <w:bCs/>
          <w:sz w:val="22"/>
          <w:szCs w:val="22"/>
        </w:rPr>
        <w:t>Razão Social:</w:t>
      </w:r>
      <w:r w:rsidRPr="008E2036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J. L. ANDRADE </w:t>
      </w:r>
      <w:proofErr w:type="spellStart"/>
      <w:r>
        <w:rPr>
          <w:rFonts w:ascii="Arial" w:hAnsi="Arial" w:cs="Arial"/>
          <w:bCs/>
          <w:sz w:val="22"/>
          <w:szCs w:val="22"/>
        </w:rPr>
        <w:t>MOSCHEN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ME</w:t>
      </w:r>
    </w:p>
    <w:p w:rsidR="00F76245" w:rsidRPr="008E2036" w:rsidRDefault="00F76245" w:rsidP="00F76245">
      <w:pPr>
        <w:ind w:right="18"/>
        <w:jc w:val="both"/>
        <w:rPr>
          <w:rFonts w:ascii="Arial" w:hAnsi="Arial" w:cs="Arial"/>
          <w:sz w:val="22"/>
          <w:szCs w:val="22"/>
        </w:rPr>
      </w:pPr>
      <w:r w:rsidRPr="008E2036">
        <w:rPr>
          <w:rFonts w:ascii="Arial" w:hAnsi="Arial" w:cs="Arial"/>
          <w:b/>
          <w:sz w:val="22"/>
          <w:szCs w:val="22"/>
        </w:rPr>
        <w:t>Endereço:</w:t>
      </w:r>
      <w:r w:rsidRPr="008E203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</w:t>
      </w:r>
      <w:proofErr w:type="spellStart"/>
      <w:r>
        <w:rPr>
          <w:rFonts w:ascii="Arial" w:hAnsi="Arial" w:cs="Arial"/>
          <w:sz w:val="22"/>
          <w:szCs w:val="22"/>
        </w:rPr>
        <w:t>Izidio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Borgo</w:t>
      </w:r>
      <w:proofErr w:type="spellEnd"/>
      <w:r>
        <w:rPr>
          <w:rFonts w:ascii="Arial" w:hAnsi="Arial" w:cs="Arial"/>
          <w:sz w:val="22"/>
          <w:szCs w:val="22"/>
        </w:rPr>
        <w:t xml:space="preserve">, 48 – Centro –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F76245" w:rsidRPr="008E2036" w:rsidRDefault="00F76245" w:rsidP="00F76245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8E2036">
        <w:rPr>
          <w:rFonts w:ascii="Arial" w:hAnsi="Arial" w:cs="Arial"/>
          <w:b/>
          <w:sz w:val="22"/>
          <w:szCs w:val="22"/>
        </w:rPr>
        <w:t>CNPJ</w:t>
      </w:r>
      <w:r w:rsidRPr="008E2036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06.038.513/0001-78</w:t>
      </w:r>
      <w:r w:rsidRPr="008E2036">
        <w:rPr>
          <w:rFonts w:ascii="Arial" w:hAnsi="Arial" w:cs="Arial"/>
          <w:sz w:val="22"/>
          <w:szCs w:val="22"/>
        </w:rPr>
        <w:t>.</w:t>
      </w:r>
    </w:p>
    <w:p w:rsidR="00F76245" w:rsidRPr="007E57B5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76245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</w:t>
      </w:r>
      <w:r w:rsidRPr="00093494">
        <w:rPr>
          <w:rFonts w:ascii="Arial" w:hAnsi="Arial" w:cs="Arial"/>
          <w:bCs/>
          <w:sz w:val="22"/>
          <w:szCs w:val="22"/>
        </w:rPr>
        <w:t xml:space="preserve">em R$ </w:t>
      </w:r>
      <w:r>
        <w:rPr>
          <w:rFonts w:ascii="Arial" w:hAnsi="Arial" w:cs="Arial"/>
          <w:bCs/>
          <w:sz w:val="22"/>
          <w:szCs w:val="22"/>
        </w:rPr>
        <w:t>977,40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(novecentos e setenta e sete</w:t>
      </w:r>
      <w:r w:rsidRPr="007E57B5">
        <w:rPr>
          <w:rFonts w:ascii="Arial" w:hAnsi="Arial" w:cs="Arial"/>
          <w:bCs/>
          <w:sz w:val="22"/>
          <w:szCs w:val="22"/>
        </w:rPr>
        <w:t xml:space="preserve"> reais</w:t>
      </w:r>
      <w:r>
        <w:rPr>
          <w:rFonts w:ascii="Arial" w:hAnsi="Arial" w:cs="Arial"/>
          <w:bCs/>
          <w:sz w:val="22"/>
          <w:szCs w:val="22"/>
        </w:rPr>
        <w:t xml:space="preserve"> e quarenta centavos</w:t>
      </w:r>
      <w:r w:rsidRPr="007E57B5">
        <w:rPr>
          <w:rFonts w:ascii="Arial" w:hAnsi="Arial" w:cs="Arial"/>
          <w:bCs/>
          <w:sz w:val="22"/>
          <w:szCs w:val="22"/>
        </w:rPr>
        <w:t>).</w:t>
      </w:r>
    </w:p>
    <w:p w:rsidR="00F76245" w:rsidRPr="007E57B5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76245" w:rsidRPr="00330382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8E2036">
        <w:rPr>
          <w:rFonts w:ascii="Arial" w:hAnsi="Arial" w:cs="Arial"/>
          <w:b/>
          <w:bCs/>
          <w:sz w:val="22"/>
          <w:szCs w:val="22"/>
        </w:rPr>
        <w:t>Razão Social: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NATALIA MIRANDA </w:t>
      </w:r>
      <w:proofErr w:type="spellStart"/>
      <w:r>
        <w:rPr>
          <w:rFonts w:ascii="Arial" w:hAnsi="Arial" w:cs="Arial"/>
          <w:bCs/>
          <w:sz w:val="22"/>
          <w:szCs w:val="22"/>
        </w:rPr>
        <w:t>BELATO</w:t>
      </w:r>
      <w:proofErr w:type="spellEnd"/>
    </w:p>
    <w:p w:rsidR="00F76245" w:rsidRPr="008E2036" w:rsidRDefault="00F76245" w:rsidP="00F76245">
      <w:pPr>
        <w:ind w:right="18"/>
        <w:jc w:val="both"/>
        <w:rPr>
          <w:rFonts w:ascii="Arial" w:hAnsi="Arial" w:cs="Arial"/>
          <w:sz w:val="22"/>
          <w:szCs w:val="22"/>
        </w:rPr>
      </w:pPr>
      <w:r w:rsidRPr="008E2036">
        <w:rPr>
          <w:rFonts w:ascii="Arial" w:hAnsi="Arial" w:cs="Arial"/>
          <w:b/>
          <w:sz w:val="22"/>
          <w:szCs w:val="22"/>
        </w:rPr>
        <w:t>Endereço:</w:t>
      </w:r>
      <w:r w:rsidRPr="008E203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São Salvador – Centro –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F76245" w:rsidRPr="008E2036" w:rsidRDefault="00F76245" w:rsidP="00F76245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8E2036">
        <w:rPr>
          <w:rFonts w:ascii="Arial" w:hAnsi="Arial" w:cs="Arial"/>
          <w:b/>
          <w:sz w:val="22"/>
          <w:szCs w:val="22"/>
        </w:rPr>
        <w:t>CNPJ</w:t>
      </w:r>
      <w:r w:rsidRPr="008E2036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45.974.701/0001-60</w:t>
      </w:r>
      <w:r w:rsidRPr="008E2036">
        <w:rPr>
          <w:rFonts w:ascii="Arial" w:hAnsi="Arial" w:cs="Arial"/>
          <w:sz w:val="22"/>
          <w:szCs w:val="22"/>
        </w:rPr>
        <w:t>.</w:t>
      </w:r>
    </w:p>
    <w:p w:rsidR="00F76245" w:rsidRPr="007E57B5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76245" w:rsidRPr="007E57B5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</w:t>
      </w:r>
      <w:r w:rsidRPr="00093494">
        <w:rPr>
          <w:rFonts w:ascii="Arial" w:hAnsi="Arial" w:cs="Arial"/>
          <w:bCs/>
          <w:sz w:val="22"/>
          <w:szCs w:val="22"/>
        </w:rPr>
        <w:t xml:space="preserve">em R$ </w:t>
      </w:r>
      <w:r>
        <w:rPr>
          <w:rFonts w:ascii="Arial" w:hAnsi="Arial" w:cs="Arial"/>
          <w:bCs/>
          <w:sz w:val="22"/>
          <w:szCs w:val="22"/>
        </w:rPr>
        <w:t>4.750,00 (quatro mil, setecentos e cinquenta reais</w:t>
      </w:r>
      <w:r w:rsidRPr="007E57B5">
        <w:rPr>
          <w:rFonts w:ascii="Arial" w:hAnsi="Arial" w:cs="Arial"/>
          <w:bCs/>
          <w:sz w:val="22"/>
          <w:szCs w:val="22"/>
        </w:rPr>
        <w:t>).</w:t>
      </w:r>
    </w:p>
    <w:p w:rsidR="00F76245" w:rsidRPr="005B703D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76245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30382">
        <w:rPr>
          <w:rFonts w:ascii="Arial" w:hAnsi="Arial" w:cs="Arial"/>
          <w:b/>
          <w:bCs/>
          <w:sz w:val="22"/>
          <w:szCs w:val="22"/>
        </w:rPr>
        <w:t>Da Justificativa:</w:t>
      </w:r>
      <w:r w:rsidRPr="00330382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</w:t>
      </w:r>
      <w:r>
        <w:rPr>
          <w:rFonts w:ascii="Arial" w:hAnsi="Arial" w:cs="Arial"/>
          <w:bCs/>
          <w:sz w:val="22"/>
          <w:szCs w:val="22"/>
        </w:rPr>
        <w:t xml:space="preserve"> devido ao índice de casos de abuso e exploração sexual contra crianças e adolescentes no país, o Centro de referência </w:t>
      </w:r>
      <w:proofErr w:type="spellStart"/>
      <w:r>
        <w:rPr>
          <w:rFonts w:ascii="Arial" w:hAnsi="Arial" w:cs="Arial"/>
          <w:bCs/>
          <w:sz w:val="22"/>
          <w:szCs w:val="22"/>
        </w:rPr>
        <w:t>Especalizado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bCs/>
          <w:sz w:val="22"/>
          <w:szCs w:val="22"/>
        </w:rPr>
        <w:t>CREAS</w:t>
      </w:r>
      <w:proofErr w:type="spellEnd"/>
      <w:r>
        <w:rPr>
          <w:rFonts w:ascii="Arial" w:hAnsi="Arial" w:cs="Arial"/>
          <w:bCs/>
          <w:sz w:val="22"/>
          <w:szCs w:val="22"/>
        </w:rPr>
        <w:t>) juntamente com o Centro de Referência de Assistência Social (</w:t>
      </w:r>
      <w:proofErr w:type="spellStart"/>
      <w:r>
        <w:rPr>
          <w:rFonts w:ascii="Arial" w:hAnsi="Arial" w:cs="Arial"/>
          <w:bCs/>
          <w:sz w:val="22"/>
          <w:szCs w:val="22"/>
        </w:rPr>
        <w:t>CRAS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) “João </w:t>
      </w:r>
      <w:proofErr w:type="spellStart"/>
      <w:r>
        <w:rPr>
          <w:rFonts w:ascii="Arial" w:hAnsi="Arial" w:cs="Arial"/>
          <w:bCs/>
          <w:sz w:val="22"/>
          <w:szCs w:val="22"/>
        </w:rPr>
        <w:t>Gabriel”são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responsáveis pela prevenção, oferta, apoio e assistência social à famílias e </w:t>
      </w:r>
      <w:proofErr w:type="spellStart"/>
      <w:r>
        <w:rPr>
          <w:rFonts w:ascii="Arial" w:hAnsi="Arial" w:cs="Arial"/>
          <w:bCs/>
          <w:sz w:val="22"/>
          <w:szCs w:val="22"/>
        </w:rPr>
        <w:t>indíviduos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em situação de risco e de violação de direito, vêm por meio da campanha “Faça Bonito – Proteja nossas Crianças e Adolescentes”, apresentar a importância da proteção dos direitos das crianças e dos adolescentes.</w:t>
      </w:r>
    </w:p>
    <w:p w:rsidR="00F76245" w:rsidRPr="005B703D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76245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F76245" w:rsidRDefault="00F76245" w:rsidP="00F76245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>
        <w:rPr>
          <w:rFonts w:ascii="Arial" w:hAnsi="Arial" w:cs="Arial"/>
          <w:bCs/>
          <w:sz w:val="22"/>
          <w:szCs w:val="22"/>
        </w:rPr>
        <w:t>19</w:t>
      </w:r>
      <w:r>
        <w:rPr>
          <w:rFonts w:ascii="Arial" w:hAnsi="Arial" w:cs="Arial"/>
          <w:bCs/>
          <w:sz w:val="22"/>
          <w:szCs w:val="22"/>
        </w:rPr>
        <w:t xml:space="preserve"> de maio de 2022.</w:t>
      </w:r>
    </w:p>
    <w:p w:rsidR="00F76245" w:rsidRDefault="00F76245" w:rsidP="00F76245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F76245" w:rsidRPr="00832A44" w:rsidRDefault="00F76245" w:rsidP="00F76245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</w:p>
    <w:p w:rsidR="00F76245" w:rsidRPr="005B703D" w:rsidRDefault="00F76245" w:rsidP="00F76245">
      <w:pPr>
        <w:ind w:right="18"/>
        <w:rPr>
          <w:rFonts w:ascii="Arial" w:hAnsi="Arial" w:cs="Arial"/>
          <w:bCs/>
          <w:sz w:val="22"/>
          <w:szCs w:val="22"/>
        </w:rPr>
      </w:pPr>
    </w:p>
    <w:p w:rsidR="00F76245" w:rsidRPr="00F76245" w:rsidRDefault="00F76245" w:rsidP="00F76245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F76245" w:rsidRDefault="00F76245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F76245" w:rsidRDefault="00F76245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76245" w:rsidRPr="00597201" w:rsidRDefault="00F76245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F76245" w:rsidRPr="00597201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F76245" w:rsidRPr="00597201" w:rsidRDefault="00F76245" w:rsidP="00F76245">
      <w:pPr>
        <w:ind w:right="18"/>
        <w:rPr>
          <w:rFonts w:ascii="Arial" w:hAnsi="Arial" w:cs="Arial"/>
          <w:bCs/>
          <w:sz w:val="22"/>
          <w:szCs w:val="22"/>
        </w:rPr>
      </w:pPr>
    </w:p>
    <w:p w:rsidR="00F76245" w:rsidRPr="00597201" w:rsidRDefault="00F76245" w:rsidP="00F76245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19</w:t>
      </w:r>
      <w:r w:rsidRPr="00597201">
        <w:rPr>
          <w:rFonts w:ascii="Arial" w:hAnsi="Arial" w:cs="Arial"/>
          <w:bCs/>
          <w:sz w:val="22"/>
          <w:szCs w:val="22"/>
        </w:rPr>
        <w:t xml:space="preserve"> de </w:t>
      </w:r>
      <w:r>
        <w:rPr>
          <w:rFonts w:ascii="Arial" w:hAnsi="Arial" w:cs="Arial"/>
          <w:bCs/>
          <w:sz w:val="22"/>
          <w:szCs w:val="22"/>
        </w:rPr>
        <w:t>Maio</w:t>
      </w:r>
      <w:r w:rsidRPr="00597201">
        <w:rPr>
          <w:rFonts w:ascii="Arial" w:hAnsi="Arial" w:cs="Arial"/>
          <w:bCs/>
          <w:sz w:val="22"/>
          <w:szCs w:val="22"/>
        </w:rPr>
        <w:t xml:space="preserve"> de 2022</w:t>
      </w:r>
    </w:p>
    <w:p w:rsidR="00F76245" w:rsidRPr="00597201" w:rsidRDefault="00F76245" w:rsidP="00F76245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76245" w:rsidRPr="00597201" w:rsidRDefault="00F76245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F76245" w:rsidRPr="000C0C20" w:rsidRDefault="00F76245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F76245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140C" w:rsidRDefault="003E140C" w:rsidP="00F76245">
      <w:r>
        <w:separator/>
      </w:r>
    </w:p>
  </w:endnote>
  <w:endnote w:type="continuationSeparator" w:id="0">
    <w:p w:rsidR="003E140C" w:rsidRDefault="003E140C" w:rsidP="00F76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140C" w:rsidRDefault="003E140C" w:rsidP="00F76245">
      <w:r>
        <w:separator/>
      </w:r>
    </w:p>
  </w:footnote>
  <w:footnote w:type="continuationSeparator" w:id="0">
    <w:p w:rsidR="003E140C" w:rsidRDefault="003E140C" w:rsidP="00F762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6245" w:rsidRDefault="00F76245" w:rsidP="00F76245">
    <w:pPr>
      <w:tabs>
        <w:tab w:val="center" w:pos="4252"/>
      </w:tabs>
    </w:pPr>
  </w:p>
  <w:p w:rsidR="00F76245" w:rsidRDefault="00F76245" w:rsidP="00F76245">
    <w:pPr>
      <w:pStyle w:val="Ttulo3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73C6888" wp14:editId="238308DE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F76245" w:rsidRPr="002A1DF9" w:rsidRDefault="00F76245" w:rsidP="00F76245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F76245" w:rsidRPr="00E553BF" w:rsidRDefault="00F76245" w:rsidP="00F76245">
    <w:pPr>
      <w:jc w:val="center"/>
      <w:rPr>
        <w:b/>
      </w:rPr>
    </w:pPr>
    <w:r w:rsidRPr="00E553BF">
      <w:rPr>
        <w:b/>
      </w:rPr>
      <w:t>COMISSÃO PERMANENTE DE LICITAÇÃO</w:t>
    </w:r>
  </w:p>
  <w:p w:rsidR="00F76245" w:rsidRDefault="00F76245" w:rsidP="00F76245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F76245" w:rsidRPr="002259DA" w:rsidRDefault="00F76245" w:rsidP="00F76245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F76245" w:rsidRDefault="00F76245" w:rsidP="00F76245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F76245" w:rsidRDefault="00F76245" w:rsidP="00F76245"/>
  <w:p w:rsidR="00F76245" w:rsidRDefault="00F7624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245"/>
    <w:rsid w:val="003E140C"/>
    <w:rsid w:val="00952B42"/>
    <w:rsid w:val="00F7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FD476"/>
  <w15:chartTrackingRefBased/>
  <w15:docId w15:val="{80FD9190-7C6A-4D79-86E7-7C2AE337C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2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F76245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762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7624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762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7624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F76245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1696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2022-05-19T18:03:00Z</dcterms:created>
  <dcterms:modified xsi:type="dcterms:W3CDTF">2022-05-19T18:07:00Z</dcterms:modified>
</cp:coreProperties>
</file>