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A9263E">
        <w:rPr>
          <w:color w:val="000000" w:themeColor="text1"/>
          <w:sz w:val="22"/>
          <w:szCs w:val="22"/>
        </w:rPr>
        <w:t>5779/2022</w:t>
      </w:r>
      <w:r w:rsidR="00321C63" w:rsidRPr="0029392E">
        <w:rPr>
          <w:color w:val="000000" w:themeColor="text1"/>
          <w:sz w:val="22"/>
          <w:szCs w:val="22"/>
        </w:rPr>
        <w:t xml:space="preserve">, </w:t>
      </w:r>
      <w:r w:rsidR="00321C63">
        <w:rPr>
          <w:sz w:val="22"/>
          <w:szCs w:val="22"/>
        </w:rPr>
        <w:t xml:space="preserve">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29392E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9263E">
        <w:rPr>
          <w:rFonts w:ascii="Arial" w:hAnsi="Arial" w:cs="Arial"/>
          <w:bCs/>
          <w:color w:val="000000" w:themeColor="text1"/>
          <w:sz w:val="22"/>
          <w:szCs w:val="22"/>
        </w:rPr>
        <w:t>01 de Setembro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9263E">
        <w:rPr>
          <w:rFonts w:ascii="Arial" w:hAnsi="Arial" w:cs="Arial"/>
          <w:bCs/>
          <w:color w:val="000000" w:themeColor="text1"/>
          <w:sz w:val="22"/>
          <w:szCs w:val="22"/>
        </w:rPr>
        <w:t>01 de Setembro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Pr="0029392E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A9263E">
        <w:rPr>
          <w:rFonts w:ascii="Arial" w:hAnsi="Arial" w:cs="Arial"/>
          <w:b/>
          <w:bCs/>
          <w:color w:val="000000" w:themeColor="text1"/>
          <w:sz w:val="22"/>
          <w:szCs w:val="22"/>
        </w:rPr>
        <w:t>75</w:t>
      </w:r>
      <w:r w:rsidR="0029392E"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</w:p>
    <w:p w:rsidR="00321C63" w:rsidRPr="0029392E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JARDEL PICACIO LOPES CHODACKI, 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Presidente da CPL  -  Comissão </w:t>
      </w:r>
      <w:r w:rsidR="003E2C74" w:rsidRPr="0029392E">
        <w:rPr>
          <w:rFonts w:ascii="Arial" w:hAnsi="Arial" w:cs="Arial"/>
          <w:bCs/>
          <w:color w:val="000000" w:themeColor="text1"/>
          <w:sz w:val="22"/>
          <w:szCs w:val="22"/>
        </w:rPr>
        <w:t>Permanente de Licitação designa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através da Portaria nº </w:t>
      </w:r>
      <w:r w:rsidR="00515A4B" w:rsidRPr="0029392E">
        <w:rPr>
          <w:rFonts w:ascii="Arial" w:hAnsi="Arial" w:cs="Arial"/>
          <w:bCs/>
          <w:color w:val="000000" w:themeColor="text1"/>
          <w:sz w:val="22"/>
          <w:szCs w:val="22"/>
        </w:rPr>
        <w:t>8.</w:t>
      </w:r>
      <w:r w:rsidR="00F73340" w:rsidRPr="0029392E">
        <w:rPr>
          <w:rFonts w:ascii="Arial" w:hAnsi="Arial" w:cs="Arial"/>
          <w:bCs/>
          <w:color w:val="000000" w:themeColor="text1"/>
          <w:sz w:val="22"/>
          <w:szCs w:val="22"/>
        </w:rPr>
        <w:t>2</w:t>
      </w:r>
      <w:r w:rsidR="001D5F98" w:rsidRPr="0029392E">
        <w:rPr>
          <w:rFonts w:ascii="Arial" w:hAnsi="Arial" w:cs="Arial"/>
          <w:bCs/>
          <w:color w:val="000000" w:themeColor="text1"/>
          <w:sz w:val="22"/>
          <w:szCs w:val="22"/>
        </w:rPr>
        <w:t>95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>/202</w:t>
      </w:r>
      <w:r w:rsidR="00F73340" w:rsidRPr="0029392E">
        <w:rPr>
          <w:rFonts w:ascii="Arial" w:hAnsi="Arial" w:cs="Arial"/>
          <w:bCs/>
          <w:color w:val="000000" w:themeColor="text1"/>
          <w:sz w:val="22"/>
          <w:szCs w:val="22"/>
        </w:rPr>
        <w:t>2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>, no uso de suas atribuições legais,</w:t>
      </w: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Pelo presente termo, fica aberto o Processo Administrativo de Dispensa de Licitação. </w:t>
      </w:r>
    </w:p>
    <w:p w:rsidR="00321C63" w:rsidRPr="0029392E" w:rsidRDefault="00321C63" w:rsidP="00321C63">
      <w:pPr>
        <w:ind w:right="18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29392E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Processo nº</w:t>
      </w:r>
      <w:r w:rsidR="00F50FD6"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A9263E">
        <w:rPr>
          <w:rFonts w:ascii="Arial" w:hAnsi="Arial" w:cs="Arial"/>
          <w:color w:val="000000" w:themeColor="text1"/>
          <w:sz w:val="22"/>
          <w:szCs w:val="22"/>
        </w:rPr>
        <w:t>5779/2022</w:t>
      </w:r>
    </w:p>
    <w:p w:rsidR="00321C63" w:rsidRPr="0029392E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5F6A77" w:rsidRDefault="00321C63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A9263E" w:rsidRPr="00A9263E">
        <w:rPr>
          <w:rFonts w:ascii="Arial" w:hAnsi="Arial" w:cs="Arial"/>
          <w:bCs/>
          <w:color w:val="000000" w:themeColor="text1"/>
          <w:sz w:val="22"/>
          <w:szCs w:val="22"/>
        </w:rPr>
        <w:t>Aquisição de Fertilizante Ureia para o Gramado do Estádio Orlando Dalmaso para atender as necessidades da Secretária de Educação e Cultura.</w:t>
      </w:r>
    </w:p>
    <w:p w:rsidR="00A9263E" w:rsidRDefault="00A9263E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A9263E">
        <w:rPr>
          <w:rFonts w:ascii="Arial" w:hAnsi="Arial" w:cs="Arial"/>
          <w:bCs/>
          <w:sz w:val="22"/>
          <w:szCs w:val="22"/>
        </w:rPr>
        <w:t>A entrega dos produtos será de até 15 (quinze) dias da data de assinatura do contrato.</w:t>
      </w:r>
    </w:p>
    <w:p w:rsidR="0029392E" w:rsidRDefault="0029392E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29392E">
        <w:rPr>
          <w:rFonts w:ascii="Arial" w:hAnsi="Arial" w:cs="Arial"/>
          <w:bCs/>
          <w:sz w:val="22"/>
          <w:szCs w:val="22"/>
        </w:rPr>
        <w:t xml:space="preserve">A </w:t>
      </w:r>
      <w:r w:rsidR="00193442">
        <w:rPr>
          <w:rFonts w:ascii="Arial" w:hAnsi="Arial" w:cs="Arial"/>
          <w:bCs/>
          <w:sz w:val="22"/>
          <w:szCs w:val="22"/>
        </w:rPr>
        <w:t xml:space="preserve">entrega deverá ser entregue </w:t>
      </w:r>
      <w:r w:rsidR="00A9263E">
        <w:rPr>
          <w:rFonts w:ascii="Arial" w:hAnsi="Arial" w:cs="Arial"/>
          <w:bCs/>
          <w:sz w:val="22"/>
          <w:szCs w:val="22"/>
        </w:rPr>
        <w:t>na Sede da</w:t>
      </w:r>
      <w:r w:rsidR="005F6A77">
        <w:rPr>
          <w:rFonts w:ascii="Arial" w:hAnsi="Arial" w:cs="Arial"/>
          <w:bCs/>
          <w:sz w:val="22"/>
          <w:szCs w:val="22"/>
        </w:rPr>
        <w:t xml:space="preserve"> Secretaria de Educação, </w:t>
      </w:r>
      <w:r w:rsidR="00193442">
        <w:rPr>
          <w:rFonts w:ascii="Arial" w:hAnsi="Arial" w:cs="Arial"/>
          <w:bCs/>
          <w:sz w:val="22"/>
          <w:szCs w:val="22"/>
        </w:rPr>
        <w:t>n</w:t>
      </w:r>
      <w:r w:rsidR="00577895">
        <w:rPr>
          <w:rFonts w:ascii="Arial" w:hAnsi="Arial" w:cs="Arial"/>
          <w:bCs/>
          <w:sz w:val="22"/>
          <w:szCs w:val="22"/>
        </w:rPr>
        <w:t>as dependências da Prefeitura Municipal de São Domingos do Norte, sediada na Rodovia Gether Lopes de Faria, s/n, Emílio Callegari – São Domingos do Norte/ES, no período compreendido entre as 07:30</w:t>
      </w:r>
      <w:r w:rsidR="0058618A">
        <w:rPr>
          <w:rFonts w:ascii="Arial" w:hAnsi="Arial" w:cs="Arial"/>
          <w:bCs/>
          <w:sz w:val="22"/>
          <w:szCs w:val="22"/>
        </w:rPr>
        <w:t xml:space="preserve"> h</w:t>
      </w:r>
      <w:r w:rsidR="00A9263E">
        <w:rPr>
          <w:rFonts w:ascii="Arial" w:hAnsi="Arial" w:cs="Arial"/>
          <w:bCs/>
          <w:sz w:val="22"/>
          <w:szCs w:val="22"/>
        </w:rPr>
        <w:t xml:space="preserve"> até 11h30min e das 12h30min até as</w:t>
      </w:r>
      <w:r w:rsidR="0058618A">
        <w:rPr>
          <w:rFonts w:ascii="Arial" w:hAnsi="Arial" w:cs="Arial"/>
          <w:bCs/>
          <w:sz w:val="22"/>
          <w:szCs w:val="22"/>
        </w:rPr>
        <w:t xml:space="preserve"> 16:30 h, nos dias considerados como úteis.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29392E" w:rsidRDefault="00321C63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01 de Setembro</w:t>
      </w:r>
      <w:r w:rsidR="0029392E"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9392E" w:rsidRDefault="0029392E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9392E" w:rsidRDefault="0029392E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29392E" w:rsidRDefault="0029392E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3442" w:rsidRDefault="00193442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EE5014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</w:t>
      </w:r>
      <w:r w:rsidR="00AD6FCD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75</w:t>
      </w:r>
      <w:r w:rsidR="00EE5014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  <w:r w:rsidR="000804CE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- Minuta</w:t>
      </w:r>
    </w:p>
    <w:p w:rsidR="00321C63" w:rsidRPr="00EE5014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EE5014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P</w:t>
      </w:r>
      <w:r w:rsidR="00A01FD3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ROCESSO 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5779</w:t>
      </w:r>
      <w:r w:rsidR="00EE5014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  <w:r w:rsidR="001451D1" w:rsidRPr="00EE5014">
        <w:rPr>
          <w:rFonts w:ascii="Arial" w:hAnsi="Arial" w:cs="Arial"/>
          <w:b/>
          <w:bCs/>
          <w:color w:val="000000" w:themeColor="text1"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849A6" w:rsidRDefault="00092D8F" w:rsidP="004849A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B96CB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 w:rsidR="004849A6" w:rsidRPr="00A9263E">
        <w:rPr>
          <w:rFonts w:ascii="Arial" w:hAnsi="Arial" w:cs="Arial"/>
          <w:bCs/>
          <w:color w:val="000000" w:themeColor="text1"/>
          <w:sz w:val="22"/>
          <w:szCs w:val="22"/>
        </w:rPr>
        <w:t>Aquisição de Fertilizante Ureia para o Gramado do Estádio Orlando Dalmaso para atender as necessidades da Secretária de Educação e Cultura.</w:t>
      </w:r>
    </w:p>
    <w:p w:rsidR="00B96CB4" w:rsidRPr="0029392E" w:rsidRDefault="00B96CB4" w:rsidP="00B96CB4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B96CB4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160F06" w:rsidRPr="00B96CB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193442">
        <w:rPr>
          <w:rFonts w:ascii="Arial" w:hAnsi="Arial" w:cs="Arial"/>
          <w:bCs/>
          <w:color w:val="000000" w:themeColor="text1"/>
          <w:sz w:val="22"/>
          <w:szCs w:val="22"/>
        </w:rPr>
        <w:t>AGROPECUÁRIA SÃO DOMINGOS LTDA ME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E7465F" w:rsidRPr="00B96CB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96CB4">
        <w:rPr>
          <w:rFonts w:ascii="Arial" w:hAnsi="Arial" w:cs="Arial"/>
          <w:color w:val="000000" w:themeColor="text1"/>
          <w:sz w:val="22"/>
          <w:szCs w:val="22"/>
        </w:rPr>
        <w:t>Av</w:t>
      </w:r>
      <w:r w:rsidR="00193442">
        <w:rPr>
          <w:rFonts w:ascii="Arial" w:hAnsi="Arial" w:cs="Arial"/>
          <w:color w:val="000000" w:themeColor="text1"/>
          <w:sz w:val="22"/>
          <w:szCs w:val="22"/>
        </w:rPr>
        <w:t>enida</w:t>
      </w:r>
      <w:r w:rsidR="00B96CB4">
        <w:rPr>
          <w:rFonts w:ascii="Arial" w:hAnsi="Arial" w:cs="Arial"/>
          <w:color w:val="000000" w:themeColor="text1"/>
          <w:sz w:val="22"/>
          <w:szCs w:val="22"/>
        </w:rPr>
        <w:t xml:space="preserve"> Honório Fraga, número </w:t>
      </w:r>
      <w:r w:rsidR="00193442">
        <w:rPr>
          <w:rFonts w:ascii="Arial" w:hAnsi="Arial" w:cs="Arial"/>
          <w:color w:val="000000" w:themeColor="text1"/>
          <w:sz w:val="22"/>
          <w:szCs w:val="22"/>
        </w:rPr>
        <w:t>593</w:t>
      </w:r>
      <w:r w:rsidR="00B96CB4">
        <w:rPr>
          <w:rFonts w:ascii="Arial" w:hAnsi="Arial" w:cs="Arial"/>
          <w:color w:val="000000" w:themeColor="text1"/>
          <w:sz w:val="22"/>
          <w:szCs w:val="22"/>
        </w:rPr>
        <w:t xml:space="preserve">, centro, São Domingos do Norte –ES, </w:t>
      </w:r>
      <w:proofErr w:type="spellStart"/>
      <w:r w:rsidR="00B96CB4"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 w:rsidR="00B96CB4">
        <w:rPr>
          <w:rFonts w:ascii="Arial" w:hAnsi="Arial" w:cs="Arial"/>
          <w:color w:val="000000" w:themeColor="text1"/>
          <w:sz w:val="22"/>
          <w:szCs w:val="22"/>
        </w:rPr>
        <w:t>: 29745-000.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B96CB4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193442">
        <w:rPr>
          <w:rFonts w:ascii="Arial" w:hAnsi="Arial" w:cs="Arial"/>
          <w:color w:val="000000" w:themeColor="text1"/>
          <w:sz w:val="22"/>
          <w:szCs w:val="22"/>
        </w:rPr>
        <w:t>10.833.637/0001-12.</w:t>
      </w:r>
    </w:p>
    <w:p w:rsidR="00321C63" w:rsidRPr="00B96CB4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7E57B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B96CB4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452,00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4849A6">
        <w:rPr>
          <w:rFonts w:ascii="Arial" w:hAnsi="Arial" w:cs="Arial"/>
          <w:bCs/>
          <w:sz w:val="22"/>
          <w:szCs w:val="22"/>
        </w:rPr>
        <w:t>quatrocentos e cinquenta e dois reais</w:t>
      </w:r>
      <w:r w:rsidR="00193442">
        <w:rPr>
          <w:rFonts w:ascii="Arial" w:hAnsi="Arial" w:cs="Arial"/>
          <w:bCs/>
          <w:sz w:val="22"/>
          <w:szCs w:val="22"/>
        </w:rPr>
        <w:t>)</w:t>
      </w:r>
    </w:p>
    <w:p w:rsidR="00321C63" w:rsidRPr="005F3EFD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Default="00321C63" w:rsidP="004849A6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A dispensa de licitação para a aquisição do objeto </w:t>
      </w:r>
      <w:r w:rsidR="005F3EFD">
        <w:rPr>
          <w:rFonts w:ascii="Arial" w:hAnsi="Arial" w:cs="Arial"/>
          <w:bCs/>
          <w:color w:val="000000" w:themeColor="text1"/>
          <w:sz w:val="22"/>
          <w:szCs w:val="22"/>
        </w:rPr>
        <w:t>do presente termo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 justifica-se</w:t>
      </w:r>
      <w:r w:rsid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pela necessidade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para manutenção e revitalização do gramado do Estádio Municipal para dar seguimento as atividades desportivas, na realização de campeonatos Municipais.</w:t>
      </w:r>
    </w:p>
    <w:p w:rsidR="004849A6" w:rsidRPr="005B703D" w:rsidRDefault="004849A6" w:rsidP="004849A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F3EFD" w:rsidRDefault="00E7465F" w:rsidP="005F3EFD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</w:t>
      </w:r>
      <w:r w:rsidR="00DE05BA"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01 de Setembro</w:t>
      </w:r>
      <w:r w:rsidR="005F6A77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5F3EFD" w:rsidRPr="005F3EFD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5F3EFD" w:rsidRDefault="005F3EF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3EFD" w:rsidRDefault="005F3EF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75</w:t>
      </w:r>
      <w:r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1D5F98" w:rsidRPr="005F3EFD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5779/</w:t>
      </w:r>
      <w:r w:rsidR="00321C63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805598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5779/2022</w:t>
      </w:r>
    </w:p>
    <w:p w:rsidR="00D76274" w:rsidRDefault="00D76274" w:rsidP="00D76274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4849A6" w:rsidRDefault="005F6A77" w:rsidP="004849A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4849A6" w:rsidRPr="00A9263E">
        <w:rPr>
          <w:rFonts w:ascii="Arial" w:hAnsi="Arial" w:cs="Arial"/>
          <w:bCs/>
          <w:color w:val="000000" w:themeColor="text1"/>
          <w:sz w:val="22"/>
          <w:szCs w:val="22"/>
        </w:rPr>
        <w:t>Aquisição de Fertilizante Ureia para o Gramado do Estádio Orlando Dalmaso para atender as necessidades da Secretária de Educação e Cultura.</w:t>
      </w:r>
    </w:p>
    <w:p w:rsidR="00D76274" w:rsidRDefault="00D76274" w:rsidP="00D7627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4849A6" w:rsidRDefault="00D76274" w:rsidP="004849A6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4849A6">
        <w:rPr>
          <w:rFonts w:ascii="Arial" w:hAnsi="Arial" w:cs="Arial"/>
          <w:bCs/>
          <w:sz w:val="22"/>
          <w:szCs w:val="22"/>
        </w:rPr>
        <w:t>A entrega dos produtos será de até 15 (quinze) dias da data de assinatura do contrato.</w:t>
      </w:r>
    </w:p>
    <w:p w:rsidR="00D76274" w:rsidRDefault="00D76274" w:rsidP="00D76274">
      <w:pPr>
        <w:jc w:val="both"/>
        <w:rPr>
          <w:rFonts w:ascii="Arial" w:hAnsi="Arial" w:cs="Arial"/>
          <w:bCs/>
          <w:sz w:val="22"/>
          <w:szCs w:val="22"/>
        </w:rPr>
      </w:pPr>
    </w:p>
    <w:p w:rsidR="004849A6" w:rsidRDefault="00D76274" w:rsidP="004849A6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4849A6">
        <w:rPr>
          <w:rFonts w:ascii="Arial" w:hAnsi="Arial" w:cs="Arial"/>
          <w:bCs/>
          <w:sz w:val="22"/>
          <w:szCs w:val="22"/>
        </w:rPr>
        <w:t xml:space="preserve"> </w:t>
      </w:r>
      <w:r w:rsidR="004849A6">
        <w:rPr>
          <w:rFonts w:ascii="Arial" w:hAnsi="Arial" w:cs="Arial"/>
          <w:bCs/>
          <w:sz w:val="22"/>
          <w:szCs w:val="22"/>
        </w:rPr>
        <w:t>A entrega deverá ser entregue na Sede da Secretaria de Educação, nas dependências da Prefeitura Municipal de São Domingos do Norte, sediada na Rodovia Gether Lopes de Faria, s/n, Emílio Callegari – São Domingos do Norte/ES, no período compreendido entre as 07:30 h até 11h30min e das 12h30min até as 16:30 h, nos dias considerados como úteis.</w:t>
      </w:r>
    </w:p>
    <w:p w:rsidR="00D76274" w:rsidRDefault="00D76274" w:rsidP="00D76274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7627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321C63" w:rsidRPr="00D7627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: R$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233,66</w:t>
      </w:r>
    </w:p>
    <w:p w:rsidR="00321C63" w:rsidRPr="00D7627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D7627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321C63" w:rsidRPr="00D7627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D76274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R$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226,00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D76274">
        <w:rPr>
          <w:rFonts w:ascii="Arial" w:hAnsi="Arial" w:cs="Arial"/>
          <w:bCs/>
          <w:sz w:val="22"/>
          <w:szCs w:val="22"/>
        </w:rPr>
        <w:t>,</w:t>
      </w:r>
      <w:r w:rsidR="004849A6">
        <w:rPr>
          <w:rFonts w:ascii="Arial" w:hAnsi="Arial" w:cs="Arial"/>
          <w:bCs/>
          <w:sz w:val="22"/>
          <w:szCs w:val="22"/>
        </w:rPr>
        <w:t>01</w:t>
      </w:r>
      <w:r w:rsidR="00D76274">
        <w:rPr>
          <w:rFonts w:ascii="Arial" w:hAnsi="Arial" w:cs="Arial"/>
          <w:bCs/>
          <w:sz w:val="22"/>
          <w:szCs w:val="22"/>
        </w:rPr>
        <w:t xml:space="preserve"> de </w:t>
      </w:r>
      <w:r w:rsidR="004849A6">
        <w:rPr>
          <w:rFonts w:ascii="Arial" w:hAnsi="Arial" w:cs="Arial"/>
          <w:bCs/>
          <w:sz w:val="22"/>
          <w:szCs w:val="22"/>
        </w:rPr>
        <w:t>Setembro</w:t>
      </w:r>
      <w:r w:rsidR="005F6A77">
        <w:rPr>
          <w:rFonts w:ascii="Arial" w:hAnsi="Arial" w:cs="Arial"/>
          <w:bCs/>
          <w:sz w:val="22"/>
          <w:szCs w:val="22"/>
        </w:rPr>
        <w:t xml:space="preserve"> </w:t>
      </w:r>
      <w:r w:rsidR="00D76274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5F6A77" w:rsidRDefault="005F6A7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D76274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75</w:t>
      </w:r>
      <w:r w:rsidR="005F6A77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1D5F98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</w:t>
      </w:r>
      <w:r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4849A6">
        <w:rPr>
          <w:rFonts w:ascii="Arial" w:hAnsi="Arial" w:cs="Arial"/>
          <w:b/>
          <w:bCs/>
          <w:color w:val="000000" w:themeColor="text1"/>
          <w:sz w:val="22"/>
          <w:szCs w:val="22"/>
        </w:rPr>
        <w:t>5779</w:t>
      </w:r>
      <w:r w:rsidR="00D76274" w:rsidRPr="00D76274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5F6A77" w:rsidRPr="0029392E" w:rsidRDefault="005F6A77" w:rsidP="005F6A77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5F6A77" w:rsidRPr="00B96CB4" w:rsidRDefault="005F6A77" w:rsidP="005F6A77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B96CB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AGROPECUÁRIA SÃO DOMINGOS LTDA ME</w:t>
      </w:r>
    </w:p>
    <w:p w:rsidR="005F6A77" w:rsidRPr="00B96CB4" w:rsidRDefault="005F6A77" w:rsidP="005F6A77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B96CB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849A6">
        <w:rPr>
          <w:rFonts w:ascii="Arial" w:hAnsi="Arial" w:cs="Arial"/>
          <w:color w:val="000000" w:themeColor="text1"/>
          <w:sz w:val="22"/>
          <w:szCs w:val="22"/>
        </w:rPr>
        <w:t xml:space="preserve">Avenida Honório Fraga, </w:t>
      </w:r>
      <w:bookmarkStart w:id="0" w:name="_GoBack"/>
      <w:bookmarkEnd w:id="0"/>
      <w:r>
        <w:rPr>
          <w:rFonts w:ascii="Arial" w:hAnsi="Arial" w:cs="Arial"/>
          <w:color w:val="000000" w:themeColor="text1"/>
          <w:sz w:val="22"/>
          <w:szCs w:val="22"/>
        </w:rPr>
        <w:t xml:space="preserve">número 593, centro, São Domingos do Norte –ES,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: 29745-000.</w:t>
      </w:r>
    </w:p>
    <w:p w:rsidR="005F6A77" w:rsidRDefault="005F6A77" w:rsidP="005F6A77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96CB4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B96CB4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10.833.637/0001-12.</w:t>
      </w:r>
    </w:p>
    <w:p w:rsidR="00F96ED0" w:rsidRDefault="00F96ED0" w:rsidP="005F6A77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4849A6" w:rsidRDefault="004849A6" w:rsidP="004849A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392E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29392E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9263E">
        <w:rPr>
          <w:rFonts w:ascii="Arial" w:hAnsi="Arial" w:cs="Arial"/>
          <w:bCs/>
          <w:color w:val="000000" w:themeColor="text1"/>
          <w:sz w:val="22"/>
          <w:szCs w:val="22"/>
        </w:rPr>
        <w:t>Aquisição de Fertilizante Ureia para o Gramado do Estádio Orlando Dalmaso para atender as necessidades da Secretária de Educação e Cultura.</w:t>
      </w:r>
    </w:p>
    <w:p w:rsidR="004849A6" w:rsidRDefault="004849A6" w:rsidP="004849A6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4849A6" w:rsidRDefault="004849A6" w:rsidP="004849A6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A entrega dos produtos será de até 15 (quinze) dias da data de assinatura do contrato.</w:t>
      </w:r>
    </w:p>
    <w:p w:rsidR="004849A6" w:rsidRDefault="004849A6" w:rsidP="004849A6">
      <w:pPr>
        <w:jc w:val="both"/>
        <w:rPr>
          <w:rFonts w:ascii="Arial" w:hAnsi="Arial" w:cs="Arial"/>
          <w:bCs/>
          <w:sz w:val="22"/>
          <w:szCs w:val="22"/>
        </w:rPr>
      </w:pPr>
    </w:p>
    <w:p w:rsidR="004849A6" w:rsidRDefault="004849A6" w:rsidP="004849A6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 A entrega deverá ser entregue na Sede da Secretaria de Educação, nas dependências da Prefeitura Municipal de São Domingos do Norte, sediada na Rodovia Gether Lopes de Faria, s/n, Emílio Callegari – São Domingos do Norte/ES, no período compreendido entre as 07:30 h até 11h30min e das 12h30min até as 16:30 h, nos dias considerados como úteis.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 w:rsidRPr="00D76274">
        <w:rPr>
          <w:rFonts w:ascii="Arial" w:hAnsi="Arial" w:cs="Arial"/>
          <w:bCs/>
          <w:color w:val="000000" w:themeColor="text1"/>
          <w:sz w:val="22"/>
          <w:szCs w:val="22"/>
        </w:rPr>
        <w:t>Permanente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de Licitações d</w:t>
      </w:r>
      <w:r w:rsidR="00762A25" w:rsidRPr="00D76274">
        <w:rPr>
          <w:rFonts w:ascii="Arial" w:hAnsi="Arial" w:cs="Arial"/>
          <w:bCs/>
          <w:color w:val="000000" w:themeColor="text1"/>
          <w:sz w:val="22"/>
          <w:szCs w:val="22"/>
        </w:rPr>
        <w:t>a PMSDN/ES, após a análise pela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razoabilidade do preço total do </w:t>
      </w:r>
      <w:r w:rsidR="00FA3B44" w:rsidRPr="00D76274">
        <w:rPr>
          <w:rFonts w:ascii="Arial" w:hAnsi="Arial" w:cs="Arial"/>
          <w:bCs/>
          <w:color w:val="000000" w:themeColor="text1"/>
          <w:sz w:val="22"/>
          <w:szCs w:val="22"/>
        </w:rPr>
        <w:t>item</w:t>
      </w:r>
      <w:r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4218EB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452,00</w:t>
      </w:r>
      <w:r w:rsidR="00F96ED0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D76274" w:rsidRPr="00D7627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762A25" w:rsidRPr="00D76274">
        <w:rPr>
          <w:rFonts w:ascii="Arial" w:hAnsi="Arial" w:cs="Arial"/>
          <w:bCs/>
          <w:color w:val="000000" w:themeColor="text1"/>
          <w:sz w:val="22"/>
          <w:szCs w:val="22"/>
        </w:rPr>
        <w:t>(</w:t>
      </w:r>
      <w:r w:rsidR="004849A6">
        <w:rPr>
          <w:rFonts w:ascii="Arial" w:hAnsi="Arial" w:cs="Arial"/>
          <w:bCs/>
          <w:sz w:val="22"/>
          <w:szCs w:val="22"/>
        </w:rPr>
        <w:t>quatrocentos e cinquenta e dois reais</w:t>
      </w:r>
      <w:r w:rsidR="00F96ED0">
        <w:rPr>
          <w:rFonts w:ascii="Arial" w:hAnsi="Arial" w:cs="Arial"/>
          <w:bCs/>
          <w:sz w:val="22"/>
          <w:szCs w:val="22"/>
        </w:rPr>
        <w:t xml:space="preserve"> 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107ADA" w:rsidRDefault="005633C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4849A6">
        <w:rPr>
          <w:rFonts w:ascii="Arial" w:hAnsi="Arial" w:cs="Arial"/>
          <w:bCs/>
          <w:color w:val="000000" w:themeColor="text1"/>
          <w:sz w:val="22"/>
          <w:szCs w:val="22"/>
        </w:rPr>
        <w:t>01 de Setembro</w:t>
      </w:r>
      <w:r w:rsidR="00D76274" w:rsidRPr="00107ADA">
        <w:rPr>
          <w:rFonts w:ascii="Arial" w:hAnsi="Arial" w:cs="Arial"/>
          <w:bCs/>
          <w:color w:val="000000" w:themeColor="text1"/>
          <w:sz w:val="22"/>
          <w:szCs w:val="22"/>
        </w:rPr>
        <w:t xml:space="preserve">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6ED0" w:rsidRDefault="00F96ED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806" w:rsidRDefault="00B93806" w:rsidP="00F94A79">
      <w:r>
        <w:separator/>
      </w:r>
    </w:p>
  </w:endnote>
  <w:endnote w:type="continuationSeparator" w:id="0">
    <w:p w:rsidR="00B93806" w:rsidRDefault="00B93806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806" w:rsidRDefault="00B93806" w:rsidP="00F94A79">
      <w:r>
        <w:separator/>
      </w:r>
    </w:p>
  </w:footnote>
  <w:footnote w:type="continuationSeparator" w:id="0">
    <w:p w:rsidR="00B93806" w:rsidRDefault="00B93806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B93806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B9380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07ADA"/>
    <w:rsid w:val="001101A9"/>
    <w:rsid w:val="00114911"/>
    <w:rsid w:val="00115F2E"/>
    <w:rsid w:val="0012036D"/>
    <w:rsid w:val="00124147"/>
    <w:rsid w:val="0012530B"/>
    <w:rsid w:val="001451D1"/>
    <w:rsid w:val="00160F06"/>
    <w:rsid w:val="001725D3"/>
    <w:rsid w:val="0018288D"/>
    <w:rsid w:val="00193442"/>
    <w:rsid w:val="001A0786"/>
    <w:rsid w:val="001D1F45"/>
    <w:rsid w:val="001D568B"/>
    <w:rsid w:val="001D5F98"/>
    <w:rsid w:val="001F3C2D"/>
    <w:rsid w:val="002018A1"/>
    <w:rsid w:val="002159CC"/>
    <w:rsid w:val="00224A64"/>
    <w:rsid w:val="00225630"/>
    <w:rsid w:val="00231719"/>
    <w:rsid w:val="0024302B"/>
    <w:rsid w:val="00244552"/>
    <w:rsid w:val="00245591"/>
    <w:rsid w:val="00251128"/>
    <w:rsid w:val="0025131E"/>
    <w:rsid w:val="002737F5"/>
    <w:rsid w:val="0029392E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C61C1"/>
    <w:rsid w:val="003D6070"/>
    <w:rsid w:val="003E2C74"/>
    <w:rsid w:val="003E329E"/>
    <w:rsid w:val="003F2B33"/>
    <w:rsid w:val="004218EB"/>
    <w:rsid w:val="00432FFC"/>
    <w:rsid w:val="00434838"/>
    <w:rsid w:val="00480991"/>
    <w:rsid w:val="004849A6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5F3EFD"/>
    <w:rsid w:val="005F6A77"/>
    <w:rsid w:val="0060206A"/>
    <w:rsid w:val="00615BEA"/>
    <w:rsid w:val="00635272"/>
    <w:rsid w:val="00644010"/>
    <w:rsid w:val="00686E91"/>
    <w:rsid w:val="006A082A"/>
    <w:rsid w:val="006B11C8"/>
    <w:rsid w:val="006B7C43"/>
    <w:rsid w:val="006D4053"/>
    <w:rsid w:val="006E5414"/>
    <w:rsid w:val="0071208F"/>
    <w:rsid w:val="00716DD8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C3FCC"/>
    <w:rsid w:val="009D28D1"/>
    <w:rsid w:val="009E6403"/>
    <w:rsid w:val="009E6C40"/>
    <w:rsid w:val="009F4DCD"/>
    <w:rsid w:val="00A01794"/>
    <w:rsid w:val="00A01FD3"/>
    <w:rsid w:val="00A03150"/>
    <w:rsid w:val="00A13D80"/>
    <w:rsid w:val="00A41AC3"/>
    <w:rsid w:val="00A57065"/>
    <w:rsid w:val="00A573FB"/>
    <w:rsid w:val="00A6182C"/>
    <w:rsid w:val="00A637C8"/>
    <w:rsid w:val="00A77B29"/>
    <w:rsid w:val="00A85F23"/>
    <w:rsid w:val="00A9263E"/>
    <w:rsid w:val="00AA01D2"/>
    <w:rsid w:val="00AB0CCA"/>
    <w:rsid w:val="00AD2E82"/>
    <w:rsid w:val="00AD6FCD"/>
    <w:rsid w:val="00AE6A5C"/>
    <w:rsid w:val="00B207C0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93806"/>
    <w:rsid w:val="00B96CB4"/>
    <w:rsid w:val="00BA5A5E"/>
    <w:rsid w:val="00BA6C32"/>
    <w:rsid w:val="00BD0260"/>
    <w:rsid w:val="00C00FBA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714D1"/>
    <w:rsid w:val="00D76274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96A25"/>
    <w:rsid w:val="00EB39D7"/>
    <w:rsid w:val="00EB5300"/>
    <w:rsid w:val="00EB573C"/>
    <w:rsid w:val="00ED2DE7"/>
    <w:rsid w:val="00EE5014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96ED0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2F13ED-226B-4F2B-8FCB-DD25423AB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984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195</cp:revision>
  <cp:lastPrinted>2022-07-12T14:17:00Z</cp:lastPrinted>
  <dcterms:created xsi:type="dcterms:W3CDTF">2021-04-27T19:29:00Z</dcterms:created>
  <dcterms:modified xsi:type="dcterms:W3CDTF">2022-09-01T19:11:00Z</dcterms:modified>
</cp:coreProperties>
</file>