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D82CC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0C4F8AD4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628D9BC3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6D9D833F" w14:textId="77777777"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14:paraId="4EC0E7F2" w14:textId="77777777" w:rsidR="00321C63" w:rsidRDefault="00321C63" w:rsidP="00321C63">
      <w:pPr>
        <w:pStyle w:val="Default"/>
        <w:jc w:val="center"/>
        <w:rPr>
          <w:sz w:val="22"/>
          <w:szCs w:val="22"/>
        </w:rPr>
      </w:pPr>
    </w:p>
    <w:p w14:paraId="598F03A8" w14:textId="77777777" w:rsidR="00321C63" w:rsidRDefault="00321C63" w:rsidP="00321C63">
      <w:pPr>
        <w:pStyle w:val="Default"/>
        <w:jc w:val="center"/>
        <w:rPr>
          <w:sz w:val="22"/>
          <w:szCs w:val="22"/>
        </w:rPr>
      </w:pPr>
    </w:p>
    <w:p w14:paraId="5E8C2E94" w14:textId="77777777" w:rsidR="00321C63" w:rsidRDefault="00321C63" w:rsidP="00321C63">
      <w:pPr>
        <w:pStyle w:val="Default"/>
        <w:jc w:val="center"/>
        <w:rPr>
          <w:sz w:val="22"/>
          <w:szCs w:val="22"/>
        </w:rPr>
      </w:pPr>
    </w:p>
    <w:p w14:paraId="42E3C8D8" w14:textId="0B3796B7"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EA5FC1">
        <w:rPr>
          <w:sz w:val="22"/>
          <w:szCs w:val="22"/>
        </w:rPr>
        <w:t>424</w:t>
      </w:r>
      <w:r w:rsidR="001451D1">
        <w:rPr>
          <w:sz w:val="22"/>
          <w:szCs w:val="22"/>
        </w:rPr>
        <w:t>/202</w:t>
      </w:r>
      <w:r w:rsidR="00F73340">
        <w:rPr>
          <w:sz w:val="22"/>
          <w:szCs w:val="22"/>
        </w:rPr>
        <w:t>2</w:t>
      </w:r>
      <w:r w:rsidR="00CC4BF3">
        <w:rPr>
          <w:sz w:val="22"/>
          <w:szCs w:val="22"/>
        </w:rPr>
        <w:t>/</w:t>
      </w:r>
      <w:r w:rsidR="00EA5FC1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14:paraId="379CE195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1886E62D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0A39060C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8A9A897" w14:textId="223CF79C"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A5FC1">
        <w:rPr>
          <w:rFonts w:ascii="Arial" w:hAnsi="Arial" w:cs="Arial"/>
          <w:bCs/>
          <w:sz w:val="22"/>
          <w:szCs w:val="22"/>
        </w:rPr>
        <w:t>07</w:t>
      </w:r>
      <w:r>
        <w:rPr>
          <w:rFonts w:ascii="Arial" w:hAnsi="Arial" w:cs="Arial"/>
          <w:bCs/>
          <w:sz w:val="22"/>
          <w:szCs w:val="22"/>
        </w:rPr>
        <w:t xml:space="preserve"> de </w:t>
      </w:r>
      <w:r w:rsidR="00EA5FC1">
        <w:rPr>
          <w:rFonts w:ascii="Arial" w:hAnsi="Arial" w:cs="Arial"/>
          <w:bCs/>
          <w:sz w:val="22"/>
          <w:szCs w:val="22"/>
        </w:rPr>
        <w:t>Março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>de 202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2FB58578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61CE138D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39D0E296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1D917095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6F98C0AB" w14:textId="77777777"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52245755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5737316B" w14:textId="77777777"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14:paraId="7B6FB208" w14:textId="087EAE8A"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14:paraId="070DC6C9" w14:textId="77777777"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14:paraId="368FB375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1E47050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73B57A9C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142DB2CD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38312D54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51A4B499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36B13D8E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893409C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54227A36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9B745C7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16FCCD2B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7B57B758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6F21AB2B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79B088BA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047A4E5F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631D3D4B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73C55B95" w14:textId="77777777" w:rsidR="008D51F7" w:rsidRDefault="008D51F7" w:rsidP="00321C63">
      <w:pPr>
        <w:pStyle w:val="Default"/>
        <w:jc w:val="both"/>
        <w:rPr>
          <w:sz w:val="22"/>
          <w:szCs w:val="22"/>
        </w:rPr>
      </w:pPr>
    </w:p>
    <w:p w14:paraId="75574E33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315FEA19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7A48664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0DC484D8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47291621" w14:textId="77777777" w:rsidR="00321C63" w:rsidRDefault="00321C63" w:rsidP="00321C63">
      <w:pPr>
        <w:pStyle w:val="Default"/>
        <w:jc w:val="both"/>
        <w:rPr>
          <w:sz w:val="22"/>
          <w:szCs w:val="22"/>
        </w:rPr>
      </w:pPr>
    </w:p>
    <w:p w14:paraId="0E42CAA8" w14:textId="30C3D51E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14:paraId="33653A44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4D791520" w14:textId="5FFCA885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7AD9F099" w14:textId="15F01F36"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37EA1763" w14:textId="77777777"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392C3EF9" w14:textId="10957AE8"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A5FC1">
        <w:rPr>
          <w:rFonts w:ascii="Arial" w:hAnsi="Arial" w:cs="Arial"/>
          <w:bCs/>
          <w:sz w:val="22"/>
          <w:szCs w:val="22"/>
        </w:rPr>
        <w:t>07</w:t>
      </w:r>
      <w:r>
        <w:rPr>
          <w:rFonts w:ascii="Arial" w:hAnsi="Arial" w:cs="Arial"/>
          <w:bCs/>
          <w:sz w:val="22"/>
          <w:szCs w:val="22"/>
        </w:rPr>
        <w:t xml:space="preserve"> de </w:t>
      </w:r>
      <w:r w:rsidR="00EA5FC1">
        <w:rPr>
          <w:rFonts w:ascii="Arial" w:hAnsi="Arial" w:cs="Arial"/>
          <w:bCs/>
          <w:sz w:val="22"/>
          <w:szCs w:val="22"/>
        </w:rPr>
        <w:t>Março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245591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7178A1D5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3BE55E3E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695D3FB8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396275D2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114EDC6C" w14:textId="77777777"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196ADAA0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3351F93A" w14:textId="77777777"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14:paraId="6AD2FC63" w14:textId="45FE96FE"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14:paraId="3B29456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9580F08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245697F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BECDA78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8860351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39FD1D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3B00E5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422DA0D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13F24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0424131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CBE5DF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13E5328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2F0919BF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B2D83AA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C20CAFA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117B7D4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5F4262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268230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0145EE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893622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2EE8001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B1956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21BD97F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17BA8D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008E5E0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067647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986275F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AA137C3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E4FBEB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22AE194D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C0D764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B7ED9A1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14:paraId="4C6FE7E7" w14:textId="6BC1CF3F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EA5FC1">
        <w:rPr>
          <w:rFonts w:ascii="Arial" w:hAnsi="Arial" w:cs="Arial"/>
          <w:b/>
          <w:bCs/>
          <w:sz w:val="22"/>
          <w:szCs w:val="22"/>
        </w:rPr>
        <w:t>04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14:paraId="7C2070D7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395E5D7" w14:textId="36CDF575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14:paraId="289F14CA" w14:textId="77777777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79ED5F3F" w14:textId="77777777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226BFA3C" w14:textId="77777777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14:paraId="236B9D80" w14:textId="77777777"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7285F8D6" w14:textId="053EFFDD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A5FC1">
        <w:rPr>
          <w:rFonts w:ascii="Arial" w:hAnsi="Arial" w:cs="Arial"/>
          <w:sz w:val="22"/>
          <w:szCs w:val="22"/>
        </w:rPr>
        <w:t>424</w:t>
      </w:r>
      <w:r w:rsidR="001451D1">
        <w:rPr>
          <w:rFonts w:ascii="Arial" w:hAnsi="Arial" w:cs="Arial"/>
          <w:sz w:val="22"/>
          <w:szCs w:val="22"/>
        </w:rPr>
        <w:t>/202</w:t>
      </w:r>
      <w:r w:rsidR="00F73340">
        <w:rPr>
          <w:rFonts w:ascii="Arial" w:hAnsi="Arial" w:cs="Arial"/>
          <w:sz w:val="22"/>
          <w:szCs w:val="22"/>
        </w:rPr>
        <w:t>2</w:t>
      </w:r>
    </w:p>
    <w:p w14:paraId="18A81292" w14:textId="77777777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4495AEB6" w14:textId="777CC4AD" w:rsidR="00365D37" w:rsidRDefault="00321C63" w:rsidP="00F73340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451D1">
        <w:rPr>
          <w:rFonts w:ascii="Arial" w:hAnsi="Arial" w:cs="Arial"/>
          <w:bCs/>
          <w:sz w:val="22"/>
          <w:szCs w:val="22"/>
        </w:rPr>
        <w:t xml:space="preserve">Aquisição </w:t>
      </w:r>
      <w:r w:rsidR="004B64E3">
        <w:rPr>
          <w:rFonts w:ascii="Arial" w:hAnsi="Arial" w:cs="Arial"/>
          <w:bCs/>
          <w:sz w:val="22"/>
          <w:szCs w:val="22"/>
        </w:rPr>
        <w:t xml:space="preserve">de </w:t>
      </w:r>
      <w:r w:rsidR="00EA5FC1">
        <w:rPr>
          <w:rFonts w:ascii="Arial" w:hAnsi="Arial" w:cs="Arial"/>
          <w:bCs/>
          <w:sz w:val="22"/>
          <w:szCs w:val="22"/>
        </w:rPr>
        <w:t>gás de cozinha de 13 kg em botijões vazios da mesma capacidade conforme especificações e quantidades definidas neste Termo de Referência</w:t>
      </w:r>
      <w:r w:rsidR="00EC40B7">
        <w:rPr>
          <w:rFonts w:ascii="Arial" w:hAnsi="Arial" w:cs="Arial"/>
          <w:bCs/>
          <w:sz w:val="22"/>
          <w:szCs w:val="22"/>
        </w:rPr>
        <w:t>, para atendimento da Unidade de Saúde “Eugênio Malacarne”, ESF Francisco Aragão, ESF Córrego Dumer</w:t>
      </w:r>
      <w:r w:rsidR="00365D37">
        <w:rPr>
          <w:rFonts w:ascii="Arial" w:hAnsi="Arial" w:cs="Arial"/>
          <w:bCs/>
          <w:sz w:val="22"/>
          <w:szCs w:val="22"/>
        </w:rPr>
        <w:t>, Centro Administrativo “Hilário Piantavinha” e Postos do Interior.</w:t>
      </w:r>
      <w:r w:rsidR="001803C9">
        <w:rPr>
          <w:rFonts w:ascii="Arial" w:hAnsi="Arial" w:cs="Arial"/>
          <w:bCs/>
          <w:sz w:val="22"/>
          <w:szCs w:val="22"/>
        </w:rPr>
        <w:t xml:space="preserve"> </w:t>
      </w:r>
    </w:p>
    <w:p w14:paraId="742B7ABA" w14:textId="77777777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431017C6" w14:textId="55D69428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887435">
        <w:rPr>
          <w:rFonts w:ascii="Arial" w:hAnsi="Arial" w:cs="Arial"/>
          <w:bCs/>
          <w:sz w:val="22"/>
          <w:szCs w:val="22"/>
        </w:rPr>
        <w:t>A entrega deverá ser efetuada de forma imediata após a solicitação por meio de Autorização de Fornecimento emitida pelo setor de compras.</w:t>
      </w:r>
    </w:p>
    <w:p w14:paraId="5B6CD77A" w14:textId="77777777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79934745" w14:textId="11E4F8F5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0326B1">
        <w:rPr>
          <w:rFonts w:ascii="Arial" w:hAnsi="Arial" w:cs="Arial"/>
          <w:bCs/>
          <w:sz w:val="22"/>
          <w:szCs w:val="22"/>
        </w:rPr>
        <w:t>C</w:t>
      </w:r>
      <w:r>
        <w:rPr>
          <w:rFonts w:ascii="Arial" w:hAnsi="Arial" w:cs="Arial"/>
          <w:bCs/>
          <w:sz w:val="22"/>
          <w:szCs w:val="22"/>
        </w:rPr>
        <w:t xml:space="preserve">onforme </w:t>
      </w:r>
      <w:r w:rsidR="00887435">
        <w:rPr>
          <w:rFonts w:ascii="Arial" w:hAnsi="Arial" w:cs="Arial"/>
          <w:bCs/>
          <w:sz w:val="22"/>
          <w:szCs w:val="22"/>
        </w:rPr>
        <w:t>Termo de Referência.</w:t>
      </w:r>
    </w:p>
    <w:p w14:paraId="22222E1C" w14:textId="77777777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144FAE62" w14:textId="77777777"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4FE1A0A5" w14:textId="77777777"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14:paraId="1DDCB8E1" w14:textId="6D2F2860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52CD8B8" w14:textId="6482EFC5"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E354C1C" w14:textId="2A8FF05B"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F04A028" w14:textId="77777777"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27BFC908" w14:textId="038FED2F"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38ADD2B" w14:textId="77777777"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7AD4889" w14:textId="2053976D"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826E8F">
        <w:rPr>
          <w:rFonts w:ascii="Arial" w:hAnsi="Arial" w:cs="Arial"/>
          <w:bCs/>
          <w:sz w:val="22"/>
          <w:szCs w:val="22"/>
        </w:rPr>
        <w:t>07</w:t>
      </w:r>
      <w:r w:rsidR="003435A4">
        <w:rPr>
          <w:rFonts w:ascii="Arial" w:hAnsi="Arial" w:cs="Arial"/>
          <w:bCs/>
          <w:sz w:val="22"/>
          <w:szCs w:val="22"/>
        </w:rPr>
        <w:t xml:space="preserve"> de </w:t>
      </w:r>
      <w:r w:rsidR="00826E8F">
        <w:rPr>
          <w:rFonts w:ascii="Arial" w:hAnsi="Arial" w:cs="Arial"/>
          <w:bCs/>
          <w:sz w:val="22"/>
          <w:szCs w:val="22"/>
        </w:rPr>
        <w:t>Março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14:paraId="0DC47D79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460E4C4B" w14:textId="4153A432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02A71C7D" w14:textId="77777777"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2D91C212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4BCF0ACC" w14:textId="77777777"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60DE2147" w14:textId="77777777"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44AF9395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1EBD9F76" w14:textId="77777777"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14:paraId="6B9B2DA8" w14:textId="3D4AC526"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14:paraId="3B338449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266C0E8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B035CB1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CDD7A5F" w14:textId="77777777"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27AC363A" w14:textId="1F39645C"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826E8F">
        <w:rPr>
          <w:rFonts w:ascii="Arial" w:hAnsi="Arial" w:cs="Arial"/>
          <w:b/>
          <w:bCs/>
          <w:sz w:val="22"/>
          <w:szCs w:val="22"/>
        </w:rPr>
        <w:t>04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14:paraId="14A90CE4" w14:textId="77777777"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46034AF" w14:textId="356A0167"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0326B1">
        <w:rPr>
          <w:rFonts w:ascii="Arial" w:hAnsi="Arial" w:cs="Arial"/>
          <w:b/>
          <w:bCs/>
          <w:sz w:val="22"/>
          <w:szCs w:val="22"/>
        </w:rPr>
        <w:t>543</w:t>
      </w:r>
      <w:r w:rsidR="001451D1">
        <w:rPr>
          <w:rFonts w:ascii="Arial" w:hAnsi="Arial" w:cs="Arial"/>
          <w:b/>
          <w:bCs/>
          <w:sz w:val="22"/>
          <w:szCs w:val="22"/>
        </w:rPr>
        <w:t>/202</w:t>
      </w:r>
      <w:r w:rsidR="000326B1">
        <w:rPr>
          <w:rFonts w:ascii="Arial" w:hAnsi="Arial" w:cs="Arial"/>
          <w:b/>
          <w:bCs/>
          <w:sz w:val="22"/>
          <w:szCs w:val="22"/>
        </w:rPr>
        <w:t>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826E8F">
        <w:rPr>
          <w:rFonts w:ascii="Arial" w:hAnsi="Arial" w:cs="Arial"/>
          <w:b/>
          <w:bCs/>
          <w:sz w:val="22"/>
          <w:szCs w:val="22"/>
        </w:rPr>
        <w:t>FMS</w:t>
      </w:r>
    </w:p>
    <w:p w14:paraId="69D1FDB4" w14:textId="77777777"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F3B5E91" w14:textId="714F905A" w:rsidR="00F50FD6" w:rsidRPr="00F50FD6" w:rsidRDefault="00092D8F" w:rsidP="000326B1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826E8F">
        <w:rPr>
          <w:rFonts w:ascii="Arial" w:hAnsi="Arial" w:cs="Arial"/>
          <w:bCs/>
          <w:sz w:val="22"/>
          <w:szCs w:val="22"/>
        </w:rPr>
        <w:t>Aquisição de gás de cozinha de 13 kg em botijões vazios da mesma capacidade conforme especificações e quantidades definidas neste Termo de Referência, para atendimento da Unidade de Saúde “Eugênio Malacarne”, ESF Francisco Aragão, ESF Córrego Dumer, Centro Administrativo “Hilário Piantavinha” e Postos do Interior.</w:t>
      </w:r>
    </w:p>
    <w:p w14:paraId="23A7ECA5" w14:textId="77777777" w:rsidR="006B11C8" w:rsidRDefault="006B11C8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7C2E351A" w14:textId="4A367010" w:rsidR="00321C63" w:rsidRPr="0022599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2599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225990">
        <w:rPr>
          <w:rFonts w:ascii="Arial" w:hAnsi="Arial" w:cs="Arial"/>
          <w:bCs/>
          <w:sz w:val="22"/>
          <w:szCs w:val="22"/>
        </w:rPr>
        <w:t xml:space="preserve"> </w:t>
      </w:r>
      <w:r w:rsidR="00225990">
        <w:rPr>
          <w:rFonts w:ascii="Arial" w:hAnsi="Arial" w:cs="Arial"/>
          <w:bCs/>
          <w:sz w:val="22"/>
          <w:szCs w:val="22"/>
        </w:rPr>
        <w:t>EDIONNITON GRAUNKE</w:t>
      </w:r>
    </w:p>
    <w:p w14:paraId="13B82B5F" w14:textId="47476787" w:rsidR="00321C63" w:rsidRPr="0022599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225990">
        <w:rPr>
          <w:rFonts w:ascii="Arial" w:hAnsi="Arial" w:cs="Arial"/>
          <w:b/>
          <w:sz w:val="22"/>
          <w:szCs w:val="22"/>
        </w:rPr>
        <w:t>Endereço:</w:t>
      </w:r>
      <w:r w:rsidR="00E7465F" w:rsidRPr="00225990">
        <w:rPr>
          <w:rFonts w:ascii="Arial" w:hAnsi="Arial" w:cs="Arial"/>
          <w:sz w:val="22"/>
          <w:szCs w:val="22"/>
        </w:rPr>
        <w:t xml:space="preserve"> </w:t>
      </w:r>
      <w:r w:rsidR="00225990">
        <w:rPr>
          <w:rFonts w:ascii="Arial" w:hAnsi="Arial" w:cs="Arial"/>
          <w:sz w:val="22"/>
          <w:szCs w:val="22"/>
        </w:rPr>
        <w:t>R. Maria Nunes de Mattos, n° 84,</w:t>
      </w:r>
      <w:r w:rsidR="000A679F">
        <w:rPr>
          <w:rFonts w:ascii="Arial" w:hAnsi="Arial" w:cs="Arial"/>
          <w:sz w:val="22"/>
          <w:szCs w:val="22"/>
        </w:rPr>
        <w:t xml:space="preserve"> Sidney Fortuna – São Domingos do Norte/ES – Cep: 29.745-000.</w:t>
      </w:r>
    </w:p>
    <w:p w14:paraId="1B6497FB" w14:textId="74A61381" w:rsidR="00321C63" w:rsidRPr="0022599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25990">
        <w:rPr>
          <w:rFonts w:ascii="Arial" w:hAnsi="Arial" w:cs="Arial"/>
          <w:b/>
          <w:sz w:val="22"/>
          <w:szCs w:val="22"/>
        </w:rPr>
        <w:t>CNPJ</w:t>
      </w:r>
      <w:r w:rsidRPr="00225990">
        <w:rPr>
          <w:rFonts w:ascii="Arial" w:hAnsi="Arial" w:cs="Arial"/>
          <w:sz w:val="22"/>
          <w:szCs w:val="22"/>
        </w:rPr>
        <w:t xml:space="preserve">: </w:t>
      </w:r>
      <w:r w:rsidR="000A679F">
        <w:rPr>
          <w:rFonts w:ascii="Arial" w:hAnsi="Arial" w:cs="Arial"/>
          <w:sz w:val="22"/>
          <w:szCs w:val="22"/>
        </w:rPr>
        <w:t>35.098.215/0001-71.</w:t>
      </w:r>
    </w:p>
    <w:p w14:paraId="7D27420F" w14:textId="77777777"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661E3D65" w14:textId="1433D615" w:rsidR="00321C63" w:rsidRPr="000A679F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0A679F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0A679F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0A679F">
        <w:rPr>
          <w:rFonts w:ascii="Arial" w:hAnsi="Arial" w:cs="Arial"/>
          <w:bCs/>
          <w:sz w:val="22"/>
          <w:szCs w:val="22"/>
        </w:rPr>
        <w:t>nte</w:t>
      </w:r>
      <w:r w:rsidR="006B11C8" w:rsidRPr="000A679F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0A679F">
        <w:rPr>
          <w:rFonts w:ascii="Arial" w:hAnsi="Arial" w:cs="Arial"/>
          <w:bCs/>
          <w:sz w:val="22"/>
          <w:szCs w:val="22"/>
        </w:rPr>
        <w:t xml:space="preserve">em R$ </w:t>
      </w:r>
      <w:r w:rsidR="000A679F">
        <w:rPr>
          <w:rFonts w:ascii="Arial" w:hAnsi="Arial" w:cs="Arial"/>
          <w:bCs/>
          <w:sz w:val="22"/>
          <w:szCs w:val="22"/>
        </w:rPr>
        <w:t>7</w:t>
      </w:r>
      <w:r w:rsidR="00E337F8" w:rsidRPr="000A679F">
        <w:rPr>
          <w:rFonts w:ascii="Arial" w:hAnsi="Arial" w:cs="Arial"/>
          <w:bCs/>
          <w:sz w:val="22"/>
          <w:szCs w:val="22"/>
        </w:rPr>
        <w:t>.</w:t>
      </w:r>
      <w:r w:rsidR="000A679F">
        <w:rPr>
          <w:rFonts w:ascii="Arial" w:hAnsi="Arial" w:cs="Arial"/>
          <w:bCs/>
          <w:sz w:val="22"/>
          <w:szCs w:val="22"/>
        </w:rPr>
        <w:t>5</w:t>
      </w:r>
      <w:r w:rsidR="00E337F8" w:rsidRPr="000A679F">
        <w:rPr>
          <w:rFonts w:ascii="Arial" w:hAnsi="Arial" w:cs="Arial"/>
          <w:bCs/>
          <w:sz w:val="22"/>
          <w:szCs w:val="22"/>
        </w:rPr>
        <w:t>90</w:t>
      </w:r>
      <w:r w:rsidR="007C4320" w:rsidRPr="000A679F">
        <w:rPr>
          <w:rFonts w:ascii="Arial" w:hAnsi="Arial" w:cs="Arial"/>
          <w:bCs/>
          <w:sz w:val="22"/>
          <w:szCs w:val="22"/>
        </w:rPr>
        <w:t>,00</w:t>
      </w:r>
      <w:r w:rsidRPr="000A679F">
        <w:rPr>
          <w:rFonts w:ascii="Arial" w:hAnsi="Arial" w:cs="Arial"/>
          <w:bCs/>
          <w:sz w:val="22"/>
          <w:szCs w:val="22"/>
        </w:rPr>
        <w:t xml:space="preserve"> (</w:t>
      </w:r>
      <w:r w:rsidR="000A679F">
        <w:rPr>
          <w:rFonts w:ascii="Arial" w:hAnsi="Arial" w:cs="Arial"/>
          <w:bCs/>
          <w:sz w:val="22"/>
          <w:szCs w:val="22"/>
        </w:rPr>
        <w:t>Sete</w:t>
      </w:r>
      <w:r w:rsidR="007C4320" w:rsidRPr="000A679F">
        <w:rPr>
          <w:rFonts w:ascii="Arial" w:hAnsi="Arial" w:cs="Arial"/>
          <w:bCs/>
          <w:sz w:val="22"/>
          <w:szCs w:val="22"/>
        </w:rPr>
        <w:t xml:space="preserve"> </w:t>
      </w:r>
      <w:r w:rsidR="00E337F8" w:rsidRPr="000A679F">
        <w:rPr>
          <w:rFonts w:ascii="Arial" w:hAnsi="Arial" w:cs="Arial"/>
          <w:bCs/>
          <w:sz w:val="22"/>
          <w:szCs w:val="22"/>
        </w:rPr>
        <w:t xml:space="preserve">mil, </w:t>
      </w:r>
      <w:r w:rsidR="000A679F">
        <w:rPr>
          <w:rFonts w:ascii="Arial" w:hAnsi="Arial" w:cs="Arial"/>
          <w:bCs/>
          <w:sz w:val="22"/>
          <w:szCs w:val="22"/>
        </w:rPr>
        <w:t>quinh</w:t>
      </w:r>
      <w:r w:rsidR="00E337F8" w:rsidRPr="000A679F">
        <w:rPr>
          <w:rFonts w:ascii="Arial" w:hAnsi="Arial" w:cs="Arial"/>
          <w:bCs/>
          <w:sz w:val="22"/>
          <w:szCs w:val="22"/>
        </w:rPr>
        <w:t xml:space="preserve">entos e noventa </w:t>
      </w:r>
      <w:r w:rsidR="004218EB" w:rsidRPr="000A679F">
        <w:rPr>
          <w:rFonts w:ascii="Arial" w:hAnsi="Arial" w:cs="Arial"/>
          <w:bCs/>
          <w:sz w:val="22"/>
          <w:szCs w:val="22"/>
        </w:rPr>
        <w:t>reais</w:t>
      </w:r>
      <w:r w:rsidRPr="000A679F">
        <w:rPr>
          <w:rFonts w:ascii="Arial" w:hAnsi="Arial" w:cs="Arial"/>
          <w:bCs/>
          <w:sz w:val="22"/>
          <w:szCs w:val="22"/>
        </w:rPr>
        <w:t>).</w:t>
      </w:r>
    </w:p>
    <w:p w14:paraId="312646F3" w14:textId="77777777"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247CAA67" w14:textId="1D1F1C6F"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</w:t>
      </w:r>
      <w:r w:rsidR="000A679F">
        <w:rPr>
          <w:rFonts w:ascii="Arial" w:hAnsi="Arial" w:cs="Arial"/>
          <w:bCs/>
          <w:sz w:val="22"/>
          <w:szCs w:val="22"/>
        </w:rPr>
        <w:t xml:space="preserve"> pela finalidade de manter o bom funcionamento da Secretaria Municipal de </w:t>
      </w:r>
      <w:r w:rsidR="00857914">
        <w:rPr>
          <w:rFonts w:ascii="Arial" w:hAnsi="Arial" w:cs="Arial"/>
          <w:bCs/>
          <w:sz w:val="22"/>
          <w:szCs w:val="22"/>
        </w:rPr>
        <w:t>S</w:t>
      </w:r>
      <w:r w:rsidR="000A679F">
        <w:rPr>
          <w:rFonts w:ascii="Arial" w:hAnsi="Arial" w:cs="Arial"/>
          <w:bCs/>
          <w:sz w:val="22"/>
          <w:szCs w:val="22"/>
        </w:rPr>
        <w:t>aúde</w:t>
      </w:r>
      <w:r w:rsidR="00857914">
        <w:rPr>
          <w:rFonts w:ascii="Arial" w:hAnsi="Arial" w:cs="Arial"/>
          <w:bCs/>
          <w:sz w:val="22"/>
          <w:szCs w:val="22"/>
        </w:rPr>
        <w:t xml:space="preserve">, visto que o gás é necessário para o preparo de café, o qual é servido aos funcionários e visitantes que comparecem nas dependências administradas da Secretaria e outros setores da mesma espalhado pelo interior do </w:t>
      </w:r>
      <w:r w:rsidR="00FC4D94">
        <w:rPr>
          <w:rFonts w:ascii="Arial" w:hAnsi="Arial" w:cs="Arial"/>
          <w:bCs/>
          <w:sz w:val="22"/>
          <w:szCs w:val="22"/>
        </w:rPr>
        <w:t>Município</w:t>
      </w:r>
      <w:r w:rsidR="00857914">
        <w:rPr>
          <w:rFonts w:ascii="Arial" w:hAnsi="Arial" w:cs="Arial"/>
          <w:bCs/>
          <w:sz w:val="22"/>
          <w:szCs w:val="22"/>
        </w:rPr>
        <w:t>.</w:t>
      </w:r>
    </w:p>
    <w:p w14:paraId="5DA1E7E4" w14:textId="77777777"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2749F1B1" w14:textId="1A138CBF"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14:paraId="7B0B3FB8" w14:textId="799868DB"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66FB92DE" w14:textId="5C3E2B7C"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58170FE8" w14:textId="07CA2BA6"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71F93626" w14:textId="009F4E83"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7A93B10E" w14:textId="77777777"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5AC9E14D" w14:textId="59AE50D0"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FC4D94">
        <w:rPr>
          <w:rFonts w:ascii="Arial" w:hAnsi="Arial" w:cs="Arial"/>
          <w:bCs/>
          <w:sz w:val="22"/>
          <w:szCs w:val="22"/>
        </w:rPr>
        <w:t>07</w:t>
      </w:r>
      <w:r w:rsidR="00DE05BA">
        <w:rPr>
          <w:rFonts w:ascii="Arial" w:hAnsi="Arial" w:cs="Arial"/>
          <w:bCs/>
          <w:sz w:val="22"/>
          <w:szCs w:val="22"/>
        </w:rPr>
        <w:t xml:space="preserve"> de </w:t>
      </w:r>
      <w:r w:rsidR="00FC4D94">
        <w:rPr>
          <w:rFonts w:ascii="Arial" w:hAnsi="Arial" w:cs="Arial"/>
          <w:bCs/>
          <w:sz w:val="22"/>
          <w:szCs w:val="22"/>
        </w:rPr>
        <w:t>Març</w:t>
      </w:r>
      <w:r w:rsidR="00805598">
        <w:rPr>
          <w:rFonts w:ascii="Arial" w:hAnsi="Arial" w:cs="Arial"/>
          <w:bCs/>
          <w:sz w:val="22"/>
          <w:szCs w:val="22"/>
        </w:rPr>
        <w:t>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0DD52430" w14:textId="77777777"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7CD378C9" w14:textId="77777777" w:rsidR="006B7C43" w:rsidRDefault="006B7C43" w:rsidP="00FC4D94">
      <w:pPr>
        <w:ind w:right="18"/>
        <w:rPr>
          <w:rFonts w:ascii="Arial" w:hAnsi="Arial" w:cs="Arial"/>
          <w:bCs/>
          <w:sz w:val="22"/>
          <w:szCs w:val="22"/>
        </w:rPr>
      </w:pPr>
    </w:p>
    <w:p w14:paraId="57CDA430" w14:textId="77777777"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0720B84E" w14:textId="77777777"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0D4B4D46" w14:textId="77777777"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1CE02E1B" w14:textId="77777777"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5F5573B6" w14:textId="77777777"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6C44E5E8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14:paraId="2A34D87D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14:paraId="4861F9C5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14:paraId="71B7C38B" w14:textId="41198878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14:paraId="31D5A88D" w14:textId="77777777"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09C7AF79" w14:textId="77777777" w:rsidR="00321C63" w:rsidRDefault="00321C63" w:rsidP="00FC4D94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4CA37B8A" w14:textId="77777777"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36C73B05" w14:textId="76CFC7EB"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FC4D94">
        <w:rPr>
          <w:rFonts w:ascii="Arial" w:hAnsi="Arial" w:cs="Arial"/>
          <w:b/>
          <w:bCs/>
          <w:sz w:val="22"/>
          <w:szCs w:val="22"/>
        </w:rPr>
        <w:t>04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14:paraId="142FF926" w14:textId="77777777"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F75E17A" w14:textId="52D667CC"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C4D94">
        <w:rPr>
          <w:rFonts w:ascii="Arial" w:hAnsi="Arial" w:cs="Arial"/>
          <w:b/>
          <w:bCs/>
          <w:sz w:val="22"/>
          <w:szCs w:val="22"/>
        </w:rPr>
        <w:t>424</w:t>
      </w:r>
      <w:r w:rsidR="00321C63"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FC4D9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14:paraId="3857C16A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A3CCE9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14:paraId="3BF8D279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3AF3EE7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14:paraId="050D00AF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EDFE81A" w14:textId="24A9FB8F"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C4D94">
        <w:rPr>
          <w:rFonts w:ascii="Arial" w:hAnsi="Arial" w:cs="Arial"/>
          <w:b/>
          <w:bCs/>
          <w:sz w:val="22"/>
          <w:szCs w:val="22"/>
        </w:rPr>
        <w:t>424</w:t>
      </w:r>
      <w:r w:rsidR="00321C63"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14:paraId="4ED825EE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DEB0D8B" w14:textId="7E28FC60" w:rsidR="00C872AD" w:rsidRPr="008A24CE" w:rsidRDefault="004218EB" w:rsidP="00805598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 w:rsidR="00FC4D94">
        <w:rPr>
          <w:rFonts w:ascii="Arial" w:hAnsi="Arial" w:cs="Arial"/>
          <w:b/>
          <w:bCs/>
          <w:sz w:val="22"/>
          <w:szCs w:val="22"/>
        </w:rPr>
        <w:t xml:space="preserve"> </w:t>
      </w:r>
      <w:r w:rsidR="00FC4D94">
        <w:rPr>
          <w:rFonts w:ascii="Arial" w:hAnsi="Arial" w:cs="Arial"/>
          <w:bCs/>
          <w:sz w:val="22"/>
          <w:szCs w:val="22"/>
        </w:rPr>
        <w:t>Aquisição de gás de cozinha de 13 kg em botijões vazios da mesma capacidade conforme especificações e quantidades definidas neste Termo de Referência, para atendimento da Unidade de Saúde “Eugênio Malacarne”, ESF Francisco Aragão, ESF Córrego Dumer, Centro Administrativo “Hilário Piantavinha” e Postos do Interior.</w:t>
      </w:r>
    </w:p>
    <w:p w14:paraId="3D7392F2" w14:textId="77777777" w:rsidR="004218EB" w:rsidRDefault="004218EB" w:rsidP="00E7465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A89B08A" w14:textId="77777777" w:rsidR="00FC4D94" w:rsidRDefault="00FC4D94" w:rsidP="00FC4D94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A entrega deverá ser efetuada de forma imediata após a solicitação por meio de Autorização de Fornecimento emitida pelo setor de compras.</w:t>
      </w:r>
    </w:p>
    <w:p w14:paraId="6F4671FA" w14:textId="77777777" w:rsidR="00FC4D94" w:rsidRDefault="00FC4D94" w:rsidP="00FC4D94">
      <w:pPr>
        <w:jc w:val="both"/>
        <w:rPr>
          <w:rFonts w:ascii="Arial" w:hAnsi="Arial" w:cs="Arial"/>
          <w:bCs/>
          <w:sz w:val="22"/>
          <w:szCs w:val="22"/>
        </w:rPr>
      </w:pPr>
    </w:p>
    <w:p w14:paraId="7C8F6779" w14:textId="77777777" w:rsidR="00FC4D94" w:rsidRDefault="00FC4D94" w:rsidP="00FC4D94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Conforme Termo de Referência.</w:t>
      </w:r>
    </w:p>
    <w:p w14:paraId="74D536DD" w14:textId="3926B848"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1D78715C" w14:textId="77777777" w:rsidR="00805598" w:rsidRDefault="0080559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14:paraId="32A6BA8A" w14:textId="77777777"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14:paraId="414F1C85" w14:textId="77777777"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14:paraId="1305F2BC" w14:textId="77777777" w:rsidR="00321C63" w:rsidRPr="00FC4D9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C4D9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14:paraId="663DD6A9" w14:textId="0951BE11" w:rsidR="00321C63" w:rsidRPr="00FC4D9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C4D94">
        <w:rPr>
          <w:rFonts w:ascii="Arial" w:hAnsi="Arial" w:cs="Arial"/>
          <w:bCs/>
          <w:sz w:val="22"/>
          <w:szCs w:val="22"/>
        </w:rPr>
        <w:t>Valor Unitário</w:t>
      </w:r>
      <w:r w:rsidR="0012036D" w:rsidRPr="00FC4D94">
        <w:rPr>
          <w:rFonts w:ascii="Arial" w:hAnsi="Arial" w:cs="Arial"/>
          <w:bCs/>
          <w:sz w:val="22"/>
          <w:szCs w:val="22"/>
        </w:rPr>
        <w:t xml:space="preserve">: R$ </w:t>
      </w:r>
      <w:r w:rsidR="00FC4D94">
        <w:rPr>
          <w:rFonts w:ascii="Arial" w:hAnsi="Arial" w:cs="Arial"/>
          <w:bCs/>
          <w:sz w:val="22"/>
          <w:szCs w:val="22"/>
        </w:rPr>
        <w:t>7</w:t>
      </w:r>
      <w:r w:rsidR="0012036D" w:rsidRPr="00FC4D94">
        <w:rPr>
          <w:rFonts w:ascii="Arial" w:hAnsi="Arial" w:cs="Arial"/>
          <w:bCs/>
          <w:sz w:val="22"/>
          <w:szCs w:val="22"/>
        </w:rPr>
        <w:t>.7</w:t>
      </w:r>
      <w:r w:rsidR="00FC4D94">
        <w:rPr>
          <w:rFonts w:ascii="Arial" w:hAnsi="Arial" w:cs="Arial"/>
          <w:bCs/>
          <w:sz w:val="22"/>
          <w:szCs w:val="22"/>
        </w:rPr>
        <w:t>23,54</w:t>
      </w:r>
    </w:p>
    <w:p w14:paraId="6D60EC5B" w14:textId="77777777" w:rsidR="00321C63" w:rsidRPr="00591562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FF0000"/>
          <w:sz w:val="22"/>
          <w:szCs w:val="22"/>
        </w:rPr>
      </w:pPr>
    </w:p>
    <w:p w14:paraId="3A584C88" w14:textId="77777777" w:rsidR="00321C63" w:rsidRPr="00FC4D9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C4D9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14:paraId="687CBF6A" w14:textId="4BFD4FE1" w:rsidR="00321C63" w:rsidRPr="00FC4D9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C4D94">
        <w:rPr>
          <w:rFonts w:ascii="Arial" w:hAnsi="Arial" w:cs="Arial"/>
          <w:bCs/>
          <w:sz w:val="22"/>
          <w:szCs w:val="22"/>
        </w:rPr>
        <w:t>Val</w:t>
      </w:r>
      <w:r w:rsidR="004218EB" w:rsidRPr="00FC4D94">
        <w:rPr>
          <w:rFonts w:ascii="Arial" w:hAnsi="Arial" w:cs="Arial"/>
          <w:bCs/>
          <w:sz w:val="22"/>
          <w:szCs w:val="22"/>
        </w:rPr>
        <w:t>or Unitário:</w:t>
      </w:r>
      <w:r w:rsidR="0012036D" w:rsidRPr="00FC4D94">
        <w:rPr>
          <w:rFonts w:ascii="Arial" w:hAnsi="Arial" w:cs="Arial"/>
          <w:bCs/>
          <w:sz w:val="22"/>
          <w:szCs w:val="22"/>
        </w:rPr>
        <w:t xml:space="preserve"> R$ </w:t>
      </w:r>
      <w:r w:rsidR="00FC4D94">
        <w:rPr>
          <w:rFonts w:ascii="Arial" w:hAnsi="Arial" w:cs="Arial"/>
          <w:bCs/>
          <w:sz w:val="22"/>
          <w:szCs w:val="22"/>
        </w:rPr>
        <w:t>7</w:t>
      </w:r>
      <w:r w:rsidR="0012036D" w:rsidRPr="00FC4D94">
        <w:rPr>
          <w:rFonts w:ascii="Arial" w:hAnsi="Arial" w:cs="Arial"/>
          <w:bCs/>
          <w:sz w:val="22"/>
          <w:szCs w:val="22"/>
        </w:rPr>
        <w:t>.</w:t>
      </w:r>
      <w:r w:rsidR="00FC4D94">
        <w:rPr>
          <w:rFonts w:ascii="Arial" w:hAnsi="Arial" w:cs="Arial"/>
          <w:bCs/>
          <w:sz w:val="22"/>
          <w:szCs w:val="22"/>
        </w:rPr>
        <w:t>590</w:t>
      </w:r>
      <w:r w:rsidR="000C4B47" w:rsidRPr="00FC4D94">
        <w:rPr>
          <w:rFonts w:ascii="Arial" w:hAnsi="Arial" w:cs="Arial"/>
          <w:bCs/>
          <w:sz w:val="22"/>
          <w:szCs w:val="22"/>
        </w:rPr>
        <w:t>,00</w:t>
      </w:r>
    </w:p>
    <w:p w14:paraId="14C846B0" w14:textId="77777777"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14:paraId="624C871B" w14:textId="77777777"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14:paraId="2CE8075A" w14:textId="0D57D01A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CD739ED" w14:textId="67D63A0C"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207DCF6E" w14:textId="77777777"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C6EDACA" w14:textId="61AD0297"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673E1">
        <w:rPr>
          <w:rFonts w:ascii="Arial" w:hAnsi="Arial" w:cs="Arial"/>
          <w:bCs/>
          <w:sz w:val="22"/>
          <w:szCs w:val="22"/>
        </w:rPr>
        <w:t>07</w:t>
      </w:r>
      <w:r w:rsidR="009269CF">
        <w:rPr>
          <w:rFonts w:ascii="Arial" w:hAnsi="Arial" w:cs="Arial"/>
          <w:bCs/>
          <w:sz w:val="22"/>
          <w:szCs w:val="22"/>
        </w:rPr>
        <w:t xml:space="preserve"> de </w:t>
      </w:r>
      <w:r w:rsidR="005673E1">
        <w:rPr>
          <w:rFonts w:ascii="Arial" w:hAnsi="Arial" w:cs="Arial"/>
          <w:bCs/>
          <w:sz w:val="22"/>
          <w:szCs w:val="22"/>
        </w:rPr>
        <w:t>Março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23CC6215" w14:textId="158B661C"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2AB901BA" w14:textId="77777777" w:rsidR="00591562" w:rsidRDefault="00591562" w:rsidP="005673E1">
      <w:pPr>
        <w:ind w:right="18"/>
        <w:rPr>
          <w:rFonts w:ascii="Arial" w:hAnsi="Arial" w:cs="Arial"/>
          <w:bCs/>
          <w:sz w:val="22"/>
          <w:szCs w:val="22"/>
        </w:rPr>
      </w:pPr>
    </w:p>
    <w:p w14:paraId="72DB8C47" w14:textId="77777777"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6BA17906" w14:textId="77777777" w:rsidR="00A01794" w:rsidRDefault="00A01794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2CACD77D" w14:textId="77777777"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14:paraId="7DD39712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14:paraId="39578460" w14:textId="5724B2BE"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14:paraId="6D7E3402" w14:textId="3D5B6B72"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5673E1">
        <w:rPr>
          <w:rFonts w:ascii="Arial" w:hAnsi="Arial" w:cs="Arial"/>
          <w:b/>
          <w:bCs/>
          <w:sz w:val="22"/>
          <w:szCs w:val="22"/>
        </w:rPr>
        <w:t>04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14:paraId="1D9E2877" w14:textId="77777777"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7831AE5" w14:textId="6D0426E6"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5673E1">
        <w:rPr>
          <w:rFonts w:ascii="Arial" w:hAnsi="Arial" w:cs="Arial"/>
          <w:b/>
          <w:bCs/>
          <w:sz w:val="22"/>
          <w:szCs w:val="22"/>
        </w:rPr>
        <w:t>424</w:t>
      </w:r>
      <w:r w:rsidR="005633C7"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5673E1">
        <w:rPr>
          <w:rFonts w:ascii="Arial" w:hAnsi="Arial" w:cs="Arial"/>
          <w:b/>
          <w:bCs/>
          <w:sz w:val="22"/>
          <w:szCs w:val="22"/>
        </w:rPr>
        <w:t>FMS</w:t>
      </w:r>
    </w:p>
    <w:p w14:paraId="5BABAFD6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4858D1E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14:paraId="728392B5" w14:textId="77777777"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CA02FA7" w14:textId="77777777"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14:paraId="6850E3EB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0244AECD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14:paraId="1FF2AEB0" w14:textId="77777777"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706EF036" w14:textId="77777777" w:rsidR="005673E1" w:rsidRPr="00225990" w:rsidRDefault="005673E1" w:rsidP="005673E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25990">
        <w:rPr>
          <w:rFonts w:ascii="Arial" w:hAnsi="Arial" w:cs="Arial"/>
          <w:b/>
          <w:bCs/>
          <w:sz w:val="22"/>
          <w:szCs w:val="22"/>
        </w:rPr>
        <w:t>Razão Social:</w:t>
      </w:r>
      <w:r w:rsidRPr="0022599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EDIONNITON GRAUNKE</w:t>
      </w:r>
    </w:p>
    <w:p w14:paraId="6B024A4A" w14:textId="77777777" w:rsidR="005673E1" w:rsidRPr="00225990" w:rsidRDefault="005673E1" w:rsidP="005673E1">
      <w:pPr>
        <w:ind w:right="18"/>
        <w:jc w:val="both"/>
        <w:rPr>
          <w:rFonts w:ascii="Arial" w:hAnsi="Arial" w:cs="Arial"/>
          <w:sz w:val="22"/>
          <w:szCs w:val="22"/>
        </w:rPr>
      </w:pPr>
      <w:r w:rsidRPr="00225990">
        <w:rPr>
          <w:rFonts w:ascii="Arial" w:hAnsi="Arial" w:cs="Arial"/>
          <w:b/>
          <w:sz w:val="22"/>
          <w:szCs w:val="22"/>
        </w:rPr>
        <w:t>Endereço:</w:t>
      </w:r>
      <w:r w:rsidRPr="0022599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R. Maria Nunes de Mattos, n° 84, Sidney Fortuna – São Domingos do Norte/ES – Cep: 29.745-000.</w:t>
      </w:r>
    </w:p>
    <w:p w14:paraId="51E8F0B1" w14:textId="77777777" w:rsidR="005673E1" w:rsidRPr="00225990" w:rsidRDefault="005673E1" w:rsidP="005673E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25990">
        <w:rPr>
          <w:rFonts w:ascii="Arial" w:hAnsi="Arial" w:cs="Arial"/>
          <w:b/>
          <w:sz w:val="22"/>
          <w:szCs w:val="22"/>
        </w:rPr>
        <w:t>CNPJ</w:t>
      </w:r>
      <w:r w:rsidRPr="00225990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35.098.215/0001-71.</w:t>
      </w:r>
    </w:p>
    <w:p w14:paraId="79B34C3F" w14:textId="77777777" w:rsidR="00244552" w:rsidRDefault="00244552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14:paraId="5C4E0D68" w14:textId="77777777" w:rsidR="005673E1" w:rsidRPr="008A24CE" w:rsidRDefault="005673E1" w:rsidP="005673E1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gás de cozinha de 13 kg em botijões vazios da mesma capacidade conforme especificações e quantidades definidas neste Termo de Referência, para atendimento da Unidade de Saúde “Eugênio Malacarne”, ESF Francisco Aragão, ESF Córrego Dumer, Centro Administrativo “Hilário Piantavinha” e Postos do Interior.</w:t>
      </w:r>
    </w:p>
    <w:p w14:paraId="39652DB7" w14:textId="77777777" w:rsidR="005673E1" w:rsidRDefault="005673E1" w:rsidP="005673E1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997A4A3" w14:textId="77777777" w:rsidR="005673E1" w:rsidRDefault="005673E1" w:rsidP="005673E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A entrega deverá ser efetuada de forma imediata após a solicitação por meio de Autorização de Fornecimento emitida pelo setor de compras.</w:t>
      </w:r>
    </w:p>
    <w:p w14:paraId="4993F547" w14:textId="77777777" w:rsidR="005673E1" w:rsidRDefault="005673E1" w:rsidP="005673E1">
      <w:pPr>
        <w:jc w:val="both"/>
        <w:rPr>
          <w:rFonts w:ascii="Arial" w:hAnsi="Arial" w:cs="Arial"/>
          <w:bCs/>
          <w:sz w:val="22"/>
          <w:szCs w:val="22"/>
        </w:rPr>
      </w:pPr>
    </w:p>
    <w:p w14:paraId="4C358C91" w14:textId="77777777" w:rsidR="005673E1" w:rsidRDefault="005673E1" w:rsidP="005673E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Conforme Termo de Referência.</w:t>
      </w:r>
    </w:p>
    <w:p w14:paraId="523DC1DC" w14:textId="77777777" w:rsidR="00591562" w:rsidRP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1E2A9CB5" w14:textId="77777777"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473BB463" w14:textId="4EAB92A2" w:rsidR="00321C63" w:rsidRPr="005673E1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 w:rsidRPr="005673E1">
        <w:rPr>
          <w:rFonts w:ascii="Arial" w:hAnsi="Arial" w:cs="Arial"/>
          <w:bCs/>
          <w:sz w:val="22"/>
          <w:szCs w:val="22"/>
        </w:rPr>
        <w:t>Permanente</w:t>
      </w:r>
      <w:r w:rsidRPr="005673E1"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 w:rsidRPr="005673E1">
        <w:rPr>
          <w:rFonts w:ascii="Arial" w:hAnsi="Arial" w:cs="Arial"/>
          <w:bCs/>
          <w:sz w:val="22"/>
          <w:szCs w:val="22"/>
        </w:rPr>
        <w:t>a PMSDN/ES, após a análise pela</w:t>
      </w:r>
      <w:r w:rsidRPr="005673E1"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 w:rsidRPr="005673E1">
        <w:rPr>
          <w:rFonts w:ascii="Arial" w:hAnsi="Arial" w:cs="Arial"/>
          <w:bCs/>
          <w:sz w:val="22"/>
          <w:szCs w:val="22"/>
        </w:rPr>
        <w:t>item</w:t>
      </w:r>
      <w:r w:rsidRPr="005673E1">
        <w:rPr>
          <w:rFonts w:ascii="Arial" w:hAnsi="Arial" w:cs="Arial"/>
          <w:bCs/>
          <w:sz w:val="22"/>
          <w:szCs w:val="22"/>
        </w:rPr>
        <w:t xml:space="preserve"> </w:t>
      </w:r>
      <w:r w:rsidR="004218EB" w:rsidRPr="005673E1">
        <w:rPr>
          <w:rFonts w:ascii="Arial" w:hAnsi="Arial" w:cs="Arial"/>
          <w:bCs/>
          <w:sz w:val="22"/>
          <w:szCs w:val="22"/>
        </w:rPr>
        <w:t xml:space="preserve">R$ </w:t>
      </w:r>
      <w:r w:rsidR="005673E1">
        <w:rPr>
          <w:rFonts w:ascii="Arial" w:hAnsi="Arial" w:cs="Arial"/>
          <w:bCs/>
          <w:sz w:val="22"/>
          <w:szCs w:val="22"/>
        </w:rPr>
        <w:t>7</w:t>
      </w:r>
      <w:r w:rsidR="0060206A" w:rsidRPr="005673E1">
        <w:rPr>
          <w:rFonts w:ascii="Arial" w:hAnsi="Arial" w:cs="Arial"/>
          <w:bCs/>
          <w:sz w:val="22"/>
          <w:szCs w:val="22"/>
        </w:rPr>
        <w:t>.</w:t>
      </w:r>
      <w:r w:rsidR="005673E1">
        <w:rPr>
          <w:rFonts w:ascii="Arial" w:hAnsi="Arial" w:cs="Arial"/>
          <w:bCs/>
          <w:sz w:val="22"/>
          <w:szCs w:val="22"/>
        </w:rPr>
        <w:t>5</w:t>
      </w:r>
      <w:r w:rsidR="0060206A" w:rsidRPr="005673E1">
        <w:rPr>
          <w:rFonts w:ascii="Arial" w:hAnsi="Arial" w:cs="Arial"/>
          <w:bCs/>
          <w:sz w:val="22"/>
          <w:szCs w:val="22"/>
        </w:rPr>
        <w:t>90</w:t>
      </w:r>
      <w:r w:rsidR="00762A25" w:rsidRPr="005673E1">
        <w:rPr>
          <w:rFonts w:ascii="Arial" w:hAnsi="Arial" w:cs="Arial"/>
          <w:bCs/>
          <w:sz w:val="22"/>
          <w:szCs w:val="22"/>
        </w:rPr>
        <w:t>,00 (</w:t>
      </w:r>
      <w:r w:rsidR="005673E1">
        <w:rPr>
          <w:rFonts w:ascii="Arial" w:hAnsi="Arial" w:cs="Arial"/>
          <w:bCs/>
          <w:sz w:val="22"/>
          <w:szCs w:val="22"/>
        </w:rPr>
        <w:t>Sete</w:t>
      </w:r>
      <w:r w:rsidR="00762A25" w:rsidRPr="005673E1">
        <w:rPr>
          <w:rFonts w:ascii="Arial" w:hAnsi="Arial" w:cs="Arial"/>
          <w:bCs/>
          <w:sz w:val="22"/>
          <w:szCs w:val="22"/>
        </w:rPr>
        <w:t xml:space="preserve"> </w:t>
      </w:r>
      <w:r w:rsidR="0060206A" w:rsidRPr="005673E1">
        <w:rPr>
          <w:rFonts w:ascii="Arial" w:hAnsi="Arial" w:cs="Arial"/>
          <w:bCs/>
          <w:sz w:val="22"/>
          <w:szCs w:val="22"/>
        </w:rPr>
        <w:t xml:space="preserve">mil, </w:t>
      </w:r>
      <w:r w:rsidR="005673E1">
        <w:rPr>
          <w:rFonts w:ascii="Arial" w:hAnsi="Arial" w:cs="Arial"/>
          <w:bCs/>
          <w:sz w:val="22"/>
          <w:szCs w:val="22"/>
        </w:rPr>
        <w:t>quinhen</w:t>
      </w:r>
      <w:r w:rsidR="0060206A" w:rsidRPr="005673E1">
        <w:rPr>
          <w:rFonts w:ascii="Arial" w:hAnsi="Arial" w:cs="Arial"/>
          <w:bCs/>
          <w:sz w:val="22"/>
          <w:szCs w:val="22"/>
        </w:rPr>
        <w:t xml:space="preserve">tos e noventa </w:t>
      </w:r>
      <w:r w:rsidR="00762A25" w:rsidRPr="005673E1">
        <w:rPr>
          <w:rFonts w:ascii="Arial" w:hAnsi="Arial" w:cs="Arial"/>
          <w:bCs/>
          <w:sz w:val="22"/>
          <w:szCs w:val="22"/>
        </w:rPr>
        <w:t xml:space="preserve">reais), </w:t>
      </w:r>
      <w:r w:rsidRPr="005673E1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14:paraId="58840438" w14:textId="0189FAAA" w:rsidR="00321C63" w:rsidRPr="005673E1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2561F053" w14:textId="394D6C35"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6A3CFA3E" w14:textId="77777777"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14:paraId="5BA2B268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BA3265D" w14:textId="72FD2CF4" w:rsidR="00321C63" w:rsidRPr="005B703D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5673E1">
        <w:rPr>
          <w:rFonts w:ascii="Arial" w:hAnsi="Arial" w:cs="Arial"/>
          <w:bCs/>
          <w:sz w:val="22"/>
          <w:szCs w:val="22"/>
        </w:rPr>
        <w:t>07</w:t>
      </w:r>
      <w:r w:rsidR="00251128">
        <w:rPr>
          <w:rFonts w:ascii="Arial" w:hAnsi="Arial" w:cs="Arial"/>
          <w:bCs/>
          <w:sz w:val="22"/>
          <w:szCs w:val="22"/>
        </w:rPr>
        <w:t xml:space="preserve"> de </w:t>
      </w:r>
      <w:r w:rsidR="005673E1">
        <w:rPr>
          <w:rFonts w:ascii="Arial" w:hAnsi="Arial" w:cs="Arial"/>
          <w:bCs/>
          <w:sz w:val="22"/>
          <w:szCs w:val="22"/>
        </w:rPr>
        <w:t>Març</w:t>
      </w:r>
      <w:r w:rsidR="00591562">
        <w:rPr>
          <w:rFonts w:ascii="Arial" w:hAnsi="Arial" w:cs="Arial"/>
          <w:bCs/>
          <w:sz w:val="22"/>
          <w:szCs w:val="22"/>
        </w:rPr>
        <w:t>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0D036474" w14:textId="77777777"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56315F20" w14:textId="7EA7F094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73C0661C" w14:textId="77777777"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30B67689" w14:textId="77777777"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3F1B362D" w14:textId="77777777"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11FA373D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14:paraId="4725DF4C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14:paraId="12F45309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14:paraId="42222D60" w14:textId="60D700D5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14:paraId="032A8B63" w14:textId="77777777" w:rsidR="00591562" w:rsidRDefault="00591562" w:rsidP="005673E1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5B5BD518" w14:textId="77777777"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D0AE444" w14:textId="77777777" w:rsidR="00321C63" w:rsidRDefault="00321C63" w:rsidP="00321C63">
      <w:pPr>
        <w:jc w:val="both"/>
      </w:pPr>
      <w:r>
        <w:t>Encaminho os autos contendo a apuração d</w:t>
      </w:r>
      <w:r w:rsidR="00D042BB">
        <w:t xml:space="preserve">os preços praticados no mercado para </w:t>
      </w:r>
      <w:r w:rsidR="00F040B4">
        <w:t>Ciência a Prefeita Municipal</w:t>
      </w:r>
      <w:r>
        <w:t xml:space="preserve"> e autorização para o Setor Contábil proceder a e</w:t>
      </w:r>
      <w:r w:rsidR="00F040B4">
        <w:t xml:space="preserve">missão das Reservas de Dotações </w:t>
      </w:r>
      <w:r>
        <w:t>Orçamentárias nas Secretarias Municipais e dotações pertinentes, conforme Termo de Referência.</w:t>
      </w:r>
    </w:p>
    <w:p w14:paraId="55E3E9C8" w14:textId="77777777" w:rsidR="00BA6C32" w:rsidRDefault="00BA6C32" w:rsidP="00321C63">
      <w:pPr>
        <w:jc w:val="right"/>
      </w:pPr>
    </w:p>
    <w:p w14:paraId="238C78D9" w14:textId="7D8FD58F" w:rsidR="00321C63" w:rsidRDefault="007A307C" w:rsidP="00321C63">
      <w:pPr>
        <w:jc w:val="right"/>
      </w:pPr>
      <w:r>
        <w:t xml:space="preserve">São Domingos do Norte-ES, </w:t>
      </w:r>
      <w:r w:rsidR="005673E1">
        <w:t>07</w:t>
      </w:r>
      <w:r>
        <w:t>/0</w:t>
      </w:r>
      <w:r w:rsidR="005673E1">
        <w:t>3</w:t>
      </w:r>
      <w:r w:rsidR="00321C63">
        <w:t>/202</w:t>
      </w:r>
      <w:r w:rsidR="00591562">
        <w:t>2</w:t>
      </w:r>
      <w:r w:rsidR="00321C63">
        <w:t>.</w:t>
      </w:r>
    </w:p>
    <w:p w14:paraId="5F04D27B" w14:textId="77777777" w:rsidR="00321C63" w:rsidRDefault="00321C63" w:rsidP="00321C63">
      <w:pPr>
        <w:jc w:val="right"/>
      </w:pPr>
    </w:p>
    <w:p w14:paraId="570B949F" w14:textId="77777777" w:rsidR="00321C63" w:rsidRDefault="00321C63" w:rsidP="00321C63">
      <w:pPr>
        <w:jc w:val="right"/>
      </w:pPr>
    </w:p>
    <w:p w14:paraId="72516CBA" w14:textId="77777777" w:rsidR="0071208F" w:rsidRDefault="0071208F" w:rsidP="00321C63">
      <w:pPr>
        <w:jc w:val="right"/>
      </w:pPr>
    </w:p>
    <w:p w14:paraId="38C51B06" w14:textId="77777777" w:rsidR="007513E5" w:rsidRDefault="007513E5" w:rsidP="00321C63">
      <w:pPr>
        <w:jc w:val="right"/>
      </w:pPr>
    </w:p>
    <w:p w14:paraId="7CAA8DF7" w14:textId="77777777" w:rsidR="007513E5" w:rsidRDefault="007513E5" w:rsidP="00321C63">
      <w:pPr>
        <w:jc w:val="right"/>
      </w:pPr>
    </w:p>
    <w:p w14:paraId="3615464D" w14:textId="77777777" w:rsidR="00321C63" w:rsidRDefault="00321C63" w:rsidP="00321C63">
      <w:pPr>
        <w:jc w:val="right"/>
      </w:pPr>
      <w:r>
        <w:t>JARDEL PICACIO LOPES CHODACKI</w:t>
      </w:r>
    </w:p>
    <w:p w14:paraId="6936BE54" w14:textId="77777777" w:rsidR="00321C63" w:rsidRDefault="00321C63" w:rsidP="00321C63">
      <w:pPr>
        <w:jc w:val="right"/>
      </w:pPr>
      <w:r>
        <w:t>Presidente da CPL</w:t>
      </w:r>
    </w:p>
    <w:p w14:paraId="74308BDB" w14:textId="77777777" w:rsidR="00321C63" w:rsidRDefault="00321C63" w:rsidP="00321C63">
      <w:pPr>
        <w:jc w:val="right"/>
      </w:pPr>
    </w:p>
    <w:p w14:paraId="05724D9E" w14:textId="77777777" w:rsidR="00321C63" w:rsidRDefault="00321C63" w:rsidP="00321C63">
      <w:pPr>
        <w:jc w:val="right"/>
      </w:pPr>
    </w:p>
    <w:p w14:paraId="0D186006" w14:textId="77777777" w:rsidR="00321C63" w:rsidRDefault="00321C63" w:rsidP="00321C63">
      <w:pPr>
        <w:jc w:val="right"/>
      </w:pPr>
    </w:p>
    <w:p w14:paraId="7B286D70" w14:textId="77777777" w:rsidR="00321C63" w:rsidRDefault="00321C63" w:rsidP="00321C63">
      <w:pPr>
        <w:jc w:val="right"/>
      </w:pPr>
    </w:p>
    <w:p w14:paraId="58FB68C8" w14:textId="77777777" w:rsidR="00321C63" w:rsidRDefault="00321C63" w:rsidP="00321C63">
      <w:pPr>
        <w:jc w:val="both"/>
      </w:pPr>
      <w:r>
        <w:t>Ciente e autorizo ao Setor Contábil a emissão das Notas de Reservas de Dotações Orçamentárias.</w:t>
      </w:r>
    </w:p>
    <w:p w14:paraId="3FEFADAD" w14:textId="77777777" w:rsidR="00321C63" w:rsidRDefault="00321C63" w:rsidP="00321C63">
      <w:pPr>
        <w:jc w:val="both"/>
      </w:pPr>
    </w:p>
    <w:p w14:paraId="68E6AAB3" w14:textId="2CE60F60" w:rsidR="00321C63" w:rsidRDefault="007A307C" w:rsidP="00321C63">
      <w:pPr>
        <w:jc w:val="right"/>
      </w:pPr>
      <w:r>
        <w:t xml:space="preserve">São Domingos do Norte-ES, </w:t>
      </w:r>
      <w:r w:rsidR="005673E1">
        <w:t>07</w:t>
      </w:r>
      <w:r>
        <w:t>/0</w:t>
      </w:r>
      <w:r w:rsidR="005673E1">
        <w:t>3</w:t>
      </w:r>
      <w:r w:rsidR="00321C63">
        <w:t>/202</w:t>
      </w:r>
      <w:r w:rsidR="00591562">
        <w:t>2</w:t>
      </w:r>
      <w:r w:rsidR="00321C63">
        <w:t>.</w:t>
      </w:r>
    </w:p>
    <w:p w14:paraId="742F8198" w14:textId="77777777" w:rsidR="00321C63" w:rsidRDefault="00321C63" w:rsidP="00321C63">
      <w:pPr>
        <w:jc w:val="right"/>
      </w:pPr>
    </w:p>
    <w:p w14:paraId="5D8BABFD" w14:textId="77777777" w:rsidR="00F15E6E" w:rsidRDefault="00F15E6E" w:rsidP="00321C63">
      <w:pPr>
        <w:jc w:val="right"/>
      </w:pPr>
    </w:p>
    <w:p w14:paraId="5251E7D8" w14:textId="77777777" w:rsidR="00F15E6E" w:rsidRDefault="00F15E6E" w:rsidP="00321C63">
      <w:pPr>
        <w:jc w:val="right"/>
      </w:pPr>
    </w:p>
    <w:p w14:paraId="2B3828A1" w14:textId="77777777" w:rsidR="00F15E6E" w:rsidRDefault="00F15E6E" w:rsidP="00321C63">
      <w:pPr>
        <w:jc w:val="right"/>
      </w:pPr>
    </w:p>
    <w:p w14:paraId="247B7631" w14:textId="77777777" w:rsidR="00F15E6E" w:rsidRDefault="00F15E6E" w:rsidP="00321C63">
      <w:pPr>
        <w:jc w:val="right"/>
      </w:pPr>
    </w:p>
    <w:p w14:paraId="2F71F724" w14:textId="77777777" w:rsidR="00F15E6E" w:rsidRDefault="00F15E6E" w:rsidP="00321C63">
      <w:pPr>
        <w:jc w:val="right"/>
      </w:pPr>
    </w:p>
    <w:p w14:paraId="4222E28A" w14:textId="77777777" w:rsidR="00F15E6E" w:rsidRDefault="00F15E6E" w:rsidP="00321C63">
      <w:pPr>
        <w:jc w:val="right"/>
      </w:pPr>
    </w:p>
    <w:p w14:paraId="4F59A664" w14:textId="77777777" w:rsidR="00321C63" w:rsidRDefault="00321C63" w:rsidP="00321C63">
      <w:pPr>
        <w:jc w:val="right"/>
      </w:pPr>
      <w:r>
        <w:t>ANA IZABEL MALACARNE DE OLIVEIRA</w:t>
      </w:r>
    </w:p>
    <w:p w14:paraId="3D513780" w14:textId="77777777" w:rsidR="00321C63" w:rsidRDefault="00321C63" w:rsidP="00321C63">
      <w:pPr>
        <w:jc w:val="right"/>
      </w:pPr>
      <w:r>
        <w:t>Prefeita Municipal</w:t>
      </w:r>
    </w:p>
    <w:p w14:paraId="6FCAF5ED" w14:textId="77777777" w:rsidR="00321C63" w:rsidRDefault="00321C63" w:rsidP="00321C63"/>
    <w:p w14:paraId="5849696D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135E5CD5" w14:textId="77777777"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14:paraId="261C0FE0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1D99DC91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32AF7880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10AE8777" w14:textId="77777777" w:rsidR="00321C63" w:rsidRDefault="00321C63" w:rsidP="00321C63"/>
    <w:p w14:paraId="128FA637" w14:textId="77777777" w:rsidR="00321C63" w:rsidRDefault="00321C63" w:rsidP="00321C63"/>
    <w:p w14:paraId="2BE8587C" w14:textId="77777777" w:rsidR="00321C63" w:rsidRDefault="00321C63" w:rsidP="00321C63"/>
    <w:p w14:paraId="0B9751FC" w14:textId="77777777"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4730E838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3A49849C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31712D77" w14:textId="77777777" w:rsidR="00321C63" w:rsidRPr="00CD5BDB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CD5BDB">
        <w:rPr>
          <w:rFonts w:ascii="Arial" w:hAnsi="Arial" w:cs="Arial"/>
          <w:bCs/>
          <w:sz w:val="22"/>
          <w:szCs w:val="22"/>
        </w:rPr>
        <w:t>À Procuradoria para análise e emissão do parecer jurídico.</w:t>
      </w:r>
    </w:p>
    <w:p w14:paraId="5DE9EB12" w14:textId="77777777" w:rsidR="00321C63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14:paraId="71EBFE42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5861953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48635A3" w14:textId="6782F84A" w:rsidR="00321C63" w:rsidRPr="005B703D" w:rsidRDefault="00017828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673E1">
        <w:rPr>
          <w:rFonts w:ascii="Arial" w:hAnsi="Arial" w:cs="Arial"/>
          <w:bCs/>
          <w:sz w:val="22"/>
          <w:szCs w:val="22"/>
        </w:rPr>
        <w:t>07</w:t>
      </w:r>
      <w:r>
        <w:rPr>
          <w:rFonts w:ascii="Arial" w:hAnsi="Arial" w:cs="Arial"/>
          <w:bCs/>
          <w:sz w:val="22"/>
          <w:szCs w:val="22"/>
        </w:rPr>
        <w:t xml:space="preserve"> de </w:t>
      </w:r>
      <w:r w:rsidR="005673E1">
        <w:rPr>
          <w:rFonts w:ascii="Arial" w:hAnsi="Arial" w:cs="Arial"/>
          <w:bCs/>
          <w:sz w:val="22"/>
          <w:szCs w:val="22"/>
        </w:rPr>
        <w:t>Março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1519C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14:paraId="2BC44F56" w14:textId="77777777"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252454A9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7DD096A1" w14:textId="77777777" w:rsidR="00B37815" w:rsidRDefault="00B37815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462FAA61" w14:textId="77777777" w:rsidR="00B37815" w:rsidRDefault="00B37815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2DA829E0" w14:textId="77777777" w:rsidR="00B37815" w:rsidRDefault="00B37815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275B39AA" w14:textId="77777777" w:rsidR="00B37815" w:rsidRDefault="00B37815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14:paraId="71BFE694" w14:textId="77777777"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14:paraId="69FDA1F7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14:paraId="423B77A4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14:paraId="7E69B287" w14:textId="16B7346C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</w:t>
      </w:r>
      <w:r w:rsidR="00DD2E16">
        <w:rPr>
          <w:rFonts w:ascii="Arial" w:hAnsi="Arial" w:cs="Arial"/>
          <w:b/>
          <w:bCs/>
          <w:sz w:val="22"/>
          <w:szCs w:val="22"/>
        </w:rPr>
        <w:t>.</w:t>
      </w:r>
      <w:r w:rsidR="001D5F98">
        <w:rPr>
          <w:rFonts w:ascii="Arial" w:hAnsi="Arial" w:cs="Arial"/>
          <w:b/>
          <w:bCs/>
          <w:sz w:val="22"/>
          <w:szCs w:val="22"/>
        </w:rPr>
        <w:t>295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DD2E16">
        <w:rPr>
          <w:rFonts w:ascii="Arial" w:hAnsi="Arial" w:cs="Arial"/>
          <w:b/>
          <w:bCs/>
          <w:sz w:val="22"/>
          <w:szCs w:val="22"/>
        </w:rPr>
        <w:t>2</w:t>
      </w:r>
    </w:p>
    <w:p w14:paraId="37F2F116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7E179F32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6B4348EF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F51D7C3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1CF0CB6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F2776CA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7804E099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6E2936C7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E277165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0A360856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EA7A25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1F5CD268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700A803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7F3A58D2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7C6E7968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5347435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85ADE9C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111AD9D8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E23FEC5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F1BA76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58B141D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38F6ECF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209ABF9C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6BB5974A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079E6FF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9F9AE1" w14:textId="77777777"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39058633" w14:textId="77777777"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23FA31EA" w14:textId="77777777"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50599A40" w14:textId="77777777"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7F6497" w14:textId="77777777"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6A42B870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RATIFICAÇÃO</w:t>
      </w:r>
    </w:p>
    <w:p w14:paraId="1CAA9AC0" w14:textId="77777777"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 xml:space="preserve">Em vista das justificativas e fundamentações retro relatadas e levando-se em consideração os termos do parecer jurídico, expedido pela Procuradoria </w:t>
      </w:r>
      <w:r w:rsidR="0036379B">
        <w:rPr>
          <w:rFonts w:ascii="Arial" w:hAnsi="Arial" w:cs="Arial"/>
          <w:bCs/>
          <w:sz w:val="22"/>
          <w:szCs w:val="22"/>
        </w:rPr>
        <w:t>Geral, aprovo a realização da di</w:t>
      </w:r>
      <w:r w:rsidRPr="005B703D">
        <w:rPr>
          <w:rFonts w:ascii="Arial" w:hAnsi="Arial" w:cs="Arial"/>
          <w:bCs/>
          <w:sz w:val="22"/>
          <w:szCs w:val="22"/>
        </w:rPr>
        <w:t>spe</w:t>
      </w:r>
      <w:r w:rsidR="00AE6A5C">
        <w:rPr>
          <w:rFonts w:ascii="Arial" w:hAnsi="Arial" w:cs="Arial"/>
          <w:bCs/>
          <w:sz w:val="22"/>
          <w:szCs w:val="22"/>
        </w:rPr>
        <w:t>n</w:t>
      </w:r>
      <w:r w:rsidRPr="005B703D">
        <w:rPr>
          <w:rFonts w:ascii="Arial" w:hAnsi="Arial" w:cs="Arial"/>
          <w:bCs/>
          <w:sz w:val="22"/>
          <w:szCs w:val="22"/>
        </w:rPr>
        <w:t>sa, independente de licitação.</w:t>
      </w:r>
    </w:p>
    <w:p w14:paraId="57FF671B" w14:textId="77777777" w:rsidR="00AE6A5C" w:rsidRPr="005B703D" w:rsidRDefault="00AE6A5C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7C2348DA" w14:textId="77777777"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70AECF6C" w14:textId="24D7DE7A" w:rsidR="00321C63" w:rsidRDefault="00321C63" w:rsidP="00321C63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São Domingos do Norte/ES,</w:t>
      </w:r>
      <w:r w:rsidR="002737F5">
        <w:rPr>
          <w:rFonts w:ascii="Arial" w:hAnsi="Arial" w:cs="Arial"/>
          <w:bCs/>
          <w:sz w:val="22"/>
          <w:szCs w:val="22"/>
        </w:rPr>
        <w:t xml:space="preserve"> </w:t>
      </w:r>
      <w:r w:rsidR="002737F5" w:rsidRPr="002737F5">
        <w:rPr>
          <w:rFonts w:ascii="Arial" w:hAnsi="Arial" w:cs="Arial"/>
          <w:bCs/>
          <w:sz w:val="22"/>
          <w:szCs w:val="22"/>
        </w:rPr>
        <w:t>........</w:t>
      </w:r>
      <w:r w:rsidRPr="002737F5">
        <w:rPr>
          <w:rFonts w:ascii="Arial" w:hAnsi="Arial" w:cs="Arial"/>
          <w:bCs/>
          <w:sz w:val="22"/>
          <w:szCs w:val="22"/>
        </w:rPr>
        <w:t>de ...............</w:t>
      </w:r>
      <w:r w:rsidR="002737F5">
        <w:rPr>
          <w:rFonts w:ascii="Arial" w:hAnsi="Arial" w:cs="Arial"/>
          <w:bCs/>
          <w:sz w:val="22"/>
          <w:szCs w:val="22"/>
        </w:rPr>
        <w:t xml:space="preserve">... </w:t>
      </w:r>
      <w:r w:rsidRPr="002737F5">
        <w:rPr>
          <w:rFonts w:ascii="Arial" w:hAnsi="Arial" w:cs="Arial"/>
          <w:bCs/>
          <w:sz w:val="22"/>
          <w:szCs w:val="22"/>
        </w:rPr>
        <w:t>de 202</w:t>
      </w:r>
      <w:r w:rsidR="001D5F98">
        <w:rPr>
          <w:rFonts w:ascii="Arial" w:hAnsi="Arial" w:cs="Arial"/>
          <w:bCs/>
          <w:sz w:val="22"/>
          <w:szCs w:val="22"/>
        </w:rPr>
        <w:t>2</w:t>
      </w:r>
      <w:r w:rsidRPr="002737F5">
        <w:rPr>
          <w:rFonts w:ascii="Arial" w:hAnsi="Arial" w:cs="Arial"/>
          <w:bCs/>
          <w:sz w:val="22"/>
          <w:szCs w:val="22"/>
        </w:rPr>
        <w:t>.</w:t>
      </w:r>
    </w:p>
    <w:p w14:paraId="7D5868BA" w14:textId="77777777"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43B6A992" w14:textId="77777777" w:rsidR="00F05FF5" w:rsidRDefault="00F05FF5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51942592" w14:textId="77777777" w:rsidR="00F05FF5" w:rsidRDefault="00F05FF5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3B724295" w14:textId="77777777" w:rsidR="00F05FF5" w:rsidRDefault="00F05FF5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2971213A" w14:textId="77777777" w:rsidR="00F05FF5" w:rsidRPr="005B703D" w:rsidRDefault="00F05FF5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14:paraId="74147267" w14:textId="77777777" w:rsidR="00321C63" w:rsidRPr="005B703D" w:rsidRDefault="00321C63" w:rsidP="00321C63">
      <w:pPr>
        <w:ind w:right="18" w:firstLine="70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________________________________________</w:t>
      </w:r>
    </w:p>
    <w:p w14:paraId="4F75CC6F" w14:textId="77777777"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  </w:t>
      </w:r>
      <w:r w:rsidR="00F05FF5">
        <w:rPr>
          <w:rFonts w:ascii="Arial" w:hAnsi="Arial" w:cs="Arial"/>
          <w:b/>
          <w:bCs/>
          <w:sz w:val="22"/>
          <w:szCs w:val="22"/>
        </w:rPr>
        <w:t xml:space="preserve">         ANA </w:t>
      </w:r>
      <w:r w:rsidR="00B7729E">
        <w:rPr>
          <w:rFonts w:ascii="Arial" w:hAnsi="Arial" w:cs="Arial"/>
          <w:b/>
          <w:bCs/>
          <w:sz w:val="22"/>
          <w:szCs w:val="22"/>
        </w:rPr>
        <w:t xml:space="preserve">IZABEL </w:t>
      </w:r>
      <w:r w:rsidR="00F05FF5">
        <w:rPr>
          <w:rFonts w:ascii="Arial" w:hAnsi="Arial" w:cs="Arial"/>
          <w:b/>
          <w:bCs/>
          <w:sz w:val="22"/>
          <w:szCs w:val="22"/>
        </w:rPr>
        <w:t xml:space="preserve">MALACARNE DE OLIVEIRA </w:t>
      </w:r>
    </w:p>
    <w:p w14:paraId="75309144" w14:textId="77777777" w:rsidR="00321C63" w:rsidRPr="005B703D" w:rsidRDefault="00F05FF5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 xml:space="preserve"> Municipal</w:t>
      </w:r>
    </w:p>
    <w:p w14:paraId="6341E0D3" w14:textId="77777777" w:rsidR="00321C63" w:rsidRDefault="00321C63" w:rsidP="00321C63"/>
    <w:p w14:paraId="715AFA0E" w14:textId="77777777" w:rsidR="00321C63" w:rsidRDefault="00321C63" w:rsidP="00321C63"/>
    <w:p w14:paraId="4A37F182" w14:textId="77777777" w:rsidR="00321C63" w:rsidRDefault="00321C63" w:rsidP="00321C63"/>
    <w:p w14:paraId="5F38DCF8" w14:textId="77777777" w:rsidR="00321C63" w:rsidRDefault="00321C63" w:rsidP="00321C63"/>
    <w:p w14:paraId="238200A5" w14:textId="77777777" w:rsidR="001101A9" w:rsidRDefault="001101A9"/>
    <w:sectPr w:rsidR="001101A9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494F" w14:textId="77777777" w:rsidR="00DC53E7" w:rsidRDefault="00DC53E7" w:rsidP="00F94A79">
      <w:r>
        <w:separator/>
      </w:r>
    </w:p>
  </w:endnote>
  <w:endnote w:type="continuationSeparator" w:id="0">
    <w:p w14:paraId="047265BA" w14:textId="77777777" w:rsidR="00DC53E7" w:rsidRDefault="00DC53E7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7F37F" w14:textId="77777777" w:rsidR="00DC53E7" w:rsidRDefault="00DC53E7" w:rsidP="00F94A79">
      <w:r>
        <w:separator/>
      </w:r>
    </w:p>
  </w:footnote>
  <w:footnote w:type="continuationSeparator" w:id="0">
    <w:p w14:paraId="61DC2774" w14:textId="77777777" w:rsidR="00DC53E7" w:rsidRDefault="00DC53E7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2828A" w14:textId="77777777" w:rsidR="004F730A" w:rsidRDefault="00DC53E7" w:rsidP="009A7734">
    <w:pPr>
      <w:tabs>
        <w:tab w:val="center" w:pos="4252"/>
      </w:tabs>
    </w:pPr>
  </w:p>
  <w:p w14:paraId="3856D90D" w14:textId="77777777"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4A385CA" wp14:editId="6050418A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D1974B" w14:textId="77777777"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14:paraId="61A614B3" w14:textId="77777777"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14:paraId="3B750BFE" w14:textId="77777777"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14:paraId="1459D782" w14:textId="77777777"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14:paraId="55AD4D99" w14:textId="77777777"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14:paraId="7486C956" w14:textId="77777777" w:rsidR="004F730A" w:rsidRDefault="00DC53E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1C63"/>
    <w:rsid w:val="00016280"/>
    <w:rsid w:val="00017828"/>
    <w:rsid w:val="0002229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A679F"/>
    <w:rsid w:val="000C4B47"/>
    <w:rsid w:val="000C6FCE"/>
    <w:rsid w:val="000D6822"/>
    <w:rsid w:val="000E4D39"/>
    <w:rsid w:val="001101A9"/>
    <w:rsid w:val="00114911"/>
    <w:rsid w:val="0012036D"/>
    <w:rsid w:val="00124147"/>
    <w:rsid w:val="0012530B"/>
    <w:rsid w:val="001451D1"/>
    <w:rsid w:val="00160F06"/>
    <w:rsid w:val="001725D3"/>
    <w:rsid w:val="001803C9"/>
    <w:rsid w:val="0018288D"/>
    <w:rsid w:val="001A0786"/>
    <w:rsid w:val="001D1F45"/>
    <w:rsid w:val="001D5F98"/>
    <w:rsid w:val="001F3C2D"/>
    <w:rsid w:val="002018A1"/>
    <w:rsid w:val="002159CC"/>
    <w:rsid w:val="00224A64"/>
    <w:rsid w:val="00225990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5D37"/>
    <w:rsid w:val="00366680"/>
    <w:rsid w:val="003723D2"/>
    <w:rsid w:val="00390C2E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673E1"/>
    <w:rsid w:val="005751F0"/>
    <w:rsid w:val="00591562"/>
    <w:rsid w:val="005A61D1"/>
    <w:rsid w:val="005B2A56"/>
    <w:rsid w:val="005E0447"/>
    <w:rsid w:val="0060206A"/>
    <w:rsid w:val="00615BEA"/>
    <w:rsid w:val="00644010"/>
    <w:rsid w:val="006B11C8"/>
    <w:rsid w:val="006B7C43"/>
    <w:rsid w:val="006D4053"/>
    <w:rsid w:val="006E5414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E8F"/>
    <w:rsid w:val="00827510"/>
    <w:rsid w:val="00857914"/>
    <w:rsid w:val="0088516A"/>
    <w:rsid w:val="00887435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74936"/>
    <w:rsid w:val="00976F4E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B0CCA"/>
    <w:rsid w:val="00AD2E82"/>
    <w:rsid w:val="00AD6FCD"/>
    <w:rsid w:val="00AE6A5C"/>
    <w:rsid w:val="00B218EE"/>
    <w:rsid w:val="00B37815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72AD"/>
    <w:rsid w:val="00CA5C8E"/>
    <w:rsid w:val="00CC4BF3"/>
    <w:rsid w:val="00CD39B7"/>
    <w:rsid w:val="00CF2BF8"/>
    <w:rsid w:val="00D042BB"/>
    <w:rsid w:val="00D2512D"/>
    <w:rsid w:val="00D25843"/>
    <w:rsid w:val="00D63890"/>
    <w:rsid w:val="00DC3C5D"/>
    <w:rsid w:val="00DC53E7"/>
    <w:rsid w:val="00DD2E16"/>
    <w:rsid w:val="00DE05BA"/>
    <w:rsid w:val="00DF7F45"/>
    <w:rsid w:val="00E337F8"/>
    <w:rsid w:val="00E602FC"/>
    <w:rsid w:val="00E7465F"/>
    <w:rsid w:val="00E90780"/>
    <w:rsid w:val="00EA5FC1"/>
    <w:rsid w:val="00EB5300"/>
    <w:rsid w:val="00EB573C"/>
    <w:rsid w:val="00EC40B7"/>
    <w:rsid w:val="00F040B4"/>
    <w:rsid w:val="00F05FF5"/>
    <w:rsid w:val="00F15E6E"/>
    <w:rsid w:val="00F45AA1"/>
    <w:rsid w:val="00F50FD6"/>
    <w:rsid w:val="00F73340"/>
    <w:rsid w:val="00F73FB7"/>
    <w:rsid w:val="00F94A79"/>
    <w:rsid w:val="00FA3B44"/>
    <w:rsid w:val="00FA51AF"/>
    <w:rsid w:val="00FB0FE7"/>
    <w:rsid w:val="00FC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020CBE"/>
  <w15:docId w15:val="{BBF962F7-C106-4AA8-AF64-8255B4D4F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9</Pages>
  <Words>1180</Words>
  <Characters>6375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Licitação 2</cp:lastModifiedBy>
  <cp:revision>178</cp:revision>
  <cp:lastPrinted>2021-05-05T17:10:00Z</cp:lastPrinted>
  <dcterms:created xsi:type="dcterms:W3CDTF">2021-04-27T19:29:00Z</dcterms:created>
  <dcterms:modified xsi:type="dcterms:W3CDTF">2022-03-07T13:27:00Z</dcterms:modified>
</cp:coreProperties>
</file>